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20028E" w14:textId="77777777" w:rsidR="00D33D57" w:rsidRPr="00D33D57" w:rsidRDefault="00D33D57" w:rsidP="000D3997">
      <w:pPr>
        <w:widowControl w:val="0"/>
        <w:tabs>
          <w:tab w:val="center" w:pos="4680"/>
          <w:tab w:val="right" w:pos="9360"/>
        </w:tabs>
        <w:adjustRightInd w:val="0"/>
        <w:snapToGrid w:val="0"/>
        <w:rPr>
          <w:lang w:val="es-AR"/>
        </w:rPr>
      </w:pPr>
    </w:p>
    <w:p w14:paraId="636800BF" w14:textId="3D3089B7" w:rsidR="000D3997" w:rsidRPr="00914335" w:rsidRDefault="000D3997" w:rsidP="000D3997">
      <w:pPr>
        <w:widowControl w:val="0"/>
        <w:tabs>
          <w:tab w:val="center" w:pos="4680"/>
          <w:tab w:val="right" w:pos="9360"/>
        </w:tabs>
        <w:adjustRightInd w:val="0"/>
        <w:snapToGrid w:val="0"/>
        <w:rPr>
          <w:rFonts w:ascii="SamsungOne_400" w:hAnsi="SamsungOne_400" w:hint="eastAsia"/>
          <w:color w:val="333333"/>
          <w:sz w:val="16"/>
        </w:rPr>
      </w:pPr>
      <w:r>
        <w:tab/>
      </w:r>
    </w:p>
    <w:p w14:paraId="08E48388" w14:textId="67C283C9" w:rsidR="00D33D57" w:rsidRPr="004A651E" w:rsidRDefault="00D33D57" w:rsidP="00296A03">
      <w:pPr>
        <w:widowControl w:val="0"/>
        <w:tabs>
          <w:tab w:val="center" w:pos="4680"/>
          <w:tab w:val="right" w:pos="9360"/>
        </w:tabs>
        <w:adjustRightInd w:val="0"/>
        <w:snapToGrid w:val="0"/>
        <w:jc w:val="center"/>
        <w:rPr>
          <w:rStyle w:val="Hyperlink"/>
          <w:rFonts w:asciiTheme="minorHAnsi" w:hAnsiTheme="minorHAnsi"/>
          <w:kern w:val="2"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4196C0DD" wp14:editId="4F71AA90">
            <wp:simplePos x="0" y="0"/>
            <wp:positionH relativeFrom="column">
              <wp:posOffset>60960</wp:posOffset>
            </wp:positionH>
            <wp:positionV relativeFrom="paragraph">
              <wp:posOffset>31115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3" name="Picture 3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9144818" w14:textId="77777777" w:rsidR="000D3997" w:rsidRPr="008F06E0" w:rsidRDefault="000D3997" w:rsidP="00D33D57">
      <w:pPr>
        <w:jc w:val="both"/>
        <w:rPr>
          <w:rFonts w:ascii="Calibri" w:hAnsi="Calibri" w:cs="Arial"/>
          <w:sz w:val="22"/>
          <w:szCs w:val="22"/>
        </w:rPr>
      </w:pPr>
      <w:bookmarkStart w:id="0" w:name="_GoBack"/>
      <w:bookmarkEnd w:id="0"/>
    </w:p>
    <w:p w14:paraId="3A1E7864" w14:textId="77777777" w:rsidR="000D3997" w:rsidRDefault="000D3997" w:rsidP="00D33D57">
      <w:pPr>
        <w:shd w:val="clear" w:color="auto" w:fill="FFFFFF" w:themeFill="background1"/>
        <w:contextualSpacing/>
        <w:jc w:val="both"/>
        <w:rPr>
          <w:rFonts w:ascii="Calibri" w:hAnsi="Calibri" w:cs="Calibri"/>
          <w:b/>
          <w:bCs/>
          <w:sz w:val="22"/>
          <w:szCs w:val="22"/>
        </w:rPr>
      </w:pPr>
    </w:p>
    <w:tbl>
      <w:tblPr>
        <w:tblW w:w="991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28"/>
        <w:gridCol w:w="4095"/>
        <w:gridCol w:w="4095"/>
      </w:tblGrid>
      <w:tr w:rsidR="000D3997" w14:paraId="3E3BDC02" w14:textId="77777777" w:rsidTr="003207BE">
        <w:trPr>
          <w:trHeight w:val="351"/>
          <w:tblHeader/>
        </w:trPr>
        <w:tc>
          <w:tcPr>
            <w:tcW w:w="991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777777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DFD6C98" w14:textId="2E28B57E" w:rsidR="000D3997" w:rsidRDefault="000D3997" w:rsidP="00D33D57">
            <w:pPr>
              <w:spacing w:before="75" w:after="75" w:line="252" w:lineRule="auto"/>
              <w:jc w:val="both"/>
            </w:pPr>
            <w:r>
              <w:rPr>
                <w:rFonts w:ascii="Calibri" w:hAnsi="Calibri"/>
                <w:b/>
                <w:color w:val="FFFFFF"/>
                <w:sz w:val="22"/>
              </w:rPr>
              <w:t>Especificaciones del Galaxy</w:t>
            </w:r>
            <w:r w:rsidR="001F0481">
              <w:rPr>
                <w:rFonts w:ascii="Calibri" w:hAnsi="Calibri"/>
                <w:b/>
                <w:color w:val="FFFFFF"/>
                <w:sz w:val="22"/>
              </w:rPr>
              <w:t xml:space="preserve"> Watch</w:t>
            </w:r>
          </w:p>
        </w:tc>
      </w:tr>
      <w:tr w:rsidR="000D3997" w14:paraId="0AB8F734" w14:textId="77777777" w:rsidTr="003207BE">
        <w:trPr>
          <w:trHeight w:val="115"/>
          <w:tblHeader/>
        </w:trPr>
        <w:tc>
          <w:tcPr>
            <w:tcW w:w="17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777777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9741BEF" w14:textId="77777777" w:rsidR="000D3997" w:rsidRDefault="000D3997" w:rsidP="00D33D57">
            <w:pPr>
              <w:spacing w:before="75" w:after="75" w:line="252" w:lineRule="auto"/>
              <w:jc w:val="both"/>
            </w:pPr>
            <w:r>
              <w:rPr>
                <w:rFonts w:ascii="Calibri" w:hAnsi="Calibri"/>
                <w:b/>
                <w:color w:val="FFFFFF"/>
                <w:sz w:val="22"/>
              </w:rPr>
              <w:t>Modelo</w:t>
            </w:r>
          </w:p>
        </w:tc>
        <w:tc>
          <w:tcPr>
            <w:tcW w:w="40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777777"/>
            <w:vAlign w:val="center"/>
            <w:hideMark/>
          </w:tcPr>
          <w:p w14:paraId="1660662F" w14:textId="77777777" w:rsidR="000D3997" w:rsidRDefault="000D3997" w:rsidP="00D33D57">
            <w:pPr>
              <w:spacing w:before="75" w:after="75" w:line="252" w:lineRule="auto"/>
              <w:jc w:val="both"/>
            </w:pPr>
            <w:r>
              <w:rPr>
                <w:rFonts w:ascii="Calibri" w:hAnsi="Calibri"/>
                <w:b/>
                <w:color w:val="FFFFFF"/>
                <w:sz w:val="22"/>
              </w:rPr>
              <w:t>Galaxy 46 mm Silver (plateado)</w:t>
            </w:r>
          </w:p>
        </w:tc>
        <w:tc>
          <w:tcPr>
            <w:tcW w:w="40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777777"/>
            <w:vAlign w:val="center"/>
            <w:hideMark/>
          </w:tcPr>
          <w:p w14:paraId="0B3CE20F" w14:textId="77777777" w:rsidR="000D3997" w:rsidRPr="00D33D57" w:rsidRDefault="000D3997" w:rsidP="00D33D57">
            <w:pPr>
              <w:spacing w:before="75" w:after="75" w:line="252" w:lineRule="auto"/>
              <w:jc w:val="both"/>
              <w:rPr>
                <w:lang w:val="en-GB"/>
              </w:rPr>
            </w:pPr>
            <w:r w:rsidRPr="00D33D57">
              <w:rPr>
                <w:rFonts w:ascii="Calibri" w:hAnsi="Calibri"/>
                <w:b/>
                <w:color w:val="FFFFFF"/>
                <w:sz w:val="22"/>
                <w:lang w:val="en-GB"/>
              </w:rPr>
              <w:t>Galaxy 42 mm Midnight Black (negro)</w:t>
            </w:r>
          </w:p>
          <w:p w14:paraId="39B909C7" w14:textId="77777777" w:rsidR="000D3997" w:rsidRDefault="000D3997" w:rsidP="00D33D57">
            <w:pPr>
              <w:spacing w:before="75" w:after="75" w:line="252" w:lineRule="auto"/>
              <w:jc w:val="both"/>
            </w:pPr>
            <w:r>
              <w:rPr>
                <w:rFonts w:ascii="Calibri" w:hAnsi="Calibri"/>
                <w:b/>
                <w:color w:val="FFFFFF"/>
                <w:sz w:val="22"/>
              </w:rPr>
              <w:t>Galaxy 42 mm Rose Gold (oro rosa)</w:t>
            </w:r>
          </w:p>
        </w:tc>
      </w:tr>
      <w:tr w:rsidR="000D3997" w14:paraId="70D2563E" w14:textId="77777777" w:rsidTr="003207BE">
        <w:trPr>
          <w:trHeight w:val="300"/>
        </w:trPr>
        <w:tc>
          <w:tcPr>
            <w:tcW w:w="17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4F04C8C" w14:textId="77777777" w:rsidR="000D3997" w:rsidRDefault="000D3997" w:rsidP="00D33D57">
            <w:pPr>
              <w:spacing w:before="75" w:after="75" w:line="252" w:lineRule="auto"/>
              <w:jc w:val="both"/>
            </w:pPr>
            <w:r>
              <w:rPr>
                <w:rFonts w:ascii="Calibri" w:hAnsi="Calibri"/>
                <w:color w:val="000000"/>
                <w:sz w:val="22"/>
              </w:rPr>
              <w:t>Pantalla</w:t>
            </w:r>
          </w:p>
        </w:tc>
        <w:tc>
          <w:tcPr>
            <w:tcW w:w="40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1B57BB7" w14:textId="77777777" w:rsidR="000D3997" w:rsidRPr="00D33D57" w:rsidRDefault="000D3997" w:rsidP="00D33D57">
            <w:pPr>
              <w:spacing w:before="75" w:after="75" w:line="252" w:lineRule="auto"/>
              <w:jc w:val="both"/>
              <w:rPr>
                <w:lang w:val="en-GB"/>
              </w:rPr>
            </w:pPr>
            <w:r w:rsidRPr="00D33D57">
              <w:rPr>
                <w:rFonts w:ascii="Calibri" w:hAnsi="Calibri"/>
                <w:color w:val="000000"/>
                <w:sz w:val="22"/>
                <w:lang w:val="en-GB"/>
              </w:rPr>
              <w:t xml:space="preserve">1,3 </w:t>
            </w:r>
            <w:proofErr w:type="spellStart"/>
            <w:r w:rsidRPr="00D33D57">
              <w:rPr>
                <w:rFonts w:ascii="Calibri" w:hAnsi="Calibri"/>
                <w:color w:val="000000"/>
                <w:sz w:val="22"/>
                <w:lang w:val="en-GB"/>
              </w:rPr>
              <w:t>pulg</w:t>
            </w:r>
            <w:proofErr w:type="spellEnd"/>
            <w:r w:rsidRPr="00D33D57">
              <w:rPr>
                <w:rFonts w:ascii="Calibri" w:hAnsi="Calibri"/>
                <w:color w:val="000000"/>
                <w:sz w:val="22"/>
                <w:lang w:val="en-GB"/>
              </w:rPr>
              <w:t xml:space="preserve">. (33 mm), </w:t>
            </w:r>
            <w:proofErr w:type="spellStart"/>
            <w:r w:rsidRPr="00D33D57">
              <w:rPr>
                <w:rFonts w:ascii="Calibri" w:hAnsi="Calibri"/>
                <w:color w:val="000000"/>
                <w:sz w:val="22"/>
                <w:lang w:val="en-GB"/>
              </w:rPr>
              <w:t>Súper</w:t>
            </w:r>
            <w:proofErr w:type="spellEnd"/>
            <w:r w:rsidRPr="00D33D57">
              <w:rPr>
                <w:rFonts w:ascii="Calibri" w:hAnsi="Calibri"/>
                <w:color w:val="000000"/>
                <w:sz w:val="22"/>
                <w:lang w:val="en-GB"/>
              </w:rPr>
              <w:t xml:space="preserve"> AMOLED circular (360 x 360)</w:t>
            </w:r>
          </w:p>
          <w:p w14:paraId="6A57E1D6" w14:textId="77777777" w:rsidR="000D3997" w:rsidRDefault="000D3997" w:rsidP="00D33D57">
            <w:pPr>
              <w:spacing w:before="75" w:after="75" w:line="252" w:lineRule="auto"/>
              <w:jc w:val="both"/>
            </w:pPr>
            <w:r>
              <w:rPr>
                <w:rFonts w:ascii="Calibri" w:hAnsi="Calibri"/>
                <w:color w:val="000000"/>
                <w:sz w:val="22"/>
              </w:rPr>
              <w:t>A todo color, siempre en pantalla</w:t>
            </w:r>
          </w:p>
          <w:p w14:paraId="487FBE16" w14:textId="77777777" w:rsidR="000D3997" w:rsidRDefault="000D3997" w:rsidP="00D33D57">
            <w:pPr>
              <w:spacing w:before="75" w:after="75" w:line="252" w:lineRule="auto"/>
              <w:jc w:val="both"/>
            </w:pPr>
            <w:r>
              <w:rPr>
                <w:rFonts w:ascii="Calibri" w:hAnsi="Calibri"/>
                <w:i/>
                <w:color w:val="000000"/>
                <w:sz w:val="22"/>
              </w:rPr>
              <w:t>Corning® Gorilla® DX+  </w:t>
            </w:r>
          </w:p>
        </w:tc>
        <w:tc>
          <w:tcPr>
            <w:tcW w:w="40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7AC28AF" w14:textId="77777777" w:rsidR="000D3997" w:rsidRPr="00D33D57" w:rsidRDefault="000D3997" w:rsidP="00D33D57">
            <w:pPr>
              <w:spacing w:before="75" w:after="75" w:line="252" w:lineRule="auto"/>
              <w:jc w:val="both"/>
              <w:rPr>
                <w:lang w:val="en-GB"/>
              </w:rPr>
            </w:pPr>
            <w:r w:rsidRPr="00D33D57">
              <w:rPr>
                <w:rFonts w:ascii="Calibri" w:hAnsi="Calibri"/>
                <w:color w:val="000000"/>
                <w:sz w:val="22"/>
                <w:lang w:val="en-GB"/>
              </w:rPr>
              <w:t xml:space="preserve">1,2 </w:t>
            </w:r>
            <w:proofErr w:type="spellStart"/>
            <w:r w:rsidRPr="00D33D57">
              <w:rPr>
                <w:rFonts w:ascii="Calibri" w:hAnsi="Calibri"/>
                <w:color w:val="000000"/>
                <w:sz w:val="22"/>
                <w:lang w:val="en-GB"/>
              </w:rPr>
              <w:t>pulg</w:t>
            </w:r>
            <w:proofErr w:type="spellEnd"/>
            <w:r w:rsidRPr="00D33D57">
              <w:rPr>
                <w:rFonts w:ascii="Calibri" w:hAnsi="Calibri"/>
                <w:color w:val="000000"/>
                <w:sz w:val="22"/>
                <w:lang w:val="en-GB"/>
              </w:rPr>
              <w:t xml:space="preserve">. (30 mm), </w:t>
            </w:r>
            <w:proofErr w:type="spellStart"/>
            <w:r w:rsidRPr="00D33D57">
              <w:rPr>
                <w:rFonts w:ascii="Calibri" w:hAnsi="Calibri"/>
                <w:color w:val="000000"/>
                <w:sz w:val="22"/>
                <w:lang w:val="en-GB"/>
              </w:rPr>
              <w:t>Súper</w:t>
            </w:r>
            <w:proofErr w:type="spellEnd"/>
            <w:r w:rsidRPr="00D33D57">
              <w:rPr>
                <w:rFonts w:ascii="Calibri" w:hAnsi="Calibri"/>
                <w:color w:val="000000"/>
                <w:sz w:val="22"/>
                <w:lang w:val="en-GB"/>
              </w:rPr>
              <w:t xml:space="preserve"> AMOLED circular (360 x 360)</w:t>
            </w:r>
          </w:p>
          <w:p w14:paraId="52A1A17B" w14:textId="77777777" w:rsidR="000D3997" w:rsidRDefault="000D3997" w:rsidP="00D33D57">
            <w:pPr>
              <w:spacing w:before="75" w:after="75" w:line="252" w:lineRule="auto"/>
              <w:jc w:val="both"/>
            </w:pPr>
            <w:r>
              <w:rPr>
                <w:rFonts w:ascii="Calibri" w:hAnsi="Calibri"/>
                <w:color w:val="000000"/>
                <w:sz w:val="22"/>
              </w:rPr>
              <w:t>A todo color, siempre en pantalla</w:t>
            </w:r>
          </w:p>
          <w:p w14:paraId="1DBCD8B5" w14:textId="77777777" w:rsidR="000D3997" w:rsidRDefault="000D3997" w:rsidP="00D33D57">
            <w:pPr>
              <w:spacing w:before="75" w:after="75" w:line="252" w:lineRule="auto"/>
              <w:jc w:val="both"/>
            </w:pPr>
            <w:r>
              <w:rPr>
                <w:rFonts w:ascii="Calibri" w:hAnsi="Calibri"/>
                <w:i/>
                <w:color w:val="000000"/>
                <w:sz w:val="22"/>
              </w:rPr>
              <w:t xml:space="preserve">Corning® Gorilla® DX+ </w:t>
            </w:r>
          </w:p>
        </w:tc>
      </w:tr>
      <w:tr w:rsidR="000D3997" w14:paraId="5AB15EF3" w14:textId="77777777" w:rsidTr="003207BE">
        <w:trPr>
          <w:trHeight w:val="300"/>
        </w:trPr>
        <w:tc>
          <w:tcPr>
            <w:tcW w:w="17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0437518" w14:textId="77777777" w:rsidR="000D3997" w:rsidRDefault="000D3997" w:rsidP="00D33D57">
            <w:pPr>
              <w:spacing w:before="75" w:after="75" w:line="252" w:lineRule="auto"/>
              <w:jc w:val="both"/>
            </w:pPr>
            <w:r>
              <w:rPr>
                <w:rFonts w:ascii="Calibri" w:hAnsi="Calibri"/>
                <w:color w:val="000000"/>
                <w:sz w:val="22"/>
              </w:rPr>
              <w:t>Tamaño</w:t>
            </w:r>
          </w:p>
        </w:tc>
        <w:tc>
          <w:tcPr>
            <w:tcW w:w="40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6EFFB33" w14:textId="77777777" w:rsidR="000D3997" w:rsidRDefault="000D3997" w:rsidP="00D33D57">
            <w:pPr>
              <w:spacing w:before="75" w:after="75" w:line="252" w:lineRule="auto"/>
              <w:jc w:val="both"/>
            </w:pPr>
            <w:r>
              <w:rPr>
                <w:rFonts w:ascii="Calibri" w:hAnsi="Calibri"/>
                <w:color w:val="000000"/>
                <w:sz w:val="22"/>
              </w:rPr>
              <w:t>46 x 49 x 13</w:t>
            </w:r>
          </w:p>
          <w:p w14:paraId="7F84B96D" w14:textId="77777777" w:rsidR="000D3997" w:rsidRDefault="000D3997" w:rsidP="00D33D57">
            <w:pPr>
              <w:spacing w:before="75" w:after="75" w:line="252" w:lineRule="auto"/>
              <w:jc w:val="both"/>
            </w:pPr>
            <w:r>
              <w:rPr>
                <w:rFonts w:ascii="Calibri" w:hAnsi="Calibri"/>
                <w:color w:val="000000"/>
                <w:sz w:val="22"/>
              </w:rPr>
              <w:t>63 g (sin correa)</w:t>
            </w:r>
          </w:p>
        </w:tc>
        <w:tc>
          <w:tcPr>
            <w:tcW w:w="40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1CA8C00" w14:textId="77777777" w:rsidR="000D3997" w:rsidRDefault="000D3997" w:rsidP="00D33D57">
            <w:pPr>
              <w:spacing w:before="75" w:after="75" w:line="252" w:lineRule="auto"/>
              <w:jc w:val="both"/>
            </w:pPr>
            <w:r>
              <w:rPr>
                <w:rFonts w:ascii="Calibri" w:hAnsi="Calibri"/>
                <w:color w:val="000000"/>
                <w:sz w:val="22"/>
              </w:rPr>
              <w:t>41,9 x 45,7 x 12,7</w:t>
            </w:r>
          </w:p>
          <w:p w14:paraId="7269AA26" w14:textId="77777777" w:rsidR="000D3997" w:rsidRDefault="000D3997" w:rsidP="00D33D57">
            <w:pPr>
              <w:spacing w:before="75" w:after="75" w:line="252" w:lineRule="auto"/>
              <w:jc w:val="both"/>
            </w:pPr>
            <w:r>
              <w:rPr>
                <w:rFonts w:ascii="Calibri" w:hAnsi="Calibri"/>
                <w:color w:val="000000"/>
                <w:sz w:val="22"/>
              </w:rPr>
              <w:t>49 g (sin correa)</w:t>
            </w:r>
          </w:p>
        </w:tc>
      </w:tr>
      <w:tr w:rsidR="000D3997" w14:paraId="097896DB" w14:textId="77777777" w:rsidTr="003207BE">
        <w:trPr>
          <w:trHeight w:val="300"/>
        </w:trPr>
        <w:tc>
          <w:tcPr>
            <w:tcW w:w="17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19486E3" w14:textId="77777777" w:rsidR="000D3997" w:rsidRDefault="000D3997" w:rsidP="00D33D57">
            <w:pPr>
              <w:spacing w:before="75" w:after="75" w:line="252" w:lineRule="auto"/>
              <w:jc w:val="both"/>
            </w:pPr>
            <w:r>
              <w:rPr>
                <w:rFonts w:ascii="Calibri" w:hAnsi="Calibri"/>
                <w:color w:val="000000"/>
                <w:sz w:val="22"/>
              </w:rPr>
              <w:t>Correa</w:t>
            </w:r>
          </w:p>
        </w:tc>
        <w:tc>
          <w:tcPr>
            <w:tcW w:w="40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A07A0E9" w14:textId="77777777" w:rsidR="000D3997" w:rsidRDefault="000D3997" w:rsidP="00D33D57">
            <w:pPr>
              <w:spacing w:before="75" w:after="75" w:line="252" w:lineRule="auto"/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</w:rPr>
              <w:t xml:space="preserve">22 mm (intercambiable) </w:t>
            </w:r>
          </w:p>
          <w:p w14:paraId="31B4DA72" w14:textId="77777777" w:rsidR="000D3997" w:rsidRDefault="000D3997" w:rsidP="00D33D57">
            <w:pPr>
              <w:spacing w:before="75" w:after="75" w:line="252" w:lineRule="auto"/>
              <w:jc w:val="both"/>
            </w:pPr>
            <w:r>
              <w:rPr>
                <w:rFonts w:ascii="Calibri" w:hAnsi="Calibri" w:hint="eastAsia"/>
                <w:color w:val="000000"/>
                <w:sz w:val="22"/>
              </w:rPr>
              <w:t xml:space="preserve">Colores opcionales: </w:t>
            </w:r>
            <w:r>
              <w:rPr>
                <w:rFonts w:ascii="Calibri" w:hAnsi="Calibri"/>
                <w:color w:val="000000"/>
                <w:sz w:val="22"/>
              </w:rPr>
              <w:t>Onyx Black (negro ónix), Deep Ocean Blue (azulo marino), Basalt Grey (gris basalto)</w:t>
            </w:r>
          </w:p>
        </w:tc>
        <w:tc>
          <w:tcPr>
            <w:tcW w:w="40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22D0C0D" w14:textId="77777777" w:rsidR="000D3997" w:rsidRPr="00323372" w:rsidRDefault="000D3997" w:rsidP="00D33D57">
            <w:pPr>
              <w:spacing w:before="75" w:after="75" w:line="252" w:lineRule="auto"/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</w:rPr>
              <w:t>20 mm (intercambiable)</w:t>
            </w:r>
          </w:p>
          <w:p w14:paraId="153410E3" w14:textId="77777777" w:rsidR="000D3997" w:rsidRPr="000E2DEF" w:rsidRDefault="000D3997" w:rsidP="00D33D57">
            <w:pPr>
              <w:spacing w:before="75" w:after="75" w:line="252" w:lineRule="auto"/>
              <w:jc w:val="both"/>
            </w:pPr>
            <w:r>
              <w:rPr>
                <w:rFonts w:ascii="Calibri" w:hAnsi="Calibri"/>
                <w:color w:val="000000"/>
                <w:sz w:val="22"/>
              </w:rPr>
              <w:t>Colores opcionales: Onyx Black (negro ónix), Lunar Grey (gris lunar), Terracotta Red (terracota), Lime Yellow (amarillo lima), Cosmo Purple (violeta/morado), Pink Beige (beige rosado), Cloud Grey (gris nube), Natural Brown (marrón natural)</w:t>
            </w:r>
          </w:p>
        </w:tc>
      </w:tr>
      <w:tr w:rsidR="000D3997" w14:paraId="049BBA01" w14:textId="77777777" w:rsidTr="003207BE">
        <w:trPr>
          <w:trHeight w:val="300"/>
        </w:trPr>
        <w:tc>
          <w:tcPr>
            <w:tcW w:w="17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240177D" w14:textId="77777777" w:rsidR="000D3997" w:rsidRDefault="000D3997" w:rsidP="00D33D57">
            <w:pPr>
              <w:spacing w:before="75" w:after="75" w:line="252" w:lineRule="auto"/>
              <w:jc w:val="both"/>
            </w:pPr>
            <w:r>
              <w:rPr>
                <w:rFonts w:ascii="Calibri" w:hAnsi="Calibri"/>
                <w:color w:val="000000"/>
                <w:sz w:val="22"/>
              </w:rPr>
              <w:t>Batería</w:t>
            </w:r>
          </w:p>
        </w:tc>
        <w:tc>
          <w:tcPr>
            <w:tcW w:w="40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FD1FEA3" w14:textId="77777777" w:rsidR="000D3997" w:rsidRDefault="000D3997" w:rsidP="00D33D57">
            <w:pPr>
              <w:spacing w:before="75" w:after="75" w:line="252" w:lineRule="auto"/>
              <w:jc w:val="both"/>
            </w:pPr>
            <w:r>
              <w:rPr>
                <w:rFonts w:ascii="Calibri" w:hAnsi="Calibri"/>
                <w:sz w:val="22"/>
              </w:rPr>
              <w:t>472 mAh</w:t>
            </w:r>
          </w:p>
        </w:tc>
        <w:tc>
          <w:tcPr>
            <w:tcW w:w="40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622802A" w14:textId="77777777" w:rsidR="000D3997" w:rsidRPr="00323372" w:rsidRDefault="000D3997" w:rsidP="00D33D57">
            <w:pPr>
              <w:spacing w:before="75" w:after="75" w:line="252" w:lineRule="auto"/>
              <w:jc w:val="both"/>
            </w:pPr>
            <w:r>
              <w:rPr>
                <w:rFonts w:ascii="Calibri" w:hAnsi="Calibri"/>
                <w:sz w:val="22"/>
              </w:rPr>
              <w:t>270 mAh</w:t>
            </w:r>
          </w:p>
        </w:tc>
      </w:tr>
      <w:tr w:rsidR="000D3997" w14:paraId="5DF965A9" w14:textId="77777777" w:rsidTr="003207BE">
        <w:trPr>
          <w:trHeight w:val="300"/>
        </w:trPr>
        <w:tc>
          <w:tcPr>
            <w:tcW w:w="17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53B7DAC" w14:textId="77777777" w:rsidR="000D3997" w:rsidRDefault="000D3997" w:rsidP="00D33D57">
            <w:pPr>
              <w:spacing w:before="75" w:after="75" w:line="252" w:lineRule="auto"/>
              <w:jc w:val="both"/>
            </w:pPr>
            <w:r>
              <w:rPr>
                <w:rFonts w:ascii="Calibri" w:hAnsi="Calibri"/>
                <w:color w:val="000000"/>
                <w:sz w:val="22"/>
              </w:rPr>
              <w:t>PA</w:t>
            </w:r>
          </w:p>
        </w:tc>
        <w:tc>
          <w:tcPr>
            <w:tcW w:w="819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6510A00" w14:textId="77777777" w:rsidR="000D3997" w:rsidRDefault="000D3997" w:rsidP="00D33D57">
            <w:pPr>
              <w:spacing w:before="75" w:after="75" w:line="252" w:lineRule="auto"/>
              <w:jc w:val="both"/>
            </w:pPr>
            <w:r>
              <w:rPr>
                <w:rFonts w:ascii="Calibri" w:hAnsi="Calibri"/>
                <w:color w:val="000000"/>
                <w:sz w:val="22"/>
              </w:rPr>
              <w:t>Exynos 9110 Dual core 1,15 GHz</w:t>
            </w:r>
          </w:p>
        </w:tc>
      </w:tr>
      <w:tr w:rsidR="000D3997" w14:paraId="6AC4E2C7" w14:textId="77777777" w:rsidTr="003207BE">
        <w:trPr>
          <w:trHeight w:val="300"/>
        </w:trPr>
        <w:tc>
          <w:tcPr>
            <w:tcW w:w="17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3BDDF0F" w14:textId="77777777" w:rsidR="000D3997" w:rsidRDefault="000D3997" w:rsidP="00D33D57">
            <w:pPr>
              <w:spacing w:before="75" w:after="75" w:line="252" w:lineRule="auto"/>
              <w:jc w:val="both"/>
            </w:pPr>
            <w:r>
              <w:rPr>
                <w:rFonts w:ascii="Calibri" w:hAnsi="Calibri"/>
                <w:color w:val="000000"/>
                <w:sz w:val="22"/>
              </w:rPr>
              <w:t>SO</w:t>
            </w:r>
          </w:p>
        </w:tc>
        <w:tc>
          <w:tcPr>
            <w:tcW w:w="819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623140B" w14:textId="77777777" w:rsidR="000D3997" w:rsidRDefault="000D3997" w:rsidP="00D33D57">
            <w:pPr>
              <w:spacing w:before="75" w:after="75" w:line="252" w:lineRule="auto"/>
              <w:jc w:val="both"/>
            </w:pPr>
            <w:r>
              <w:rPr>
                <w:rFonts w:ascii="Calibri" w:hAnsi="Calibri"/>
                <w:color w:val="000000"/>
                <w:sz w:val="22"/>
              </w:rPr>
              <w:t xml:space="preserve">Wearable basado en Tizen OS 4.0 </w:t>
            </w:r>
          </w:p>
        </w:tc>
      </w:tr>
      <w:tr w:rsidR="000D3997" w14:paraId="0B4527B3" w14:textId="77777777" w:rsidTr="003207BE">
        <w:trPr>
          <w:trHeight w:val="300"/>
        </w:trPr>
        <w:tc>
          <w:tcPr>
            <w:tcW w:w="17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E3CE501" w14:textId="77777777" w:rsidR="000D3997" w:rsidRDefault="000D3997" w:rsidP="00D33D57">
            <w:pPr>
              <w:spacing w:before="75" w:after="75" w:line="252" w:lineRule="auto"/>
              <w:jc w:val="both"/>
            </w:pPr>
            <w:r>
              <w:rPr>
                <w:rFonts w:ascii="Calibri" w:hAnsi="Calibri"/>
                <w:color w:val="000000"/>
                <w:sz w:val="22"/>
              </w:rPr>
              <w:t>Memoria</w:t>
            </w:r>
          </w:p>
        </w:tc>
        <w:tc>
          <w:tcPr>
            <w:tcW w:w="819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12A22D1" w14:textId="77777777" w:rsidR="000D3997" w:rsidRDefault="000D3997" w:rsidP="00D33D57">
            <w:pPr>
              <w:spacing w:before="75" w:after="75" w:line="252" w:lineRule="auto"/>
              <w:jc w:val="both"/>
            </w:pPr>
            <w:r>
              <w:rPr>
                <w:rFonts w:ascii="Malgun Gothic" w:hAnsi="Malgun Gothic" w:hint="eastAsia"/>
                <w:sz w:val="20"/>
              </w:rPr>
              <w:t xml:space="preserve">LTE: </w:t>
            </w:r>
            <w:r>
              <w:rPr>
                <w:rFonts w:ascii="Calibri" w:hAnsi="Calibri"/>
                <w:color w:val="000000"/>
                <w:sz w:val="22"/>
              </w:rPr>
              <w:t>1,5 GB de RAM + 4 GB de memoria interna</w:t>
            </w:r>
          </w:p>
          <w:p w14:paraId="68868264" w14:textId="77777777" w:rsidR="000D3997" w:rsidRDefault="000D3997" w:rsidP="00D33D57">
            <w:pPr>
              <w:spacing w:before="75" w:after="75" w:line="252" w:lineRule="auto"/>
              <w:jc w:val="both"/>
            </w:pPr>
            <w:r>
              <w:rPr>
                <w:rFonts w:ascii="Calibri" w:hAnsi="Calibri"/>
                <w:i/>
                <w:color w:val="000000"/>
                <w:sz w:val="22"/>
              </w:rPr>
              <w:t>Bluetooth®</w:t>
            </w:r>
            <w:r>
              <w:rPr>
                <w:rFonts w:ascii="Calibri" w:hAnsi="Calibri"/>
                <w:color w:val="000000"/>
                <w:sz w:val="22"/>
              </w:rPr>
              <w:t>: 768 MB de RAM + 4 GB de memoria interna</w:t>
            </w:r>
          </w:p>
        </w:tc>
      </w:tr>
      <w:tr w:rsidR="000D3997" w:rsidRPr="00296A03" w14:paraId="6633842E" w14:textId="77777777" w:rsidTr="003207BE">
        <w:trPr>
          <w:trHeight w:val="300"/>
        </w:trPr>
        <w:tc>
          <w:tcPr>
            <w:tcW w:w="17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710AAAE" w14:textId="77777777" w:rsidR="000D3997" w:rsidRDefault="000D3997" w:rsidP="00D33D57">
            <w:pPr>
              <w:spacing w:before="75" w:after="75" w:line="252" w:lineRule="auto"/>
              <w:jc w:val="both"/>
            </w:pPr>
            <w:r>
              <w:rPr>
                <w:rFonts w:ascii="Calibri" w:hAnsi="Calibri"/>
                <w:color w:val="000000"/>
                <w:sz w:val="22"/>
              </w:rPr>
              <w:t>Conectividad</w:t>
            </w:r>
          </w:p>
        </w:tc>
        <w:tc>
          <w:tcPr>
            <w:tcW w:w="819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570DF4E" w14:textId="7E5B55A0" w:rsidR="000D3997" w:rsidRPr="006127BC" w:rsidRDefault="000D3997" w:rsidP="00D33D57">
            <w:pPr>
              <w:spacing w:before="75" w:after="75" w:line="252" w:lineRule="auto"/>
              <w:jc w:val="both"/>
              <w:rPr>
                <w:lang w:val="en-US"/>
              </w:rPr>
            </w:pPr>
            <w:r w:rsidRPr="006127BC">
              <w:rPr>
                <w:rFonts w:ascii="Malgun Gothic" w:hAnsi="Malgun Gothic" w:hint="eastAsia"/>
                <w:i/>
                <w:sz w:val="20"/>
                <w:lang w:val="en-US"/>
              </w:rPr>
              <w:t>B</w:t>
            </w:r>
            <w:r w:rsidRPr="006127BC">
              <w:rPr>
                <w:rFonts w:ascii="Calibri" w:hAnsi="Calibri"/>
                <w:i/>
                <w:color w:val="000000"/>
                <w:sz w:val="22"/>
                <w:lang w:val="en-US"/>
              </w:rPr>
              <w:t>luetooth®</w:t>
            </w:r>
            <w:r w:rsidRPr="006127BC">
              <w:rPr>
                <w:rFonts w:ascii="Calibri" w:hAnsi="Calibri"/>
                <w:color w:val="000000"/>
                <w:sz w:val="22"/>
                <w:lang w:val="en-US"/>
              </w:rPr>
              <w:t>4.2, Wi-Fi b/g/n, NFC, A-GPS/</w:t>
            </w:r>
            <w:proofErr w:type="spellStart"/>
            <w:r w:rsidRPr="006127BC">
              <w:rPr>
                <w:rFonts w:ascii="Calibri" w:hAnsi="Calibri"/>
                <w:color w:val="000000"/>
                <w:sz w:val="22"/>
                <w:lang w:val="en-US"/>
              </w:rPr>
              <w:t>Glonass</w:t>
            </w:r>
            <w:proofErr w:type="spellEnd"/>
          </w:p>
        </w:tc>
      </w:tr>
      <w:tr w:rsidR="000D3997" w14:paraId="07CB8D27" w14:textId="77777777" w:rsidTr="003207BE">
        <w:trPr>
          <w:trHeight w:val="300"/>
        </w:trPr>
        <w:tc>
          <w:tcPr>
            <w:tcW w:w="17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162D889" w14:textId="77777777" w:rsidR="000D3997" w:rsidRDefault="000D3997" w:rsidP="00D33D57">
            <w:pPr>
              <w:spacing w:before="75" w:after="75" w:line="252" w:lineRule="auto"/>
              <w:jc w:val="both"/>
            </w:pPr>
            <w:r>
              <w:rPr>
                <w:rFonts w:ascii="Calibri" w:hAnsi="Calibri"/>
                <w:color w:val="000000"/>
                <w:sz w:val="22"/>
              </w:rPr>
              <w:t>Sensor</w:t>
            </w:r>
          </w:p>
        </w:tc>
        <w:tc>
          <w:tcPr>
            <w:tcW w:w="819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819FB54" w14:textId="77777777" w:rsidR="000D3997" w:rsidRDefault="000D3997" w:rsidP="00D33D57">
            <w:pPr>
              <w:spacing w:before="75" w:after="75" w:line="252" w:lineRule="auto"/>
              <w:jc w:val="both"/>
            </w:pPr>
            <w:r>
              <w:rPr>
                <w:rFonts w:ascii="Calibri" w:hAnsi="Calibri"/>
                <w:color w:val="000000"/>
                <w:sz w:val="22"/>
              </w:rPr>
              <w:t>Acelerómetro, giroscopio, barómetro, HRM, luz ambiental</w:t>
            </w:r>
          </w:p>
        </w:tc>
      </w:tr>
      <w:tr w:rsidR="000D3997" w14:paraId="0C374F1C" w14:textId="77777777" w:rsidTr="003207BE">
        <w:trPr>
          <w:trHeight w:val="120"/>
        </w:trPr>
        <w:tc>
          <w:tcPr>
            <w:tcW w:w="17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6F2B729" w14:textId="77777777" w:rsidR="000D3997" w:rsidRDefault="000D3997" w:rsidP="00D33D57">
            <w:pPr>
              <w:spacing w:before="75" w:after="75" w:line="252" w:lineRule="auto"/>
              <w:jc w:val="both"/>
            </w:pPr>
            <w:r>
              <w:rPr>
                <w:rFonts w:ascii="Calibri" w:hAnsi="Calibri"/>
                <w:sz w:val="22"/>
              </w:rPr>
              <w:t>Carga</w:t>
            </w:r>
          </w:p>
        </w:tc>
        <w:tc>
          <w:tcPr>
            <w:tcW w:w="819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86956E4" w14:textId="77777777" w:rsidR="000D3997" w:rsidRDefault="000D3997" w:rsidP="00D33D57">
            <w:pPr>
              <w:spacing w:before="75" w:after="75" w:line="252" w:lineRule="auto"/>
              <w:jc w:val="both"/>
            </w:pPr>
            <w:r>
              <w:rPr>
                <w:rFonts w:ascii="Calibri" w:hAnsi="Calibri"/>
                <w:sz w:val="22"/>
              </w:rPr>
              <w:t>Carga inalámbrica basada en WPC</w:t>
            </w:r>
          </w:p>
        </w:tc>
      </w:tr>
      <w:tr w:rsidR="000D3997" w:rsidRPr="00060695" w14:paraId="59C42299" w14:textId="77777777" w:rsidTr="003207BE">
        <w:trPr>
          <w:trHeight w:val="300"/>
        </w:trPr>
        <w:tc>
          <w:tcPr>
            <w:tcW w:w="17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0E29653" w14:textId="77777777" w:rsidR="000D3997" w:rsidRDefault="000D3997" w:rsidP="00D33D57">
            <w:pPr>
              <w:spacing w:before="75" w:after="75" w:line="252" w:lineRule="auto"/>
              <w:jc w:val="both"/>
            </w:pPr>
            <w:r>
              <w:rPr>
                <w:rFonts w:ascii="Calibri" w:hAnsi="Calibri"/>
                <w:sz w:val="22"/>
              </w:rPr>
              <w:t>Durabilidad</w:t>
            </w:r>
          </w:p>
        </w:tc>
        <w:tc>
          <w:tcPr>
            <w:tcW w:w="819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FADCDFC" w14:textId="77777777" w:rsidR="000D3997" w:rsidRPr="002A19E6" w:rsidRDefault="000D3997" w:rsidP="00D33D57">
            <w:pPr>
              <w:spacing w:before="75" w:after="75" w:line="252" w:lineRule="auto"/>
              <w:jc w:val="both"/>
            </w:pPr>
            <w:r>
              <w:rPr>
                <w:rFonts w:ascii="Calibri" w:hAnsi="Calibri"/>
                <w:sz w:val="22"/>
              </w:rPr>
              <w:t>5 ATM + IP68 / MIL-STD-810G</w:t>
            </w:r>
          </w:p>
        </w:tc>
      </w:tr>
      <w:tr w:rsidR="000D3997" w14:paraId="14184ADB" w14:textId="77777777" w:rsidTr="003207BE">
        <w:trPr>
          <w:trHeight w:val="300"/>
        </w:trPr>
        <w:tc>
          <w:tcPr>
            <w:tcW w:w="17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470308E" w14:textId="77777777" w:rsidR="000D3997" w:rsidRDefault="000D3997" w:rsidP="00D33D57">
            <w:pPr>
              <w:spacing w:before="75" w:after="75" w:line="252" w:lineRule="auto"/>
              <w:jc w:val="both"/>
            </w:pPr>
            <w:r>
              <w:rPr>
                <w:rFonts w:ascii="Calibri" w:hAnsi="Calibri"/>
                <w:sz w:val="22"/>
              </w:rPr>
              <w:t>Compatibilidad</w:t>
            </w:r>
          </w:p>
        </w:tc>
        <w:tc>
          <w:tcPr>
            <w:tcW w:w="819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F03A3C8" w14:textId="77777777" w:rsidR="000D3997" w:rsidRDefault="000D3997" w:rsidP="00D33D57">
            <w:pPr>
              <w:spacing w:before="75" w:after="75" w:line="252" w:lineRule="auto"/>
              <w:jc w:val="both"/>
            </w:pPr>
            <w:r>
              <w:rPr>
                <w:rFonts w:ascii="Calibri" w:hAnsi="Calibri"/>
                <w:sz w:val="22"/>
              </w:rPr>
              <w:t>Samsung: Android 5.0 o posterior</w:t>
            </w:r>
          </w:p>
          <w:p w14:paraId="79AF1495" w14:textId="77777777" w:rsidR="000D3997" w:rsidRDefault="000D3997" w:rsidP="00D33D57">
            <w:pPr>
              <w:spacing w:before="75" w:after="75" w:line="252" w:lineRule="auto"/>
              <w:jc w:val="both"/>
            </w:pPr>
            <w:r>
              <w:rPr>
                <w:rFonts w:ascii="Calibri" w:hAnsi="Calibri"/>
                <w:sz w:val="22"/>
              </w:rPr>
              <w:t>Otros: Android 5.0 o posterior</w:t>
            </w:r>
          </w:p>
          <w:p w14:paraId="6BBEDC5A" w14:textId="59EDA4C4" w:rsidR="00E5135B" w:rsidRDefault="000D3997" w:rsidP="00D33D57">
            <w:pPr>
              <w:spacing w:before="75" w:after="75" w:line="252" w:lineRule="auto"/>
              <w:jc w:val="both"/>
            </w:pPr>
            <w:r>
              <w:rPr>
                <w:rFonts w:ascii="Calibri" w:hAnsi="Calibri"/>
                <w:sz w:val="22"/>
              </w:rPr>
              <w:t>iPhone 5 y superior, iOS 9.0 o superior</w:t>
            </w:r>
          </w:p>
        </w:tc>
      </w:tr>
    </w:tbl>
    <w:p w14:paraId="02FC653D" w14:textId="77777777" w:rsidR="000D3997" w:rsidRPr="00AE2C5E" w:rsidRDefault="000D3997" w:rsidP="00AE2C5E">
      <w:pPr>
        <w:shd w:val="clear" w:color="auto" w:fill="FFFFFF" w:themeFill="background1"/>
        <w:contextualSpacing/>
        <w:jc w:val="center"/>
        <w:rPr>
          <w:rFonts w:ascii="Calibri" w:hAnsi="Calibri" w:cs="Calibri"/>
          <w:bCs/>
          <w:sz w:val="16"/>
          <w:szCs w:val="22"/>
        </w:rPr>
      </w:pPr>
      <w:r w:rsidRPr="00AE2C5E">
        <w:rPr>
          <w:rFonts w:ascii="Calibri" w:hAnsi="Calibri"/>
          <w:sz w:val="16"/>
        </w:rPr>
        <w:lastRenderedPageBreak/>
        <w:t>*Todas las características de funcionalidad, especificaciones y demás informaciones del producto proporcionadas en este documento, incluidos, entre otros, los beneficios, el diseño, los precios, los componentes, el rendimiento, la disponibilidad, las especificaciones y las capacidades del producto, están sujetos a cambios sin previo aviso.</w:t>
      </w:r>
    </w:p>
    <w:p w14:paraId="27C4990C" w14:textId="2852BB98" w:rsidR="000D3997" w:rsidRDefault="000D3997" w:rsidP="00D33D57">
      <w:pPr>
        <w:shd w:val="clear" w:color="auto" w:fill="FFFFFF" w:themeFill="background1"/>
        <w:contextualSpacing/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08F371A4" w14:textId="77777777" w:rsidR="00E5135B" w:rsidRPr="00DE5FEB" w:rsidRDefault="00E5135B" w:rsidP="00D33D57">
      <w:pPr>
        <w:shd w:val="clear" w:color="auto" w:fill="FFFFFF" w:themeFill="background1"/>
        <w:contextualSpacing/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3C302A91" w14:textId="77777777" w:rsidR="000D3997" w:rsidRPr="00AE2C5E" w:rsidRDefault="000D3997" w:rsidP="00D33D57">
      <w:pPr>
        <w:shd w:val="clear" w:color="auto" w:fill="FFFFFF" w:themeFill="background1"/>
        <w:contextualSpacing/>
        <w:jc w:val="both"/>
        <w:rPr>
          <w:rFonts w:ascii="Calibri,Arial" w:eastAsia="Calibri,Arial" w:hAnsi="Calibri,Arial" w:cs="Calibri,Arial"/>
          <w:sz w:val="20"/>
          <w:szCs w:val="22"/>
        </w:rPr>
      </w:pPr>
      <w:r w:rsidRPr="00AE2C5E">
        <w:rPr>
          <w:rFonts w:ascii="Calibri" w:hAnsi="Calibri"/>
          <w:b/>
          <w:sz w:val="20"/>
        </w:rPr>
        <w:t>Acerca de Samsung Electronics Co., Ltd.</w:t>
      </w:r>
    </w:p>
    <w:p w14:paraId="1EDDD8EA" w14:textId="0B9BF2B0" w:rsidR="000D3997" w:rsidRPr="00AE2C5E" w:rsidRDefault="000D3997" w:rsidP="00D33D57">
      <w:pPr>
        <w:jc w:val="both"/>
        <w:rPr>
          <w:sz w:val="22"/>
        </w:rPr>
      </w:pPr>
      <w:r w:rsidRPr="00AE2C5E">
        <w:rPr>
          <w:rFonts w:asciiTheme="minorHAnsi" w:hAnsiTheme="minorHAnsi" w:cstheme="minorHAnsi"/>
          <w:noProof/>
          <w:color w:val="000000"/>
          <w:sz w:val="20"/>
          <w:shd w:val="clear" w:color="auto" w:fill="FFFFFF"/>
        </w:rPr>
        <w:t>Samsung inspira al mundo y diseña el futuro con ideas y tecnologías transformadoras. La compañía está redefiniendo los mundos de la TV, los smartphones, los wearables, las tablets, los dispositivos digitales, los sistemas de redes y las soluciones de memoria, sistemas LSI, semiconductores y LED. Para conocer las últimas noticias, visite la Sala de Prensa de Samsung en</w:t>
      </w:r>
      <w:r w:rsidRPr="00AE2C5E">
        <w:rPr>
          <w:rFonts w:ascii="Calibri" w:hAnsi="Calibri"/>
          <w:sz w:val="20"/>
          <w:shd w:val="clear" w:color="auto" w:fill="FFFFFF"/>
        </w:rPr>
        <w:t xml:space="preserve"> </w:t>
      </w:r>
      <w:hyperlink r:id="rId9">
        <w:r w:rsidR="00AE2C5E">
          <w:rPr>
            <w:rFonts w:ascii="Calibri" w:hAnsi="Calibri"/>
            <w:color w:val="0000FF" w:themeColor="hyperlink"/>
            <w:sz w:val="20"/>
            <w:u w:val="single"/>
            <w:shd w:val="clear" w:color="auto" w:fill="FFFFFF"/>
          </w:rPr>
          <w:t>http://news.samsung.com/ar</w:t>
        </w:r>
      </w:hyperlink>
      <w:r w:rsidRPr="00AE2C5E">
        <w:rPr>
          <w:rFonts w:ascii="Calibri,Arial,Malgun Gothic" w:hAnsi="Calibri,Arial,Malgun Gothic"/>
          <w:sz w:val="20"/>
          <w:shd w:val="clear" w:color="auto" w:fill="FFFFFF"/>
        </w:rPr>
        <w:t>.</w:t>
      </w:r>
    </w:p>
    <w:p w14:paraId="3FD7537D" w14:textId="77777777" w:rsidR="004639BF" w:rsidRPr="000D3997" w:rsidRDefault="004639BF" w:rsidP="00D33D57">
      <w:pPr>
        <w:jc w:val="both"/>
      </w:pPr>
    </w:p>
    <w:sectPr w:rsidR="004639BF" w:rsidRPr="000D3997">
      <w:pgSz w:w="12240" w:h="15840"/>
      <w:pgMar w:top="1701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00EC6F9" w14:textId="77777777" w:rsidR="00B41F0D" w:rsidRDefault="00B41F0D" w:rsidP="00B020E5">
      <w:r>
        <w:separator/>
      </w:r>
    </w:p>
  </w:endnote>
  <w:endnote w:type="continuationSeparator" w:id="0">
    <w:p w14:paraId="390AB32D" w14:textId="77777777" w:rsidR="00B41F0D" w:rsidRDefault="00B41F0D" w:rsidP="00B020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amsungOne_400">
    <w:altName w:val="Calibri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,Arial">
    <w:altName w:val="Times New Roman"/>
    <w:panose1 w:val="00000000000000000000"/>
    <w:charset w:val="00"/>
    <w:family w:val="roman"/>
    <w:notTrueType/>
    <w:pitch w:val="default"/>
  </w:font>
  <w:font w:name="Calibri,Arial,Malgun Gothic">
    <w:altName w:val="Calibri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5A7845" w14:textId="77777777" w:rsidR="00B41F0D" w:rsidRDefault="00B41F0D" w:rsidP="00B020E5">
      <w:r>
        <w:separator/>
      </w:r>
    </w:p>
  </w:footnote>
  <w:footnote w:type="continuationSeparator" w:id="0">
    <w:p w14:paraId="72F44013" w14:textId="77777777" w:rsidR="00B41F0D" w:rsidRDefault="00B41F0D" w:rsidP="00B020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FD3AF4"/>
    <w:multiLevelType w:val="hybridMultilevel"/>
    <w:tmpl w:val="1E1206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1BE1445"/>
    <w:multiLevelType w:val="hybridMultilevel"/>
    <w:tmpl w:val="A524F6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B9F4481"/>
    <w:multiLevelType w:val="hybridMultilevel"/>
    <w:tmpl w:val="502E726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020E5"/>
    <w:rsid w:val="00062413"/>
    <w:rsid w:val="000D3997"/>
    <w:rsid w:val="0014352F"/>
    <w:rsid w:val="00153AC5"/>
    <w:rsid w:val="001F0481"/>
    <w:rsid w:val="002354B9"/>
    <w:rsid w:val="00247918"/>
    <w:rsid w:val="0027614F"/>
    <w:rsid w:val="00283AAE"/>
    <w:rsid w:val="00296A03"/>
    <w:rsid w:val="002C0D54"/>
    <w:rsid w:val="002E1DF4"/>
    <w:rsid w:val="0031147B"/>
    <w:rsid w:val="003315A1"/>
    <w:rsid w:val="00384356"/>
    <w:rsid w:val="003A6B57"/>
    <w:rsid w:val="003B20F8"/>
    <w:rsid w:val="003C7362"/>
    <w:rsid w:val="003D10FC"/>
    <w:rsid w:val="003D4A0B"/>
    <w:rsid w:val="003E0B36"/>
    <w:rsid w:val="00413630"/>
    <w:rsid w:val="00413F47"/>
    <w:rsid w:val="00425CC1"/>
    <w:rsid w:val="004639BF"/>
    <w:rsid w:val="004654A2"/>
    <w:rsid w:val="004763E9"/>
    <w:rsid w:val="005E6885"/>
    <w:rsid w:val="005F603C"/>
    <w:rsid w:val="00607E6D"/>
    <w:rsid w:val="006127BC"/>
    <w:rsid w:val="00654239"/>
    <w:rsid w:val="0067026B"/>
    <w:rsid w:val="006F299A"/>
    <w:rsid w:val="00701A36"/>
    <w:rsid w:val="00741ACF"/>
    <w:rsid w:val="00765510"/>
    <w:rsid w:val="007A6970"/>
    <w:rsid w:val="007C3904"/>
    <w:rsid w:val="007C7085"/>
    <w:rsid w:val="007D78E8"/>
    <w:rsid w:val="007E23B1"/>
    <w:rsid w:val="007E48D1"/>
    <w:rsid w:val="007E5AEF"/>
    <w:rsid w:val="008E7DCE"/>
    <w:rsid w:val="008F2618"/>
    <w:rsid w:val="008F67FD"/>
    <w:rsid w:val="009274D8"/>
    <w:rsid w:val="00933116"/>
    <w:rsid w:val="00965292"/>
    <w:rsid w:val="00AC55B4"/>
    <w:rsid w:val="00AE2C5E"/>
    <w:rsid w:val="00B020E5"/>
    <w:rsid w:val="00B41F0D"/>
    <w:rsid w:val="00BA7621"/>
    <w:rsid w:val="00BB224A"/>
    <w:rsid w:val="00C1227B"/>
    <w:rsid w:val="00C13E64"/>
    <w:rsid w:val="00CC6867"/>
    <w:rsid w:val="00D14DE2"/>
    <w:rsid w:val="00D33D57"/>
    <w:rsid w:val="00D67009"/>
    <w:rsid w:val="00DB61EC"/>
    <w:rsid w:val="00DD1FB8"/>
    <w:rsid w:val="00E020B3"/>
    <w:rsid w:val="00E5135B"/>
    <w:rsid w:val="00E90C9D"/>
    <w:rsid w:val="00EC01A4"/>
    <w:rsid w:val="00EC7AA6"/>
    <w:rsid w:val="00EF5A2E"/>
    <w:rsid w:val="00F40378"/>
    <w:rsid w:val="00F40761"/>
    <w:rsid w:val="00F4218E"/>
    <w:rsid w:val="00F47BA5"/>
    <w:rsid w:val="00F62E69"/>
    <w:rsid w:val="00FC7DEF"/>
    <w:rsid w:val="00FE1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047F7471"/>
  <w15:docId w15:val="{CF99B471-190E-4B34-9D4D-D8215B8DB0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es-ES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020E5"/>
    <w:pPr>
      <w:spacing w:after="0" w:line="240" w:lineRule="auto"/>
    </w:pPr>
    <w:rPr>
      <w:rFonts w:ascii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unhideWhenUsed/>
    <w:rsid w:val="00B020E5"/>
    <w:pPr>
      <w:snapToGrid w:val="0"/>
      <w:spacing w:after="160" w:line="259" w:lineRule="auto"/>
    </w:pPr>
    <w:rPr>
      <w:rFonts w:asciiTheme="minorHAnsi" w:hAnsiTheme="minorHAnsi"/>
      <w:sz w:val="22"/>
      <w:szCs w:val="22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B020E5"/>
    <w:rPr>
      <w:lang w:eastAsia="es-ES"/>
    </w:rPr>
  </w:style>
  <w:style w:type="character" w:styleId="FootnoteReference">
    <w:name w:val="footnote reference"/>
    <w:basedOn w:val="DefaultParagraphFont"/>
    <w:uiPriority w:val="99"/>
    <w:unhideWhenUsed/>
    <w:rsid w:val="00B020E5"/>
    <w:rPr>
      <w:vertAlign w:val="superscript"/>
    </w:rPr>
  </w:style>
  <w:style w:type="character" w:styleId="Hyperlink">
    <w:name w:val="Hyperlink"/>
    <w:uiPriority w:val="99"/>
    <w:unhideWhenUsed/>
    <w:rsid w:val="00B020E5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0D399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D3997"/>
    <w:rPr>
      <w:rFonts w:ascii="Times New Roman" w:hAnsi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0D399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D3997"/>
    <w:rPr>
      <w:rFonts w:ascii="Times New Roman" w:hAnsi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425CC1"/>
    <w:pPr>
      <w:spacing w:before="75" w:after="75"/>
    </w:pPr>
    <w:rPr>
      <w:rFonts w:ascii="Malgun Gothic" w:eastAsia="Malgun Gothic" w:hAnsi="Malgun Gothic" w:cs="Calibri"/>
      <w:sz w:val="20"/>
      <w:szCs w:val="20"/>
      <w:lang w:val="es-AR" w:eastAsia="es-AR" w:bidi="ar-SA"/>
    </w:rPr>
  </w:style>
  <w:style w:type="character" w:styleId="Strong">
    <w:name w:val="Strong"/>
    <w:basedOn w:val="DefaultParagraphFont"/>
    <w:uiPriority w:val="22"/>
    <w:qFormat/>
    <w:rsid w:val="006127BC"/>
    <w:rPr>
      <w:b/>
      <w:bCs/>
    </w:rPr>
  </w:style>
  <w:style w:type="paragraph" w:styleId="ListParagraph">
    <w:name w:val="List Paragraph"/>
    <w:basedOn w:val="Normal"/>
    <w:uiPriority w:val="34"/>
    <w:qFormat/>
    <w:rsid w:val="007E23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108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8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17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46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59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news.samsung.com/ar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0A5290-6B95-46D5-B6B0-5FB22FD813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519</TotalTime>
  <Pages>2</Pages>
  <Words>330</Words>
  <Characters>1885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/>
    </vt:vector>
  </TitlesOfParts>
  <Company>Samsung Electronics</Company>
  <LinksUpToDate>false</LinksUpToDate>
  <CharactersWithSpaces>2211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sooyeon.bae</dc:creator>
  <cp:lastModifiedBy>Paula Gonzalez</cp:lastModifiedBy>
  <cp:revision>33</cp:revision>
  <dcterms:created xsi:type="dcterms:W3CDTF">2018-08-07T09:07:00Z</dcterms:created>
  <dcterms:modified xsi:type="dcterms:W3CDTF">2018-12-17T23:28:00Z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C:\mySingle\TEMP\05 [Press Release] Stay Connected No Matter Where You Are with the New Samsung Galaxy Watch.docx</vt:lpwstr>
  </property>
</Properties>
</file>