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33D2F" w14:textId="77777777" w:rsidR="008C6910" w:rsidRPr="00C02EB0" w:rsidRDefault="0076429B">
      <w:pPr>
        <w:jc w:val="center"/>
        <w:rPr>
          <w:rFonts w:ascii="Arial" w:eastAsia="Arial" w:hAnsi="Arial" w:cs="Arial"/>
          <w:b/>
          <w:sz w:val="30"/>
          <w:szCs w:val="30"/>
          <w:lang w:val="es-CL"/>
        </w:rPr>
      </w:pPr>
      <w:r w:rsidRPr="00C02EB0">
        <w:rPr>
          <w:rFonts w:ascii="Arial" w:eastAsia="Arial" w:hAnsi="Arial" w:cs="Arial"/>
          <w:b/>
          <w:sz w:val="30"/>
          <w:szCs w:val="30"/>
          <w:lang w:val="es-CL"/>
        </w:rPr>
        <w:t>Samsung lanza en Chile los nuevos Galaxy Buds3 FE: diseño icónico, sonido mejorado</w:t>
      </w:r>
    </w:p>
    <w:p w14:paraId="5A4EF975" w14:textId="77777777" w:rsidR="008C6910" w:rsidRPr="00C02EB0" w:rsidRDefault="0076429B">
      <w:pPr>
        <w:jc w:val="both"/>
        <w:rPr>
          <w:rFonts w:ascii="Arial" w:eastAsia="Arial" w:hAnsi="Arial" w:cs="Arial"/>
          <w:i/>
          <w:sz w:val="24"/>
          <w:szCs w:val="24"/>
          <w:lang w:val="es-CL"/>
        </w:rPr>
      </w:pPr>
      <w:r w:rsidRPr="00C02EB0">
        <w:rPr>
          <w:rFonts w:ascii="Arial" w:eastAsia="Arial" w:hAnsi="Arial" w:cs="Arial"/>
          <w:i/>
          <w:sz w:val="24"/>
          <w:szCs w:val="24"/>
          <w:lang w:val="es-CL"/>
        </w:rPr>
        <w:t>Con un diseño moderno, sonido potenciado y funciones inteligentes impulsadas por Galaxy AI, los nuevos Galaxy Buds3 FE llegan a Chile en colores blanco y negro para entregar estilo, conectividad y alto rendimiento a un precio accesible.</w:t>
      </w:r>
    </w:p>
    <w:p w14:paraId="22C4DEFD" w14:textId="320B0F0B" w:rsidR="008C6910" w:rsidRPr="00C02EB0" w:rsidRDefault="0076429B">
      <w:pPr>
        <w:jc w:val="both"/>
        <w:rPr>
          <w:rFonts w:ascii="Arial" w:eastAsia="Arial" w:hAnsi="Arial" w:cs="Arial"/>
          <w:sz w:val="28"/>
          <w:szCs w:val="28"/>
          <w:lang w:val="es-CL"/>
        </w:rPr>
      </w:pPr>
      <w:r w:rsidRPr="00C02EB0">
        <w:rPr>
          <w:rFonts w:ascii="Arial" w:eastAsia="Arial" w:hAnsi="Arial" w:cs="Arial"/>
          <w:b/>
          <w:sz w:val="28"/>
          <w:szCs w:val="28"/>
          <w:lang w:val="es-CL"/>
        </w:rPr>
        <w:t xml:space="preserve">Santiago, Chile, 10 de septiembre de 2025.- </w:t>
      </w:r>
      <w:r w:rsidRPr="00C02EB0">
        <w:rPr>
          <w:rFonts w:ascii="Arial" w:eastAsia="Arial" w:hAnsi="Arial" w:cs="Arial"/>
          <w:sz w:val="28"/>
          <w:szCs w:val="28"/>
          <w:lang w:val="es-CL"/>
        </w:rPr>
        <w:t>Samsung Electronics anunci</w:t>
      </w:r>
      <w:r w:rsidR="00660536">
        <w:rPr>
          <w:rFonts w:ascii="Arial" w:eastAsia="Arial" w:hAnsi="Arial" w:cs="Arial"/>
          <w:sz w:val="28"/>
          <w:szCs w:val="28"/>
          <w:lang w:val="es-CL"/>
        </w:rPr>
        <w:t>a</w:t>
      </w:r>
      <w:r w:rsidRPr="00C02EB0">
        <w:rPr>
          <w:rFonts w:ascii="Arial" w:eastAsia="Arial" w:hAnsi="Arial" w:cs="Arial"/>
          <w:sz w:val="28"/>
          <w:szCs w:val="28"/>
          <w:lang w:val="es-CL"/>
        </w:rPr>
        <w:t xml:space="preserve"> la llegada a Chile de los nuevos Galaxy Buds3 FE, sus más recientes auriculares inalámbricos. Con un diseño moderno y estilizado, estos dispositivos ofrecen un sonido envolvente y funciones inteligentes potenciadas con Galaxy AI, brindando a los usuarios una experiencia superior. </w:t>
      </w:r>
    </w:p>
    <w:p w14:paraId="75AB4F72" w14:textId="77777777" w:rsidR="008C6910" w:rsidRPr="00685009" w:rsidRDefault="0076429B">
      <w:pPr>
        <w:jc w:val="both"/>
        <w:rPr>
          <w:rFonts w:ascii="Arial" w:eastAsia="Arial" w:hAnsi="Arial" w:cs="Arial"/>
          <w:sz w:val="28"/>
          <w:szCs w:val="28"/>
          <w:lang w:val="es-CL"/>
        </w:rPr>
      </w:pPr>
      <w:r w:rsidRPr="00C02EB0">
        <w:rPr>
          <w:rFonts w:ascii="Arial" w:eastAsia="Arial" w:hAnsi="Arial" w:cs="Arial"/>
          <w:sz w:val="28"/>
          <w:szCs w:val="28"/>
          <w:lang w:val="es-CL"/>
        </w:rPr>
        <w:t>Los Galaxy Buds3 FE se distinguen por su nuevo diseño tipo “</w:t>
      </w:r>
      <w:proofErr w:type="spellStart"/>
      <w:r w:rsidRPr="00C02EB0">
        <w:rPr>
          <w:rFonts w:ascii="Arial" w:eastAsia="Arial" w:hAnsi="Arial" w:cs="Arial"/>
          <w:sz w:val="28"/>
          <w:szCs w:val="28"/>
          <w:lang w:val="es-CL"/>
        </w:rPr>
        <w:t>blade</w:t>
      </w:r>
      <w:proofErr w:type="spellEnd"/>
      <w:r w:rsidRPr="00C02EB0">
        <w:rPr>
          <w:rFonts w:ascii="Arial" w:eastAsia="Arial" w:hAnsi="Arial" w:cs="Arial"/>
          <w:sz w:val="28"/>
          <w:szCs w:val="28"/>
          <w:lang w:val="es-CL"/>
        </w:rPr>
        <w:t xml:space="preserve">” que incorpora un acabado en dos tonos y detalles semitransparentes, proyectando un estilo único dentro de la familia Galaxy Fan </w:t>
      </w:r>
      <w:proofErr w:type="spellStart"/>
      <w:r w:rsidRPr="00C02EB0">
        <w:rPr>
          <w:rFonts w:ascii="Arial" w:eastAsia="Arial" w:hAnsi="Arial" w:cs="Arial"/>
          <w:sz w:val="28"/>
          <w:szCs w:val="28"/>
          <w:lang w:val="es-CL"/>
        </w:rPr>
        <w:t>Edition</w:t>
      </w:r>
      <w:proofErr w:type="spellEnd"/>
      <w:r w:rsidRPr="00C02EB0">
        <w:rPr>
          <w:rFonts w:ascii="Arial" w:eastAsia="Arial" w:hAnsi="Arial" w:cs="Arial"/>
          <w:sz w:val="28"/>
          <w:szCs w:val="28"/>
          <w:lang w:val="es-CL"/>
        </w:rPr>
        <w:t xml:space="preserve">. En el mercado chileno estarán disponibles en dos versiones clásicas y </w:t>
      </w:r>
      <w:r w:rsidRPr="00685009">
        <w:rPr>
          <w:rFonts w:ascii="Arial" w:eastAsia="Arial" w:hAnsi="Arial" w:cs="Arial"/>
          <w:sz w:val="28"/>
          <w:szCs w:val="28"/>
          <w:lang w:val="es-CL"/>
        </w:rPr>
        <w:t>elegantes: blanco y negro.</w:t>
      </w:r>
    </w:p>
    <w:p w14:paraId="4813C9D1" w14:textId="77777777" w:rsidR="00C02EB0" w:rsidRPr="00685009" w:rsidRDefault="0076429B">
      <w:pPr>
        <w:jc w:val="both"/>
        <w:rPr>
          <w:rFonts w:ascii="Arial" w:eastAsia="Arial" w:hAnsi="Arial" w:cs="Arial"/>
          <w:sz w:val="28"/>
          <w:szCs w:val="28"/>
          <w:lang w:val="es-CL"/>
        </w:rPr>
      </w:pPr>
      <w:r w:rsidRPr="00685009">
        <w:rPr>
          <w:rFonts w:ascii="Arial" w:eastAsia="Arial" w:hAnsi="Arial" w:cs="Arial"/>
          <w:sz w:val="28"/>
          <w:szCs w:val="28"/>
          <w:lang w:val="es-CL"/>
        </w:rPr>
        <w:t>“Con los Galaxy Buds3 FE buscamos democratizar la innovación, acercando un diseño icónico, sonido de alta calidad y funciones inteligentes a más personas. En Chile sabemos que nuestros usuarios valoran tanto el rendimiento como el estilo”, señaló</w:t>
      </w:r>
      <w:r w:rsidR="00660536" w:rsidRPr="00685009">
        <w:rPr>
          <w:rFonts w:ascii="Arial" w:eastAsia="Arial" w:hAnsi="Arial" w:cs="Arial"/>
          <w:sz w:val="28"/>
          <w:szCs w:val="28"/>
          <w:lang w:val="es-CL"/>
        </w:rPr>
        <w:t xml:space="preserve"> María</w:t>
      </w:r>
      <w:r w:rsidRPr="00685009">
        <w:rPr>
          <w:rFonts w:ascii="Arial" w:eastAsia="Arial" w:hAnsi="Arial" w:cs="Arial"/>
          <w:sz w:val="28"/>
          <w:szCs w:val="28"/>
          <w:lang w:val="es-CL"/>
        </w:rPr>
        <w:t xml:space="preserve"> </w:t>
      </w:r>
      <w:r w:rsidR="00C02EB0" w:rsidRPr="00685009">
        <w:rPr>
          <w:rFonts w:ascii="Arial" w:eastAsia="Arial" w:hAnsi="Arial" w:cs="Arial"/>
          <w:sz w:val="28"/>
          <w:szCs w:val="28"/>
          <w:lang w:val="es-CL"/>
        </w:rPr>
        <w:t xml:space="preserve">Constanza </w:t>
      </w:r>
      <w:proofErr w:type="spellStart"/>
      <w:r w:rsidR="00C02EB0" w:rsidRPr="00685009">
        <w:rPr>
          <w:rFonts w:ascii="Arial" w:eastAsia="Arial" w:hAnsi="Arial" w:cs="Arial"/>
          <w:sz w:val="28"/>
          <w:szCs w:val="28"/>
          <w:lang w:val="es-CL"/>
        </w:rPr>
        <w:t>Itikawa</w:t>
      </w:r>
      <w:proofErr w:type="spellEnd"/>
      <w:r w:rsidR="00C02EB0" w:rsidRPr="00685009">
        <w:rPr>
          <w:rFonts w:ascii="Arial" w:eastAsia="Arial" w:hAnsi="Arial" w:cs="Arial"/>
          <w:sz w:val="28"/>
          <w:szCs w:val="28"/>
          <w:lang w:val="es-CL"/>
        </w:rPr>
        <w:t>, Marketing Manager de Ecosistema Móvil en Samsung Chile</w:t>
      </w:r>
    </w:p>
    <w:p w14:paraId="3A322514" w14:textId="77777777" w:rsidR="008C6910" w:rsidRPr="00C02EB0" w:rsidRDefault="0076429B">
      <w:pPr>
        <w:jc w:val="both"/>
        <w:rPr>
          <w:rFonts w:ascii="Arial" w:eastAsia="Arial" w:hAnsi="Arial" w:cs="Arial"/>
          <w:sz w:val="28"/>
          <w:szCs w:val="28"/>
          <w:highlight w:val="yellow"/>
          <w:lang w:val="es-CL"/>
        </w:rPr>
      </w:pPr>
      <w:r w:rsidRPr="00C02EB0">
        <w:rPr>
          <w:rFonts w:ascii="Arial" w:eastAsia="Arial" w:hAnsi="Arial" w:cs="Arial"/>
          <w:sz w:val="28"/>
          <w:szCs w:val="28"/>
          <w:lang w:val="es-CL"/>
        </w:rPr>
        <w:t xml:space="preserve">Además de su atractivo diseño, los nuevos auriculares ofrecen un altavoz más grande que potencia graves y agudos, junto con una Cancelación Activa de Ruido (ANC) optimizada, ideal para disfrutar de la música o realizar llamadas con claridad en cualquier entorno. A esto se suma la tecnología </w:t>
      </w:r>
      <w:proofErr w:type="spellStart"/>
      <w:r w:rsidRPr="00C02EB0">
        <w:rPr>
          <w:rFonts w:ascii="Arial" w:eastAsia="Arial" w:hAnsi="Arial" w:cs="Arial"/>
          <w:sz w:val="28"/>
          <w:szCs w:val="28"/>
          <w:lang w:val="es-CL"/>
        </w:rPr>
        <w:t>Crystal</w:t>
      </w:r>
      <w:proofErr w:type="spellEnd"/>
      <w:r w:rsidRPr="00C02EB0">
        <w:rPr>
          <w:rFonts w:ascii="Arial" w:eastAsia="Arial" w:hAnsi="Arial" w:cs="Arial"/>
          <w:sz w:val="28"/>
          <w:szCs w:val="28"/>
          <w:lang w:val="es-CL"/>
        </w:rPr>
        <w:t xml:space="preserve"> Clear </w:t>
      </w:r>
      <w:proofErr w:type="spellStart"/>
      <w:r w:rsidRPr="00C02EB0">
        <w:rPr>
          <w:rFonts w:ascii="Arial" w:eastAsia="Arial" w:hAnsi="Arial" w:cs="Arial"/>
          <w:sz w:val="28"/>
          <w:szCs w:val="28"/>
          <w:lang w:val="es-CL"/>
        </w:rPr>
        <w:t>Call</w:t>
      </w:r>
      <w:proofErr w:type="spellEnd"/>
      <w:r w:rsidRPr="00C02EB0">
        <w:rPr>
          <w:rFonts w:ascii="Arial" w:eastAsia="Arial" w:hAnsi="Arial" w:cs="Arial"/>
          <w:sz w:val="28"/>
          <w:szCs w:val="28"/>
          <w:lang w:val="es-CL"/>
        </w:rPr>
        <w:t>, que gracias a un sistema de tres micrófonos e inteligencia artificial permite que la voz del usuario se escuche con nitidez incluso en espacios ruidosos.</w:t>
      </w:r>
    </w:p>
    <w:p w14:paraId="30C5350D" w14:textId="77777777" w:rsidR="008C6910" w:rsidRPr="00C02EB0" w:rsidRDefault="0076429B">
      <w:pPr>
        <w:jc w:val="both"/>
        <w:rPr>
          <w:rFonts w:ascii="Arial" w:eastAsia="Arial" w:hAnsi="Arial" w:cs="Arial"/>
          <w:sz w:val="28"/>
          <w:szCs w:val="28"/>
          <w:lang w:val="es-CL"/>
        </w:rPr>
      </w:pPr>
      <w:r w:rsidRPr="00C02EB0">
        <w:rPr>
          <w:rFonts w:ascii="Arial" w:eastAsia="Arial" w:hAnsi="Arial" w:cs="Arial"/>
          <w:sz w:val="28"/>
          <w:szCs w:val="28"/>
          <w:lang w:val="es-CL"/>
        </w:rPr>
        <w:t xml:space="preserve">La integración con Galaxy AI añade funciones inteligentes que mejoran la productividad y la comunicación diaria. Los Buds3 FE permiten acceder a asistentes de voz como </w:t>
      </w:r>
      <w:proofErr w:type="spellStart"/>
      <w:r w:rsidRPr="00C02EB0">
        <w:rPr>
          <w:rFonts w:ascii="Arial" w:eastAsia="Arial" w:hAnsi="Arial" w:cs="Arial"/>
          <w:sz w:val="28"/>
          <w:szCs w:val="28"/>
          <w:lang w:val="es-CL"/>
        </w:rPr>
        <w:t>Bixby</w:t>
      </w:r>
      <w:proofErr w:type="spellEnd"/>
      <w:r w:rsidRPr="00C02EB0">
        <w:rPr>
          <w:rFonts w:ascii="Arial" w:eastAsia="Arial" w:hAnsi="Arial" w:cs="Arial"/>
          <w:sz w:val="28"/>
          <w:szCs w:val="28"/>
          <w:lang w:val="es-CL"/>
        </w:rPr>
        <w:t xml:space="preserve"> o Google, traducir conversaciones en tiempo real a través de Galaxy AI </w:t>
      </w:r>
      <w:proofErr w:type="spellStart"/>
      <w:r w:rsidRPr="00C02EB0">
        <w:rPr>
          <w:rFonts w:ascii="Arial" w:eastAsia="Arial" w:hAnsi="Arial" w:cs="Arial"/>
          <w:sz w:val="28"/>
          <w:szCs w:val="28"/>
          <w:lang w:val="es-CL"/>
        </w:rPr>
        <w:t>Interpreter</w:t>
      </w:r>
      <w:proofErr w:type="spellEnd"/>
      <w:r w:rsidRPr="00C02EB0">
        <w:rPr>
          <w:rFonts w:ascii="Arial" w:eastAsia="Arial" w:hAnsi="Arial" w:cs="Arial"/>
          <w:sz w:val="28"/>
          <w:szCs w:val="28"/>
          <w:lang w:val="es-CL"/>
        </w:rPr>
        <w:t xml:space="preserve"> y cambiar automáticamente entre dispositivos Galaxy mediante la función Auto Switch, entregando una experiencia fluida y conectada.</w:t>
      </w:r>
    </w:p>
    <w:p w14:paraId="189103D3" w14:textId="77777777" w:rsidR="008C6910" w:rsidRPr="00C02EB0" w:rsidRDefault="0076429B">
      <w:pPr>
        <w:jc w:val="both"/>
        <w:rPr>
          <w:rFonts w:ascii="Arial" w:eastAsia="Arial" w:hAnsi="Arial" w:cs="Arial"/>
          <w:sz w:val="28"/>
          <w:szCs w:val="28"/>
          <w:lang w:val="es-CL"/>
        </w:rPr>
      </w:pPr>
      <w:r w:rsidRPr="00C02EB0">
        <w:rPr>
          <w:rFonts w:ascii="Arial" w:eastAsia="Arial" w:hAnsi="Arial" w:cs="Arial"/>
          <w:sz w:val="28"/>
          <w:szCs w:val="28"/>
          <w:lang w:val="es-CL"/>
        </w:rPr>
        <w:lastRenderedPageBreak/>
        <w:t>Pensados para acompañar al usuario en su día a día, cuentan con certificación IP54 que garantiza resistencia al agua y al polvo, además de una batería de hasta 8,5 horas de reproducción continua (según uso de ANC) y hasta 30 horas en conjunto con el estuche de carga.</w:t>
      </w:r>
    </w:p>
    <w:p w14:paraId="0E4C6FCD" w14:textId="77777777" w:rsidR="008C6910" w:rsidRPr="00C02EB0" w:rsidRDefault="008C6910">
      <w:pPr>
        <w:jc w:val="both"/>
        <w:rPr>
          <w:rFonts w:ascii="Arial" w:eastAsia="Arial" w:hAnsi="Arial" w:cs="Arial"/>
          <w:sz w:val="28"/>
          <w:szCs w:val="28"/>
          <w:lang w:val="es-CL"/>
        </w:rPr>
      </w:pPr>
    </w:p>
    <w:p w14:paraId="2569BD27" w14:textId="37CE3E4D" w:rsidR="008C6910" w:rsidRPr="00C02EB0" w:rsidRDefault="0076429B">
      <w:pPr>
        <w:jc w:val="both"/>
        <w:rPr>
          <w:rFonts w:ascii="Arial" w:eastAsia="Arial" w:hAnsi="Arial" w:cs="Arial"/>
          <w:sz w:val="28"/>
          <w:szCs w:val="28"/>
          <w:lang w:val="es-CL"/>
        </w:rPr>
      </w:pPr>
      <w:r w:rsidRPr="00C02EB0">
        <w:rPr>
          <w:rFonts w:ascii="Arial" w:eastAsia="Arial" w:hAnsi="Arial" w:cs="Arial"/>
          <w:sz w:val="28"/>
          <w:szCs w:val="28"/>
          <w:lang w:val="es-CL"/>
        </w:rPr>
        <w:t xml:space="preserve">Los Galaxy Buds3 FE </w:t>
      </w:r>
      <w:r w:rsidR="00660536">
        <w:rPr>
          <w:rFonts w:ascii="Arial" w:eastAsia="Arial" w:hAnsi="Arial" w:cs="Arial"/>
          <w:sz w:val="28"/>
          <w:szCs w:val="28"/>
          <w:lang w:val="es-CL"/>
        </w:rPr>
        <w:t>estarán</w:t>
      </w:r>
      <w:r w:rsidRPr="00C02EB0">
        <w:rPr>
          <w:rFonts w:ascii="Arial" w:eastAsia="Arial" w:hAnsi="Arial" w:cs="Arial"/>
          <w:sz w:val="28"/>
          <w:szCs w:val="28"/>
          <w:lang w:val="es-CL"/>
        </w:rPr>
        <w:t xml:space="preserve"> disponibles en Chile en </w:t>
      </w:r>
      <w:hyperlink r:id="rId7">
        <w:r w:rsidR="00660536">
          <w:rPr>
            <w:rFonts w:ascii="Arial" w:eastAsia="Arial" w:hAnsi="Arial" w:cs="Arial"/>
            <w:color w:val="467886"/>
            <w:sz w:val="28"/>
            <w:szCs w:val="28"/>
            <w:u w:val="single"/>
            <w:lang w:val="es-CL"/>
          </w:rPr>
          <w:t>Samsung.com</w:t>
        </w:r>
      </w:hyperlink>
      <w:r w:rsidR="00660536">
        <w:rPr>
          <w:rFonts w:ascii="Arial" w:eastAsia="Arial" w:hAnsi="Arial" w:cs="Arial"/>
          <w:color w:val="467886"/>
          <w:sz w:val="28"/>
          <w:szCs w:val="28"/>
          <w:u w:val="single"/>
          <w:lang w:val="es-CL"/>
        </w:rPr>
        <w:t xml:space="preserve"> </w:t>
      </w:r>
      <w:r w:rsidR="00660536" w:rsidRPr="00685009">
        <w:rPr>
          <w:rFonts w:ascii="Arial" w:eastAsia="Arial" w:hAnsi="Arial" w:cs="Arial"/>
          <w:sz w:val="28"/>
          <w:szCs w:val="28"/>
          <w:lang w:val="es-CL"/>
        </w:rPr>
        <w:t>desde el 22 de septiembre de 2025, a un precio de $139.990.</w:t>
      </w:r>
    </w:p>
    <w:p w14:paraId="648A450D" w14:textId="77777777" w:rsidR="008C6910" w:rsidRPr="00C02EB0" w:rsidRDefault="008C6910">
      <w:pPr>
        <w:rPr>
          <w:rFonts w:ascii="Arial" w:eastAsia="Arial" w:hAnsi="Arial" w:cs="Arial"/>
          <w:sz w:val="28"/>
          <w:szCs w:val="28"/>
          <w:lang w:val="es-CL"/>
        </w:rPr>
      </w:pPr>
    </w:p>
    <w:p w14:paraId="2787F34B" w14:textId="77777777" w:rsidR="008C6910" w:rsidRPr="00C02EB0" w:rsidRDefault="0076429B">
      <w:pPr>
        <w:spacing w:line="240" w:lineRule="auto"/>
        <w:rPr>
          <w:rFonts w:ascii="Arial" w:eastAsia="Arial" w:hAnsi="Arial" w:cs="Arial"/>
          <w:b/>
          <w:sz w:val="20"/>
          <w:szCs w:val="20"/>
          <w:u w:val="single"/>
          <w:lang w:val="es-CL"/>
        </w:rPr>
      </w:pPr>
      <w:r w:rsidRPr="00C02EB0">
        <w:rPr>
          <w:rFonts w:ascii="Arial" w:eastAsia="Arial" w:hAnsi="Arial" w:cs="Arial"/>
          <w:b/>
          <w:sz w:val="20"/>
          <w:szCs w:val="20"/>
          <w:u w:val="single"/>
          <w:lang w:val="es-CL"/>
        </w:rPr>
        <w:t>Acerca de Samsung Electronics Co., Ltd.</w:t>
      </w:r>
    </w:p>
    <w:p w14:paraId="258D497B" w14:textId="77777777" w:rsidR="008C6910" w:rsidRPr="00C02EB0" w:rsidRDefault="0076429B">
      <w:pPr>
        <w:spacing w:before="240" w:after="240"/>
        <w:rPr>
          <w:rFonts w:ascii="Arial" w:eastAsia="Arial" w:hAnsi="Arial" w:cs="Arial"/>
          <w:sz w:val="20"/>
          <w:szCs w:val="20"/>
          <w:lang w:val="es-CL"/>
        </w:rPr>
      </w:pPr>
      <w:r w:rsidRPr="00C02EB0">
        <w:rPr>
          <w:rFonts w:ascii="Arial" w:eastAsia="Arial" w:hAnsi="Arial" w:cs="Arial"/>
          <w:sz w:val="20"/>
          <w:szCs w:val="20"/>
          <w:lang w:val="es-CL"/>
        </w:rPr>
        <w:t xml:space="preserve">Samsung inspira al mundo y da forma al futuro con ideas y tecnologías transformadoras. La empresa está redefiniendo los mundos de los televisores, de la señalización digital, de los smartphones, de los wearables, tabletas, electrodomésticos, así como de los sistemas de red, la memoria, el LSI de sistemas y la fundición. Samsung también está avanzando en tecnologías de imagen médica, soluciones de climatización y robótica, al tiempo que crea productos innovadores para automoción y audio a través de Harman. Con su ecosistema </w:t>
      </w:r>
      <w:proofErr w:type="spellStart"/>
      <w:r w:rsidRPr="00C02EB0">
        <w:rPr>
          <w:rFonts w:ascii="Arial" w:eastAsia="Arial" w:hAnsi="Arial" w:cs="Arial"/>
          <w:sz w:val="20"/>
          <w:szCs w:val="20"/>
          <w:lang w:val="es-CL"/>
        </w:rPr>
        <w:t>SmartThings</w:t>
      </w:r>
      <w:proofErr w:type="spellEnd"/>
      <w:r w:rsidRPr="00C02EB0">
        <w:rPr>
          <w:rFonts w:ascii="Arial" w:eastAsia="Arial" w:hAnsi="Arial" w:cs="Arial"/>
          <w:sz w:val="20"/>
          <w:szCs w:val="20"/>
          <w:lang w:val="es-CL"/>
        </w:rPr>
        <w:t xml:space="preserve">, la colaboración abierta con sus socios y la integración de la inteligencia artificial en toda su cartera, Samsung ofrece una experiencia conectada inteligente y sin fisuras. Para conocer las últimas noticias, visita la sala de prensa de Samsung en </w:t>
      </w:r>
      <w:hyperlink r:id="rId8">
        <w:r w:rsidRPr="00C02EB0">
          <w:rPr>
            <w:rFonts w:ascii="Arial" w:eastAsia="Arial" w:hAnsi="Arial" w:cs="Arial"/>
            <w:color w:val="1155CC"/>
            <w:sz w:val="20"/>
            <w:szCs w:val="20"/>
            <w:u w:val="single"/>
            <w:lang w:val="es-CL"/>
          </w:rPr>
          <w:t>news.samsung.com</w:t>
        </w:r>
      </w:hyperlink>
      <w:r w:rsidRPr="00C02EB0">
        <w:rPr>
          <w:rFonts w:ascii="Arial" w:eastAsia="Arial" w:hAnsi="Arial" w:cs="Arial"/>
          <w:sz w:val="20"/>
          <w:szCs w:val="20"/>
          <w:lang w:val="es-CL"/>
        </w:rPr>
        <w:t>.</w:t>
      </w:r>
    </w:p>
    <w:p w14:paraId="3848C73B" w14:textId="77777777" w:rsidR="008C6910" w:rsidRPr="00C02EB0" w:rsidRDefault="0076429B">
      <w:pPr>
        <w:shd w:val="clear" w:color="auto" w:fill="FFFFFF"/>
        <w:spacing w:line="240" w:lineRule="auto"/>
        <w:rPr>
          <w:rFonts w:ascii="Arial" w:eastAsia="Arial" w:hAnsi="Arial" w:cs="Arial"/>
          <w:b/>
          <w:sz w:val="20"/>
          <w:szCs w:val="20"/>
          <w:u w:val="single"/>
          <w:lang w:val="es-CL"/>
        </w:rPr>
      </w:pPr>
      <w:r w:rsidRPr="00C02EB0">
        <w:rPr>
          <w:rFonts w:ascii="Arial" w:eastAsia="Arial" w:hAnsi="Arial" w:cs="Arial"/>
          <w:b/>
          <w:sz w:val="20"/>
          <w:szCs w:val="20"/>
          <w:u w:val="single"/>
          <w:lang w:val="es-CL"/>
        </w:rPr>
        <w:t>Contacto de prensa:</w:t>
      </w:r>
    </w:p>
    <w:p w14:paraId="5B0FEA37" w14:textId="77777777" w:rsidR="008C6910" w:rsidRPr="00C02EB0" w:rsidRDefault="0076429B">
      <w:pPr>
        <w:shd w:val="clear" w:color="auto" w:fill="FFFFFF"/>
        <w:spacing w:line="240" w:lineRule="auto"/>
        <w:rPr>
          <w:rFonts w:ascii="Arial" w:eastAsia="Arial" w:hAnsi="Arial" w:cs="Arial"/>
          <w:sz w:val="20"/>
          <w:szCs w:val="20"/>
          <w:lang w:val="es-CL"/>
        </w:rPr>
      </w:pPr>
      <w:r w:rsidRPr="00C02EB0">
        <w:rPr>
          <w:rFonts w:ascii="Arial" w:eastAsia="Arial" w:hAnsi="Arial" w:cs="Arial"/>
          <w:sz w:val="20"/>
          <w:szCs w:val="20"/>
          <w:lang w:val="es-CL"/>
        </w:rPr>
        <w:t xml:space="preserve">Ejecutivo: Francisco Núñez | +56 9 72110131 | </w:t>
      </w:r>
      <w:hyperlink r:id="rId9">
        <w:r w:rsidRPr="00C02EB0">
          <w:rPr>
            <w:rFonts w:ascii="Arial" w:eastAsia="Arial" w:hAnsi="Arial" w:cs="Arial"/>
            <w:color w:val="1155CC"/>
            <w:sz w:val="20"/>
            <w:szCs w:val="20"/>
            <w:u w:val="single"/>
            <w:lang w:val="es-CL"/>
          </w:rPr>
          <w:t>fnunez@urbangrupo.com</w:t>
        </w:r>
      </w:hyperlink>
    </w:p>
    <w:p w14:paraId="0C991A46" w14:textId="77777777" w:rsidR="008C6910" w:rsidRPr="00C02EB0" w:rsidRDefault="0076429B">
      <w:pPr>
        <w:shd w:val="clear" w:color="auto" w:fill="FFFFFF"/>
        <w:spacing w:line="240" w:lineRule="auto"/>
        <w:rPr>
          <w:rFonts w:ascii="Arial" w:eastAsia="Arial" w:hAnsi="Arial" w:cs="Arial"/>
          <w:sz w:val="20"/>
          <w:szCs w:val="20"/>
          <w:lang w:val="es-CL"/>
        </w:rPr>
      </w:pPr>
      <w:r w:rsidRPr="00C02EB0">
        <w:rPr>
          <w:rFonts w:ascii="Arial" w:eastAsia="Arial" w:hAnsi="Arial" w:cs="Arial"/>
          <w:sz w:val="20"/>
          <w:szCs w:val="20"/>
          <w:lang w:val="es-CL"/>
        </w:rPr>
        <w:t xml:space="preserve">Ejecutiva: Monse Valenzuela | +569 9770 2251 | </w:t>
      </w:r>
      <w:hyperlink r:id="rId10">
        <w:r w:rsidRPr="00C02EB0">
          <w:rPr>
            <w:rFonts w:ascii="Arial" w:eastAsia="Arial" w:hAnsi="Arial" w:cs="Arial"/>
            <w:color w:val="1155CC"/>
            <w:sz w:val="20"/>
            <w:szCs w:val="20"/>
            <w:u w:val="single"/>
            <w:lang w:val="es-CL"/>
          </w:rPr>
          <w:t>mvalenzuela@urbangrupo.com</w:t>
        </w:r>
      </w:hyperlink>
    </w:p>
    <w:p w14:paraId="68919E2F" w14:textId="77777777" w:rsidR="008C6910" w:rsidRPr="00C02EB0" w:rsidRDefault="0076429B">
      <w:pPr>
        <w:shd w:val="clear" w:color="auto" w:fill="FFFFFF"/>
        <w:spacing w:line="240" w:lineRule="auto"/>
        <w:rPr>
          <w:rFonts w:ascii="Arial" w:eastAsia="Arial" w:hAnsi="Arial" w:cs="Arial"/>
          <w:sz w:val="20"/>
          <w:szCs w:val="20"/>
          <w:lang w:val="es-CL"/>
        </w:rPr>
      </w:pPr>
      <w:r w:rsidRPr="00C02EB0">
        <w:rPr>
          <w:rFonts w:ascii="Arial" w:eastAsia="Arial" w:hAnsi="Arial" w:cs="Arial"/>
          <w:sz w:val="20"/>
          <w:szCs w:val="20"/>
          <w:lang w:val="es-CL"/>
        </w:rPr>
        <w:t xml:space="preserve">Coordinador: Sebastián Martínez | +56 9 9343 9513 | </w:t>
      </w:r>
      <w:hyperlink r:id="rId11">
        <w:r w:rsidRPr="00C02EB0">
          <w:rPr>
            <w:rFonts w:ascii="Arial" w:eastAsia="Arial" w:hAnsi="Arial" w:cs="Arial"/>
            <w:color w:val="1155CC"/>
            <w:sz w:val="20"/>
            <w:szCs w:val="20"/>
            <w:u w:val="single"/>
            <w:lang w:val="es-CL"/>
          </w:rPr>
          <w:t>smartinez@urbangrupo.com</w:t>
        </w:r>
      </w:hyperlink>
    </w:p>
    <w:p w14:paraId="356E581A" w14:textId="77777777" w:rsidR="008C6910" w:rsidRPr="00C02EB0" w:rsidRDefault="0076429B">
      <w:pPr>
        <w:shd w:val="clear" w:color="auto" w:fill="FFFFFF"/>
        <w:spacing w:line="240" w:lineRule="auto"/>
        <w:rPr>
          <w:rFonts w:ascii="Arial" w:eastAsia="Arial" w:hAnsi="Arial" w:cs="Arial"/>
          <w:sz w:val="20"/>
          <w:szCs w:val="20"/>
          <w:lang w:val="es-CL"/>
        </w:rPr>
      </w:pPr>
      <w:r w:rsidRPr="00C02EB0">
        <w:rPr>
          <w:rFonts w:ascii="Arial" w:eastAsia="Arial" w:hAnsi="Arial" w:cs="Arial"/>
          <w:sz w:val="20"/>
          <w:szCs w:val="20"/>
          <w:lang w:val="es-CL"/>
        </w:rPr>
        <w:t xml:space="preserve">Coordinador: Jonathan Valenzuela | +56 9 6169 9893 | </w:t>
      </w:r>
      <w:hyperlink r:id="rId12">
        <w:r w:rsidRPr="00C02EB0">
          <w:rPr>
            <w:rFonts w:ascii="Arial" w:eastAsia="Arial" w:hAnsi="Arial" w:cs="Arial"/>
            <w:color w:val="1155CC"/>
            <w:sz w:val="20"/>
            <w:szCs w:val="20"/>
            <w:u w:val="single"/>
            <w:lang w:val="es-CL"/>
          </w:rPr>
          <w:t>jvalenzuela@urbangrupo.com</w:t>
        </w:r>
      </w:hyperlink>
    </w:p>
    <w:p w14:paraId="6536ADEB" w14:textId="77777777" w:rsidR="008C6910" w:rsidRPr="00C02EB0" w:rsidRDefault="0076429B">
      <w:pPr>
        <w:shd w:val="clear" w:color="auto" w:fill="FFFFFF"/>
        <w:spacing w:line="240" w:lineRule="auto"/>
        <w:rPr>
          <w:rFonts w:ascii="Arial" w:eastAsia="Arial" w:hAnsi="Arial" w:cs="Arial"/>
          <w:sz w:val="20"/>
          <w:szCs w:val="20"/>
          <w:lang w:val="es-CL"/>
        </w:rPr>
      </w:pPr>
      <w:r w:rsidRPr="00C02EB0">
        <w:rPr>
          <w:rFonts w:ascii="Arial" w:eastAsia="Arial" w:hAnsi="Arial" w:cs="Arial"/>
          <w:sz w:val="20"/>
          <w:szCs w:val="20"/>
          <w:lang w:val="es-CL"/>
        </w:rPr>
        <w:t xml:space="preserve">Directora: María José Puhlmann | +56 9 4434 6814 | </w:t>
      </w:r>
      <w:hyperlink r:id="rId13">
        <w:r w:rsidRPr="00C02EB0">
          <w:rPr>
            <w:rFonts w:ascii="Arial" w:eastAsia="Arial" w:hAnsi="Arial" w:cs="Arial"/>
            <w:color w:val="1155CC"/>
            <w:sz w:val="20"/>
            <w:szCs w:val="20"/>
            <w:u w:val="single"/>
            <w:lang w:val="es-CL"/>
          </w:rPr>
          <w:t>mpuhlmann@urbangrupo.com</w:t>
        </w:r>
      </w:hyperlink>
    </w:p>
    <w:p w14:paraId="7DBAED5B" w14:textId="77777777" w:rsidR="008C6910" w:rsidRPr="00C02EB0" w:rsidRDefault="008C6910">
      <w:pPr>
        <w:rPr>
          <w:rFonts w:ascii="Arial" w:eastAsia="Arial" w:hAnsi="Arial" w:cs="Arial"/>
          <w:sz w:val="28"/>
          <w:szCs w:val="28"/>
          <w:lang w:val="es-CL"/>
        </w:rPr>
      </w:pPr>
    </w:p>
    <w:sectPr w:rsidR="008C6910" w:rsidRPr="00C02EB0">
      <w:headerReference w:type="default" r:id="rId14"/>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BE3F8" w14:textId="77777777" w:rsidR="00BB72A2" w:rsidRDefault="00BB72A2">
      <w:pPr>
        <w:spacing w:after="0" w:line="240" w:lineRule="auto"/>
      </w:pPr>
      <w:r>
        <w:separator/>
      </w:r>
    </w:p>
  </w:endnote>
  <w:endnote w:type="continuationSeparator" w:id="0">
    <w:p w14:paraId="5D30B325" w14:textId="77777777" w:rsidR="00BB72A2" w:rsidRDefault="00BB7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altName w:val="Calibri"/>
    <w:charset w:val="00"/>
    <w:family w:val="auto"/>
    <w:pitch w:val="default"/>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Display">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06C2C" w14:textId="77777777" w:rsidR="00BB72A2" w:rsidRDefault="00BB72A2">
      <w:pPr>
        <w:spacing w:after="0" w:line="240" w:lineRule="auto"/>
      </w:pPr>
      <w:r>
        <w:separator/>
      </w:r>
    </w:p>
  </w:footnote>
  <w:footnote w:type="continuationSeparator" w:id="0">
    <w:p w14:paraId="791EFA78" w14:textId="77777777" w:rsidR="00BB72A2" w:rsidRDefault="00BB72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2A6A1" w14:textId="77777777" w:rsidR="008C6910" w:rsidRDefault="0076429B">
    <w:pPr>
      <w:pBdr>
        <w:top w:val="nil"/>
        <w:left w:val="nil"/>
        <w:bottom w:val="nil"/>
        <w:right w:val="nil"/>
        <w:between w:val="nil"/>
      </w:pBdr>
      <w:tabs>
        <w:tab w:val="center" w:pos="4419"/>
        <w:tab w:val="right" w:pos="8838"/>
      </w:tabs>
      <w:spacing w:after="0" w:line="240" w:lineRule="auto"/>
      <w:rPr>
        <w:color w:val="000000"/>
      </w:rPr>
    </w:pPr>
    <w:r>
      <w:rPr>
        <w:noProof/>
        <w:lang w:val="es-CL"/>
      </w:rPr>
      <w:drawing>
        <wp:anchor distT="0" distB="0" distL="114300" distR="114300" simplePos="0" relativeHeight="251658240" behindDoc="0" locked="0" layoutInCell="1" hidden="0" allowOverlap="1" wp14:anchorId="230B0FC0" wp14:editId="7A68016D">
          <wp:simplePos x="0" y="0"/>
          <wp:positionH relativeFrom="column">
            <wp:posOffset>3714750</wp:posOffset>
          </wp:positionH>
          <wp:positionV relativeFrom="paragraph">
            <wp:posOffset>199390</wp:posOffset>
          </wp:positionV>
          <wp:extent cx="1658620" cy="254635"/>
          <wp:effectExtent l="0" t="0" r="0" b="0"/>
          <wp:wrapTopAndBottom distT="0" distB="0"/>
          <wp:docPr id="2" name="image1.png" descr="C:\Users\1\Desktop\삼성 로고(Lettermark).png"/>
          <wp:cNvGraphicFramePr/>
          <a:graphic xmlns:a="http://schemas.openxmlformats.org/drawingml/2006/main">
            <a:graphicData uri="http://schemas.openxmlformats.org/drawingml/2006/picture">
              <pic:pic xmlns:pic="http://schemas.openxmlformats.org/drawingml/2006/picture">
                <pic:nvPicPr>
                  <pic:cNvPr id="0" name="image1.png" descr="C:\Users\1\Desktop\삼성 로고(Lettermark).png"/>
                  <pic:cNvPicPr preferRelativeResize="0"/>
                </pic:nvPicPr>
                <pic:blipFill>
                  <a:blip r:embed="rId1"/>
                  <a:srcRect/>
                  <a:stretch>
                    <a:fillRect/>
                  </a:stretch>
                </pic:blipFill>
                <pic:spPr>
                  <a:xfrm>
                    <a:off x="0" y="0"/>
                    <a:ext cx="1658620" cy="254635"/>
                  </a:xfrm>
                  <a:prstGeom prst="rect">
                    <a:avLst/>
                  </a:prstGeom>
                  <a:ln/>
                </pic:spPr>
              </pic:pic>
            </a:graphicData>
          </a:graphic>
        </wp:anchor>
      </w:drawing>
    </w:r>
  </w:p>
  <w:p w14:paraId="262F28B6" w14:textId="77777777" w:rsidR="008C6910" w:rsidRDefault="008C6910">
    <w:pPr>
      <w:pBdr>
        <w:top w:val="nil"/>
        <w:left w:val="nil"/>
        <w:bottom w:val="nil"/>
        <w:right w:val="nil"/>
        <w:between w:val="nil"/>
      </w:pBdr>
      <w:tabs>
        <w:tab w:val="center" w:pos="4419"/>
        <w:tab w:val="right" w:pos="8838"/>
      </w:tabs>
      <w:spacing w:after="0" w:line="240" w:lineRule="auto"/>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proofState w:spelling="clean" w:grammar="clean"/>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10"/>
    <w:rsid w:val="0008662B"/>
    <w:rsid w:val="00660536"/>
    <w:rsid w:val="00685009"/>
    <w:rsid w:val="0076429B"/>
    <w:rsid w:val="008C6910"/>
    <w:rsid w:val="00AA6D99"/>
    <w:rsid w:val="00AC1D96"/>
    <w:rsid w:val="00BB72A2"/>
    <w:rsid w:val="00C02EB0"/>
    <w:rsid w:val="00E974D7"/>
    <w:rsid w:val="00ED6A6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E78B"/>
  <w15:docId w15:val="{4B1B0988-D3B1-4EC8-A760-AB0CE53B4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ptos" w:eastAsia="Aptos" w:hAnsi="Aptos" w:cs="Aptos"/>
        <w:sz w:val="22"/>
        <w:szCs w:val="22"/>
        <w:lang w:val="en" w:eastAsia="es-C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color w:val="595959"/>
    </w:rPr>
  </w:style>
  <w:style w:type="paragraph" w:styleId="Heading7">
    <w:name w:val="heading 7"/>
    <w:basedOn w:val="Normal"/>
    <w:next w:val="Normal"/>
    <w:link w:val="Heading7Char"/>
    <w:uiPriority w:val="9"/>
    <w:semiHidden/>
    <w:unhideWhenUsed/>
    <w:qFormat/>
    <w:rsid w:val="006E54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54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54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character" w:customStyle="1" w:styleId="Ttulo1Car">
    <w:name w:val="Título 1 Car"/>
    <w:basedOn w:val="DefaultParagraphFont"/>
    <w:uiPriority w:val="9"/>
    <w:rsid w:val="006E543B"/>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DefaultParagraphFont"/>
    <w:uiPriority w:val="9"/>
    <w:semiHidden/>
    <w:rsid w:val="006E543B"/>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DefaultParagraphFont"/>
    <w:uiPriority w:val="9"/>
    <w:semiHidden/>
    <w:rsid w:val="006E543B"/>
    <w:rPr>
      <w:rFonts w:eastAsiaTheme="majorEastAsia" w:cstheme="majorBidi"/>
      <w:color w:val="0F4761" w:themeColor="accent1" w:themeShade="BF"/>
      <w:sz w:val="28"/>
      <w:szCs w:val="28"/>
      <w:lang w:val="en-US"/>
    </w:rPr>
  </w:style>
  <w:style w:type="character" w:customStyle="1" w:styleId="Ttulo4Car">
    <w:name w:val="Título 4 Car"/>
    <w:basedOn w:val="DefaultParagraphFont"/>
    <w:uiPriority w:val="9"/>
    <w:semiHidden/>
    <w:rsid w:val="006E543B"/>
    <w:rPr>
      <w:rFonts w:eastAsiaTheme="majorEastAsia" w:cstheme="majorBidi"/>
      <w:i/>
      <w:iCs/>
      <w:color w:val="0F4761" w:themeColor="accent1" w:themeShade="BF"/>
      <w:lang w:val="en-US"/>
    </w:rPr>
  </w:style>
  <w:style w:type="character" w:customStyle="1" w:styleId="Ttulo5Car">
    <w:name w:val="Título 5 Car"/>
    <w:basedOn w:val="DefaultParagraphFont"/>
    <w:uiPriority w:val="9"/>
    <w:semiHidden/>
    <w:rsid w:val="006E543B"/>
    <w:rPr>
      <w:rFonts w:eastAsiaTheme="majorEastAsia" w:cstheme="majorBidi"/>
      <w:color w:val="0F4761" w:themeColor="accent1" w:themeShade="BF"/>
      <w:lang w:val="en-US"/>
    </w:rPr>
  </w:style>
  <w:style w:type="character" w:customStyle="1" w:styleId="Ttulo6Car">
    <w:name w:val="Título 6 Car"/>
    <w:basedOn w:val="DefaultParagraphFont"/>
    <w:uiPriority w:val="9"/>
    <w:semiHidden/>
    <w:rsid w:val="006E543B"/>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6E543B"/>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6E543B"/>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6E543B"/>
    <w:rPr>
      <w:rFonts w:eastAsiaTheme="majorEastAsia" w:cstheme="majorBidi"/>
      <w:color w:val="272727" w:themeColor="text1" w:themeTint="D8"/>
      <w:lang w:val="en-US"/>
    </w:rPr>
  </w:style>
  <w:style w:type="character" w:customStyle="1" w:styleId="TtuloCar">
    <w:name w:val="Título Car"/>
    <w:basedOn w:val="DefaultParagraphFont"/>
    <w:uiPriority w:val="10"/>
    <w:rsid w:val="006E543B"/>
    <w:rPr>
      <w:rFonts w:asciiTheme="majorHAnsi" w:eastAsiaTheme="majorEastAsia" w:hAnsiTheme="majorHAnsi" w:cstheme="majorBidi"/>
      <w:spacing w:val="-10"/>
      <w:kern w:val="28"/>
      <w:sz w:val="56"/>
      <w:szCs w:val="56"/>
      <w:lang w:val="en-US"/>
    </w:rPr>
  </w:style>
  <w:style w:type="character" w:customStyle="1" w:styleId="SubttuloCar">
    <w:name w:val="Subtítulo Car"/>
    <w:basedOn w:val="DefaultParagraphFont"/>
    <w:uiPriority w:val="11"/>
    <w:rsid w:val="006E543B"/>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6E543B"/>
    <w:pPr>
      <w:spacing w:before="160"/>
      <w:jc w:val="center"/>
    </w:pPr>
    <w:rPr>
      <w:i/>
      <w:iCs/>
      <w:color w:val="404040" w:themeColor="text1" w:themeTint="BF"/>
    </w:rPr>
  </w:style>
  <w:style w:type="character" w:customStyle="1" w:styleId="QuoteChar">
    <w:name w:val="Quote Char"/>
    <w:basedOn w:val="DefaultParagraphFont"/>
    <w:link w:val="Quote"/>
    <w:uiPriority w:val="29"/>
    <w:rsid w:val="006E543B"/>
    <w:rPr>
      <w:i/>
      <w:iCs/>
      <w:color w:val="404040" w:themeColor="text1" w:themeTint="BF"/>
      <w:lang w:val="en-US"/>
    </w:rPr>
  </w:style>
  <w:style w:type="paragraph" w:styleId="ListParagraph">
    <w:name w:val="List Paragraph"/>
    <w:basedOn w:val="Normal"/>
    <w:uiPriority w:val="34"/>
    <w:qFormat/>
    <w:rsid w:val="006E543B"/>
    <w:pPr>
      <w:ind w:left="720"/>
      <w:contextualSpacing/>
    </w:pPr>
  </w:style>
  <w:style w:type="character" w:styleId="IntenseEmphasis">
    <w:name w:val="Intense Emphasis"/>
    <w:basedOn w:val="DefaultParagraphFont"/>
    <w:uiPriority w:val="21"/>
    <w:qFormat/>
    <w:rsid w:val="006E543B"/>
    <w:rPr>
      <w:i/>
      <w:iCs/>
      <w:color w:val="0F4761" w:themeColor="accent1" w:themeShade="BF"/>
    </w:rPr>
  </w:style>
  <w:style w:type="paragraph" w:styleId="IntenseQuote">
    <w:name w:val="Intense Quote"/>
    <w:basedOn w:val="Normal"/>
    <w:next w:val="Normal"/>
    <w:link w:val="IntenseQuoteChar"/>
    <w:uiPriority w:val="30"/>
    <w:qFormat/>
    <w:rsid w:val="006E54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543B"/>
    <w:rPr>
      <w:i/>
      <w:iCs/>
      <w:color w:val="0F4761" w:themeColor="accent1" w:themeShade="BF"/>
      <w:lang w:val="en-US"/>
    </w:rPr>
  </w:style>
  <w:style w:type="character" w:styleId="IntenseReference">
    <w:name w:val="Intense Reference"/>
    <w:basedOn w:val="DefaultParagraphFont"/>
    <w:uiPriority w:val="32"/>
    <w:qFormat/>
    <w:rsid w:val="006E543B"/>
    <w:rPr>
      <w:b/>
      <w:bCs/>
      <w:smallCaps/>
      <w:color w:val="0F4761" w:themeColor="accent1" w:themeShade="BF"/>
      <w:spacing w:val="5"/>
    </w:rPr>
  </w:style>
  <w:style w:type="paragraph" w:styleId="Header">
    <w:name w:val="header"/>
    <w:basedOn w:val="Normal"/>
    <w:link w:val="HeaderChar"/>
    <w:uiPriority w:val="99"/>
    <w:unhideWhenUsed/>
    <w:rsid w:val="006E543B"/>
    <w:pPr>
      <w:tabs>
        <w:tab w:val="center" w:pos="4419"/>
        <w:tab w:val="right" w:pos="8838"/>
      </w:tabs>
      <w:spacing w:after="0" w:line="240" w:lineRule="auto"/>
    </w:pPr>
  </w:style>
  <w:style w:type="character" w:customStyle="1" w:styleId="HeaderChar">
    <w:name w:val="Header Char"/>
    <w:basedOn w:val="DefaultParagraphFont"/>
    <w:link w:val="Header"/>
    <w:uiPriority w:val="99"/>
    <w:rsid w:val="006E543B"/>
    <w:rPr>
      <w:lang w:val="en-US"/>
    </w:rPr>
  </w:style>
  <w:style w:type="paragraph" w:styleId="Footer">
    <w:name w:val="footer"/>
    <w:basedOn w:val="Normal"/>
    <w:link w:val="FooterChar"/>
    <w:uiPriority w:val="99"/>
    <w:unhideWhenUsed/>
    <w:rsid w:val="006E543B"/>
    <w:pPr>
      <w:tabs>
        <w:tab w:val="center" w:pos="4419"/>
        <w:tab w:val="right" w:pos="8838"/>
      </w:tabs>
      <w:spacing w:after="0" w:line="240" w:lineRule="auto"/>
    </w:pPr>
  </w:style>
  <w:style w:type="character" w:customStyle="1" w:styleId="FooterChar">
    <w:name w:val="Footer Char"/>
    <w:basedOn w:val="DefaultParagraphFont"/>
    <w:link w:val="Footer"/>
    <w:uiPriority w:val="99"/>
    <w:rsid w:val="006E543B"/>
    <w:rPr>
      <w:lang w:val="en-US"/>
    </w:rPr>
  </w:style>
  <w:style w:type="character" w:styleId="Hyperlink">
    <w:name w:val="Hyperlink"/>
    <w:basedOn w:val="DefaultParagraphFont"/>
    <w:uiPriority w:val="99"/>
    <w:unhideWhenUsed/>
    <w:rsid w:val="006E543B"/>
    <w:rPr>
      <w:color w:val="467886" w:themeColor="hyperlink"/>
      <w:u w:val="single"/>
    </w:rPr>
  </w:style>
  <w:style w:type="character" w:customStyle="1" w:styleId="UnresolvedMention1">
    <w:name w:val="Unresolved Mention1"/>
    <w:basedOn w:val="DefaultParagraphFont"/>
    <w:uiPriority w:val="99"/>
    <w:semiHidden/>
    <w:unhideWhenUsed/>
    <w:rsid w:val="006E543B"/>
    <w:rPr>
      <w:color w:val="605E5C"/>
      <w:shd w:val="clear" w:color="auto" w:fill="E1DFDD"/>
    </w:rPr>
  </w:style>
  <w:style w:type="paragraph" w:styleId="Subtitle">
    <w:name w:val="Subtitle"/>
    <w:basedOn w:val="Normal"/>
    <w:next w:val="Normal"/>
    <w:rPr>
      <w:color w:val="595959"/>
      <w:sz w:val="28"/>
      <w:szCs w:val="28"/>
    </w:rPr>
  </w:style>
  <w:style w:type="paragraph" w:styleId="BalloonText">
    <w:name w:val="Balloon Text"/>
    <w:basedOn w:val="Normal"/>
    <w:link w:val="BalloonTextChar"/>
    <w:uiPriority w:val="99"/>
    <w:semiHidden/>
    <w:unhideWhenUsed/>
    <w:rsid w:val="00AA6D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A6D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13" Type="http://schemas.openxmlformats.org/officeDocument/2006/relationships/hyperlink" Target="mailto:mpuhlmann@urbangrupo.com" TargetMode="External"/><Relationship Id="rId3" Type="http://schemas.openxmlformats.org/officeDocument/2006/relationships/settings" Target="settings.xml"/><Relationship Id="rId7" Type="http://schemas.openxmlformats.org/officeDocument/2006/relationships/hyperlink" Target="https://www.samsung.com/cl/" TargetMode="External"/><Relationship Id="rId12" Type="http://schemas.openxmlformats.org/officeDocument/2006/relationships/hyperlink" Target="mailto:jvalenzuela@urbangrup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smartinez@urbangrupo.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mvalenzuela@urbangrupo.com" TargetMode="External"/><Relationship Id="rId4" Type="http://schemas.openxmlformats.org/officeDocument/2006/relationships/webSettings" Target="webSettings.xml"/><Relationship Id="rId9" Type="http://schemas.openxmlformats.org/officeDocument/2006/relationships/hyperlink" Target="mailto:fnunez@urbangrupo.com"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Q9ASs0FkiKhYE4vBFj7Q+2A3Ug==">CgMxLjA4AHIhMUZKbWt5WWRQSGY2Nkc4S2FDNFR4RFpNLTJGLW45RWJ2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618</Words>
  <Characters>3523</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Monserrat Valenzuela</dc:creator>
  <cp:lastModifiedBy>Antonia Robles/PR &amp; Events /SECH/Associate/Samsung Electronics</cp:lastModifiedBy>
  <cp:revision>2</cp:revision>
  <dcterms:created xsi:type="dcterms:W3CDTF">2025-09-10T20:17:00Z</dcterms:created>
  <dcterms:modified xsi:type="dcterms:W3CDTF">2025-09-10T20:17:00Z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