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F7C4D" w14:textId="43478146" w:rsidR="007F46DB" w:rsidRPr="00EC73EE" w:rsidRDefault="00F957EC" w:rsidP="00EC73EE">
      <w:pPr>
        <w:jc w:val="center"/>
        <w:rPr>
          <w:b/>
          <w:bCs/>
          <w:sz w:val="28"/>
          <w:szCs w:val="36"/>
          <w:lang w:eastAsia="pt-BR"/>
        </w:rPr>
      </w:pPr>
      <w:r>
        <w:rPr>
          <w:b/>
          <w:bCs/>
          <w:sz w:val="28"/>
          <w:szCs w:val="36"/>
          <w:lang w:val="es-ES_tradnl" w:eastAsia="pt-BR"/>
        </w:rPr>
        <w:t>«Todo Bajo Control»: La primera miniserie</w:t>
      </w:r>
      <w:r w:rsidR="003F4E60">
        <w:rPr>
          <w:b/>
          <w:bCs/>
          <w:sz w:val="28"/>
          <w:szCs w:val="36"/>
          <w:lang w:val="es-ES_tradnl" w:eastAsia="pt-BR"/>
        </w:rPr>
        <w:t xml:space="preserve"> producida por Samsung</w:t>
      </w:r>
    </w:p>
    <w:p w14:paraId="4D2EAD25" w14:textId="0A51EE49" w:rsidR="00C646BB" w:rsidRPr="009903E3" w:rsidRDefault="00D32EAD" w:rsidP="00D32EAD">
      <w:pPr>
        <w:jc w:val="center"/>
        <w:rPr>
          <w:i/>
          <w:iCs/>
          <w:sz w:val="22"/>
          <w:szCs w:val="22"/>
          <w:lang w:eastAsia="pt-BR"/>
        </w:rPr>
      </w:pPr>
      <w:r w:rsidRPr="00D32EAD">
        <w:rPr>
          <w:i/>
          <w:iCs/>
          <w:sz w:val="22"/>
          <w:szCs w:val="22"/>
          <w:lang w:val="es-ES_tradnl" w:eastAsia="pt-BR"/>
        </w:rPr>
        <w:t>“</w:t>
      </w:r>
      <w:r w:rsidR="000D4C7F" w:rsidRPr="00D32EAD">
        <w:rPr>
          <w:i/>
          <w:iCs/>
          <w:sz w:val="22"/>
          <w:szCs w:val="22"/>
          <w:lang w:val="es-ES_tradnl" w:eastAsia="pt-BR"/>
        </w:rPr>
        <w:t xml:space="preserve">Todo </w:t>
      </w:r>
      <w:r w:rsidR="00B42144">
        <w:rPr>
          <w:i/>
          <w:iCs/>
          <w:sz w:val="22"/>
          <w:szCs w:val="22"/>
          <w:lang w:val="es-ES_tradnl" w:eastAsia="pt-BR"/>
        </w:rPr>
        <w:t>B</w:t>
      </w:r>
      <w:r w:rsidR="000D4C7F" w:rsidRPr="00D32EAD">
        <w:rPr>
          <w:i/>
          <w:iCs/>
          <w:sz w:val="22"/>
          <w:szCs w:val="22"/>
          <w:lang w:val="es-ES_tradnl" w:eastAsia="pt-BR"/>
        </w:rPr>
        <w:t xml:space="preserve">ajo </w:t>
      </w:r>
      <w:r w:rsidR="00B42144">
        <w:rPr>
          <w:i/>
          <w:iCs/>
          <w:sz w:val="22"/>
          <w:szCs w:val="22"/>
          <w:lang w:val="es-ES_tradnl" w:eastAsia="pt-BR"/>
        </w:rPr>
        <w:t>C</w:t>
      </w:r>
      <w:r w:rsidR="000D4C7F" w:rsidRPr="00D32EAD">
        <w:rPr>
          <w:i/>
          <w:iCs/>
          <w:sz w:val="22"/>
          <w:szCs w:val="22"/>
          <w:lang w:val="es-ES_tradnl" w:eastAsia="pt-BR"/>
        </w:rPr>
        <w:t>ontrol</w:t>
      </w:r>
      <w:r w:rsidRPr="00D32EAD">
        <w:rPr>
          <w:i/>
          <w:iCs/>
          <w:sz w:val="22"/>
          <w:szCs w:val="22"/>
          <w:lang w:val="es-ES_tradnl" w:eastAsia="pt-BR"/>
        </w:rPr>
        <w:t>”</w:t>
      </w:r>
      <w:r w:rsidR="000D4C7F" w:rsidRPr="00D32EAD">
        <w:rPr>
          <w:i/>
          <w:iCs/>
          <w:sz w:val="22"/>
          <w:szCs w:val="22"/>
          <w:lang w:val="es-ES_tradnl" w:eastAsia="pt-BR"/>
        </w:rPr>
        <w:t xml:space="preserve"> es la primera miniserie propia de la marca en </w:t>
      </w:r>
      <w:r w:rsidR="00F957EC">
        <w:rPr>
          <w:i/>
          <w:iCs/>
          <w:sz w:val="22"/>
          <w:szCs w:val="22"/>
          <w:lang w:val="es-ES_tradnl" w:eastAsia="pt-BR"/>
        </w:rPr>
        <w:t xml:space="preserve">Chile y </w:t>
      </w:r>
      <w:r w:rsidR="000D4C7F" w:rsidRPr="00D32EAD">
        <w:rPr>
          <w:i/>
          <w:iCs/>
          <w:sz w:val="22"/>
          <w:szCs w:val="22"/>
          <w:lang w:val="es-ES_tradnl" w:eastAsia="pt-BR"/>
        </w:rPr>
        <w:t xml:space="preserve">América Latina, </w:t>
      </w:r>
      <w:r w:rsidR="003F4E60">
        <w:rPr>
          <w:i/>
          <w:iCs/>
          <w:sz w:val="22"/>
          <w:szCs w:val="22"/>
          <w:lang w:val="es-ES_tradnl" w:eastAsia="pt-BR"/>
        </w:rPr>
        <w:t xml:space="preserve">disponible en YouTube </w:t>
      </w:r>
    </w:p>
    <w:p w14:paraId="7BDD4D12" w14:textId="77777777" w:rsidR="007F46DB" w:rsidRPr="00C646BB" w:rsidRDefault="007F46DB" w:rsidP="00C646BB">
      <w:pPr>
        <w:jc w:val="center"/>
        <w:rPr>
          <w:rStyle w:val="Textoennegrita"/>
          <w:b w:val="0"/>
          <w:bCs w:val="0"/>
          <w:sz w:val="22"/>
          <w:szCs w:val="22"/>
          <w:lang w:eastAsia="pt-BR"/>
        </w:rPr>
      </w:pPr>
    </w:p>
    <w:p w14:paraId="7FB4A333" w14:textId="72DC8EA0" w:rsidR="00236B4F" w:rsidRDefault="0050523E" w:rsidP="00D32EAD">
      <w:r w:rsidRPr="004F4D22">
        <w:rPr>
          <w:rStyle w:val="Textoennegrita"/>
          <w:lang w:val="es-ES_tradnl"/>
        </w:rPr>
        <w:t>Santiago</w:t>
      </w:r>
      <w:r w:rsidR="007E2427" w:rsidRPr="004F4D22">
        <w:rPr>
          <w:rStyle w:val="Textoennegrita"/>
          <w:lang w:val="es-ES_tradnl"/>
        </w:rPr>
        <w:t xml:space="preserve">, </w:t>
      </w:r>
      <w:r w:rsidRPr="004F4D22">
        <w:rPr>
          <w:rStyle w:val="Textoennegrita"/>
          <w:lang w:val="es-ES_tradnl"/>
        </w:rPr>
        <w:t>21</w:t>
      </w:r>
      <w:r w:rsidR="007E2427" w:rsidRPr="00D32EAD">
        <w:rPr>
          <w:rStyle w:val="Textoennegrita"/>
          <w:lang w:val="es-ES_tradnl"/>
        </w:rPr>
        <w:t xml:space="preserve"> de julio de 2025.</w:t>
      </w:r>
      <w:r w:rsidR="007E2427" w:rsidRPr="00D32EAD">
        <w:rPr>
          <w:lang w:val="es-ES_tradnl"/>
        </w:rPr>
        <w:t xml:space="preserve"> </w:t>
      </w:r>
      <w:r w:rsidR="003F4E60">
        <w:rPr>
          <w:lang w:val="es-ES_tradnl"/>
        </w:rPr>
        <w:t>Las casas conectadas son una realidad y cada vez son más usuarios quienes se atreven a tener un ecosistema inteligente</w:t>
      </w:r>
      <w:r w:rsidR="007E2427" w:rsidRPr="00D32EAD">
        <w:rPr>
          <w:lang w:val="es-ES_tradnl"/>
        </w:rPr>
        <w:t xml:space="preserve">, Samsung da un paso sin precedentes en su estrategia de marca con el lanzamiento de </w:t>
      </w:r>
      <w:r w:rsidR="007E2427" w:rsidRPr="004F4D22">
        <w:rPr>
          <w:b/>
          <w:i/>
          <w:iCs/>
          <w:lang w:val="es-ES_tradnl"/>
        </w:rPr>
        <w:t xml:space="preserve">Todo </w:t>
      </w:r>
      <w:r w:rsidR="00B42144" w:rsidRPr="004F4D22">
        <w:rPr>
          <w:b/>
          <w:i/>
          <w:iCs/>
          <w:lang w:val="es-ES_tradnl"/>
        </w:rPr>
        <w:t>B</w:t>
      </w:r>
      <w:r w:rsidR="007E2427" w:rsidRPr="004F4D22">
        <w:rPr>
          <w:b/>
          <w:i/>
          <w:iCs/>
          <w:lang w:val="es-ES_tradnl"/>
        </w:rPr>
        <w:t xml:space="preserve">ajo </w:t>
      </w:r>
      <w:r w:rsidR="00B42144" w:rsidRPr="004F4D22">
        <w:rPr>
          <w:b/>
          <w:i/>
          <w:iCs/>
          <w:lang w:val="es-ES_tradnl"/>
        </w:rPr>
        <w:t>C</w:t>
      </w:r>
      <w:r w:rsidR="007E2427" w:rsidRPr="004F4D22">
        <w:rPr>
          <w:b/>
          <w:i/>
          <w:iCs/>
          <w:lang w:val="es-ES_tradnl"/>
        </w:rPr>
        <w:t>ontrol</w:t>
      </w:r>
      <w:r w:rsidR="007E2427" w:rsidRPr="00D32EAD">
        <w:rPr>
          <w:lang w:val="es-ES_tradnl"/>
        </w:rPr>
        <w:t>, su primera producción original.</w:t>
      </w:r>
      <w:r w:rsidR="00C646BB" w:rsidRPr="009903E3">
        <w:t xml:space="preserve"> </w:t>
      </w:r>
    </w:p>
    <w:p w14:paraId="322B463E" w14:textId="2A9840E1" w:rsidR="00C646BB" w:rsidRPr="009903E3" w:rsidRDefault="007E2427" w:rsidP="00D32EAD">
      <w:r w:rsidRPr="1918A9B2">
        <w:rPr>
          <w:lang w:val="es-ES"/>
        </w:rPr>
        <w:t xml:space="preserve">La miniserie, un </w:t>
      </w:r>
      <w:r w:rsidRPr="004F4D22">
        <w:rPr>
          <w:b/>
          <w:bCs/>
          <w:lang w:val="es-ES"/>
        </w:rPr>
        <w:t>K-Drama</w:t>
      </w:r>
      <w:r w:rsidRPr="1918A9B2">
        <w:rPr>
          <w:lang w:val="es-ES"/>
        </w:rPr>
        <w:t xml:space="preserve"> en formato de cortometraje, es </w:t>
      </w:r>
      <w:r w:rsidR="00236B4F" w:rsidRPr="1918A9B2">
        <w:rPr>
          <w:lang w:val="es-ES"/>
        </w:rPr>
        <w:t xml:space="preserve">la </w:t>
      </w:r>
      <w:r w:rsidRPr="1918A9B2">
        <w:rPr>
          <w:lang w:val="es-ES"/>
        </w:rPr>
        <w:t xml:space="preserve">apuesta de </w:t>
      </w:r>
      <w:r w:rsidR="00236B4F" w:rsidRPr="1918A9B2">
        <w:rPr>
          <w:lang w:val="es-ES"/>
        </w:rPr>
        <w:t xml:space="preserve">la </w:t>
      </w:r>
      <w:r w:rsidRPr="1918A9B2">
        <w:rPr>
          <w:lang w:val="es-ES"/>
        </w:rPr>
        <w:t xml:space="preserve">marca </w:t>
      </w:r>
      <w:r w:rsidR="00E15E00" w:rsidRPr="1918A9B2">
        <w:rPr>
          <w:lang w:val="es-ES"/>
        </w:rPr>
        <w:t xml:space="preserve">para contar de forma entretenida cómo </w:t>
      </w:r>
      <w:proofErr w:type="spellStart"/>
      <w:r w:rsidR="00E15E00" w:rsidRPr="1918A9B2">
        <w:rPr>
          <w:lang w:val="es-ES"/>
        </w:rPr>
        <w:t>SmartThings</w:t>
      </w:r>
      <w:proofErr w:type="spellEnd"/>
      <w:r w:rsidR="00E15E00" w:rsidRPr="1918A9B2">
        <w:rPr>
          <w:lang w:val="es-ES"/>
        </w:rPr>
        <w:t xml:space="preserve"> se integra en la vida de las personas</w:t>
      </w:r>
      <w:r w:rsidRPr="1918A9B2">
        <w:rPr>
          <w:lang w:val="es-ES"/>
        </w:rPr>
        <w:t xml:space="preserve">, ofreciendo entretenimiento, centrándose en las innovaciones que simplifican la rutina </w:t>
      </w:r>
      <w:r w:rsidR="00D32EAD" w:rsidRPr="1918A9B2">
        <w:rPr>
          <w:lang w:val="es-ES"/>
        </w:rPr>
        <w:t xml:space="preserve">por medio </w:t>
      </w:r>
      <w:r w:rsidRPr="1918A9B2">
        <w:rPr>
          <w:lang w:val="es-ES"/>
        </w:rPr>
        <w:t>de la tecnología</w:t>
      </w:r>
      <w:r w:rsidR="00E47B76" w:rsidRPr="1918A9B2">
        <w:rPr>
          <w:lang w:val="es-ES"/>
        </w:rPr>
        <w:t xml:space="preserve"> a través de rutinas personalizadas según el usuario</w:t>
      </w:r>
      <w:r w:rsidRPr="1918A9B2">
        <w:rPr>
          <w:lang w:val="es-ES"/>
        </w:rPr>
        <w:t>.</w:t>
      </w:r>
    </w:p>
    <w:p w14:paraId="03CDE58A" w14:textId="7CD9AC82" w:rsidR="008B1DA6" w:rsidRDefault="007E2427" w:rsidP="00D32EAD">
      <w:r w:rsidRPr="00D32EAD">
        <w:rPr>
          <w:lang w:val="es-ES_tradnl"/>
        </w:rPr>
        <w:t xml:space="preserve">La serie, que se estrena </w:t>
      </w:r>
      <w:r w:rsidR="00A33F07">
        <w:rPr>
          <w:lang w:val="es-ES_tradnl"/>
        </w:rPr>
        <w:t>hoy</w:t>
      </w:r>
      <w:r w:rsidRPr="00D32EAD">
        <w:rPr>
          <w:lang w:val="es-ES_tradnl"/>
        </w:rPr>
        <w:t xml:space="preserve"> 21 de julio en el canal de </w:t>
      </w:r>
      <w:hyperlink r:id="rId9" w:history="1">
        <w:r w:rsidRPr="003F4E60">
          <w:rPr>
            <w:rStyle w:val="Hipervnculo"/>
            <w:lang w:val="es-ES_tradnl"/>
          </w:rPr>
          <w:t>YouTube de Samsung</w:t>
        </w:r>
      </w:hyperlink>
      <w:r w:rsidRPr="00D32EAD">
        <w:rPr>
          <w:lang w:val="es-ES_tradnl"/>
        </w:rPr>
        <w:t xml:space="preserve">, supone la primera activación de Samsung con formato </w:t>
      </w:r>
      <w:proofErr w:type="spellStart"/>
      <w:r w:rsidRPr="00D32EAD">
        <w:rPr>
          <w:lang w:val="es-ES_tradnl"/>
        </w:rPr>
        <w:t>shoppable</w:t>
      </w:r>
      <w:proofErr w:type="spellEnd"/>
      <w:r w:rsidRPr="00D32EAD">
        <w:rPr>
          <w:lang w:val="es-ES_tradnl"/>
        </w:rPr>
        <w:t xml:space="preserve"> a través de YouTube en </w:t>
      </w:r>
      <w:r w:rsidR="00A33F07">
        <w:rPr>
          <w:lang w:val="es-ES_tradnl"/>
        </w:rPr>
        <w:t xml:space="preserve">Chile y </w:t>
      </w:r>
      <w:r w:rsidRPr="00D32EAD">
        <w:rPr>
          <w:lang w:val="es-ES_tradnl"/>
        </w:rPr>
        <w:t>América Latina.</w:t>
      </w:r>
      <w:r w:rsidR="008B1DA6" w:rsidRPr="009903E3">
        <w:t xml:space="preserve"> </w:t>
      </w:r>
      <w:r w:rsidRPr="00D32EAD">
        <w:rPr>
          <w:lang w:val="es-ES_tradnl"/>
        </w:rPr>
        <w:t xml:space="preserve">En cada episodio, el público </w:t>
      </w:r>
      <w:r w:rsidR="00D32EAD" w:rsidRPr="00D32EAD">
        <w:rPr>
          <w:lang w:val="es-ES_tradnl"/>
        </w:rPr>
        <w:t xml:space="preserve">podrá </w:t>
      </w:r>
      <w:r w:rsidRPr="00D32EAD">
        <w:rPr>
          <w:lang w:val="es-ES_tradnl"/>
        </w:rPr>
        <w:t xml:space="preserve">interactuar con los productos que aparecen en </w:t>
      </w:r>
      <w:r w:rsidR="00D32EAD" w:rsidRPr="00D32EAD">
        <w:rPr>
          <w:lang w:val="es-ES_tradnl"/>
        </w:rPr>
        <w:t xml:space="preserve">pantalla </w:t>
      </w:r>
      <w:r w:rsidRPr="00D32EAD">
        <w:rPr>
          <w:lang w:val="es-ES_tradnl"/>
        </w:rPr>
        <w:t>—como televisores, refrigeradores y teléfonos inteligentes—</w:t>
      </w:r>
      <w:r w:rsidR="00D32EAD" w:rsidRPr="00D32EAD">
        <w:rPr>
          <w:lang w:val="es-ES_tradnl"/>
        </w:rPr>
        <w:t xml:space="preserve">, accediendo </w:t>
      </w:r>
      <w:r w:rsidRPr="00D32EAD">
        <w:rPr>
          <w:lang w:val="es-ES_tradnl"/>
        </w:rPr>
        <w:t>directamente a la información y a los enlaces de compra.</w:t>
      </w:r>
      <w:r w:rsidR="008B1DA6" w:rsidRPr="009903E3">
        <w:t xml:space="preserve"> </w:t>
      </w:r>
      <w:r w:rsidRPr="00D32EAD">
        <w:rPr>
          <w:lang w:val="es-ES_tradnl"/>
        </w:rPr>
        <w:t xml:space="preserve">Además, la campaña de </w:t>
      </w:r>
      <w:r w:rsidR="00E15E00">
        <w:rPr>
          <w:lang w:val="es-ES_tradnl"/>
        </w:rPr>
        <w:t>amplificación</w:t>
      </w:r>
      <w:r w:rsidR="00E15E00" w:rsidRPr="00D32EAD">
        <w:rPr>
          <w:lang w:val="es-ES_tradnl"/>
        </w:rPr>
        <w:t xml:space="preserve"> </w:t>
      </w:r>
      <w:r w:rsidRPr="00D32EAD">
        <w:rPr>
          <w:lang w:val="es-ES_tradnl"/>
        </w:rPr>
        <w:t>incluye piezas digitales, estrategia con creadores de contenido y amplificación en los canales propios de la marca.</w:t>
      </w:r>
      <w:r w:rsidR="008B1DA6" w:rsidRPr="009903E3">
        <w:t xml:space="preserve"> </w:t>
      </w:r>
    </w:p>
    <w:p w14:paraId="48B465BD" w14:textId="77777777" w:rsidR="0050523E" w:rsidRDefault="0050523E" w:rsidP="00D32EAD"/>
    <w:p w14:paraId="316CBAC1" w14:textId="33454E10" w:rsidR="00A33F07" w:rsidRDefault="00A33F07" w:rsidP="00D32EAD">
      <w:pPr>
        <w:rPr>
          <w:b/>
          <w:bCs/>
          <w:lang w:val="es-CL"/>
        </w:rPr>
      </w:pPr>
      <w:r w:rsidRPr="004F4D22">
        <w:rPr>
          <w:b/>
          <w:bCs/>
          <w:lang w:val="es-CL"/>
        </w:rPr>
        <w:t xml:space="preserve">Promoción en Chile </w:t>
      </w:r>
    </w:p>
    <w:p w14:paraId="31E3C08E" w14:textId="4C002C9F" w:rsidR="005F3771" w:rsidRPr="004F4D22" w:rsidRDefault="00A33F07" w:rsidP="00D32EAD">
      <w:pPr>
        <w:rPr>
          <w:bCs/>
          <w:lang w:val="es-CL"/>
        </w:rPr>
      </w:pPr>
      <w:r>
        <w:rPr>
          <w:bCs/>
          <w:lang w:val="es-CL"/>
        </w:rPr>
        <w:t xml:space="preserve">Este fin de semana se realizó el </w:t>
      </w:r>
      <w:proofErr w:type="spellStart"/>
      <w:r w:rsidRPr="004F4D22">
        <w:rPr>
          <w:b/>
          <w:bCs/>
          <w:lang w:val="es-CL"/>
        </w:rPr>
        <w:t>Kpop</w:t>
      </w:r>
      <w:proofErr w:type="spellEnd"/>
      <w:r w:rsidRPr="004F4D22">
        <w:rPr>
          <w:b/>
          <w:bCs/>
          <w:lang w:val="es-CL"/>
        </w:rPr>
        <w:t xml:space="preserve"> </w:t>
      </w:r>
      <w:proofErr w:type="spellStart"/>
      <w:r w:rsidRPr="004F4D22">
        <w:rPr>
          <w:b/>
          <w:bCs/>
          <w:lang w:val="es-CL"/>
        </w:rPr>
        <w:t>World</w:t>
      </w:r>
      <w:proofErr w:type="spellEnd"/>
      <w:r w:rsidRPr="004F4D22">
        <w:rPr>
          <w:b/>
          <w:bCs/>
          <w:lang w:val="es-CL"/>
        </w:rPr>
        <w:t xml:space="preserve"> Festival</w:t>
      </w:r>
      <w:r>
        <w:rPr>
          <w:bCs/>
          <w:lang w:val="es-CL"/>
        </w:rPr>
        <w:t xml:space="preserve"> en Chile, un evento organizado por la Embajada de Corea en colaboración con el Ministerio de Cultura y la Municipalidad de Providencia, </w:t>
      </w:r>
      <w:proofErr w:type="gramStart"/>
      <w:r>
        <w:rPr>
          <w:bCs/>
          <w:lang w:val="es-CL"/>
        </w:rPr>
        <w:t>éste</w:t>
      </w:r>
      <w:proofErr w:type="gramEnd"/>
      <w:r>
        <w:rPr>
          <w:bCs/>
          <w:lang w:val="es-CL"/>
        </w:rPr>
        <w:t xml:space="preserve"> año se realizó en el Teatro de Carabineros</w:t>
      </w:r>
      <w:r w:rsidR="005F3771">
        <w:rPr>
          <w:bCs/>
          <w:lang w:val="es-CL"/>
        </w:rPr>
        <w:t xml:space="preserve"> de Chile</w:t>
      </w:r>
      <w:r>
        <w:rPr>
          <w:bCs/>
          <w:lang w:val="es-CL"/>
        </w:rPr>
        <w:t xml:space="preserve"> y asistieron más </w:t>
      </w:r>
      <w:r w:rsidR="005F3771">
        <w:rPr>
          <w:bCs/>
          <w:lang w:val="es-CL"/>
        </w:rPr>
        <w:t xml:space="preserve">de 300 fans del K-Pop y la cultura coreana. Samsung Chile colaboró para traer en exclusiva el primer episodio de la miniserie, teniendo una recepción positiva por parte del público. </w:t>
      </w:r>
    </w:p>
    <w:p w14:paraId="7772611C" w14:textId="0B43798E" w:rsidR="009E6474" w:rsidRDefault="007E2427" w:rsidP="00D32EAD">
      <w:pPr>
        <w:rPr>
          <w:lang w:val="es-ES_tradnl"/>
        </w:rPr>
      </w:pPr>
      <w:r w:rsidRPr="00D32EAD">
        <w:rPr>
          <w:lang w:val="es-ES_tradnl"/>
        </w:rPr>
        <w:t>Con es</w:t>
      </w:r>
      <w:r w:rsidR="005F3771">
        <w:rPr>
          <w:lang w:val="es-ES_tradnl"/>
        </w:rPr>
        <w:t>te tipo de iniciativas</w:t>
      </w:r>
      <w:r w:rsidRPr="00D32EAD">
        <w:rPr>
          <w:lang w:val="es-ES_tradnl"/>
        </w:rPr>
        <w:t xml:space="preserve">, Samsung busca </w:t>
      </w:r>
      <w:r w:rsidR="005F3771">
        <w:rPr>
          <w:lang w:val="es-ES_tradnl"/>
        </w:rPr>
        <w:t>llega</w:t>
      </w:r>
      <w:r w:rsidR="00D757D6">
        <w:rPr>
          <w:lang w:val="es-ES_tradnl"/>
        </w:rPr>
        <w:t>r</w:t>
      </w:r>
      <w:r w:rsidR="005F3771">
        <w:rPr>
          <w:lang w:val="es-ES_tradnl"/>
        </w:rPr>
        <w:t xml:space="preserve"> a los fans de la cultura coreana en Chile mientras</w:t>
      </w:r>
      <w:r w:rsidRPr="00D32EAD">
        <w:rPr>
          <w:lang w:val="es-ES_tradnl"/>
        </w:rPr>
        <w:t xml:space="preserve"> integra</w:t>
      </w:r>
      <w:r w:rsidR="005F3771">
        <w:rPr>
          <w:lang w:val="es-ES_tradnl"/>
        </w:rPr>
        <w:t xml:space="preserve"> herramientas como</w:t>
      </w:r>
      <w:r w:rsidRPr="00D32EAD">
        <w:rPr>
          <w:lang w:val="es-ES_tradnl"/>
        </w:rPr>
        <w:t xml:space="preserve"> </w:t>
      </w:r>
      <w:proofErr w:type="spellStart"/>
      <w:r w:rsidRPr="00D32EAD">
        <w:rPr>
          <w:lang w:val="es-ES_tradnl"/>
        </w:rPr>
        <w:t>SmartThings</w:t>
      </w:r>
      <w:proofErr w:type="spellEnd"/>
      <w:r w:rsidRPr="00D32EAD">
        <w:rPr>
          <w:lang w:val="es-ES_tradnl"/>
        </w:rPr>
        <w:t xml:space="preserve"> y soluciones inteligentes, cambiando la relación de las personas con sus hogares.</w:t>
      </w:r>
      <w:r w:rsidR="009E6474" w:rsidRPr="009903E3">
        <w:t xml:space="preserve"> </w:t>
      </w:r>
      <w:r w:rsidRPr="00D32EAD">
        <w:rPr>
          <w:lang w:val="es-ES_tradnl"/>
        </w:rPr>
        <w:t>Más que destacar características, la propuesta retrata</w:t>
      </w:r>
      <w:r w:rsidR="005F3771">
        <w:rPr>
          <w:lang w:val="es-ES_tradnl"/>
        </w:rPr>
        <w:t xml:space="preserve"> </w:t>
      </w:r>
      <w:r w:rsidRPr="00D32EAD">
        <w:rPr>
          <w:lang w:val="es-ES_tradnl"/>
        </w:rPr>
        <w:t xml:space="preserve">cómo la tecnología puede estar presente de manera natural, contribuyendo a unas experiencias más </w:t>
      </w:r>
      <w:r w:rsidR="00D32EAD" w:rsidRPr="00D32EAD">
        <w:rPr>
          <w:lang w:val="es-ES_tradnl"/>
        </w:rPr>
        <w:t>sencillas</w:t>
      </w:r>
      <w:r w:rsidRPr="00D32EAD">
        <w:rPr>
          <w:lang w:val="es-ES_tradnl"/>
        </w:rPr>
        <w:t>, prácticas y significativas en la vida cotidiana.</w:t>
      </w:r>
    </w:p>
    <w:p w14:paraId="68002694" w14:textId="4BAFDC73" w:rsidR="0050523E" w:rsidRDefault="0050523E" w:rsidP="00D32EAD"/>
    <w:p w14:paraId="34A90AFC" w14:textId="332C5FDE" w:rsidR="0050523E" w:rsidRPr="004F4D22" w:rsidRDefault="0050523E" w:rsidP="00D32EAD">
      <w:pPr>
        <w:rPr>
          <w:b/>
        </w:rPr>
      </w:pPr>
      <w:r>
        <w:rPr>
          <w:b/>
        </w:rPr>
        <w:t>SmartThings en América Latina</w:t>
      </w:r>
    </w:p>
    <w:p w14:paraId="41329955" w14:textId="52E81867" w:rsidR="00C646BB" w:rsidRPr="009903E3" w:rsidRDefault="007E2427" w:rsidP="00D32EAD">
      <w:r w:rsidRPr="00D32EAD">
        <w:rPr>
          <w:lang w:val="es-ES_tradnl"/>
        </w:rPr>
        <w:t xml:space="preserve">Según datos de Mordor </w:t>
      </w:r>
      <w:proofErr w:type="spellStart"/>
      <w:r w:rsidRPr="00D32EAD">
        <w:rPr>
          <w:lang w:val="es-ES_tradnl"/>
        </w:rPr>
        <w:t>Intelligence</w:t>
      </w:r>
      <w:proofErr w:type="spellEnd"/>
      <w:r w:rsidRPr="00D32EAD">
        <w:rPr>
          <w:rStyle w:val="Refdenotaalpie"/>
          <w:lang w:val="es-ES_tradnl"/>
        </w:rPr>
        <w:footnoteReference w:id="1"/>
      </w:r>
      <w:r w:rsidRPr="00D32EAD">
        <w:rPr>
          <w:lang w:val="es-ES_tradnl"/>
        </w:rPr>
        <w:t>, se espera que el mercado de hogares inteligentes en América Latina mueva 3.440 millones de dólares en 2025, con una tasa de crecimiento anual promedio del 11% para 2030, pudiendo alcanzar los 5.800 millones de dólares.</w:t>
      </w:r>
      <w:r w:rsidR="00C646BB" w:rsidRPr="009903E3">
        <w:t xml:space="preserve"> </w:t>
      </w:r>
      <w:r w:rsidRPr="00D32EAD">
        <w:rPr>
          <w:lang w:val="es-ES_tradnl"/>
        </w:rPr>
        <w:t>En el ecosistema Samsung, el uso de dispositivos conectados ha aumentado más del doble en los últimos años.</w:t>
      </w:r>
      <w:r w:rsidR="00C646BB" w:rsidRPr="009903E3">
        <w:t xml:space="preserve"> </w:t>
      </w:r>
      <w:r w:rsidRPr="00D32EAD">
        <w:rPr>
          <w:lang w:val="es-ES_tradnl"/>
        </w:rPr>
        <w:t xml:space="preserve">Las funciones a través de aplicaciones crecieron un 74%; el uso de comandos de voz aumentó en un 43%; y los servicios </w:t>
      </w:r>
      <w:proofErr w:type="spellStart"/>
      <w:r w:rsidRPr="00D32EAD">
        <w:rPr>
          <w:lang w:val="es-ES_tradnl"/>
        </w:rPr>
        <w:t>SmartThings</w:t>
      </w:r>
      <w:proofErr w:type="spellEnd"/>
      <w:r w:rsidRPr="00D32EAD">
        <w:rPr>
          <w:lang w:val="es-ES_tradnl"/>
        </w:rPr>
        <w:t xml:space="preserve"> Energy y Home Care aumentaron más del 100% en un año.</w:t>
      </w:r>
    </w:p>
    <w:p w14:paraId="4D311F6E" w14:textId="6445FF4F" w:rsidR="00C646BB" w:rsidRPr="009903E3" w:rsidRDefault="007E2427" w:rsidP="00D32EAD">
      <w:r w:rsidRPr="00D32EAD">
        <w:rPr>
          <w:lang w:val="es-ES_tradnl"/>
        </w:rPr>
        <w:t xml:space="preserve">El lanzamiento también refleja el crecimiento de la audiencia </w:t>
      </w:r>
      <w:r w:rsidR="00D32EAD" w:rsidRPr="00D32EAD">
        <w:rPr>
          <w:lang w:val="es-ES_tradnl"/>
        </w:rPr>
        <w:t>de</w:t>
      </w:r>
      <w:r w:rsidRPr="00D32EAD">
        <w:rPr>
          <w:lang w:val="es-ES_tradnl"/>
        </w:rPr>
        <w:t xml:space="preserve"> K-Dramas en la región.</w:t>
      </w:r>
      <w:r w:rsidR="00C646BB" w:rsidRPr="009903E3">
        <w:t xml:space="preserve"> </w:t>
      </w:r>
      <w:r w:rsidRPr="00D32EAD">
        <w:rPr>
          <w:lang w:val="es-ES_tradnl"/>
        </w:rPr>
        <w:t>De acuerdo con BB Media</w:t>
      </w:r>
      <w:r w:rsidRPr="00D32EAD">
        <w:rPr>
          <w:rStyle w:val="Refdenotaalpie"/>
          <w:lang w:val="es-ES_tradnl"/>
        </w:rPr>
        <w:footnoteReference w:id="2"/>
      </w:r>
      <w:r w:rsidRPr="00D32EAD">
        <w:rPr>
          <w:lang w:val="es-ES_tradnl"/>
        </w:rPr>
        <w:t>, América Latina es hoy el segundo mercado más grande fuera de Asia-</w:t>
      </w:r>
      <w:r w:rsidRPr="00D32EAD">
        <w:rPr>
          <w:lang w:val="es-ES_tradnl"/>
        </w:rPr>
        <w:lastRenderedPageBreak/>
        <w:t>Pacífico en afinidad con las producciones coreanas,</w:t>
      </w:r>
      <w:r w:rsidR="00D32EAD" w:rsidRPr="00D32EAD">
        <w:rPr>
          <w:lang w:val="es-ES_tradnl"/>
        </w:rPr>
        <w:t xml:space="preserve"> </w:t>
      </w:r>
      <w:r w:rsidRPr="00D32EAD">
        <w:rPr>
          <w:lang w:val="es-ES_tradnl"/>
        </w:rPr>
        <w:t xml:space="preserve">donde </w:t>
      </w:r>
      <w:r w:rsidR="00D32EAD" w:rsidRPr="00D32EAD">
        <w:rPr>
          <w:lang w:val="es-ES_tradnl"/>
        </w:rPr>
        <w:t xml:space="preserve">sobresale la </w:t>
      </w:r>
      <w:r w:rsidRPr="00D32EAD">
        <w:rPr>
          <w:lang w:val="es-ES_tradnl"/>
        </w:rPr>
        <w:t>Generación Z en Colombia (41%), México (39%) y Brasil (35%).</w:t>
      </w:r>
    </w:p>
    <w:p w14:paraId="708F98B9" w14:textId="7ED1B455" w:rsidR="00C646BB" w:rsidRPr="009903E3" w:rsidRDefault="007E2427" w:rsidP="00D32EAD">
      <w:pPr>
        <w:rPr>
          <w:b/>
          <w:bCs/>
        </w:rPr>
      </w:pPr>
      <w:r w:rsidRPr="00D32EAD">
        <w:rPr>
          <w:rStyle w:val="Textoennegrita"/>
          <w:b w:val="0"/>
          <w:bCs w:val="0"/>
          <w:lang w:val="es-ES_tradnl"/>
        </w:rPr>
        <w:t>“Este proyecto nace de la convergencia entre el comportamiento del consumidor, el avance tecnológico y la cultura pop.</w:t>
      </w:r>
      <w:r w:rsidR="00C646BB" w:rsidRPr="009903E3">
        <w:rPr>
          <w:rStyle w:val="Textoennegrita"/>
          <w:b w:val="0"/>
          <w:bCs w:val="0"/>
        </w:rPr>
        <w:t xml:space="preserve"> </w:t>
      </w:r>
      <w:r w:rsidRPr="00D32EAD">
        <w:rPr>
          <w:rStyle w:val="Textoennegrita"/>
          <w:b w:val="0"/>
          <w:bCs w:val="0"/>
          <w:lang w:val="es-ES_tradnl"/>
        </w:rPr>
        <w:t xml:space="preserve">Queremos crear conexiones reales con nuestro público, contando historias que plasmen su rutina y su relación con la tecnología, sin tener que interrumpir la experiencia para ello”, afirma Milene Gomes, directora de </w:t>
      </w:r>
      <w:proofErr w:type="spellStart"/>
      <w:r w:rsidRPr="00D32EAD">
        <w:rPr>
          <w:rStyle w:val="Textoennegrita"/>
          <w:b w:val="0"/>
          <w:bCs w:val="0"/>
          <w:lang w:val="es-ES_tradnl"/>
        </w:rPr>
        <w:t>Retail</w:t>
      </w:r>
      <w:proofErr w:type="spellEnd"/>
      <w:r w:rsidRPr="00D32EAD">
        <w:rPr>
          <w:rStyle w:val="Textoennegrita"/>
          <w:b w:val="0"/>
          <w:bCs w:val="0"/>
          <w:lang w:val="es-ES_tradnl"/>
        </w:rPr>
        <w:t xml:space="preserve"> y </w:t>
      </w:r>
      <w:proofErr w:type="spellStart"/>
      <w:r w:rsidRPr="00D32EAD">
        <w:rPr>
          <w:rStyle w:val="Textoennegrita"/>
          <w:b w:val="0"/>
          <w:bCs w:val="0"/>
          <w:lang w:val="es-ES_tradnl"/>
        </w:rPr>
        <w:t>SmartThings</w:t>
      </w:r>
      <w:proofErr w:type="spellEnd"/>
      <w:r w:rsidRPr="00D32EAD">
        <w:rPr>
          <w:rStyle w:val="Textoennegrita"/>
          <w:b w:val="0"/>
          <w:bCs w:val="0"/>
          <w:lang w:val="es-ES_tradnl"/>
        </w:rPr>
        <w:t xml:space="preserve"> de Samsung para América Latina.</w:t>
      </w:r>
    </w:p>
    <w:p w14:paraId="3BA621C1" w14:textId="76A8ACDF" w:rsidR="00C646BB" w:rsidRPr="009903E3" w:rsidRDefault="00CD5568" w:rsidP="00D32EAD">
      <w:pPr>
        <w:rPr>
          <w:rStyle w:val="Textoennegrita"/>
        </w:rPr>
      </w:pPr>
      <w:r w:rsidRPr="00D32EAD">
        <w:rPr>
          <w:rStyle w:val="Textoennegrita"/>
          <w:lang w:val="es-ES_tradnl"/>
        </w:rPr>
        <w:t>Entretenimiento con propósito y experiencia de marca</w:t>
      </w:r>
    </w:p>
    <w:p w14:paraId="4FE2E246" w14:textId="5F926077" w:rsidR="00C646BB" w:rsidRPr="009903E3" w:rsidRDefault="00CD5568" w:rsidP="00D32EAD">
      <w:pPr>
        <w:rPr>
          <w:b/>
          <w:bCs/>
        </w:rPr>
      </w:pPr>
      <w:r w:rsidRPr="00D32EAD">
        <w:rPr>
          <w:rStyle w:val="Textoennegrita"/>
          <w:b w:val="0"/>
          <w:bCs w:val="0"/>
          <w:lang w:val="es-ES_tradnl"/>
        </w:rPr>
        <w:t xml:space="preserve">La serie </w:t>
      </w:r>
      <w:r w:rsidR="00D32EAD" w:rsidRPr="00D32EAD">
        <w:rPr>
          <w:rStyle w:val="Textoennegrita"/>
          <w:b w:val="0"/>
          <w:bCs w:val="0"/>
          <w:lang w:val="es-ES_tradnl"/>
        </w:rPr>
        <w:t>sigue</w:t>
      </w:r>
      <w:r w:rsidRPr="00D32EAD">
        <w:rPr>
          <w:rStyle w:val="Textoennegrita"/>
          <w:b w:val="0"/>
          <w:bCs w:val="0"/>
          <w:lang w:val="es-ES_tradnl"/>
        </w:rPr>
        <w:t xml:space="preserve"> el lenguaje emocional ya explo</w:t>
      </w:r>
      <w:r w:rsidR="00D32EAD" w:rsidRPr="00D32EAD">
        <w:rPr>
          <w:rStyle w:val="Textoennegrita"/>
          <w:b w:val="0"/>
          <w:bCs w:val="0"/>
          <w:lang w:val="es-ES_tradnl"/>
        </w:rPr>
        <w:t>t</w:t>
      </w:r>
      <w:r w:rsidRPr="00D32EAD">
        <w:rPr>
          <w:rStyle w:val="Textoennegrita"/>
          <w:b w:val="0"/>
          <w:bCs w:val="0"/>
          <w:lang w:val="es-ES_tradnl"/>
        </w:rPr>
        <w:t>ado por la marca en 2024, con la campaña de marketing en honor al Chavo del Ocho.</w:t>
      </w:r>
      <w:r w:rsidR="00C646BB" w:rsidRPr="009903E3">
        <w:rPr>
          <w:rStyle w:val="Textoennegrita"/>
          <w:b w:val="0"/>
          <w:bCs w:val="0"/>
        </w:rPr>
        <w:t xml:space="preserve"> </w:t>
      </w:r>
      <w:r w:rsidRPr="00D32EAD">
        <w:rPr>
          <w:rStyle w:val="Textoennegrita"/>
          <w:b w:val="0"/>
          <w:bCs w:val="0"/>
          <w:lang w:val="es-ES_tradnl"/>
        </w:rPr>
        <w:t>En aquella ocasión, Samsung reinterpretó un ícono de la cultura latinoamericana en una historia</w:t>
      </w:r>
      <w:r w:rsidRPr="00D32EAD">
        <w:rPr>
          <w:lang w:val="es-ES_tradnl"/>
        </w:rPr>
        <w:t xml:space="preserve"> </w:t>
      </w:r>
      <w:r w:rsidRPr="00D32EAD">
        <w:rPr>
          <w:rStyle w:val="Textoennegrita"/>
          <w:b w:val="0"/>
          <w:bCs w:val="0"/>
          <w:lang w:val="es-ES_tradnl"/>
        </w:rPr>
        <w:t>que conjugó nostalgia e innovación, generando una alta identificación con diferentes generaciones.</w:t>
      </w:r>
      <w:r w:rsidR="00C646BB" w:rsidRPr="009903E3">
        <w:rPr>
          <w:rStyle w:val="Textoennegrita"/>
          <w:b w:val="0"/>
          <w:bCs w:val="0"/>
        </w:rPr>
        <w:t xml:space="preserve"> </w:t>
      </w:r>
      <w:r w:rsidRPr="00D32EAD">
        <w:rPr>
          <w:rStyle w:val="Textoennegrita"/>
          <w:b w:val="0"/>
          <w:bCs w:val="0"/>
          <w:lang w:val="es-ES_tradnl"/>
        </w:rPr>
        <w:t xml:space="preserve">Con </w:t>
      </w:r>
      <w:r w:rsidRPr="00D32EAD">
        <w:rPr>
          <w:rStyle w:val="Textoennegrita"/>
          <w:b w:val="0"/>
          <w:bCs w:val="0"/>
          <w:i/>
          <w:iCs/>
          <w:lang w:val="es-ES_tradnl"/>
        </w:rPr>
        <w:t xml:space="preserve">Todo </w:t>
      </w:r>
      <w:r w:rsidR="0012114D">
        <w:rPr>
          <w:rStyle w:val="Textoennegrita"/>
          <w:b w:val="0"/>
          <w:bCs w:val="0"/>
          <w:i/>
          <w:iCs/>
          <w:lang w:val="es-ES_tradnl"/>
        </w:rPr>
        <w:t>B</w:t>
      </w:r>
      <w:r w:rsidRPr="00D32EAD">
        <w:rPr>
          <w:rStyle w:val="Textoennegrita"/>
          <w:b w:val="0"/>
          <w:bCs w:val="0"/>
          <w:i/>
          <w:iCs/>
          <w:lang w:val="es-ES_tradnl"/>
        </w:rPr>
        <w:t xml:space="preserve">ajo </w:t>
      </w:r>
      <w:r w:rsidR="0012114D">
        <w:rPr>
          <w:rStyle w:val="Textoennegrita"/>
          <w:b w:val="0"/>
          <w:bCs w:val="0"/>
          <w:i/>
          <w:iCs/>
          <w:lang w:val="es-ES_tradnl"/>
        </w:rPr>
        <w:t>C</w:t>
      </w:r>
      <w:r w:rsidRPr="00D32EAD">
        <w:rPr>
          <w:rStyle w:val="Textoennegrita"/>
          <w:b w:val="0"/>
          <w:bCs w:val="0"/>
          <w:i/>
          <w:iCs/>
          <w:lang w:val="es-ES_tradnl"/>
        </w:rPr>
        <w:t>ontrol</w:t>
      </w:r>
      <w:r w:rsidRPr="00D32EAD">
        <w:rPr>
          <w:rStyle w:val="Textoennegrita"/>
          <w:b w:val="0"/>
          <w:bCs w:val="0"/>
          <w:lang w:val="es-ES_tradnl"/>
        </w:rPr>
        <w:t>, la marca profundiza en este enfoque al asumir, por primera vez, la creación de un contenido original completo.</w:t>
      </w:r>
    </w:p>
    <w:p w14:paraId="001DAA61" w14:textId="053E9C55" w:rsidR="008B1DA6" w:rsidRPr="009903E3" w:rsidRDefault="00CD5568" w:rsidP="00202BDF">
      <w:r w:rsidRPr="1918A9B2">
        <w:rPr>
          <w:lang w:val="es-ES"/>
        </w:rPr>
        <w:t xml:space="preserve">Con cuatro episodios de cinco minutos, </w:t>
      </w:r>
      <w:r w:rsidRPr="1918A9B2">
        <w:rPr>
          <w:i/>
          <w:iCs/>
          <w:lang w:val="es-ES"/>
        </w:rPr>
        <w:t xml:space="preserve">Todo </w:t>
      </w:r>
      <w:r w:rsidR="00905070" w:rsidRPr="1918A9B2">
        <w:rPr>
          <w:i/>
          <w:iCs/>
          <w:lang w:val="es-ES"/>
        </w:rPr>
        <w:t>B</w:t>
      </w:r>
      <w:r w:rsidRPr="1918A9B2">
        <w:rPr>
          <w:i/>
          <w:iCs/>
          <w:lang w:val="es-ES"/>
        </w:rPr>
        <w:t xml:space="preserve">ajo </w:t>
      </w:r>
      <w:r w:rsidR="00905070" w:rsidRPr="1918A9B2">
        <w:rPr>
          <w:i/>
          <w:iCs/>
          <w:lang w:val="es-ES"/>
        </w:rPr>
        <w:t>C</w:t>
      </w:r>
      <w:r w:rsidRPr="1918A9B2">
        <w:rPr>
          <w:i/>
          <w:iCs/>
          <w:lang w:val="es-ES"/>
        </w:rPr>
        <w:t>ontrol</w:t>
      </w:r>
      <w:r w:rsidRPr="1918A9B2">
        <w:rPr>
          <w:lang w:val="es-ES"/>
        </w:rPr>
        <w:t xml:space="preserve"> se rodó en Sao Paulo (Brasil)</w:t>
      </w:r>
      <w:r w:rsidR="00202BDF" w:rsidRPr="1918A9B2">
        <w:rPr>
          <w:lang w:val="es-ES"/>
        </w:rPr>
        <w:t xml:space="preserve"> y</w:t>
      </w:r>
      <w:r w:rsidRPr="1918A9B2">
        <w:rPr>
          <w:lang w:val="es-ES"/>
        </w:rPr>
        <w:t xml:space="preserve"> </w:t>
      </w:r>
      <w:r w:rsidR="00202BDF" w:rsidRPr="1918A9B2">
        <w:rPr>
          <w:lang w:val="es-ES"/>
        </w:rPr>
        <w:t xml:space="preserve">fue </w:t>
      </w:r>
      <w:r w:rsidR="0050523E" w:rsidRPr="1918A9B2">
        <w:rPr>
          <w:lang w:val="es-ES"/>
        </w:rPr>
        <w:t xml:space="preserve">ideada </w:t>
      </w:r>
      <w:r w:rsidRPr="1918A9B2">
        <w:rPr>
          <w:lang w:val="es-ES"/>
        </w:rPr>
        <w:t xml:space="preserve">por la agencia </w:t>
      </w:r>
      <w:proofErr w:type="spellStart"/>
      <w:r w:rsidRPr="1918A9B2">
        <w:rPr>
          <w:lang w:val="es-ES"/>
        </w:rPr>
        <w:t>Cheil</w:t>
      </w:r>
      <w:proofErr w:type="spellEnd"/>
      <w:r w:rsidRPr="1918A9B2">
        <w:rPr>
          <w:lang w:val="es-ES"/>
        </w:rPr>
        <w:t xml:space="preserve"> Brasil en colaboración con la productora </w:t>
      </w:r>
      <w:proofErr w:type="spellStart"/>
      <w:r w:rsidRPr="1918A9B2">
        <w:rPr>
          <w:lang w:val="es-ES"/>
        </w:rPr>
        <w:t>Coração</w:t>
      </w:r>
      <w:proofErr w:type="spellEnd"/>
      <w:r w:rsidRPr="1918A9B2">
        <w:rPr>
          <w:lang w:val="es-ES"/>
        </w:rPr>
        <w:t xml:space="preserve"> da Selva —también responsable del primer K-Drama brasileño, el </w:t>
      </w:r>
      <w:r w:rsidR="00202BDF" w:rsidRPr="1918A9B2">
        <w:rPr>
          <w:lang w:val="es-ES"/>
        </w:rPr>
        <w:t>e</w:t>
      </w:r>
      <w:r w:rsidRPr="1918A9B2">
        <w:rPr>
          <w:lang w:val="es-ES"/>
        </w:rPr>
        <w:t>xito</w:t>
      </w:r>
      <w:r w:rsidR="00202BDF" w:rsidRPr="1918A9B2">
        <w:rPr>
          <w:lang w:val="es-ES"/>
        </w:rPr>
        <w:t>so</w:t>
      </w:r>
      <w:r w:rsidRPr="1918A9B2">
        <w:rPr>
          <w:lang w:val="es-ES"/>
        </w:rPr>
        <w:t xml:space="preserve"> </w:t>
      </w:r>
      <w:r w:rsidRPr="1918A9B2">
        <w:rPr>
          <w:i/>
          <w:iCs/>
          <w:lang w:val="es-ES"/>
        </w:rPr>
        <w:t>A través del armario</w:t>
      </w:r>
      <w:r w:rsidRPr="1918A9B2">
        <w:rPr>
          <w:lang w:val="es-ES"/>
        </w:rPr>
        <w:t xml:space="preserve"> (HBO Max, 2023), con guion de Alice </w:t>
      </w:r>
      <w:proofErr w:type="spellStart"/>
      <w:r w:rsidRPr="1918A9B2">
        <w:rPr>
          <w:lang w:val="es-ES"/>
        </w:rPr>
        <w:t>Andreoli</w:t>
      </w:r>
      <w:proofErr w:type="spellEnd"/>
      <w:r w:rsidRPr="1918A9B2">
        <w:rPr>
          <w:lang w:val="es-ES"/>
        </w:rPr>
        <w:t xml:space="preserve"> </w:t>
      </w:r>
      <w:proofErr w:type="spellStart"/>
      <w:r w:rsidRPr="1918A9B2">
        <w:rPr>
          <w:lang w:val="es-ES"/>
        </w:rPr>
        <w:t>Hirata</w:t>
      </w:r>
      <w:proofErr w:type="spellEnd"/>
      <w:r w:rsidRPr="1918A9B2">
        <w:rPr>
          <w:lang w:val="es-ES"/>
        </w:rPr>
        <w:t xml:space="preserve"> y dirección de Marcelo Trotta.</w:t>
      </w:r>
    </w:p>
    <w:p w14:paraId="4208EF46" w14:textId="1FDFF034" w:rsidR="00C646BB" w:rsidRDefault="00202BDF" w:rsidP="00202BDF">
      <w:r w:rsidRPr="00202BDF">
        <w:rPr>
          <w:lang w:val="es-ES_tradnl"/>
        </w:rPr>
        <w:t xml:space="preserve">El argumento presenta la historia de </w:t>
      </w:r>
      <w:r w:rsidR="00CD5568" w:rsidRPr="00202BDF">
        <w:rPr>
          <w:lang w:val="es-ES_tradnl"/>
        </w:rPr>
        <w:t xml:space="preserve">una joven pareja que se queda atrapada en una casa durante una </w:t>
      </w:r>
      <w:r w:rsidRPr="00202BDF">
        <w:rPr>
          <w:lang w:val="es-ES_tradnl"/>
        </w:rPr>
        <w:t>tormenta</w:t>
      </w:r>
      <w:r w:rsidR="00CD5568" w:rsidRPr="00202BDF">
        <w:rPr>
          <w:lang w:val="es-ES_tradnl"/>
        </w:rPr>
        <w:t>.</w:t>
      </w:r>
      <w:r w:rsidR="00C646BB" w:rsidRPr="009903E3">
        <w:t xml:space="preserve"> </w:t>
      </w:r>
      <w:r w:rsidRPr="00202BDF">
        <w:rPr>
          <w:lang w:val="es-ES_tradnl"/>
        </w:rPr>
        <w:t>El elemento diferenciador</w:t>
      </w:r>
      <w:r w:rsidR="00CD5568" w:rsidRPr="00202BDF">
        <w:rPr>
          <w:lang w:val="es-ES_tradnl"/>
        </w:rPr>
        <w:t xml:space="preserve"> </w:t>
      </w:r>
      <w:r w:rsidRPr="00202BDF">
        <w:rPr>
          <w:lang w:val="es-ES_tradnl"/>
        </w:rPr>
        <w:t xml:space="preserve">reside </w:t>
      </w:r>
      <w:r w:rsidR="00CD5568" w:rsidRPr="00202BDF">
        <w:rPr>
          <w:lang w:val="es-ES_tradnl"/>
        </w:rPr>
        <w:t xml:space="preserve">en la ambientación: </w:t>
      </w:r>
      <w:r w:rsidRPr="00202BDF">
        <w:rPr>
          <w:lang w:val="es-ES_tradnl"/>
        </w:rPr>
        <w:t xml:space="preserve">es </w:t>
      </w:r>
      <w:r w:rsidR="00CD5568" w:rsidRPr="00202BDF">
        <w:rPr>
          <w:lang w:val="es-ES_tradnl"/>
        </w:rPr>
        <w:t xml:space="preserve">una casa 100% inteligente equipada con el ecosistema Samsung, </w:t>
      </w:r>
      <w:r w:rsidRPr="00202BDF">
        <w:rPr>
          <w:lang w:val="es-ES_tradnl"/>
        </w:rPr>
        <w:t>que se erige en un</w:t>
      </w:r>
      <w:r w:rsidR="00CD5568" w:rsidRPr="00202BDF">
        <w:rPr>
          <w:lang w:val="es-ES_tradnl"/>
        </w:rPr>
        <w:t xml:space="preserve"> “tercer personaje”.</w:t>
      </w:r>
      <w:r w:rsidR="00C646BB" w:rsidRPr="009903E3">
        <w:t xml:space="preserve"> </w:t>
      </w:r>
      <w:r w:rsidR="00CD5568" w:rsidRPr="00202BDF">
        <w:rPr>
          <w:lang w:val="es-ES_tradnl"/>
        </w:rPr>
        <w:t xml:space="preserve">La </w:t>
      </w:r>
      <w:r w:rsidRPr="00202BDF">
        <w:rPr>
          <w:lang w:val="es-ES_tradnl"/>
        </w:rPr>
        <w:t xml:space="preserve">historia </w:t>
      </w:r>
      <w:r w:rsidR="00CD5568" w:rsidRPr="00202BDF">
        <w:rPr>
          <w:lang w:val="es-ES_tradnl"/>
        </w:rPr>
        <w:t>se basa en situaciones diarias y en una estética ligera y emocional, centrándose en las relaciones humanas.</w:t>
      </w:r>
      <w:r w:rsidR="008B1DA6" w:rsidRPr="009903E3">
        <w:t xml:space="preserve"> </w:t>
      </w:r>
      <w:r w:rsidR="00CD5568" w:rsidRPr="00202BDF">
        <w:rPr>
          <w:lang w:val="es-ES_tradnl"/>
        </w:rPr>
        <w:t xml:space="preserve">Está protagonizada por Sharon Cho y Raphael Chung, dos jóvenes brasileños hijos de inmigrantes coreanos, reforzando </w:t>
      </w:r>
      <w:r w:rsidRPr="00202BDF">
        <w:rPr>
          <w:lang w:val="es-ES_tradnl"/>
        </w:rPr>
        <w:t xml:space="preserve">así </w:t>
      </w:r>
      <w:r w:rsidR="00CD5568" w:rsidRPr="00202BDF">
        <w:rPr>
          <w:lang w:val="es-ES_tradnl"/>
        </w:rPr>
        <w:t>la propuesta de representar el vínculo cultural entre Corea y América Latina.</w:t>
      </w:r>
      <w:r w:rsidR="00C646BB" w:rsidRPr="009903E3">
        <w:t xml:space="preserve"> </w:t>
      </w:r>
    </w:p>
    <w:p w14:paraId="2CAE78B1" w14:textId="6F209796" w:rsidR="007F46DB" w:rsidRDefault="00CD5568" w:rsidP="00202BDF">
      <w:r w:rsidRPr="00202BDF">
        <w:rPr>
          <w:rStyle w:val="nfasis"/>
          <w:lang w:val="es-ES_tradnl"/>
        </w:rPr>
        <w:t xml:space="preserve">Todo </w:t>
      </w:r>
      <w:r w:rsidR="009D2697">
        <w:rPr>
          <w:rStyle w:val="nfasis"/>
          <w:lang w:val="es-ES_tradnl"/>
        </w:rPr>
        <w:t>B</w:t>
      </w:r>
      <w:r w:rsidRPr="00202BDF">
        <w:rPr>
          <w:rStyle w:val="nfasis"/>
          <w:lang w:val="es-ES_tradnl"/>
        </w:rPr>
        <w:t xml:space="preserve">ajo </w:t>
      </w:r>
      <w:r w:rsidR="009D2697">
        <w:rPr>
          <w:rStyle w:val="nfasis"/>
          <w:lang w:val="es-ES_tradnl"/>
        </w:rPr>
        <w:t>C</w:t>
      </w:r>
      <w:r w:rsidRPr="00202BDF">
        <w:rPr>
          <w:rStyle w:val="nfasis"/>
          <w:lang w:val="es-ES_tradnl"/>
        </w:rPr>
        <w:t>ontrol</w:t>
      </w:r>
      <w:r w:rsidRPr="00202BDF">
        <w:rPr>
          <w:lang w:val="es-ES_tradnl"/>
        </w:rPr>
        <w:t xml:space="preserve"> </w:t>
      </w:r>
      <w:r w:rsidR="0050523E">
        <w:rPr>
          <w:lang w:val="es-ES_tradnl"/>
        </w:rPr>
        <w:t xml:space="preserve">ya </w:t>
      </w:r>
      <w:r w:rsidRPr="00202BDF">
        <w:rPr>
          <w:lang w:val="es-ES_tradnl"/>
        </w:rPr>
        <w:t xml:space="preserve">está disponible en el canal de YouTube de Samsung </w:t>
      </w:r>
      <w:r w:rsidR="0050523E">
        <w:rPr>
          <w:lang w:val="es-ES_tradnl"/>
        </w:rPr>
        <w:t xml:space="preserve">y puedes ver el primer episodio </w:t>
      </w:r>
      <w:hyperlink r:id="rId10" w:history="1">
        <w:r w:rsidR="0050523E" w:rsidRPr="0050523E">
          <w:rPr>
            <w:rStyle w:val="Hipervnculo"/>
            <w:lang w:val="es-ES_tradnl"/>
          </w:rPr>
          <w:t>aquí</w:t>
        </w:r>
      </w:hyperlink>
      <w:r w:rsidR="0050523E">
        <w:rPr>
          <w:lang w:val="es-ES_tradnl"/>
        </w:rPr>
        <w:t xml:space="preserve">. </w:t>
      </w:r>
    </w:p>
    <w:p w14:paraId="102B6681" w14:textId="77777777" w:rsidR="00B60021" w:rsidRDefault="00B60021" w:rsidP="005547AE">
      <w:pPr>
        <w:rPr>
          <w:b/>
          <w:bCs/>
          <w:szCs w:val="20"/>
          <w:u w:val="single"/>
        </w:rPr>
      </w:pPr>
    </w:p>
    <w:p w14:paraId="562BB066" w14:textId="2162D354" w:rsidR="006E3864" w:rsidRPr="009903E3" w:rsidRDefault="00CD5568" w:rsidP="00202BDF">
      <w:pPr>
        <w:rPr>
          <w:b/>
          <w:bCs/>
          <w:szCs w:val="20"/>
          <w:u w:val="single"/>
        </w:rPr>
      </w:pPr>
      <w:r w:rsidRPr="00202BDF">
        <w:rPr>
          <w:b/>
          <w:bCs/>
          <w:szCs w:val="20"/>
          <w:u w:val="single"/>
          <w:lang w:val="es-ES_tradnl"/>
        </w:rPr>
        <w:t>Ficha técnica</w:t>
      </w:r>
    </w:p>
    <w:p w14:paraId="228DE7DF" w14:textId="4FBA4E00" w:rsidR="00B60021" w:rsidRPr="009903E3" w:rsidRDefault="00CD5568" w:rsidP="00202BDF">
      <w:pPr>
        <w:spacing w:after="0"/>
        <w:rPr>
          <w:b/>
          <w:bCs/>
        </w:rPr>
      </w:pPr>
      <w:r w:rsidRPr="00202BDF">
        <w:rPr>
          <w:b/>
          <w:bCs/>
          <w:lang w:val="es-ES_tradnl"/>
        </w:rPr>
        <w:t>Agencia:</w:t>
      </w:r>
      <w:r w:rsidR="00B60021" w:rsidRPr="009903E3">
        <w:rPr>
          <w:b/>
          <w:bCs/>
        </w:rPr>
        <w:t xml:space="preserve"> </w:t>
      </w:r>
      <w:proofErr w:type="spellStart"/>
      <w:r w:rsidRPr="00202BDF">
        <w:rPr>
          <w:b/>
          <w:bCs/>
          <w:lang w:val="es-ES_tradnl"/>
        </w:rPr>
        <w:t>Cheil</w:t>
      </w:r>
      <w:proofErr w:type="spellEnd"/>
      <w:r w:rsidRPr="00202BDF">
        <w:rPr>
          <w:b/>
          <w:bCs/>
          <w:lang w:val="es-ES_tradnl"/>
        </w:rPr>
        <w:t xml:space="preserve"> Brasil</w:t>
      </w:r>
    </w:p>
    <w:p w14:paraId="1959E030" w14:textId="77777777" w:rsidR="00B60021" w:rsidRDefault="00B60021" w:rsidP="00B60021">
      <w:pPr>
        <w:spacing w:after="0"/>
      </w:pPr>
    </w:p>
    <w:p w14:paraId="26CD6BED" w14:textId="2194FFF2" w:rsidR="00B60021" w:rsidRPr="009903E3" w:rsidRDefault="00CD5568" w:rsidP="00202BDF">
      <w:pPr>
        <w:spacing w:after="0"/>
      </w:pPr>
      <w:r w:rsidRPr="00202BDF">
        <w:rPr>
          <w:lang w:val="es-ES_tradnl"/>
        </w:rPr>
        <w:t>COO:</w:t>
      </w:r>
      <w:r w:rsidR="00B60021" w:rsidRPr="009903E3">
        <w:t xml:space="preserve"> </w:t>
      </w:r>
      <w:r w:rsidRPr="00202BDF">
        <w:rPr>
          <w:lang w:val="es-ES_tradnl"/>
        </w:rPr>
        <w:t>Tatiana Pacheco</w:t>
      </w:r>
    </w:p>
    <w:p w14:paraId="665E0B3F" w14:textId="13038111" w:rsidR="00B60021" w:rsidRDefault="00CD5568" w:rsidP="00B60021">
      <w:pPr>
        <w:spacing w:after="0"/>
      </w:pPr>
      <w:r w:rsidRPr="00202BDF">
        <w:rPr>
          <w:lang w:val="es-ES_tradnl"/>
        </w:rPr>
        <w:t>CCO:</w:t>
      </w:r>
      <w:r w:rsidR="00B60021" w:rsidRPr="009903E3">
        <w:t xml:space="preserve"> </w:t>
      </w:r>
      <w:r w:rsidRPr="00202BDF">
        <w:rPr>
          <w:lang w:val="es-ES_tradnl"/>
        </w:rPr>
        <w:t xml:space="preserve">Alexandre </w:t>
      </w:r>
      <w:proofErr w:type="spellStart"/>
      <w:r w:rsidRPr="00202BDF">
        <w:rPr>
          <w:lang w:val="es-ES_tradnl"/>
        </w:rPr>
        <w:t>Ravagnani</w:t>
      </w:r>
      <w:proofErr w:type="spellEnd"/>
      <w:r w:rsidR="00B60021" w:rsidRPr="009903E3">
        <w:t xml:space="preserve"> </w:t>
      </w:r>
    </w:p>
    <w:p w14:paraId="5DF226CA" w14:textId="2EE2BAE7" w:rsidR="00B60021" w:rsidRPr="009903E3" w:rsidRDefault="00CD5568" w:rsidP="00202BDF">
      <w:pPr>
        <w:spacing w:after="0"/>
      </w:pPr>
      <w:r w:rsidRPr="00202BDF">
        <w:rPr>
          <w:lang w:val="es-ES_tradnl"/>
        </w:rPr>
        <w:t>Directora de negocios:</w:t>
      </w:r>
      <w:r w:rsidR="00B60021" w:rsidRPr="009903E3">
        <w:t xml:space="preserve"> </w:t>
      </w:r>
      <w:r w:rsidRPr="00202BDF">
        <w:rPr>
          <w:lang w:val="es-ES_tradnl"/>
        </w:rPr>
        <w:t xml:space="preserve">Priscila </w:t>
      </w:r>
      <w:proofErr w:type="spellStart"/>
      <w:r w:rsidRPr="00202BDF">
        <w:rPr>
          <w:lang w:val="es-ES_tradnl"/>
        </w:rPr>
        <w:t>Michaluat</w:t>
      </w:r>
      <w:proofErr w:type="spellEnd"/>
      <w:r w:rsidRPr="00202BDF">
        <w:rPr>
          <w:lang w:val="es-ES_tradnl"/>
        </w:rPr>
        <w:t xml:space="preserve"> </w:t>
      </w:r>
      <w:proofErr w:type="spellStart"/>
      <w:r w:rsidRPr="00202BDF">
        <w:rPr>
          <w:lang w:val="es-ES_tradnl"/>
        </w:rPr>
        <w:t>Bernardi</w:t>
      </w:r>
      <w:proofErr w:type="spellEnd"/>
    </w:p>
    <w:p w14:paraId="6D4D2E03" w14:textId="0FE85667" w:rsidR="00B60021" w:rsidRPr="009903E3" w:rsidRDefault="00CD5568" w:rsidP="00202BDF">
      <w:pPr>
        <w:spacing w:after="0"/>
      </w:pPr>
      <w:r w:rsidRPr="00202BDF">
        <w:rPr>
          <w:lang w:val="es-ES_tradnl"/>
        </w:rPr>
        <w:t>Redactor:</w:t>
      </w:r>
      <w:r w:rsidR="00B60021" w:rsidRPr="009903E3">
        <w:t xml:space="preserve"> </w:t>
      </w:r>
      <w:r w:rsidRPr="00202BDF">
        <w:rPr>
          <w:lang w:val="es-ES_tradnl"/>
        </w:rPr>
        <w:t xml:space="preserve">Leonardo </w:t>
      </w:r>
      <w:proofErr w:type="spellStart"/>
      <w:r w:rsidRPr="00202BDF">
        <w:rPr>
          <w:lang w:val="es-ES_tradnl"/>
        </w:rPr>
        <w:t>Simões</w:t>
      </w:r>
      <w:proofErr w:type="spellEnd"/>
    </w:p>
    <w:p w14:paraId="537DB7F2" w14:textId="65392C96" w:rsidR="00B60021" w:rsidRPr="009903E3" w:rsidRDefault="00CD5568" w:rsidP="00202BDF">
      <w:pPr>
        <w:spacing w:after="0"/>
      </w:pPr>
      <w:r w:rsidRPr="00202BDF">
        <w:rPr>
          <w:lang w:val="es-ES_tradnl"/>
        </w:rPr>
        <w:t>Director de arte:</w:t>
      </w:r>
      <w:r w:rsidR="00B60021" w:rsidRPr="009903E3">
        <w:t xml:space="preserve"> </w:t>
      </w:r>
      <w:r w:rsidR="00202BDF" w:rsidRPr="00202BDF">
        <w:rPr>
          <w:lang w:val="es-ES_tradnl"/>
        </w:rPr>
        <w:t>Tiago Romero</w:t>
      </w:r>
    </w:p>
    <w:p w14:paraId="3C3F4C54" w14:textId="420DBE46" w:rsidR="00B60021" w:rsidRPr="009903E3" w:rsidRDefault="00CD5568" w:rsidP="00202BDF">
      <w:pPr>
        <w:spacing w:after="0"/>
      </w:pPr>
      <w:r w:rsidRPr="00202BDF">
        <w:rPr>
          <w:lang w:val="es-ES_tradnl"/>
        </w:rPr>
        <w:t>Atención al cliente:</w:t>
      </w:r>
      <w:r w:rsidR="00B60021" w:rsidRPr="009903E3">
        <w:t xml:space="preserve"> </w:t>
      </w:r>
      <w:r w:rsidRPr="00202BDF">
        <w:rPr>
          <w:lang w:val="es-ES_tradnl"/>
        </w:rPr>
        <w:t>Ana Cabral</w:t>
      </w:r>
    </w:p>
    <w:p w14:paraId="6BA280C6" w14:textId="2C52889F" w:rsidR="00B60021" w:rsidRPr="009903E3" w:rsidRDefault="00CD5568" w:rsidP="00202BDF">
      <w:pPr>
        <w:spacing w:after="0"/>
      </w:pPr>
      <w:r w:rsidRPr="00202BDF">
        <w:rPr>
          <w:lang w:val="es-ES_tradnl"/>
        </w:rPr>
        <w:t>Planificación:</w:t>
      </w:r>
      <w:r w:rsidR="00B60021" w:rsidRPr="009903E3">
        <w:t xml:space="preserve"> </w:t>
      </w:r>
      <w:proofErr w:type="spellStart"/>
      <w:r w:rsidRPr="00202BDF">
        <w:rPr>
          <w:lang w:val="es-ES_tradnl"/>
        </w:rPr>
        <w:t>Thays</w:t>
      </w:r>
      <w:proofErr w:type="spellEnd"/>
      <w:r w:rsidRPr="00202BDF">
        <w:rPr>
          <w:lang w:val="es-ES_tradnl"/>
        </w:rPr>
        <w:t xml:space="preserve"> </w:t>
      </w:r>
      <w:proofErr w:type="spellStart"/>
      <w:r w:rsidRPr="00202BDF">
        <w:rPr>
          <w:lang w:val="es-ES_tradnl"/>
        </w:rPr>
        <w:t>Klemp</w:t>
      </w:r>
      <w:proofErr w:type="spellEnd"/>
      <w:r w:rsidRPr="00202BDF">
        <w:rPr>
          <w:lang w:val="es-ES_tradnl"/>
        </w:rPr>
        <w:t xml:space="preserve">, Gabriel Gonzaga y </w:t>
      </w:r>
      <w:proofErr w:type="spellStart"/>
      <w:r w:rsidRPr="00202BDF">
        <w:rPr>
          <w:lang w:val="es-ES_tradnl"/>
        </w:rPr>
        <w:t>Caio</w:t>
      </w:r>
      <w:proofErr w:type="spellEnd"/>
      <w:r w:rsidRPr="00202BDF">
        <w:rPr>
          <w:lang w:val="es-ES_tradnl"/>
        </w:rPr>
        <w:t xml:space="preserve"> Morais</w:t>
      </w:r>
    </w:p>
    <w:p w14:paraId="40E2593C" w14:textId="4AB880C9" w:rsidR="00B60021" w:rsidRPr="009903E3" w:rsidRDefault="00CD5568" w:rsidP="00202BDF">
      <w:pPr>
        <w:spacing w:after="0"/>
      </w:pPr>
      <w:r w:rsidRPr="00202BDF">
        <w:rPr>
          <w:lang w:val="es-ES_tradnl"/>
        </w:rPr>
        <w:t>Aprobación del cliente (Samsung):</w:t>
      </w:r>
      <w:r w:rsidR="00B60021" w:rsidRPr="009903E3">
        <w:t xml:space="preserve"> </w:t>
      </w:r>
      <w:r w:rsidRPr="00202BDF">
        <w:rPr>
          <w:lang w:val="es-ES_tradnl"/>
        </w:rPr>
        <w:t xml:space="preserve">Milene Gomes, Priscila </w:t>
      </w:r>
      <w:proofErr w:type="spellStart"/>
      <w:r w:rsidRPr="00202BDF">
        <w:rPr>
          <w:lang w:val="es-ES_tradnl"/>
        </w:rPr>
        <w:t>Estevo</w:t>
      </w:r>
      <w:proofErr w:type="spellEnd"/>
      <w:r w:rsidRPr="00202BDF">
        <w:rPr>
          <w:lang w:val="es-ES_tradnl"/>
        </w:rPr>
        <w:t xml:space="preserve"> y Wilson Farias</w:t>
      </w:r>
    </w:p>
    <w:p w14:paraId="738F8F3B" w14:textId="77777777" w:rsidR="00B60021" w:rsidRDefault="00B60021" w:rsidP="00B60021">
      <w:pPr>
        <w:rPr>
          <w:b/>
          <w:bCs/>
        </w:rPr>
      </w:pPr>
    </w:p>
    <w:p w14:paraId="3C5E26C7" w14:textId="428D717C" w:rsidR="00B60021" w:rsidRPr="009903E3" w:rsidRDefault="00CD5568" w:rsidP="00202BDF">
      <w:pPr>
        <w:rPr>
          <w:b/>
          <w:bCs/>
        </w:rPr>
      </w:pPr>
      <w:r w:rsidRPr="00202BDF">
        <w:rPr>
          <w:b/>
          <w:bCs/>
          <w:lang w:val="es-ES_tradnl"/>
        </w:rPr>
        <w:t>Productora:</w:t>
      </w:r>
      <w:r w:rsidR="00B60021" w:rsidRPr="009903E3">
        <w:rPr>
          <w:b/>
          <w:bCs/>
        </w:rPr>
        <w:t xml:space="preserve"> </w:t>
      </w:r>
      <w:proofErr w:type="spellStart"/>
      <w:r w:rsidRPr="00202BDF">
        <w:rPr>
          <w:b/>
          <w:bCs/>
          <w:lang w:val="es-ES_tradnl"/>
        </w:rPr>
        <w:t>Coração</w:t>
      </w:r>
      <w:proofErr w:type="spellEnd"/>
      <w:r w:rsidRPr="00202BDF">
        <w:rPr>
          <w:b/>
          <w:bCs/>
          <w:lang w:val="es-ES_tradnl"/>
        </w:rPr>
        <w:t xml:space="preserve"> da Selva</w:t>
      </w:r>
    </w:p>
    <w:p w14:paraId="26A46148" w14:textId="70AED19D" w:rsidR="00B60021" w:rsidRPr="009903E3" w:rsidRDefault="00CD5568" w:rsidP="00CD5568">
      <w:pPr>
        <w:spacing w:after="0"/>
        <w:rPr>
          <w:b/>
          <w:bCs/>
        </w:rPr>
      </w:pPr>
      <w:r w:rsidRPr="00202BDF">
        <w:rPr>
          <w:lang w:val="es-ES_tradnl"/>
        </w:rPr>
        <w:t>Dirección:</w:t>
      </w:r>
      <w:r w:rsidR="00B60021" w:rsidRPr="009903E3">
        <w:t xml:space="preserve"> </w:t>
      </w:r>
      <w:r w:rsidRPr="00CD5568">
        <w:rPr>
          <w:lang w:val="es-ES_tradnl"/>
        </w:rPr>
        <w:t>Marcelo Trotta</w:t>
      </w:r>
    </w:p>
    <w:p w14:paraId="0B34D636" w14:textId="4F1A5F03" w:rsidR="00B60021" w:rsidRPr="009903E3" w:rsidRDefault="00CD5568" w:rsidP="00CD5568">
      <w:pPr>
        <w:spacing w:after="0"/>
      </w:pPr>
      <w:r w:rsidRPr="00CD5568">
        <w:rPr>
          <w:lang w:val="es-ES_tradnl"/>
        </w:rPr>
        <w:t>Producción:</w:t>
      </w:r>
      <w:r w:rsidR="00B60021" w:rsidRPr="009903E3">
        <w:t xml:space="preserve"> </w:t>
      </w:r>
      <w:proofErr w:type="spellStart"/>
      <w:r w:rsidRPr="00CD5568">
        <w:rPr>
          <w:lang w:val="es-ES_tradnl"/>
        </w:rPr>
        <w:t>Geórgia</w:t>
      </w:r>
      <w:proofErr w:type="spellEnd"/>
      <w:r w:rsidRPr="00CD5568">
        <w:rPr>
          <w:lang w:val="es-ES_tradnl"/>
        </w:rPr>
        <w:t xml:space="preserve"> Costa Araújo, Luciano Patrick, </w:t>
      </w:r>
      <w:proofErr w:type="spellStart"/>
      <w:r w:rsidRPr="00CD5568">
        <w:rPr>
          <w:lang w:val="es-ES_tradnl"/>
        </w:rPr>
        <w:t>Janaina</w:t>
      </w:r>
      <w:proofErr w:type="spellEnd"/>
      <w:r w:rsidRPr="00CD5568">
        <w:rPr>
          <w:lang w:val="es-ES_tradnl"/>
        </w:rPr>
        <w:t xml:space="preserve"> Cabello y Nicole </w:t>
      </w:r>
      <w:proofErr w:type="spellStart"/>
      <w:r w:rsidRPr="00CD5568">
        <w:rPr>
          <w:lang w:val="es-ES_tradnl"/>
        </w:rPr>
        <w:t>Weckx</w:t>
      </w:r>
      <w:proofErr w:type="spellEnd"/>
    </w:p>
    <w:p w14:paraId="050A7AEF" w14:textId="3AB54027" w:rsidR="00B60021" w:rsidRPr="009903E3" w:rsidRDefault="00CD5568" w:rsidP="00CD5568">
      <w:pPr>
        <w:spacing w:after="0"/>
      </w:pPr>
      <w:r w:rsidRPr="00CD5568">
        <w:rPr>
          <w:lang w:val="es-ES_tradnl"/>
        </w:rPr>
        <w:t>Creación:</w:t>
      </w:r>
      <w:r w:rsidR="00B60021" w:rsidRPr="009903E3">
        <w:t xml:space="preserve"> </w:t>
      </w:r>
      <w:r w:rsidRPr="00CD5568">
        <w:rPr>
          <w:lang w:val="es-ES_tradnl"/>
        </w:rPr>
        <w:t>Luciano Patrick</w:t>
      </w:r>
    </w:p>
    <w:p w14:paraId="7E1AE7D4" w14:textId="25A79DF0" w:rsidR="00B60021" w:rsidRPr="009903E3" w:rsidRDefault="00CD5568" w:rsidP="002F2585">
      <w:pPr>
        <w:spacing w:after="0"/>
      </w:pPr>
      <w:r w:rsidRPr="00CD5568">
        <w:rPr>
          <w:lang w:val="es-ES_tradnl"/>
        </w:rPr>
        <w:t>Guion:</w:t>
      </w:r>
      <w:r w:rsidR="00B60021" w:rsidRPr="009903E3">
        <w:t xml:space="preserve"> </w:t>
      </w:r>
      <w:r w:rsidRPr="002F2585">
        <w:rPr>
          <w:lang w:val="es-ES_tradnl"/>
        </w:rPr>
        <w:t xml:space="preserve">Alice </w:t>
      </w:r>
      <w:proofErr w:type="spellStart"/>
      <w:r w:rsidRPr="002F2585">
        <w:rPr>
          <w:lang w:val="es-ES_tradnl"/>
        </w:rPr>
        <w:t>Andreoli</w:t>
      </w:r>
      <w:proofErr w:type="spellEnd"/>
      <w:r w:rsidRPr="002F2585">
        <w:rPr>
          <w:lang w:val="es-ES_tradnl"/>
        </w:rPr>
        <w:t xml:space="preserve"> </w:t>
      </w:r>
      <w:proofErr w:type="spellStart"/>
      <w:r w:rsidRPr="002F2585">
        <w:rPr>
          <w:lang w:val="es-ES_tradnl"/>
        </w:rPr>
        <w:t>Hirata</w:t>
      </w:r>
      <w:proofErr w:type="spellEnd"/>
      <w:r w:rsidRPr="002F2585">
        <w:rPr>
          <w:lang w:val="es-ES_tradnl"/>
        </w:rPr>
        <w:t xml:space="preserve"> y Palas</w:t>
      </w:r>
    </w:p>
    <w:p w14:paraId="693CBB61" w14:textId="2010FA7F" w:rsidR="00B60021" w:rsidRPr="009903E3" w:rsidRDefault="002F2585" w:rsidP="002F2585">
      <w:pPr>
        <w:spacing w:after="0"/>
      </w:pPr>
      <w:r w:rsidRPr="002F2585">
        <w:rPr>
          <w:lang w:val="es-ES_tradnl"/>
        </w:rPr>
        <w:t>Dirección de fotografía:</w:t>
      </w:r>
      <w:r w:rsidR="00B60021" w:rsidRPr="009903E3">
        <w:t xml:space="preserve"> </w:t>
      </w:r>
      <w:r w:rsidRPr="002F2585">
        <w:rPr>
          <w:lang w:val="es-ES_tradnl"/>
        </w:rPr>
        <w:t>Marcelo Trotta</w:t>
      </w:r>
    </w:p>
    <w:p w14:paraId="59ED72BF" w14:textId="06464196" w:rsidR="00B60021" w:rsidRPr="009903E3" w:rsidRDefault="002F2585" w:rsidP="002F2585">
      <w:pPr>
        <w:spacing w:after="0"/>
      </w:pPr>
      <w:r w:rsidRPr="002F2585">
        <w:rPr>
          <w:lang w:val="es-ES_tradnl"/>
        </w:rPr>
        <w:t>Dirección de producción:</w:t>
      </w:r>
      <w:r w:rsidR="00B60021" w:rsidRPr="009903E3">
        <w:t xml:space="preserve"> </w:t>
      </w:r>
      <w:r w:rsidRPr="002F2585">
        <w:rPr>
          <w:lang w:val="es-ES_tradnl"/>
        </w:rPr>
        <w:t>Lucas Aureliano</w:t>
      </w:r>
    </w:p>
    <w:p w14:paraId="0557E28E" w14:textId="6DB6FAAA" w:rsidR="00B60021" w:rsidRPr="009903E3" w:rsidRDefault="002F2585" w:rsidP="002F2585">
      <w:pPr>
        <w:spacing w:after="0"/>
      </w:pPr>
      <w:r w:rsidRPr="002F2585">
        <w:rPr>
          <w:lang w:val="es-ES_tradnl"/>
        </w:rPr>
        <w:t>Dirección de arte:</w:t>
      </w:r>
      <w:r w:rsidR="00B60021" w:rsidRPr="009903E3">
        <w:t xml:space="preserve"> </w:t>
      </w:r>
      <w:proofErr w:type="spellStart"/>
      <w:r w:rsidRPr="002F2585">
        <w:rPr>
          <w:lang w:val="es-ES_tradnl"/>
        </w:rPr>
        <w:t>Marghe</w:t>
      </w:r>
      <w:proofErr w:type="spellEnd"/>
      <w:r w:rsidRPr="002F2585">
        <w:rPr>
          <w:lang w:val="es-ES_tradnl"/>
        </w:rPr>
        <w:t xml:space="preserve"> </w:t>
      </w:r>
      <w:proofErr w:type="spellStart"/>
      <w:r w:rsidRPr="002F2585">
        <w:rPr>
          <w:lang w:val="es-ES_tradnl"/>
        </w:rPr>
        <w:t>Pennacchi</w:t>
      </w:r>
      <w:proofErr w:type="spellEnd"/>
    </w:p>
    <w:p w14:paraId="179B1AE9" w14:textId="6656C5D2" w:rsidR="00B60021" w:rsidRPr="009903E3" w:rsidRDefault="002F2585" w:rsidP="002F2585">
      <w:pPr>
        <w:spacing w:after="0"/>
      </w:pPr>
      <w:r w:rsidRPr="002F2585">
        <w:rPr>
          <w:lang w:val="es-ES_tradnl"/>
        </w:rPr>
        <w:t>Vestuario:</w:t>
      </w:r>
      <w:r w:rsidR="00B60021" w:rsidRPr="009903E3">
        <w:t xml:space="preserve"> </w:t>
      </w:r>
      <w:r w:rsidRPr="002F2585">
        <w:rPr>
          <w:lang w:val="es-ES_tradnl"/>
        </w:rPr>
        <w:t xml:space="preserve">Débora </w:t>
      </w:r>
      <w:proofErr w:type="spellStart"/>
      <w:r w:rsidRPr="002F2585">
        <w:rPr>
          <w:lang w:val="es-ES_tradnl"/>
        </w:rPr>
        <w:t>Cecatto</w:t>
      </w:r>
      <w:proofErr w:type="spellEnd"/>
    </w:p>
    <w:p w14:paraId="34640E66" w14:textId="66D58ADB" w:rsidR="00B60021" w:rsidRPr="009903E3" w:rsidRDefault="002F2585" w:rsidP="002F2585">
      <w:pPr>
        <w:spacing w:after="0"/>
      </w:pPr>
      <w:r w:rsidRPr="002F2585">
        <w:rPr>
          <w:lang w:val="es-ES_tradnl"/>
        </w:rPr>
        <w:t>Maquillaje:</w:t>
      </w:r>
      <w:r w:rsidR="00B60021" w:rsidRPr="009903E3">
        <w:t xml:space="preserve"> </w:t>
      </w:r>
      <w:r w:rsidRPr="002F2585">
        <w:rPr>
          <w:lang w:val="es-ES_tradnl"/>
        </w:rPr>
        <w:t xml:space="preserve">Gabi </w:t>
      </w:r>
      <w:proofErr w:type="spellStart"/>
      <w:r w:rsidRPr="002F2585">
        <w:rPr>
          <w:lang w:val="es-ES_tradnl"/>
        </w:rPr>
        <w:t>Moraes</w:t>
      </w:r>
      <w:proofErr w:type="spellEnd"/>
    </w:p>
    <w:p w14:paraId="7D8929E8" w14:textId="7F7F29D1" w:rsidR="00B60021" w:rsidRPr="009903E3" w:rsidRDefault="002F2585" w:rsidP="002F2585">
      <w:pPr>
        <w:spacing w:after="0"/>
      </w:pPr>
      <w:r w:rsidRPr="002F2585">
        <w:rPr>
          <w:lang w:val="es-ES_tradnl"/>
        </w:rPr>
        <w:lastRenderedPageBreak/>
        <w:t>Montaje:</w:t>
      </w:r>
      <w:r w:rsidR="00B60021" w:rsidRPr="009903E3">
        <w:t xml:space="preserve"> </w:t>
      </w:r>
      <w:r w:rsidRPr="002F2585">
        <w:rPr>
          <w:lang w:val="es-ES_tradnl"/>
        </w:rPr>
        <w:t>Rafael Mello</w:t>
      </w:r>
    </w:p>
    <w:p w14:paraId="121994BB" w14:textId="2C93EF07" w:rsidR="00B60021" w:rsidRPr="009903E3" w:rsidRDefault="002F2585" w:rsidP="002F2585">
      <w:pPr>
        <w:spacing w:after="0"/>
      </w:pPr>
      <w:r w:rsidRPr="002F2585">
        <w:rPr>
          <w:lang w:val="es-ES_tradnl"/>
        </w:rPr>
        <w:t>Banda sonora:</w:t>
      </w:r>
      <w:r w:rsidR="00B60021" w:rsidRPr="009903E3">
        <w:t xml:space="preserve"> </w:t>
      </w:r>
      <w:proofErr w:type="spellStart"/>
      <w:r w:rsidRPr="002F2585">
        <w:rPr>
          <w:lang w:val="es-ES_tradnl"/>
        </w:rPr>
        <w:t>Jamute</w:t>
      </w:r>
      <w:proofErr w:type="spellEnd"/>
    </w:p>
    <w:p w14:paraId="780F6645" w14:textId="77777777" w:rsidR="00B60021" w:rsidRDefault="00B60021" w:rsidP="005547AE">
      <w:pPr>
        <w:rPr>
          <w:szCs w:val="20"/>
        </w:rPr>
      </w:pPr>
    </w:p>
    <w:p w14:paraId="2F6D2025" w14:textId="77777777" w:rsidR="00C646BB" w:rsidRPr="006E3864" w:rsidRDefault="00C646BB" w:rsidP="00C646BB">
      <w:pPr>
        <w:jc w:val="center"/>
        <w:rPr>
          <w:szCs w:val="20"/>
        </w:rPr>
      </w:pPr>
      <w:r w:rsidRPr="006E3864">
        <w:rPr>
          <w:szCs w:val="20"/>
        </w:rPr>
        <w:t>###</w:t>
      </w:r>
    </w:p>
    <w:p w14:paraId="0876FDA4" w14:textId="05731278" w:rsidR="00C646BB" w:rsidRPr="009903E3" w:rsidRDefault="000D4C7F" w:rsidP="002F2585">
      <w:pPr>
        <w:spacing w:after="0" w:line="240" w:lineRule="auto"/>
        <w:jc w:val="left"/>
        <w:rPr>
          <w:rFonts w:eastAsia="Gulim"/>
          <w:b/>
          <w:bCs/>
          <w:kern w:val="0"/>
          <w:szCs w:val="20"/>
          <w:u w:val="single"/>
          <w:lang w:eastAsia="ko-KR"/>
          <w14:ligatures w14:val="none"/>
        </w:rPr>
      </w:pPr>
      <w:r w:rsidRPr="002F2585">
        <w:rPr>
          <w:rFonts w:eastAsia="Gulim"/>
          <w:b/>
          <w:bCs/>
          <w:kern w:val="0"/>
          <w:szCs w:val="20"/>
          <w:u w:val="single"/>
          <w:lang w:val="es-ES_tradnl" w:eastAsia="ko-KR"/>
          <w14:ligatures w14:val="none"/>
        </w:rPr>
        <w:t xml:space="preserve">Acerca de Samsung </w:t>
      </w:r>
      <w:proofErr w:type="spellStart"/>
      <w:r w:rsidRPr="002F2585">
        <w:rPr>
          <w:rFonts w:eastAsia="Gulim"/>
          <w:b/>
          <w:bCs/>
          <w:kern w:val="0"/>
          <w:szCs w:val="20"/>
          <w:u w:val="single"/>
          <w:lang w:val="es-ES_tradnl" w:eastAsia="ko-KR"/>
          <w14:ligatures w14:val="none"/>
        </w:rPr>
        <w:t>Electronics</w:t>
      </w:r>
      <w:proofErr w:type="spellEnd"/>
      <w:r w:rsidRPr="002F2585">
        <w:rPr>
          <w:rFonts w:eastAsia="Gulim"/>
          <w:b/>
          <w:bCs/>
          <w:kern w:val="0"/>
          <w:szCs w:val="20"/>
          <w:u w:val="single"/>
          <w:lang w:val="es-ES_tradnl" w:eastAsia="ko-KR"/>
          <w14:ligatures w14:val="none"/>
        </w:rPr>
        <w:t xml:space="preserve"> Co., Ltd.</w:t>
      </w:r>
    </w:p>
    <w:p w14:paraId="57ED3A05" w14:textId="77777777" w:rsidR="00C646BB" w:rsidRPr="00B60021" w:rsidRDefault="00C646BB" w:rsidP="00C646BB">
      <w:pPr>
        <w:spacing w:after="0" w:line="240" w:lineRule="auto"/>
        <w:jc w:val="right"/>
        <w:rPr>
          <w:rFonts w:eastAsia="Gulim"/>
          <w:kern w:val="0"/>
          <w:sz w:val="10"/>
          <w:szCs w:val="10"/>
          <w:lang w:eastAsia="ko-KR"/>
          <w14:ligatures w14:val="none"/>
        </w:rPr>
      </w:pPr>
    </w:p>
    <w:p w14:paraId="42D7A98F" w14:textId="3475FF35" w:rsidR="00C646BB" w:rsidRPr="009903E3" w:rsidRDefault="000D4C7F" w:rsidP="002F2585">
      <w:pPr>
        <w:widowControl w:val="0"/>
        <w:adjustRightInd w:val="0"/>
        <w:spacing w:after="0" w:line="240" w:lineRule="auto"/>
        <w:rPr>
          <w:rFonts w:eastAsia="Malgun Gothic"/>
          <w:color w:val="000000"/>
          <w:szCs w:val="20"/>
          <w:lang w:eastAsia="ko-KR"/>
          <w14:ligatures w14:val="none"/>
        </w:rPr>
      </w:pPr>
      <w:r w:rsidRPr="002F2585">
        <w:rPr>
          <w:rFonts w:eastAsia="Malgun Gothic"/>
          <w:color w:val="000000"/>
          <w:szCs w:val="20"/>
          <w:lang w:val="es-ES_tradnl" w:eastAsia="ko-KR"/>
          <w14:ligatures w14:val="none"/>
        </w:rPr>
        <w:t>Samsung inspira al mundo y diseña el futuro con ideas y tecnologías transformadoras.</w:t>
      </w:r>
      <w:r w:rsidR="00C646BB" w:rsidRPr="009903E3">
        <w:rPr>
          <w:rFonts w:eastAsia="Malgun Gothic"/>
          <w:color w:val="000000"/>
          <w:szCs w:val="20"/>
          <w:lang w:eastAsia="ko-KR"/>
          <w14:ligatures w14:val="none"/>
        </w:rPr>
        <w:t xml:space="preserve"> </w:t>
      </w:r>
      <w:r w:rsidRPr="002F2585">
        <w:rPr>
          <w:rFonts w:eastAsia="Arial"/>
          <w:szCs w:val="20"/>
          <w:lang w:val="es-ES_tradnl"/>
        </w:rPr>
        <w:t xml:space="preserve">La empresa está redefiniendo los mundos de los televisores, de la señalización digital, de los smartphones, de los </w:t>
      </w:r>
      <w:proofErr w:type="gramStart"/>
      <w:r w:rsidRPr="002F2585">
        <w:rPr>
          <w:rFonts w:eastAsia="Arial"/>
          <w:szCs w:val="20"/>
          <w:lang w:val="es-ES_tradnl"/>
        </w:rPr>
        <w:t>wearables</w:t>
      </w:r>
      <w:proofErr w:type="gramEnd"/>
      <w:r w:rsidRPr="002F2585">
        <w:rPr>
          <w:rFonts w:eastAsia="Arial"/>
          <w:szCs w:val="20"/>
          <w:lang w:val="es-ES_tradnl"/>
        </w:rPr>
        <w:t>, tabletas, electrodomésticos, así como de los sistemas de red, la memoria, el LSI de sistemas y la fundición.</w:t>
      </w:r>
      <w:r w:rsidR="00C646BB" w:rsidRPr="009903E3">
        <w:rPr>
          <w:rFonts w:eastAsia="Malgun Gothic"/>
          <w:color w:val="000000"/>
          <w:szCs w:val="20"/>
          <w:lang w:eastAsia="ko-KR"/>
          <w14:ligatures w14:val="none"/>
        </w:rPr>
        <w:t xml:space="preserve"> </w:t>
      </w:r>
      <w:r w:rsidRPr="002F2585">
        <w:rPr>
          <w:rFonts w:eastAsia="Arial"/>
          <w:szCs w:val="20"/>
          <w:lang w:val="es-ES_tradnl"/>
        </w:rPr>
        <w:t>Samsung también está avanzando en tecnologías de imagen médica, soluciones de climatización y robótica, al tiempo que crea productos innovadores para automoción y audio a través de Harman.</w:t>
      </w:r>
      <w:r w:rsidR="00C646BB" w:rsidRPr="009903E3">
        <w:rPr>
          <w:rFonts w:eastAsia="Malgun Gothic"/>
          <w:color w:val="000000"/>
          <w:szCs w:val="20"/>
          <w:lang w:eastAsia="ko-KR"/>
          <w14:ligatures w14:val="none"/>
        </w:rPr>
        <w:t xml:space="preserve"> </w:t>
      </w:r>
      <w:r w:rsidRPr="002F2585">
        <w:rPr>
          <w:rFonts w:eastAsia="Arial"/>
          <w:szCs w:val="20"/>
          <w:lang w:val="es-ES_tradnl"/>
        </w:rPr>
        <w:t xml:space="preserve">Con su ecosistema </w:t>
      </w:r>
      <w:proofErr w:type="spellStart"/>
      <w:r w:rsidRPr="002F2585">
        <w:rPr>
          <w:rFonts w:eastAsia="Arial"/>
          <w:szCs w:val="20"/>
          <w:lang w:val="es-ES_tradnl"/>
        </w:rPr>
        <w:t>SmartThings</w:t>
      </w:r>
      <w:proofErr w:type="spellEnd"/>
      <w:r w:rsidRPr="002F2585">
        <w:rPr>
          <w:rFonts w:eastAsia="Arial"/>
          <w:szCs w:val="20"/>
          <w:lang w:val="es-ES_tradnl"/>
        </w:rPr>
        <w:t>, la colaboración abierta con sus socios y la integración de la inteligencia artificial en toda su cartera, Samsung ofrece una experiencia conectada inteligente y sin fisuras.</w:t>
      </w:r>
      <w:r w:rsidR="00C646BB" w:rsidRPr="009903E3">
        <w:rPr>
          <w:rFonts w:eastAsia="Malgun Gothic"/>
          <w:color w:val="000000"/>
          <w:szCs w:val="20"/>
          <w:lang w:eastAsia="ko-KR"/>
          <w14:ligatures w14:val="none"/>
        </w:rPr>
        <w:t xml:space="preserve"> </w:t>
      </w:r>
      <w:r w:rsidRPr="002F2585">
        <w:rPr>
          <w:rFonts w:eastAsia="Arial"/>
          <w:szCs w:val="20"/>
          <w:lang w:val="es-ES_tradnl"/>
        </w:rPr>
        <w:t xml:space="preserve">Para conocer las últimas noticias, visita la sala de prensa de Samsung en </w:t>
      </w:r>
      <w:hyperlink r:id="rId11" w:history="1">
        <w:r w:rsidR="00E15E00" w:rsidRPr="00E15E00">
          <w:rPr>
            <w:rStyle w:val="Hipervnculo"/>
            <w:rFonts w:eastAsia="Arial"/>
            <w:szCs w:val="20"/>
            <w:lang w:val="es-ES_tradnl"/>
          </w:rPr>
          <w:t>https://news.samsung.com/cl/</w:t>
        </w:r>
      </w:hyperlink>
      <w:r w:rsidRPr="002F2585">
        <w:rPr>
          <w:rFonts w:eastAsia="Malgun Gothic"/>
          <w:color w:val="000000"/>
          <w:szCs w:val="20"/>
          <w:lang w:val="es-ES_tradnl" w:eastAsia="ko-KR"/>
          <w14:ligatures w14:val="none"/>
        </w:rPr>
        <w:t>.</w:t>
      </w:r>
    </w:p>
    <w:p w14:paraId="6690A152" w14:textId="77777777" w:rsidR="00C646BB" w:rsidRPr="00CE2658" w:rsidRDefault="00C646BB" w:rsidP="00C646BB">
      <w:pPr>
        <w:spacing w:after="0" w:line="240" w:lineRule="auto"/>
        <w:jc w:val="left"/>
        <w:rPr>
          <w:rFonts w:eastAsia="Times New Roman"/>
          <w:color w:val="000000"/>
          <w:kern w:val="0"/>
          <w:szCs w:val="20"/>
          <w:shd w:val="clear" w:color="auto" w:fill="FFFFFF"/>
          <w:lang w:eastAsia="pt-BR"/>
          <w14:ligatures w14:val="none"/>
        </w:rPr>
      </w:pPr>
    </w:p>
    <w:p w14:paraId="5C345D8B" w14:textId="7D24373F" w:rsidR="00EA5802" w:rsidRPr="00EA5802" w:rsidRDefault="002F2585" w:rsidP="00202BDF">
      <w:pPr>
        <w:pStyle w:val="NormalWeb"/>
        <w:spacing w:before="0" w:beforeAutospacing="0" w:after="160" w:afterAutospacing="0"/>
        <w:rPr>
          <w:rFonts w:ascii="Arial" w:eastAsia="Gulim" w:hAnsi="Arial" w:cs="Arial"/>
          <w:b/>
          <w:bCs/>
          <w:sz w:val="20"/>
          <w:szCs w:val="20"/>
          <w:u w:val="single"/>
          <w:lang w:eastAsia="ko-KR"/>
        </w:rPr>
      </w:pPr>
      <w:r w:rsidRPr="00202BDF">
        <w:rPr>
          <w:rFonts w:ascii="Arial" w:eastAsia="Gulim" w:hAnsi="Arial" w:cs="Arial"/>
          <w:b/>
          <w:bCs/>
          <w:sz w:val="20"/>
          <w:szCs w:val="20"/>
          <w:u w:val="single"/>
          <w:lang w:val="es-ES_tradnl" w:eastAsia="ko-KR"/>
        </w:rPr>
        <w:t>Acerca de CHEIL Brasil</w:t>
      </w:r>
      <w:r w:rsidR="00EA5802" w:rsidRPr="009903E3">
        <w:rPr>
          <w:rFonts w:ascii="Arial" w:eastAsia="Gulim" w:hAnsi="Arial" w:cs="Arial"/>
          <w:b/>
          <w:bCs/>
          <w:sz w:val="20"/>
          <w:szCs w:val="20"/>
          <w:u w:val="single"/>
          <w:lang w:eastAsia="ko-KR"/>
        </w:rPr>
        <w:t> </w:t>
      </w:r>
    </w:p>
    <w:p w14:paraId="5FF59754" w14:textId="5D5E8C45" w:rsidR="00EA5802" w:rsidRPr="009903E3" w:rsidRDefault="002F2585" w:rsidP="00202BDF">
      <w:pPr>
        <w:pStyle w:val="NormalWeb"/>
        <w:spacing w:before="0" w:beforeAutospacing="0" w:after="160" w:afterAutospacing="0"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proofErr w:type="spellStart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Cheil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 Brasil es una agencia de comunicación, </w:t>
      </w:r>
      <w:r w:rsidRPr="009964DB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perteneciente a la red surcoreana </w:t>
      </w:r>
      <w:proofErr w:type="spellStart"/>
      <w:r w:rsidRPr="009964DB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Cheil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 </w:t>
      </w:r>
      <w:proofErr w:type="spellStart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WorldWide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, creada para pensar y vender innovación.</w:t>
      </w:r>
      <w:r w:rsidR="00EA5802" w:rsidRPr="009903E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Operando en el mercado brasileño desde 2004, </w:t>
      </w:r>
      <w:r w:rsidR="00202BDF"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su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cartera </w:t>
      </w:r>
      <w:r w:rsidR="00202BDF"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de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clientes </w:t>
      </w:r>
      <w:r w:rsidR="00202BDF"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cuenta con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grandes empresas locales y globales, como Samsung, </w:t>
      </w:r>
      <w:proofErr w:type="spellStart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Beiersdorf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 y </w:t>
      </w:r>
      <w:proofErr w:type="spellStart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Allos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.</w:t>
      </w:r>
      <w:r w:rsidR="00EA5802" w:rsidRPr="009903E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Como una verdadera </w:t>
      </w:r>
      <w:proofErr w:type="spellStart"/>
      <w:r w:rsidRPr="00202BDF">
        <w:rPr>
          <w:rFonts w:ascii="Arial" w:eastAsia="Arial" w:hAnsi="Arial" w:cs="Arial"/>
          <w:i/>
          <w:iCs/>
          <w:kern w:val="2"/>
          <w:sz w:val="20"/>
          <w:szCs w:val="20"/>
          <w:lang w:val="es-ES_tradnl" w:eastAsia="en-US"/>
          <w14:ligatures w14:val="standardContextual"/>
        </w:rPr>
        <w:t>one</w:t>
      </w:r>
      <w:proofErr w:type="spellEnd"/>
      <w:r w:rsidRPr="00202BDF">
        <w:rPr>
          <w:rFonts w:ascii="Arial" w:eastAsia="Arial" w:hAnsi="Arial" w:cs="Arial"/>
          <w:i/>
          <w:iCs/>
          <w:kern w:val="2"/>
          <w:sz w:val="20"/>
          <w:szCs w:val="20"/>
          <w:lang w:val="es-ES_tradnl" w:eastAsia="en-US"/>
          <w14:ligatures w14:val="standardContextual"/>
        </w:rPr>
        <w:t xml:space="preserve"> stop shop </w:t>
      </w:r>
      <w:proofErr w:type="spellStart"/>
      <w:r w:rsidRPr="00202BDF">
        <w:rPr>
          <w:rFonts w:ascii="Arial" w:eastAsia="Arial" w:hAnsi="Arial" w:cs="Arial"/>
          <w:i/>
          <w:iCs/>
          <w:kern w:val="2"/>
          <w:sz w:val="20"/>
          <w:szCs w:val="20"/>
          <w:lang w:val="es-ES_tradnl" w:eastAsia="en-US"/>
          <w14:ligatures w14:val="standardContextual"/>
        </w:rPr>
        <w:t>agency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, ofrece soluciones que unen tecnología y creatividad, capaces de generar experiencias únicas para el público y los mejores resultados para nuestros clientes en Publicidad, Contenido, </w:t>
      </w:r>
      <w:proofErr w:type="spellStart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Retail</w:t>
      </w:r>
      <w:proofErr w:type="spellEnd"/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, Live Marketing, CRM y Data.</w:t>
      </w:r>
      <w:r w:rsidR="00EA5802" w:rsidRPr="009903E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Porque</w:t>
      </w:r>
      <w:r w:rsidR="00202BDF"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>,</w:t>
      </w:r>
      <w:r w:rsidRPr="00202BDF">
        <w:rPr>
          <w:rFonts w:ascii="Arial" w:eastAsia="Arial" w:hAnsi="Arial" w:cs="Arial"/>
          <w:kern w:val="2"/>
          <w:sz w:val="20"/>
          <w:szCs w:val="20"/>
          <w:lang w:val="es-ES_tradnl" w:eastAsia="en-US"/>
          <w14:ligatures w14:val="standardContextual"/>
        </w:rPr>
        <w:t xml:space="preserve"> más que vender innovación, somos especialistas en innovar a la hora de vender.</w:t>
      </w:r>
    </w:p>
    <w:p w14:paraId="5F5F86DC" w14:textId="760E9E09" w:rsidR="00EA5802" w:rsidRPr="009903E3" w:rsidRDefault="00EA5802" w:rsidP="00202BDF">
      <w:pPr>
        <w:spacing w:after="0" w:line="240" w:lineRule="auto"/>
        <w:rPr>
          <w:rFonts w:eastAsia="Arial"/>
          <w:b/>
          <w:szCs w:val="20"/>
        </w:rPr>
      </w:pPr>
      <w:r w:rsidRPr="001E53BE">
        <w:br/>
      </w:r>
      <w:proofErr w:type="spellStart"/>
      <w:r w:rsidR="00202BDF" w:rsidRPr="00202BDF">
        <w:rPr>
          <w:rFonts w:eastAsia="Arial"/>
          <w:b/>
          <w:szCs w:val="20"/>
          <w:lang w:val="es-ES_tradnl"/>
        </w:rPr>
        <w:t>Cheil</w:t>
      </w:r>
      <w:proofErr w:type="spellEnd"/>
      <w:r w:rsidR="00202BDF" w:rsidRPr="00202BDF">
        <w:rPr>
          <w:rFonts w:eastAsia="Arial"/>
          <w:b/>
          <w:szCs w:val="20"/>
          <w:lang w:val="es-ES_tradnl"/>
        </w:rPr>
        <w:t xml:space="preserve"> Brasil</w:t>
      </w:r>
    </w:p>
    <w:p w14:paraId="4F0C11AC" w14:textId="77777777" w:rsidR="00EA5802" w:rsidRPr="00090FFC" w:rsidRDefault="00EA5802" w:rsidP="00EA5802">
      <w:pPr>
        <w:spacing w:after="0" w:line="240" w:lineRule="auto"/>
        <w:rPr>
          <w:rFonts w:eastAsia="Arial"/>
          <w:szCs w:val="20"/>
        </w:rPr>
      </w:pPr>
      <w:r w:rsidRPr="00090FFC">
        <w:rPr>
          <w:rFonts w:eastAsia="Arial"/>
          <w:szCs w:val="20"/>
        </w:rPr>
        <w:t>Tulom Comunicação</w:t>
      </w:r>
    </w:p>
    <w:p w14:paraId="61F108DF" w14:textId="13D057ED" w:rsidR="00EA5802" w:rsidRPr="00090FFC" w:rsidRDefault="00EA5802" w:rsidP="00EA5802">
      <w:pPr>
        <w:spacing w:after="0" w:line="240" w:lineRule="auto"/>
        <w:rPr>
          <w:rFonts w:eastAsia="Arial"/>
          <w:szCs w:val="20"/>
        </w:rPr>
      </w:pPr>
      <w:hyperlink r:id="rId12" w:history="1">
        <w:r w:rsidRPr="00090FFC">
          <w:rPr>
            <w:rFonts w:eastAsia="Arial"/>
            <w:szCs w:val="20"/>
          </w:rPr>
          <w:t>comunicacao@tulom.com.br</w:t>
        </w:r>
      </w:hyperlink>
      <w:r w:rsidRPr="00090FFC">
        <w:rPr>
          <w:rFonts w:eastAsia="Arial"/>
          <w:szCs w:val="20"/>
        </w:rPr>
        <w:br/>
      </w:r>
      <w:r w:rsidR="005F552D" w:rsidRPr="00090FFC">
        <w:rPr>
          <w:rFonts w:eastAsia="Arial"/>
          <w:szCs w:val="20"/>
        </w:rPr>
        <w:t xml:space="preserve">+55 </w:t>
      </w:r>
      <w:r w:rsidRPr="00090FFC">
        <w:rPr>
          <w:rFonts w:eastAsia="Arial"/>
          <w:szCs w:val="20"/>
        </w:rPr>
        <w:t>11 99999-8668</w:t>
      </w:r>
    </w:p>
    <w:p w14:paraId="12FBE8C2" w14:textId="77777777" w:rsidR="005F552D" w:rsidRPr="00090FFC" w:rsidRDefault="005F552D" w:rsidP="00EA5802">
      <w:pPr>
        <w:spacing w:after="0" w:line="240" w:lineRule="auto"/>
        <w:rPr>
          <w:rFonts w:eastAsia="Arial"/>
          <w:szCs w:val="20"/>
        </w:rPr>
      </w:pPr>
    </w:p>
    <w:p w14:paraId="21E8F0C9" w14:textId="77777777" w:rsidR="005F552D" w:rsidRPr="00F9633C" w:rsidRDefault="005F552D" w:rsidP="00EA5802">
      <w:pPr>
        <w:spacing w:after="0" w:line="240" w:lineRule="auto"/>
        <w:rPr>
          <w:rFonts w:eastAsia="Arial"/>
          <w:b/>
          <w:szCs w:val="20"/>
          <w:highlight w:val="yellow"/>
          <w:lang w:val="en-US"/>
        </w:rPr>
      </w:pPr>
      <w:r w:rsidRPr="00F9633C">
        <w:rPr>
          <w:rFonts w:eastAsia="Arial"/>
          <w:b/>
          <w:szCs w:val="20"/>
          <w:highlight w:val="yellow"/>
          <w:lang w:val="en-US"/>
        </w:rPr>
        <w:t>SUBs to include here their PR Agencies Contacts</w:t>
      </w:r>
    </w:p>
    <w:p w14:paraId="6BBB58B1" w14:textId="4B187632" w:rsidR="00EA5802" w:rsidRPr="005F552D" w:rsidRDefault="005F552D" w:rsidP="00EA5802">
      <w:pPr>
        <w:spacing w:after="0" w:line="240" w:lineRule="auto"/>
        <w:rPr>
          <w:lang w:val="en-US"/>
        </w:rPr>
      </w:pPr>
      <w:r w:rsidRPr="005F552D">
        <w:rPr>
          <w:rFonts w:eastAsia="Arial"/>
          <w:szCs w:val="20"/>
          <w:highlight w:val="yellow"/>
          <w:lang w:val="es-419"/>
        </w:rPr>
        <w:t>XXXXXX</w:t>
      </w:r>
      <w:r w:rsidR="00EA5802" w:rsidRPr="00EA5802">
        <w:rPr>
          <w:rFonts w:eastAsia="Arial"/>
          <w:szCs w:val="20"/>
          <w:lang w:val="es-419"/>
        </w:rPr>
        <w:br/>
      </w:r>
      <w:r w:rsidR="00EA5802" w:rsidRPr="005F552D">
        <w:rPr>
          <w:lang w:val="en-US"/>
        </w:rPr>
        <w:br/>
      </w:r>
    </w:p>
    <w:p w14:paraId="5260E231" w14:textId="77777777" w:rsidR="00EA5802" w:rsidRPr="005F552D" w:rsidRDefault="00EA5802" w:rsidP="00EA5802">
      <w:pPr>
        <w:spacing w:after="0" w:line="240" w:lineRule="auto"/>
        <w:rPr>
          <w:szCs w:val="20"/>
          <w:lang w:val="en-US"/>
        </w:rPr>
      </w:pPr>
    </w:p>
    <w:sectPr w:rsidR="00EA5802" w:rsidRPr="005F552D"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B73E7" w14:textId="77777777" w:rsidR="00136EA9" w:rsidRDefault="00136EA9" w:rsidP="005547AE">
      <w:pPr>
        <w:spacing w:after="0" w:line="240" w:lineRule="auto"/>
      </w:pPr>
      <w:r>
        <w:separator/>
      </w:r>
    </w:p>
  </w:endnote>
  <w:endnote w:type="continuationSeparator" w:id="0">
    <w:p w14:paraId="6FB18835" w14:textId="77777777" w:rsidR="00136EA9" w:rsidRDefault="00136EA9" w:rsidP="00554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5BCB" w14:textId="1880E0BB" w:rsidR="005547AE" w:rsidRDefault="005547AE">
    <w:pPr>
      <w:pStyle w:val="Piedepgina"/>
    </w:pPr>
    <w:r>
      <w:rPr>
        <w:noProof/>
        <w:lang w:val="es-CL" w:eastAsia="es-C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33A2A0C" wp14:editId="7602650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2081793676" name="Caixa de Texto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E24FAB" w14:textId="3C171057" w:rsidR="005547AE" w:rsidRPr="005547AE" w:rsidRDefault="005547AE" w:rsidP="005547A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</w:pPr>
                          <w:r w:rsidRPr="005547A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3A2A0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onfidential - Not for Public Consumption or Distribution" style="position:absolute;left:0;text-align:left;margin-left:0;margin-top:0;width:230.3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6KZCwIAABYEAAAOAAAAZHJzL2Uyb0RvYy54bWysU8Fu2zAMvQ/YPwi6L3ayZWuNOEXWIsOA&#10;oC2QDj0rshQbkERBUmJnXz9KtpOu66nYRaZJ6pF8fFrcdFqRo3C+AVPS6SSnRBgOVWP2Jf31tP50&#10;RYkPzFRMgRElPQlPb5YfPyxaW4gZ1KAq4QiCGF+0tqR1CLbIMs9roZmfgBUGgxKcZgF/3T6rHGsR&#10;XatsludfsxZcZR1w4T167/ogXSZ8KQUPD1J6EYgqKfYW0unSuYtntlywYu+YrRs+tMHe0YVmjcGi&#10;Z6g7Fhg5uOYfKN1wBx5kmHDQGUjZcJFmwGmm+atptjWzIs2C5Hh7psn/P1h+f9zaR0dC9x06XGAk&#10;pLW+8OiM83TS6fjFTgnGkcLTmTbRBcLRObuefbmaYohj7PP82zyfR5jscts6H34I0CQaJXW4lsQW&#10;O2586FPHlFjMwLpRKq1Gmb8ciBk92aXFaIVu1w1976A64TgO+k17y9cN1twwHx6Zw9VimyjX8ICH&#10;VNCWFAaLkhrc77f8MR8ZxyglLUqlpAa1TIn6aXATUVWj4UZjl4zpdT7PMW4O+hZQgFN8C5YnE70u&#10;qNGUDvQzCnkVC2GIGY7lSrobzdvQaxYfAherVUpCAVkWNmZreYSOPEUSn7pn5uzAdMAd3cOoI1a8&#10;IrzPjTe9XR0C0p62ETntiRyoRvGlfQ4PJar75X/Kujzn5R8AAAD//wMAUEsDBBQABgAIAAAAIQDA&#10;XgtZ2wAAAAQBAAAPAAAAZHJzL2Rvd25yZXYueG1sTI9Na8MwDIbvg/4Ho8Fuq7NmCyOLU0php45B&#10;Py69ubaapI3lEDtt+u+n7bJeBOJ9efSomI+uFRfsQ+NJwcs0AYFkvG2oUrDbfj6/gwhRk9WtJ1Rw&#10;wwDzcvJQ6Nz6K63xsomVYAiFXCuoY+xyKYOp0ekw9R0SZ0ffOx157Stpe31luGvlLEky6XRDfKHW&#10;HS5rNOfN4BS8rePX8E3bdD/ObqdVtzTpcWWUenocFx8gIo7xvwy/+qwOJTsd/EA2iFYBPxL/Jmev&#10;WZKBODA4S0GWhbyXL38AAAD//wMAUEsBAi0AFAAGAAgAAAAhALaDOJL+AAAA4QEAABMAAAAAAAAA&#10;AAAAAAAAAAAAAFtDb250ZW50X1R5cGVzXS54bWxQSwECLQAUAAYACAAAACEAOP0h/9YAAACUAQAA&#10;CwAAAAAAAAAAAAAAAAAvAQAAX3JlbHMvLnJlbHNQSwECLQAUAAYACAAAACEAmfOimQsCAAAWBAAA&#10;DgAAAAAAAAAAAAAAAAAuAgAAZHJzL2Uyb0RvYy54bWxQSwECLQAUAAYACAAAACEAwF4LWdsAAAAE&#10;AQAADwAAAAAAAAAAAAAAAABlBAAAZHJzL2Rvd25yZXYueG1sUEsFBgAAAAAEAAQA8wAAAG0FAAAA&#10;AA==&#10;" filled="f" stroked="f">
              <v:textbox style="mso-fit-shape-to-text:t" inset="0,0,0,15pt">
                <w:txbxContent>
                  <w:p w14:paraId="23E24FAB" w14:textId="3C171057" w:rsidR="005547AE" w:rsidRPr="005547AE" w:rsidRDefault="005547AE" w:rsidP="005547A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</w:pPr>
                    <w:r w:rsidRPr="005547AE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A8CC" w14:textId="64B66EA4" w:rsidR="005547AE" w:rsidRDefault="005547AE">
    <w:pPr>
      <w:pStyle w:val="Piedepgina"/>
    </w:pPr>
    <w:r>
      <w:rPr>
        <w:noProof/>
        <w:lang w:val="es-CL" w:eastAsia="es-C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5BF6D15" wp14:editId="572FE668">
              <wp:simplePos x="1082040" y="100965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936504665" name="Caixa de Texto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3B2ED9" w14:textId="14810CA8" w:rsidR="005547AE" w:rsidRPr="005547AE" w:rsidRDefault="005547AE" w:rsidP="005547A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</w:pPr>
                          <w:r w:rsidRPr="005547A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BF6D1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onfidential - Not for Public Consumption or Distribution" style="position:absolute;left:0;text-align:left;margin-left:0;margin-top:0;width:230.3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KNDDQIAAB0EAAAOAAAAZHJzL2Uyb0RvYy54bWysU8Fu2zAMvQ/YPwi6L3ayZWuNOEXWIsOA&#10;oi2QDj0rshwbkESBUmJnXz9KjpOu22nYRaZJ6pF8fFrc9Eazg0Lfgi35dJJzpqyEqrW7kv94Xn+4&#10;4swHYSuhwaqSH5XnN8v37xadK9QMGtCVQkYg1hedK3kTgiuyzMtGGeEn4JSlYA1oRKBf3GUVio7Q&#10;jc5mef456wArhyCV9+S9G4J8mfDrWsnwWNdeBaZLTr2FdGI6t/HMlgtR7FC4ppWnNsQ/dGFEa6no&#10;GepOBMH22P4BZVqJ4KEOEwkmg7pupUoz0DTT/M00m0Y4lWYhcrw70+T/H6x8OGzcE7LQf4WeFhgJ&#10;6ZwvPDnjPH2NJn6pU0ZxovB4pk31gUlyzq5nn66mFJIU+zj/Ms/nESa73HbowzcFhkWj5EhrSWyJ&#10;w70PQ+qYEotZWLdap9Vo+5uDMKMnu7QYrdBve9ZWr9rfQnWkqRCGhXsn1y2Vvhc+PAmkDVO3pNrw&#10;SEetoSs5nCzOGsCff/PHfCKeopx1pJiSW5I0Z/q7pYVEcY0GjsY2GdPrfJ5T3O7NLZAOp/QknEwm&#10;eTHo0awRzAvpeRULUUhYSeVKvh3N2zBIl96DVKtVSiIdORHu7cbJCB3pilw+9y8C3YnwQKt6gFFO&#10;onjD+5Abb3q32gdiPy0lUjsQeWKcNJjWenovUeSv/1PW5VUvfwEAAP//AwBQSwMEFAAGAAgAAAAh&#10;AMBeC1nbAAAABAEAAA8AAABkcnMvZG93bnJldi54bWxMj01rwzAMhu+D/gejwW6rs2YLI4tTSmGn&#10;jkE/Lr25tpqkjeUQO23676ftsl4E4n159KiYj64VF+xD40nByzQBgWS8bahSsNt+Pr+DCFGT1a0n&#10;VHDDAPNy8lDo3PorrfGyiZVgCIVcK6hj7HIpg6nR6TD1HRJnR987HXntK2l7fWW4a+UsSTLpdEN8&#10;odYdLms0583gFLyt49fwTdt0P85up1W3NOlxZZR6ehwXHyAijvG/DL/6rA4lOx38QDaIVgE/Ev8m&#10;Z69ZkoE4MDhLQZaFvJcvfwAAAP//AwBQSwECLQAUAAYACAAAACEAtoM4kv4AAADhAQAAEwAAAAAA&#10;AAAAAAAAAAAAAAAAW0NvbnRlbnRfVHlwZXNdLnhtbFBLAQItABQABgAIAAAAIQA4/SH/1gAAAJQB&#10;AAALAAAAAAAAAAAAAAAAAC8BAABfcmVscy8ucmVsc1BLAQItABQABgAIAAAAIQAvoKNDDQIAAB0E&#10;AAAOAAAAAAAAAAAAAAAAAC4CAABkcnMvZTJvRG9jLnhtbFBLAQItABQABgAIAAAAIQDAXgtZ2wAA&#10;AAQBAAAPAAAAAAAAAAAAAAAAAGcEAABkcnMvZG93bnJldi54bWxQSwUGAAAAAAQABADzAAAAbwUA&#10;AAAA&#10;" filled="f" stroked="f">
              <v:textbox style="mso-fit-shape-to-text:t" inset="0,0,0,15pt">
                <w:txbxContent>
                  <w:p w14:paraId="573B2ED9" w14:textId="14810CA8" w:rsidR="005547AE" w:rsidRPr="005547AE" w:rsidRDefault="005547AE" w:rsidP="005547A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</w:pPr>
                    <w:r w:rsidRPr="005547AE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96FD" w14:textId="70671514" w:rsidR="005547AE" w:rsidRDefault="005547AE">
    <w:pPr>
      <w:pStyle w:val="Piedepgina"/>
    </w:pPr>
    <w:r>
      <w:rPr>
        <w:noProof/>
        <w:lang w:val="es-CL" w:eastAsia="es-C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DA0A1BE" wp14:editId="457FED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759087396" name="Caixa de Texto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A77165" w14:textId="0CB5E5F1" w:rsidR="005547AE" w:rsidRPr="005547AE" w:rsidRDefault="005547AE" w:rsidP="005547A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</w:pPr>
                          <w:r w:rsidRPr="005547A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  <w:lang w:val="en-US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0A1B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onfidential - Not for Public Consumption or Distribution" style="position:absolute;left:0;text-align:left;margin-left:0;margin-top:0;width:230.3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QFDgIAAB0EAAAOAAAAZHJzL2Uyb0RvYy54bWysU8Fu2zAMvQ/YPwi6L3ayZWuNOEXWIsOA&#10;oi2QDj0rshQbkEWBUmJnXz9KjpOu22nYRaZJ6pF8fFrc9K1hB4W+AVvy6STnTFkJVWN3Jf/xvP5w&#10;xZkPwlbCgFUlPyrPb5bv3y06V6gZ1GAqhYxArC86V/I6BFdkmZe1aoWfgFOWghqwFYF+cZdVKDpC&#10;b002y/PPWQdYOQSpvCfv3RDky4SvtZLhUWuvAjMlp95COjGd23hmy4Uodihc3chTG+IfumhFY6no&#10;GepOBMH22PwB1TYSwYMOEwltBlo3UqUZaJpp/maaTS2cSrMQOd6dafL/D1Y+HDbuCVnov0JPC4yE&#10;dM4Xnpxxnl5jG7/UKaM4UXg806b6wCQ5Z9ezT1dTCkmKfZx/mefzCJNdbjv04ZuClkWj5EhrSWyJ&#10;w70PQ+qYEotZWDfGpNUY+5uDMKMnu7QYrdBve9ZU1MnY/haqI02FMCzcO7luqPS98OFJIG2YuiXV&#10;hkc6tIGu5HCyOKsBf/7NH/OJeIpy1pFiSm5J0pyZ75YWEsU1Gjga22RMr/N5TnG7b2+BdDilJ+Fk&#10;MsmLwYymRmhfSM+rWIhCwkoqV/LtaN6GQbr0HqRarVIS6ciJcG83TkboSFfk8rl/EehOhAda1QOM&#10;chLFG96H3HjTu9U+EPtpKZHagcgT46TBtNbTe4kif/2fsi6vevkLAAD//wMAUEsDBBQABgAIAAAA&#10;IQDAXgtZ2wAAAAQBAAAPAAAAZHJzL2Rvd25yZXYueG1sTI9Na8MwDIbvg/4Ho8Fuq7NmCyOLU0ph&#10;p45BPy69ubaapI3lEDtt+u+n7bJeBOJ9efSomI+uFRfsQ+NJwcs0AYFkvG2oUrDbfj6/gwhRk9Wt&#10;J1RwwwDzcvJQ6Nz6K63xsomVYAiFXCuoY+xyKYOp0ekw9R0SZ0ffOx157Stpe31luGvlLEky6XRD&#10;fKHWHS5rNOfN4BS8rePX8E3bdD/ObqdVtzTpcWWUenocFx8gIo7xvwy/+qwOJTsd/EA2iFYBPxL/&#10;JmevWZKBODA4S0GWhbyXL38AAAD//wMAUEsBAi0AFAAGAAgAAAAhALaDOJL+AAAA4QEAABMAAAAA&#10;AAAAAAAAAAAAAAAAAFtDb250ZW50X1R5cGVzXS54bWxQSwECLQAUAAYACAAAACEAOP0h/9YAAACU&#10;AQAACwAAAAAAAAAAAAAAAAAvAQAAX3JlbHMvLnJlbHNQSwECLQAUAAYACAAAACEAmGF0BQ4CAAAd&#10;BAAADgAAAAAAAAAAAAAAAAAuAgAAZHJzL2Uyb0RvYy54bWxQSwECLQAUAAYACAAAACEAwF4LWdsA&#10;AAAEAQAADwAAAAAAAAAAAAAAAABoBAAAZHJzL2Rvd25yZXYueG1sUEsFBgAAAAAEAAQA8wAAAHAF&#10;AAAAAA==&#10;" filled="f" stroked="f">
              <v:textbox style="mso-fit-shape-to-text:t" inset="0,0,0,15pt">
                <w:txbxContent>
                  <w:p w14:paraId="22A77165" w14:textId="0CB5E5F1" w:rsidR="005547AE" w:rsidRPr="005547AE" w:rsidRDefault="005547AE" w:rsidP="005547A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</w:pPr>
                    <w:r w:rsidRPr="005547AE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  <w:lang w:val="en-US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FA2DD" w14:textId="77777777" w:rsidR="00136EA9" w:rsidRDefault="00136EA9" w:rsidP="005547AE">
      <w:pPr>
        <w:spacing w:after="0" w:line="240" w:lineRule="auto"/>
      </w:pPr>
      <w:r>
        <w:separator/>
      </w:r>
    </w:p>
  </w:footnote>
  <w:footnote w:type="continuationSeparator" w:id="0">
    <w:p w14:paraId="7125A5E3" w14:textId="77777777" w:rsidR="00136EA9" w:rsidRDefault="00136EA9" w:rsidP="005547AE">
      <w:pPr>
        <w:spacing w:after="0" w:line="240" w:lineRule="auto"/>
      </w:pPr>
      <w:r>
        <w:continuationSeparator/>
      </w:r>
    </w:p>
  </w:footnote>
  <w:footnote w:id="1">
    <w:p w14:paraId="6908EC4C" w14:textId="77777777" w:rsidR="007E2427" w:rsidRDefault="007E2427" w:rsidP="007E2427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831219">
          <w:rPr>
            <w:rStyle w:val="Hipervnculo"/>
            <w:sz w:val="16"/>
            <w:szCs w:val="16"/>
          </w:rPr>
          <w:t>https://www.mordorintelligence.com/industry-reports/latin-america-smart-home-market</w:t>
        </w:r>
      </w:hyperlink>
      <w:r>
        <w:t xml:space="preserve"> </w:t>
      </w:r>
    </w:p>
  </w:footnote>
  <w:footnote w:id="2">
    <w:p w14:paraId="0084F3CA" w14:textId="77777777" w:rsidR="007E2427" w:rsidRDefault="007E2427" w:rsidP="007E2427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2" w:history="1">
        <w:r w:rsidRPr="00985F2D">
          <w:rPr>
            <w:rStyle w:val="Hipervnculo"/>
            <w:sz w:val="16"/>
            <w:szCs w:val="16"/>
          </w:rPr>
          <w:t>https://bb-media.com/netflixs-korean-content-expansion-from-k-dramas-to-reality-tv/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7AE"/>
    <w:rsid w:val="0003379C"/>
    <w:rsid w:val="000822ED"/>
    <w:rsid w:val="00090FFC"/>
    <w:rsid w:val="000C310E"/>
    <w:rsid w:val="000D4C7F"/>
    <w:rsid w:val="000E301A"/>
    <w:rsid w:val="0011709F"/>
    <w:rsid w:val="0012114D"/>
    <w:rsid w:val="0012590A"/>
    <w:rsid w:val="00136917"/>
    <w:rsid w:val="00136EA9"/>
    <w:rsid w:val="001542F5"/>
    <w:rsid w:val="001604B9"/>
    <w:rsid w:val="001D04A0"/>
    <w:rsid w:val="001E53BE"/>
    <w:rsid w:val="001F0571"/>
    <w:rsid w:val="00202BDF"/>
    <w:rsid w:val="00221125"/>
    <w:rsid w:val="00222ABF"/>
    <w:rsid w:val="00231E06"/>
    <w:rsid w:val="00236B4F"/>
    <w:rsid w:val="002F2585"/>
    <w:rsid w:val="00330BCA"/>
    <w:rsid w:val="00334BD6"/>
    <w:rsid w:val="00357AB6"/>
    <w:rsid w:val="00385E51"/>
    <w:rsid w:val="003F4E60"/>
    <w:rsid w:val="00466AC4"/>
    <w:rsid w:val="004B75B4"/>
    <w:rsid w:val="004D616E"/>
    <w:rsid w:val="004F44E5"/>
    <w:rsid w:val="004F4D22"/>
    <w:rsid w:val="0050523E"/>
    <w:rsid w:val="00530E64"/>
    <w:rsid w:val="005360DC"/>
    <w:rsid w:val="005547AE"/>
    <w:rsid w:val="005811CE"/>
    <w:rsid w:val="005B7060"/>
    <w:rsid w:val="005F2F04"/>
    <w:rsid w:val="005F3771"/>
    <w:rsid w:val="005F552D"/>
    <w:rsid w:val="006026EF"/>
    <w:rsid w:val="0065342E"/>
    <w:rsid w:val="00653A85"/>
    <w:rsid w:val="00694180"/>
    <w:rsid w:val="006D6340"/>
    <w:rsid w:val="006E3864"/>
    <w:rsid w:val="006F1FA0"/>
    <w:rsid w:val="0070464A"/>
    <w:rsid w:val="00707048"/>
    <w:rsid w:val="00714D38"/>
    <w:rsid w:val="00733AAE"/>
    <w:rsid w:val="007643EF"/>
    <w:rsid w:val="007E2427"/>
    <w:rsid w:val="007F46DB"/>
    <w:rsid w:val="0081791A"/>
    <w:rsid w:val="00831219"/>
    <w:rsid w:val="008B1DA6"/>
    <w:rsid w:val="008C337A"/>
    <w:rsid w:val="008E0B00"/>
    <w:rsid w:val="00905070"/>
    <w:rsid w:val="00907702"/>
    <w:rsid w:val="00964FA0"/>
    <w:rsid w:val="009903E3"/>
    <w:rsid w:val="009964DB"/>
    <w:rsid w:val="009B20A2"/>
    <w:rsid w:val="009D2697"/>
    <w:rsid w:val="009E6474"/>
    <w:rsid w:val="00A33F07"/>
    <w:rsid w:val="00A41EDC"/>
    <w:rsid w:val="00A915DC"/>
    <w:rsid w:val="00AF73CC"/>
    <w:rsid w:val="00B42144"/>
    <w:rsid w:val="00B46D96"/>
    <w:rsid w:val="00B60021"/>
    <w:rsid w:val="00BF3482"/>
    <w:rsid w:val="00C13C64"/>
    <w:rsid w:val="00C61195"/>
    <w:rsid w:val="00C62B76"/>
    <w:rsid w:val="00C646BB"/>
    <w:rsid w:val="00C65F98"/>
    <w:rsid w:val="00C73C4A"/>
    <w:rsid w:val="00CA6238"/>
    <w:rsid w:val="00CD5568"/>
    <w:rsid w:val="00D32EAD"/>
    <w:rsid w:val="00D6003A"/>
    <w:rsid w:val="00D757D6"/>
    <w:rsid w:val="00DA1F7C"/>
    <w:rsid w:val="00DC1FA7"/>
    <w:rsid w:val="00DE500A"/>
    <w:rsid w:val="00E11DB2"/>
    <w:rsid w:val="00E12CF2"/>
    <w:rsid w:val="00E15E00"/>
    <w:rsid w:val="00E36B2C"/>
    <w:rsid w:val="00E41BB1"/>
    <w:rsid w:val="00E44EAA"/>
    <w:rsid w:val="00E47B76"/>
    <w:rsid w:val="00E607B5"/>
    <w:rsid w:val="00E9316E"/>
    <w:rsid w:val="00EA5802"/>
    <w:rsid w:val="00EA6FA3"/>
    <w:rsid w:val="00EB002E"/>
    <w:rsid w:val="00EC73EE"/>
    <w:rsid w:val="00ED1B2D"/>
    <w:rsid w:val="00EE52C0"/>
    <w:rsid w:val="00F61894"/>
    <w:rsid w:val="00F874E2"/>
    <w:rsid w:val="00F957EC"/>
    <w:rsid w:val="00F9633C"/>
    <w:rsid w:val="00FC2515"/>
    <w:rsid w:val="1918A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54617"/>
  <w15:chartTrackingRefBased/>
  <w15:docId w15:val="{AFFE8B5F-386E-4E99-8243-FA4E8E27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4"/>
        <w:lang w:val="pt-BR" w:eastAsia="en-US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547A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7A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7A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7A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7A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7A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7A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7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7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5547A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7A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7A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7A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7A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7A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7AE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7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7A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7A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7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7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7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7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7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7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7A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547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lang w:eastAsia="pt-BR"/>
      <w14:ligatures w14:val="none"/>
    </w:rPr>
  </w:style>
  <w:style w:type="character" w:styleId="Textoennegrita">
    <w:name w:val="Strong"/>
    <w:basedOn w:val="Fuentedeprrafopredeter"/>
    <w:uiPriority w:val="22"/>
    <w:qFormat/>
    <w:rsid w:val="005547AE"/>
    <w:rPr>
      <w:b/>
      <w:bCs/>
    </w:rPr>
  </w:style>
  <w:style w:type="character" w:styleId="nfasis">
    <w:name w:val="Emphasis"/>
    <w:basedOn w:val="Fuentedeprrafopredeter"/>
    <w:uiPriority w:val="20"/>
    <w:qFormat/>
    <w:rsid w:val="005547AE"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rsid w:val="005547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7AE"/>
  </w:style>
  <w:style w:type="character" w:styleId="Refdecomentario">
    <w:name w:val="annotation reference"/>
    <w:basedOn w:val="Fuentedeprrafopredeter"/>
    <w:uiPriority w:val="99"/>
    <w:semiHidden/>
    <w:unhideWhenUsed/>
    <w:rsid w:val="00C646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46BB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46BB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46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46BB"/>
    <w:rPr>
      <w:b/>
      <w:bCs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219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1219"/>
    <w:rPr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3121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31219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31219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5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802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B46D96"/>
    <w:pPr>
      <w:spacing w:after="0" w:line="240" w:lineRule="auto"/>
      <w:jc w:val="left"/>
    </w:pPr>
  </w:style>
  <w:style w:type="character" w:styleId="Hipervnculovisitado">
    <w:name w:val="FollowedHyperlink"/>
    <w:basedOn w:val="Fuentedeprrafopredeter"/>
    <w:uiPriority w:val="99"/>
    <w:semiHidden/>
    <w:unhideWhenUsed/>
    <w:rsid w:val="006026EF"/>
    <w:rPr>
      <w:color w:val="96607D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90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55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municacao@tulom.com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ews.samsung.com/cl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s://youtu.be/TDgO5ESTEIM?si=kRYq4sSLip8v6zkj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@SamsungChile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bb-media.com/netflixs-korean-content-expansion-from-k-dramas-to-reality-tv/" TargetMode="External"/><Relationship Id="rId1" Type="http://schemas.openxmlformats.org/officeDocument/2006/relationships/hyperlink" Target="https://www.mordorintelligence.com/industry-reports/latin-america-smart-home-marke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1EF71E696D7E240AAD583D8A82DD057" ma:contentTypeVersion="14" ma:contentTypeDescription="새 문서를 만듭니다." ma:contentTypeScope="" ma:versionID="fd84d3c6a102b80a6bc3490089bb588d">
  <xsd:schema xmlns:xsd="http://www.w3.org/2001/XMLSchema" xmlns:xs="http://www.w3.org/2001/XMLSchema" xmlns:p="http://schemas.microsoft.com/office/2006/metadata/properties" xmlns:ns2="4e006399-b38d-4014-8f53-98a87b3de1fe" xmlns:ns3="1913ca0b-c5f3-4411-a7d8-87d084a0eafc" targetNamespace="http://schemas.microsoft.com/office/2006/metadata/properties" ma:root="true" ma:fieldsID="e31c1d68dd2738c6eab281dd8497892c" ns2:_="" ns3:_="">
    <xsd:import namespace="4e006399-b38d-4014-8f53-98a87b3de1fe"/>
    <xsd:import namespace="1913ca0b-c5f3-4411-a7d8-87d084a0ea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006399-b38d-4014-8f53-98a87b3de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이미지 태그" ma:readOnly="false" ma:fieldId="{5cf76f15-5ced-4ddc-b409-7134ff3c332f}" ma:taxonomyMulti="true" ma:sspId="4771db62-e625-4a44-9f2e-385d8ff0fc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3ca0b-c5f3-4411-a7d8-87d084a0eaf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3ccde5-bd86-47c6-876e-9d6433470caa}" ma:internalName="TaxCatchAll" ma:showField="CatchAllData" ma:web="1913ca0b-c5f3-4411-a7d8-87d084a0ea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006399-b38d-4014-8f53-98a87b3de1fe">
      <Terms xmlns="http://schemas.microsoft.com/office/infopath/2007/PartnerControls"/>
    </lcf76f155ced4ddcb4097134ff3c332f>
    <TaxCatchAll xmlns="1913ca0b-c5f3-4411-a7d8-87d084a0eafc" xsi:nil="true"/>
  </documentManagement>
</p:properties>
</file>

<file path=customXml/itemProps1.xml><?xml version="1.0" encoding="utf-8"?>
<ds:datastoreItem xmlns:ds="http://schemas.openxmlformats.org/officeDocument/2006/customXml" ds:itemID="{014AA8A0-29A7-4363-AE81-96BC86B02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006399-b38d-4014-8f53-98a87b3de1fe"/>
    <ds:schemaRef ds:uri="1913ca0b-c5f3-4411-a7d8-87d084a0e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5957C7-24BC-400C-948F-F80286832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F0807-9F7E-4D5E-89E8-03D94D9781CD}">
  <ds:schemaRefs>
    <ds:schemaRef ds:uri="http://schemas.microsoft.com/office/2006/metadata/properties"/>
    <ds:schemaRef ds:uri="http://schemas.microsoft.com/office/infopath/2007/PartnerControls"/>
    <ds:schemaRef ds:uri="4e006399-b38d-4014-8f53-98a87b3de1fe"/>
    <ds:schemaRef ds:uri="1913ca0b-c5f3-4411-a7d8-87d084a0ea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1188</Words>
  <Characters>6534</Characters>
  <Application>Microsoft Office Word</Application>
  <DocSecurity>0</DocSecurity>
  <Lines>54</Lines>
  <Paragraphs>15</Paragraphs>
  <ScaleCrop>false</ScaleCrop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Marilia Padovan (FleishmanHillard)</dc:creator>
  <cp:keywords/>
  <dc:description/>
  <cp:lastModifiedBy>Jonathan Valenzuela</cp:lastModifiedBy>
  <cp:revision>3</cp:revision>
  <dcterms:created xsi:type="dcterms:W3CDTF">2025-07-21T21:12:00Z</dcterms:created>
  <dcterms:modified xsi:type="dcterms:W3CDTF">2025-07-21T21:55:00Z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2d3ec124,7c15a68c,37d1ed59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2025-07-02T11:42:11Z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4eef71e3-58b6-4f33-bcaa-da46e7b34ac5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  <property fmtid="{D5CDD505-2E9C-101B-9397-08002B2CF9AE}" pid="13" name="ContentTypeId">
    <vt:lpwstr>0x010100F1EF71E696D7E240AAD583D8A82DD057</vt:lpwstr>
  </property>
  <property fmtid="{D5CDD505-2E9C-101B-9397-08002B2CF9AE}" pid="14" name="MediaServiceImageTags">
    <vt:lpwstr/>
  </property>
</Properties>
</file>