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El reloj que no le teme a la montaña ni a la nieve: Galaxy Watch8 es tu nuevo coach invernal</w:t>
      </w:r>
    </w:p>
    <w:p w:rsidR="00000000" w:rsidDel="00000000" w:rsidP="00000000" w:rsidRDefault="00000000" w:rsidRPr="00000000" w14:paraId="0000000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Esquí, snowboard, trekking y más: el nuevo reloj de Samsung es tu coach inteligente para vivir el invierno al máximo.</w:t>
      </w:r>
    </w:p>
    <w:p w:rsidR="00000000" w:rsidDel="00000000" w:rsidP="00000000" w:rsidRDefault="00000000" w:rsidRPr="00000000" w14:paraId="00000004">
      <w:pPr>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Santiago, 20 agosto de 2025 –</w:t>
      </w:r>
      <w:r w:rsidDel="00000000" w:rsidR="00000000" w:rsidRPr="00000000">
        <w:rPr>
          <w:rFonts w:ascii="Arial" w:cs="Arial" w:eastAsia="Arial" w:hAnsi="Arial"/>
          <w:sz w:val="24"/>
          <w:szCs w:val="24"/>
          <w:rtl w:val="0"/>
        </w:rPr>
        <w:t xml:space="preserve"> Cuando el invierno convierte la montaña en un gimnasio natural, el Galaxy Watch8 Classic aparece como el compañero perfecto. Desde la primera bajada hasta la última caminata en la nieve, este smartwatch fue diseñado para medir, guiar y potenciar tu rendimiento al aire libre.</w:t>
      </w:r>
    </w:p>
    <w:p w:rsidR="00000000" w:rsidDel="00000000" w:rsidP="00000000" w:rsidRDefault="00000000" w:rsidRPr="00000000" w14:paraId="0000000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La montaña bajo control</w:t>
      </w:r>
    </w:p>
    <w:p w:rsidR="00000000" w:rsidDel="00000000" w:rsidP="00000000" w:rsidRDefault="00000000" w:rsidRPr="00000000" w14:paraId="0000000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Despertar con la cordillera nevada a tus pies. Subirte a un andarivel, </w:t>
      </w:r>
      <w:r w:rsidDel="00000000" w:rsidR="00000000" w:rsidRPr="00000000">
        <w:rPr>
          <w:rFonts w:ascii="Arial" w:cs="Arial" w:eastAsia="Arial" w:hAnsi="Arial"/>
          <w:sz w:val="24"/>
          <w:szCs w:val="24"/>
          <w:rtl w:val="0"/>
        </w:rPr>
        <w:t xml:space="preserve">deslizarte por</w:t>
      </w:r>
      <w:r w:rsidDel="00000000" w:rsidR="00000000" w:rsidRPr="00000000">
        <w:rPr>
          <w:rFonts w:ascii="Arial" w:cs="Arial" w:eastAsia="Arial" w:hAnsi="Arial"/>
          <w:sz w:val="24"/>
          <w:szCs w:val="24"/>
          <w:rtl w:val="0"/>
        </w:rPr>
        <w:t xml:space="preserve"> pistas de nivel experto, caminar con raquetas o hacer trekking en hielo. </w:t>
      </w:r>
    </w:p>
    <w:p w:rsidR="00000000" w:rsidDel="00000000" w:rsidP="00000000" w:rsidRDefault="00000000" w:rsidRPr="00000000" w14:paraId="0000000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actividades outdoor invernales ya no son solo aventuras: son también una oportunidad para entrenar, superarse y cuidar la salud de forma integral. Y el Galaxy Watch8 está hecho para eso.</w:t>
      </w:r>
    </w:p>
    <w:p w:rsidR="00000000" w:rsidDel="00000000" w:rsidP="00000000" w:rsidRDefault="00000000" w:rsidRPr="00000000" w14:paraId="0000000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sensores de última generación, resistencia al clima y herramientas avanzadas de entrenamiento, este reloj convierte la nieve en tu mejor aliada. Su diseño clásico esconde un arsenal de tecnología lista para activarse apenas tus botas pisan el primer copo.</w:t>
      </w:r>
    </w:p>
    <w:p w:rsidR="00000000" w:rsidDel="00000000" w:rsidP="00000000" w:rsidRDefault="00000000" w:rsidRPr="00000000" w14:paraId="00000009">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Entrenador personal en la montaña</w:t>
      </w:r>
    </w:p>
    <w:p w:rsidR="00000000" w:rsidDel="00000000" w:rsidP="00000000" w:rsidRDefault="00000000" w:rsidRPr="00000000" w14:paraId="0000000A">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Esquí y snowboard:</w:t>
      </w:r>
      <w:r w:rsidDel="00000000" w:rsidR="00000000" w:rsidRPr="00000000">
        <w:rPr>
          <w:rFonts w:ascii="Arial" w:cs="Arial" w:eastAsia="Arial" w:hAnsi="Arial"/>
          <w:sz w:val="24"/>
          <w:szCs w:val="24"/>
          <w:rtl w:val="0"/>
        </w:rPr>
        <w:t xml:space="preserve"> el Galaxy Watch8 detecta automáticamente tus movimientos en deportes de deslizamiento. Analiza velocidad, distancia, altitud y rendimiento en tiempo real.</w:t>
      </w:r>
    </w:p>
    <w:p w:rsidR="00000000" w:rsidDel="00000000" w:rsidP="00000000" w:rsidRDefault="00000000" w:rsidRPr="00000000" w14:paraId="0000000B">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Trekking en altura: </w:t>
      </w:r>
      <w:r w:rsidDel="00000000" w:rsidR="00000000" w:rsidRPr="00000000">
        <w:rPr>
          <w:rFonts w:ascii="Arial" w:cs="Arial" w:eastAsia="Arial" w:hAnsi="Arial"/>
          <w:sz w:val="24"/>
          <w:szCs w:val="24"/>
          <w:rtl w:val="0"/>
        </w:rPr>
        <w:t xml:space="preserve">controla tu oxigenación y frecuencia cardíaca incluso en condiciones de baja presión o frío extremo. Ideal para caminatas largas o rutas exigentes.</w:t>
      </w:r>
    </w:p>
    <w:p w:rsidR="00000000" w:rsidDel="00000000" w:rsidP="00000000" w:rsidRDefault="00000000" w:rsidRPr="00000000" w14:paraId="0000000C">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Running Coach:</w:t>
      </w:r>
      <w:r w:rsidDel="00000000" w:rsidR="00000000" w:rsidRPr="00000000">
        <w:rPr>
          <w:rFonts w:ascii="Arial" w:cs="Arial" w:eastAsia="Arial" w:hAnsi="Arial"/>
          <w:sz w:val="24"/>
          <w:szCs w:val="24"/>
          <w:rtl w:val="0"/>
        </w:rPr>
        <w:t xml:space="preserve"> su sistema avanzado puede estimar tu nivel de maratón con solo 12 minutos de trote (sí, incluso en terrenos nevados).</w:t>
      </w:r>
    </w:p>
    <w:p w:rsidR="00000000" w:rsidDel="00000000" w:rsidP="00000000" w:rsidRDefault="00000000" w:rsidRPr="00000000" w14:paraId="0000000D">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b w:val="1"/>
          <w:sz w:val="24"/>
          <w:szCs w:val="24"/>
          <w:rtl w:val="0"/>
        </w:rPr>
        <w:t xml:space="preserve">Seguimiento del sueño y energía:</w:t>
      </w:r>
      <w:r w:rsidDel="00000000" w:rsidR="00000000" w:rsidRPr="00000000">
        <w:rPr>
          <w:rFonts w:ascii="Arial" w:cs="Arial" w:eastAsia="Arial" w:hAnsi="Arial"/>
          <w:sz w:val="24"/>
          <w:szCs w:val="24"/>
          <w:rtl w:val="0"/>
        </w:rPr>
        <w:t xml:space="preserve"> clave para quienes hacen deportes de varios días en montaña. Duerme mejor, recupérate más rápido.</w:t>
      </w:r>
    </w:p>
    <w:p w:rsidR="00000000" w:rsidDel="00000000" w:rsidP="00000000" w:rsidRDefault="00000000" w:rsidRPr="00000000" w14:paraId="0000000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Detección automática de actividad física: caminas en la nieve y ya lo sabe. El reloj registra automáticamente tus movimientos sin que tengas que iniciar una sesión manualmente.</w:t>
      </w:r>
    </w:p>
    <w:p w:rsidR="00000000" w:rsidDel="00000000" w:rsidP="00000000" w:rsidRDefault="00000000" w:rsidRPr="00000000" w14:paraId="0000000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Hecho para resistir</w:t>
      </w:r>
    </w:p>
    <w:p w:rsidR="00000000" w:rsidDel="00000000" w:rsidP="00000000" w:rsidRDefault="00000000" w:rsidRPr="00000000" w14:paraId="0000001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es un smartwatch que se congela al primer contacto con el hielo. El Galaxy Watch8 Classic fue optimizado para resistir bajas temperaturas, altitudes elevadas, humedad, nieve y hasta inmersiones. Su batería te acompaña durante toda una jornada en el centro de ski, y su pantalla permanece visible bajo la luz intensa de la montaña.</w:t>
      </w:r>
    </w:p>
    <w:p w:rsidR="00000000" w:rsidDel="00000000" w:rsidP="00000000" w:rsidRDefault="00000000" w:rsidRPr="00000000" w14:paraId="00000011">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 aliado para deportistas outdoor</w:t>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muchos, el invierno no es descanso: es temporada alta de aventura, actividad y bienestar. Y el Galaxy Watch8 Classic está hecho para registrar cada kilómetro esquiado, cada zancada en la nieve, cada día que suma a tu rendimiento físico y mental.</w:t>
      </w:r>
    </w:p>
    <w:p w:rsidR="00000000" w:rsidDel="00000000" w:rsidP="00000000" w:rsidRDefault="00000000" w:rsidRPr="00000000" w14:paraId="0000001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Disponible ya en tiendas Samsung y distribuidores autorizados, el Galaxy Watch8 Classic llega en colores sobrios, con resistencia premium y estilo atemporal. No importa si lo tuyo es carving, freeride, backcountry o simplemente caminar con crampones: este smartwatch entiende el invierno tanto como tú.</w:t>
      </w:r>
    </w:p>
    <w:p w:rsidR="00000000" w:rsidDel="00000000" w:rsidP="00000000" w:rsidRDefault="00000000" w:rsidRPr="00000000" w14:paraId="00000014">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6">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7">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8">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9">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9">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Sebastián Martínez | +56 9 9343 9513 | </w:t>
      </w:r>
      <w:hyperlink r:id="rId10">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A">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1B">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3933825</wp:posOffset>
          </wp:positionH>
          <wp:positionV relativeFrom="paragraph">
            <wp:posOffset>19050</wp:posOffset>
          </wp:positionV>
          <wp:extent cx="1658620" cy="254635"/>
          <wp:effectExtent b="0" l="0" r="0" t="0"/>
          <wp:wrapSquare wrapText="bothSides" distB="0" distT="0" distL="114300" distR="114300"/>
          <wp:docPr descr="C:\Users\1\Desktop\삼성 로고(Lettermark).png" id="1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style>
  <w:style w:type="table" w:styleId="TableNormal" w:default="1">
    <w:name w:val="TableNormal"/>
  </w:style>
  <w:style w:type="paragraph" w:styleId="Heading7">
    <w:name w:val="heading 7"/>
    <w:basedOn w:val="Normal"/>
    <w:next w:val="Normal"/>
    <w:link w:val="Heading7Char"/>
    <w:uiPriority w:val="9"/>
    <w:semiHidden w:val="1"/>
    <w:unhideWhenUsed w:val="1"/>
    <w:qFormat w:val="1"/>
    <w:rsid w:val="00064200"/>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64200"/>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64200"/>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64200"/>
    <w:rPr>
      <w:rFonts w:asciiTheme="majorHAnsi" w:cstheme="majorBidi" w:eastAsiaTheme="majorEastAsia" w:hAnsiTheme="majorHAnsi"/>
      <w:color w:val="0f4761" w:themeColor="accent1" w:themeShade="0000BF"/>
      <w:sz w:val="40"/>
      <w:szCs w:val="40"/>
      <w:lang w:val="en-US"/>
    </w:rPr>
  </w:style>
  <w:style w:type="character" w:styleId="Heading2Char" w:customStyle="1">
    <w:name w:val="Heading 2 Char"/>
    <w:basedOn w:val="DefaultParagraphFont"/>
    <w:link w:val="Heading2"/>
    <w:uiPriority w:val="9"/>
    <w:semiHidden w:val="1"/>
    <w:rsid w:val="00064200"/>
    <w:rPr>
      <w:rFonts w:asciiTheme="majorHAnsi" w:cstheme="majorBidi" w:eastAsiaTheme="majorEastAsia" w:hAnsiTheme="majorHAnsi"/>
      <w:color w:val="0f4761" w:themeColor="accent1" w:themeShade="0000BF"/>
      <w:sz w:val="32"/>
      <w:szCs w:val="32"/>
      <w:lang w:val="en-US"/>
    </w:rPr>
  </w:style>
  <w:style w:type="character" w:styleId="Heading3Char" w:customStyle="1">
    <w:name w:val="Heading 3 Char"/>
    <w:basedOn w:val="DefaultParagraphFont"/>
    <w:link w:val="Heading3"/>
    <w:uiPriority w:val="9"/>
    <w:semiHidden w:val="1"/>
    <w:rsid w:val="00064200"/>
    <w:rPr>
      <w:rFonts w:cstheme="majorBidi" w:eastAsiaTheme="majorEastAsia"/>
      <w:color w:val="0f4761" w:themeColor="accent1" w:themeShade="0000BF"/>
      <w:sz w:val="28"/>
      <w:szCs w:val="28"/>
      <w:lang w:val="en-US"/>
    </w:rPr>
  </w:style>
  <w:style w:type="character" w:styleId="Heading4Char" w:customStyle="1">
    <w:name w:val="Heading 4 Char"/>
    <w:basedOn w:val="DefaultParagraphFont"/>
    <w:link w:val="Heading4"/>
    <w:uiPriority w:val="9"/>
    <w:semiHidden w:val="1"/>
    <w:rsid w:val="00064200"/>
    <w:rPr>
      <w:rFonts w:cstheme="majorBidi" w:eastAsiaTheme="majorEastAsia"/>
      <w:i w:val="1"/>
      <w:iCs w:val="1"/>
      <w:color w:val="0f4761" w:themeColor="accent1" w:themeShade="0000BF"/>
      <w:lang w:val="en-US"/>
    </w:rPr>
  </w:style>
  <w:style w:type="character" w:styleId="Heading5Char" w:customStyle="1">
    <w:name w:val="Heading 5 Char"/>
    <w:basedOn w:val="DefaultParagraphFont"/>
    <w:link w:val="Heading5"/>
    <w:uiPriority w:val="9"/>
    <w:semiHidden w:val="1"/>
    <w:rsid w:val="00064200"/>
    <w:rPr>
      <w:rFonts w:cstheme="majorBidi" w:eastAsiaTheme="majorEastAsia"/>
      <w:color w:val="0f4761" w:themeColor="accent1" w:themeShade="0000BF"/>
      <w:lang w:val="en-US"/>
    </w:rPr>
  </w:style>
  <w:style w:type="character" w:styleId="Heading6Char" w:customStyle="1">
    <w:name w:val="Heading 6 Char"/>
    <w:basedOn w:val="DefaultParagraphFont"/>
    <w:link w:val="Heading6"/>
    <w:uiPriority w:val="9"/>
    <w:semiHidden w:val="1"/>
    <w:rsid w:val="00064200"/>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064200"/>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064200"/>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064200"/>
    <w:rPr>
      <w:rFonts w:cstheme="majorBidi" w:eastAsiaTheme="majorEastAsia"/>
      <w:color w:val="272727" w:themeColor="text1" w:themeTint="0000D8"/>
      <w:lang w:val="en-US"/>
    </w:rPr>
  </w:style>
  <w:style w:type="character" w:styleId="TitleChar" w:customStyle="1">
    <w:name w:val="Title Char"/>
    <w:basedOn w:val="DefaultParagraphFont"/>
    <w:link w:val="Title"/>
    <w:uiPriority w:val="10"/>
    <w:rsid w:val="00064200"/>
    <w:rPr>
      <w:rFonts w:asciiTheme="majorHAnsi" w:cstheme="majorBidi" w:eastAsiaTheme="majorEastAsia" w:hAnsiTheme="majorHAnsi"/>
      <w:spacing w:val="-10"/>
      <w:kern w:val="28"/>
      <w:sz w:val="56"/>
      <w:szCs w:val="56"/>
      <w:lang w:val="en-US"/>
    </w:rPr>
  </w:style>
  <w:style w:type="character" w:styleId="SubtitleChar" w:customStyle="1">
    <w:name w:val="Subtitle Char"/>
    <w:basedOn w:val="DefaultParagraphFont"/>
    <w:link w:val="Subtitle"/>
    <w:uiPriority w:val="11"/>
    <w:rsid w:val="00064200"/>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064200"/>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64200"/>
    <w:rPr>
      <w:i w:val="1"/>
      <w:iCs w:val="1"/>
      <w:color w:val="404040" w:themeColor="text1" w:themeTint="0000BF"/>
      <w:lang w:val="en-US"/>
    </w:rPr>
  </w:style>
  <w:style w:type="paragraph" w:styleId="ListParagraph">
    <w:name w:val="List Paragraph"/>
    <w:basedOn w:val="Normal"/>
    <w:uiPriority w:val="34"/>
    <w:qFormat w:val="1"/>
    <w:rsid w:val="00064200"/>
    <w:pPr>
      <w:ind w:left="720"/>
      <w:contextualSpacing w:val="1"/>
    </w:pPr>
  </w:style>
  <w:style w:type="character" w:styleId="IntenseEmphasis">
    <w:name w:val="Intense Emphasis"/>
    <w:basedOn w:val="DefaultParagraphFont"/>
    <w:uiPriority w:val="21"/>
    <w:qFormat w:val="1"/>
    <w:rsid w:val="00064200"/>
    <w:rPr>
      <w:i w:val="1"/>
      <w:iCs w:val="1"/>
      <w:color w:val="0f4761" w:themeColor="accent1" w:themeShade="0000BF"/>
    </w:rPr>
  </w:style>
  <w:style w:type="paragraph" w:styleId="IntenseQuote">
    <w:name w:val="Intense Quote"/>
    <w:basedOn w:val="Normal"/>
    <w:next w:val="Normal"/>
    <w:link w:val="IntenseQuoteChar"/>
    <w:uiPriority w:val="30"/>
    <w:qFormat w:val="1"/>
    <w:rsid w:val="00064200"/>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64200"/>
    <w:rPr>
      <w:i w:val="1"/>
      <w:iCs w:val="1"/>
      <w:color w:val="0f4761" w:themeColor="accent1" w:themeShade="0000BF"/>
      <w:lang w:val="en-US"/>
    </w:rPr>
  </w:style>
  <w:style w:type="character" w:styleId="IntenseReference">
    <w:name w:val="Intense Reference"/>
    <w:basedOn w:val="DefaultParagraphFont"/>
    <w:uiPriority w:val="32"/>
    <w:qFormat w:val="1"/>
    <w:rsid w:val="00064200"/>
    <w:rPr>
      <w:b w:val="1"/>
      <w:bCs w:val="1"/>
      <w:smallCaps w:val="1"/>
      <w:color w:val="0f4761" w:themeColor="accent1" w:themeShade="0000BF"/>
      <w:spacing w:val="5"/>
    </w:rPr>
  </w:style>
  <w:style w:type="paragraph" w:styleId="Header">
    <w:name w:val="header"/>
    <w:basedOn w:val="Normal"/>
    <w:link w:val="HeaderChar"/>
    <w:uiPriority w:val="99"/>
    <w:unhideWhenUsed w:val="1"/>
    <w:rsid w:val="00064200"/>
    <w:pPr>
      <w:tabs>
        <w:tab w:val="center" w:pos="4419"/>
        <w:tab w:val="right" w:pos="8838"/>
      </w:tabs>
      <w:spacing w:after="0" w:line="240" w:lineRule="auto"/>
    </w:pPr>
  </w:style>
  <w:style w:type="character" w:styleId="HeaderChar" w:customStyle="1">
    <w:name w:val="Header Char"/>
    <w:basedOn w:val="DefaultParagraphFont"/>
    <w:link w:val="Header"/>
    <w:uiPriority w:val="99"/>
    <w:rsid w:val="00064200"/>
    <w:rPr>
      <w:lang w:val="en-US"/>
    </w:rPr>
  </w:style>
  <w:style w:type="paragraph" w:styleId="Footer">
    <w:name w:val="footer"/>
    <w:basedOn w:val="Normal"/>
    <w:link w:val="FooterChar"/>
    <w:uiPriority w:val="99"/>
    <w:unhideWhenUsed w:val="1"/>
    <w:rsid w:val="00064200"/>
    <w:pPr>
      <w:tabs>
        <w:tab w:val="center" w:pos="4419"/>
        <w:tab w:val="right" w:pos="8838"/>
      </w:tabs>
      <w:spacing w:after="0" w:line="240" w:lineRule="auto"/>
    </w:pPr>
  </w:style>
  <w:style w:type="character" w:styleId="FooterChar" w:customStyle="1">
    <w:name w:val="Footer Char"/>
    <w:basedOn w:val="DefaultParagraphFont"/>
    <w:link w:val="Footer"/>
    <w:uiPriority w:val="99"/>
    <w:rsid w:val="00064200"/>
    <w:rPr>
      <w:lang w:val="en-US"/>
    </w:rPr>
  </w:style>
  <w:style w:type="character" w:styleId="Hyperlink">
    <w:name w:val="Hyperlink"/>
    <w:basedOn w:val="DefaultParagraphFont"/>
    <w:uiPriority w:val="99"/>
    <w:unhideWhenUsed w:val="1"/>
    <w:rsid w:val="00F05D00"/>
    <w:rPr>
      <w:color w:val="467886" w:themeColor="hyperlink"/>
      <w:u w:val="single"/>
    </w:rPr>
  </w:style>
  <w:style w:type="character" w:styleId="UnresolvedMention" w:customStyle="1">
    <w:name w:val="Unresolved Mention"/>
    <w:basedOn w:val="DefaultParagraphFont"/>
    <w:uiPriority w:val="99"/>
    <w:semiHidden w:val="1"/>
    <w:unhideWhenUsed w:val="1"/>
    <w:rsid w:val="00F05D00"/>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smartinez@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valenzuela@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Xxlw6/NPru42pfrvZf9Fk8dNQ==">CgMxLjA4AHIhMVpvSkNMMEdtdmJlWEVKTjBDckJNTnd3Q25MSjUwdm96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2025-08-18T18:36:00Z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