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B96" w:rsidRDefault="00807B96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:rsidR="00807B96" w:rsidRPr="00F15D8B" w:rsidRDefault="0028070E">
      <w:pPr>
        <w:spacing w:before="240" w:after="240"/>
        <w:jc w:val="center"/>
        <w:rPr>
          <w:rFonts w:ascii="Arial" w:eastAsia="Arial" w:hAnsi="Arial" w:cs="Arial"/>
          <w:b/>
          <w:sz w:val="32"/>
          <w:szCs w:val="32"/>
          <w:lang w:val="es-CL"/>
        </w:rPr>
      </w:pPr>
      <w:r w:rsidRPr="00F15D8B">
        <w:rPr>
          <w:rFonts w:ascii="Arial" w:eastAsia="Arial" w:hAnsi="Arial" w:cs="Arial"/>
          <w:b/>
          <w:sz w:val="32"/>
          <w:szCs w:val="32"/>
          <w:lang w:val="es-CL"/>
        </w:rPr>
        <w:t xml:space="preserve">A más de 15 años de innovación: los lanzamientos más icónicos del Galaxy </w:t>
      </w:r>
      <w:proofErr w:type="spellStart"/>
      <w:r w:rsidRPr="00F15D8B">
        <w:rPr>
          <w:rFonts w:ascii="Arial" w:eastAsia="Arial" w:hAnsi="Arial" w:cs="Arial"/>
          <w:b/>
          <w:sz w:val="32"/>
          <w:szCs w:val="32"/>
          <w:lang w:val="es-CL"/>
        </w:rPr>
        <w:t>Unpacked</w:t>
      </w:r>
      <w:proofErr w:type="spellEnd"/>
    </w:p>
    <w:p w:rsidR="00807B96" w:rsidRPr="00F15D8B" w:rsidRDefault="0028070E">
      <w:pPr>
        <w:spacing w:before="240" w:after="240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Samsung ha convertido su evento Galaxy </w:t>
      </w:r>
      <w:proofErr w:type="spellStart"/>
      <w:r w:rsidRPr="00F15D8B">
        <w:rPr>
          <w:rFonts w:ascii="Arial" w:eastAsia="Arial" w:hAnsi="Arial" w:cs="Arial"/>
          <w:lang w:val="es-CL"/>
        </w:rPr>
        <w:t>Unpacked</w:t>
      </w:r>
      <w:proofErr w:type="spellEnd"/>
      <w:r w:rsidRPr="00F15D8B">
        <w:rPr>
          <w:rFonts w:ascii="Arial" w:eastAsia="Arial" w:hAnsi="Arial" w:cs="Arial"/>
          <w:lang w:val="es-CL"/>
        </w:rPr>
        <w:t xml:space="preserve"> en una verdadera vitrina de tendencias tecnológicas globales. A lo largo de estos años, ha presentado avances que marcaron la evolución del </w:t>
      </w:r>
      <w:proofErr w:type="spellStart"/>
      <w:r w:rsidRPr="00F15D8B">
        <w:rPr>
          <w:rFonts w:ascii="Arial" w:eastAsia="Arial" w:hAnsi="Arial" w:cs="Arial"/>
          <w:lang w:val="es-CL"/>
        </w:rPr>
        <w:t>smartphone</w:t>
      </w:r>
      <w:proofErr w:type="spellEnd"/>
      <w:r w:rsidRPr="00F15D8B">
        <w:rPr>
          <w:rFonts w:ascii="Arial" w:eastAsia="Arial" w:hAnsi="Arial" w:cs="Arial"/>
          <w:lang w:val="es-CL"/>
        </w:rPr>
        <w:t xml:space="preserve">, los dispositivos plegables y la inteligencia artificial </w:t>
      </w:r>
      <w:r w:rsidRPr="00F15D8B">
        <w:rPr>
          <w:rFonts w:ascii="Arial" w:eastAsia="Arial" w:hAnsi="Arial" w:cs="Arial"/>
          <w:lang w:val="es-CL"/>
        </w:rPr>
        <w:t>en la vida diaria.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b/>
          <w:lang w:val="es-CL"/>
        </w:rPr>
        <w:t xml:space="preserve">Santiago, julio de 2025 </w:t>
      </w:r>
      <w:r w:rsidRPr="00F15D8B">
        <w:rPr>
          <w:rFonts w:ascii="Arial" w:eastAsia="Arial" w:hAnsi="Arial" w:cs="Arial"/>
          <w:lang w:val="es-CL"/>
        </w:rPr>
        <w:t xml:space="preserve">- Desde </w:t>
      </w:r>
      <w:proofErr w:type="spellStart"/>
      <w:r w:rsidRPr="00F15D8B">
        <w:rPr>
          <w:rFonts w:ascii="Arial" w:eastAsia="Arial" w:hAnsi="Arial" w:cs="Arial"/>
          <w:lang w:val="es-CL"/>
        </w:rPr>
        <w:t>smartphones</w:t>
      </w:r>
      <w:proofErr w:type="spellEnd"/>
      <w:r w:rsidRPr="00F15D8B">
        <w:rPr>
          <w:rFonts w:ascii="Arial" w:eastAsia="Arial" w:hAnsi="Arial" w:cs="Arial"/>
          <w:lang w:val="es-CL"/>
        </w:rPr>
        <w:t xml:space="preserve"> plegables hasta anillos inteligentes, Galaxy </w:t>
      </w:r>
      <w:proofErr w:type="spellStart"/>
      <w:r w:rsidRPr="00F15D8B">
        <w:rPr>
          <w:rFonts w:ascii="Arial" w:eastAsia="Arial" w:hAnsi="Arial" w:cs="Arial"/>
          <w:lang w:val="es-CL"/>
        </w:rPr>
        <w:t>Unpacked</w:t>
      </w:r>
      <w:proofErr w:type="spellEnd"/>
      <w:r w:rsidRPr="00F15D8B">
        <w:rPr>
          <w:rFonts w:ascii="Arial" w:eastAsia="Arial" w:hAnsi="Arial" w:cs="Arial"/>
          <w:lang w:val="es-CL"/>
        </w:rPr>
        <w:t xml:space="preserve"> se ha consolidado como uno de los eventos más influyentes del calendario tecnológico global. Con cada edición, Samsung no solo presenta nue</w:t>
      </w:r>
      <w:r w:rsidRPr="00F15D8B">
        <w:rPr>
          <w:rFonts w:ascii="Arial" w:eastAsia="Arial" w:hAnsi="Arial" w:cs="Arial"/>
          <w:lang w:val="es-CL"/>
        </w:rPr>
        <w:t>vos dispositivos, sino que marca el pulso de la innovación y anticipa el futuro.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b/>
          <w:lang w:val="es-CL"/>
        </w:rPr>
      </w:pPr>
      <w:r w:rsidRPr="00F15D8B">
        <w:rPr>
          <w:rFonts w:ascii="Arial" w:eastAsia="Arial" w:hAnsi="Arial" w:cs="Arial"/>
          <w:b/>
          <w:lang w:val="es-CL"/>
        </w:rPr>
        <w:t>La revolución comienza con “S”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Todo comenzó en </w:t>
      </w:r>
      <w:proofErr w:type="spellStart"/>
      <w:r w:rsidRPr="00F15D8B">
        <w:rPr>
          <w:rFonts w:ascii="Arial" w:eastAsia="Arial" w:hAnsi="Arial" w:cs="Arial"/>
          <w:b/>
          <w:lang w:val="es-CL"/>
        </w:rPr>
        <w:t>CommunicAsia</w:t>
      </w:r>
      <w:proofErr w:type="spellEnd"/>
      <w:r w:rsidRPr="00F15D8B">
        <w:rPr>
          <w:rFonts w:ascii="Arial" w:eastAsia="Arial" w:hAnsi="Arial" w:cs="Arial"/>
          <w:b/>
          <w:lang w:val="es-CL"/>
        </w:rPr>
        <w:t xml:space="preserve"> 2009</w:t>
      </w:r>
      <w:r w:rsidRPr="00F15D8B">
        <w:rPr>
          <w:rFonts w:ascii="Arial" w:eastAsia="Arial" w:hAnsi="Arial" w:cs="Arial"/>
          <w:lang w:val="es-CL"/>
        </w:rPr>
        <w:t xml:space="preserve">, en Singapur, con el lanzamiento del </w:t>
      </w:r>
      <w:r w:rsidRPr="00F15D8B">
        <w:rPr>
          <w:rFonts w:ascii="Arial" w:eastAsia="Arial" w:hAnsi="Arial" w:cs="Arial"/>
          <w:b/>
          <w:lang w:val="es-CL"/>
        </w:rPr>
        <w:t>Samsung Jet</w:t>
      </w:r>
      <w:r w:rsidRPr="00F15D8B">
        <w:rPr>
          <w:rFonts w:ascii="Arial" w:eastAsia="Arial" w:hAnsi="Arial" w:cs="Arial"/>
          <w:lang w:val="es-CL"/>
        </w:rPr>
        <w:t>, un teléfono que en ese entonces sorprendía por su pantalla A</w:t>
      </w:r>
      <w:r w:rsidRPr="00F15D8B">
        <w:rPr>
          <w:rFonts w:ascii="Arial" w:eastAsia="Arial" w:hAnsi="Arial" w:cs="Arial"/>
          <w:lang w:val="es-CL"/>
        </w:rPr>
        <w:t xml:space="preserve">MOLED y velocidad. Pero fue en </w:t>
      </w:r>
      <w:r w:rsidRPr="00F15D8B">
        <w:rPr>
          <w:rFonts w:ascii="Arial" w:eastAsia="Arial" w:hAnsi="Arial" w:cs="Arial"/>
          <w:b/>
          <w:lang w:val="es-CL"/>
        </w:rPr>
        <w:t>2010</w:t>
      </w:r>
      <w:r w:rsidRPr="00F15D8B">
        <w:rPr>
          <w:rFonts w:ascii="Arial" w:eastAsia="Arial" w:hAnsi="Arial" w:cs="Arial"/>
          <w:lang w:val="es-CL"/>
        </w:rPr>
        <w:t xml:space="preserve">, con la presentación del primer </w:t>
      </w:r>
      <w:r w:rsidRPr="00F15D8B">
        <w:rPr>
          <w:rFonts w:ascii="Arial" w:eastAsia="Arial" w:hAnsi="Arial" w:cs="Arial"/>
          <w:b/>
          <w:lang w:val="es-CL"/>
        </w:rPr>
        <w:t>Galaxy S</w:t>
      </w:r>
      <w:r w:rsidRPr="00F15D8B">
        <w:rPr>
          <w:rFonts w:ascii="Arial" w:eastAsia="Arial" w:hAnsi="Arial" w:cs="Arial"/>
          <w:lang w:val="es-CL"/>
        </w:rPr>
        <w:t xml:space="preserve">, cuando Samsung cambió las reglas del juego en el mundo de los </w:t>
      </w:r>
      <w:proofErr w:type="spellStart"/>
      <w:r w:rsidRPr="00F15D8B">
        <w:rPr>
          <w:rFonts w:ascii="Arial" w:eastAsia="Arial" w:hAnsi="Arial" w:cs="Arial"/>
          <w:lang w:val="es-CL"/>
        </w:rPr>
        <w:t>smartphones</w:t>
      </w:r>
      <w:proofErr w:type="spellEnd"/>
      <w:r w:rsidRPr="00F15D8B">
        <w:rPr>
          <w:rFonts w:ascii="Arial" w:eastAsia="Arial" w:hAnsi="Arial" w:cs="Arial"/>
          <w:lang w:val="es-CL"/>
        </w:rPr>
        <w:t>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Desde ahí, cada Galaxy </w:t>
      </w:r>
      <w:proofErr w:type="spellStart"/>
      <w:r w:rsidRPr="00F15D8B">
        <w:rPr>
          <w:rFonts w:ascii="Arial" w:eastAsia="Arial" w:hAnsi="Arial" w:cs="Arial"/>
          <w:lang w:val="es-CL"/>
        </w:rPr>
        <w:t>Unpacked</w:t>
      </w:r>
      <w:proofErr w:type="spellEnd"/>
      <w:r w:rsidRPr="00F15D8B">
        <w:rPr>
          <w:rFonts w:ascii="Arial" w:eastAsia="Arial" w:hAnsi="Arial" w:cs="Arial"/>
          <w:lang w:val="es-CL"/>
        </w:rPr>
        <w:t xml:space="preserve"> ha servido como plataforma para introducir productos que no solo destac</w:t>
      </w:r>
      <w:r w:rsidRPr="00F15D8B">
        <w:rPr>
          <w:rFonts w:ascii="Arial" w:eastAsia="Arial" w:hAnsi="Arial" w:cs="Arial"/>
          <w:lang w:val="es-CL"/>
        </w:rPr>
        <w:t>an por su diseño o rendimiento, sino por abrir nuevas categorías.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En </w:t>
      </w:r>
      <w:r w:rsidRPr="00F15D8B">
        <w:rPr>
          <w:rFonts w:ascii="Arial" w:eastAsia="Arial" w:hAnsi="Arial" w:cs="Arial"/>
          <w:b/>
          <w:lang w:val="es-CL"/>
        </w:rPr>
        <w:t>2011</w:t>
      </w:r>
      <w:r w:rsidRPr="00F15D8B">
        <w:rPr>
          <w:rFonts w:ascii="Arial" w:eastAsia="Arial" w:hAnsi="Arial" w:cs="Arial"/>
          <w:lang w:val="es-CL"/>
        </w:rPr>
        <w:t xml:space="preserve">, se reveló el </w:t>
      </w:r>
      <w:r w:rsidRPr="00F15D8B">
        <w:rPr>
          <w:rFonts w:ascii="Arial" w:eastAsia="Arial" w:hAnsi="Arial" w:cs="Arial"/>
          <w:b/>
          <w:lang w:val="es-CL"/>
        </w:rPr>
        <w:t>Galaxy Note</w:t>
      </w:r>
      <w:r w:rsidRPr="00F15D8B">
        <w:rPr>
          <w:rFonts w:ascii="Arial" w:eastAsia="Arial" w:hAnsi="Arial" w:cs="Arial"/>
          <w:lang w:val="es-CL"/>
        </w:rPr>
        <w:t xml:space="preserve">, pionero en el formato </w:t>
      </w:r>
      <w:r w:rsidRPr="00F15D8B">
        <w:rPr>
          <w:rFonts w:ascii="Arial" w:eastAsia="Arial" w:hAnsi="Arial" w:cs="Arial"/>
          <w:i/>
          <w:lang w:val="es-CL"/>
        </w:rPr>
        <w:t>phablet</w:t>
      </w:r>
      <w:r w:rsidRPr="00F15D8B">
        <w:rPr>
          <w:rFonts w:ascii="Arial" w:eastAsia="Arial" w:hAnsi="Arial" w:cs="Arial"/>
          <w:lang w:val="es-CL"/>
        </w:rPr>
        <w:t xml:space="preserve"> y precursor del S Pen como herramienta creativa. En </w:t>
      </w:r>
      <w:r w:rsidRPr="00F15D8B">
        <w:rPr>
          <w:rFonts w:ascii="Arial" w:eastAsia="Arial" w:hAnsi="Arial" w:cs="Arial"/>
          <w:b/>
          <w:lang w:val="es-CL"/>
        </w:rPr>
        <w:t>2013</w:t>
      </w:r>
      <w:r w:rsidRPr="00F15D8B">
        <w:rPr>
          <w:rFonts w:ascii="Arial" w:eastAsia="Arial" w:hAnsi="Arial" w:cs="Arial"/>
          <w:lang w:val="es-CL"/>
        </w:rPr>
        <w:t xml:space="preserve">, la marca apostó por los wearables con el lanzamiento del </w:t>
      </w:r>
      <w:r w:rsidRPr="00F15D8B">
        <w:rPr>
          <w:rFonts w:ascii="Arial" w:eastAsia="Arial" w:hAnsi="Arial" w:cs="Arial"/>
          <w:b/>
          <w:lang w:val="es-CL"/>
        </w:rPr>
        <w:t xml:space="preserve">Galaxy </w:t>
      </w:r>
      <w:proofErr w:type="spellStart"/>
      <w:r w:rsidRPr="00F15D8B">
        <w:rPr>
          <w:rFonts w:ascii="Arial" w:eastAsia="Arial" w:hAnsi="Arial" w:cs="Arial"/>
          <w:b/>
          <w:lang w:val="es-CL"/>
        </w:rPr>
        <w:t>Gea</w:t>
      </w:r>
      <w:r w:rsidRPr="00F15D8B">
        <w:rPr>
          <w:rFonts w:ascii="Arial" w:eastAsia="Arial" w:hAnsi="Arial" w:cs="Arial"/>
          <w:b/>
          <w:lang w:val="es-CL"/>
        </w:rPr>
        <w:t>r</w:t>
      </w:r>
      <w:proofErr w:type="spellEnd"/>
      <w:r w:rsidRPr="00F15D8B">
        <w:rPr>
          <w:rFonts w:ascii="Arial" w:eastAsia="Arial" w:hAnsi="Arial" w:cs="Arial"/>
          <w:lang w:val="es-CL"/>
        </w:rPr>
        <w:t>, su primer smartwatch.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Los años siguientes consolidaron esta visión. En </w:t>
      </w:r>
      <w:r w:rsidRPr="00F15D8B">
        <w:rPr>
          <w:rFonts w:ascii="Arial" w:eastAsia="Arial" w:hAnsi="Arial" w:cs="Arial"/>
          <w:b/>
          <w:lang w:val="es-CL"/>
        </w:rPr>
        <w:t>2016</w:t>
      </w:r>
      <w:r w:rsidRPr="00F15D8B">
        <w:rPr>
          <w:rFonts w:ascii="Arial" w:eastAsia="Arial" w:hAnsi="Arial" w:cs="Arial"/>
          <w:lang w:val="es-CL"/>
        </w:rPr>
        <w:t xml:space="preserve">, la presentación del </w:t>
      </w:r>
      <w:r w:rsidRPr="00F15D8B">
        <w:rPr>
          <w:rFonts w:ascii="Arial" w:eastAsia="Arial" w:hAnsi="Arial" w:cs="Arial"/>
          <w:b/>
          <w:lang w:val="es-CL"/>
        </w:rPr>
        <w:t>Galaxy S7</w:t>
      </w:r>
      <w:r w:rsidRPr="00F15D8B">
        <w:rPr>
          <w:rFonts w:ascii="Arial" w:eastAsia="Arial" w:hAnsi="Arial" w:cs="Arial"/>
          <w:lang w:val="es-CL"/>
        </w:rPr>
        <w:t xml:space="preserve"> incluyó una experiencia de realidad virtual masiva con </w:t>
      </w:r>
      <w:proofErr w:type="spellStart"/>
      <w:r w:rsidRPr="00F15D8B">
        <w:rPr>
          <w:rFonts w:ascii="Arial" w:eastAsia="Arial" w:hAnsi="Arial" w:cs="Arial"/>
          <w:lang w:val="es-CL"/>
        </w:rPr>
        <w:t>Gear</w:t>
      </w:r>
      <w:proofErr w:type="spellEnd"/>
      <w:r w:rsidRPr="00F15D8B">
        <w:rPr>
          <w:rFonts w:ascii="Arial" w:eastAsia="Arial" w:hAnsi="Arial" w:cs="Arial"/>
          <w:lang w:val="es-CL"/>
        </w:rPr>
        <w:t xml:space="preserve"> VR, marcando un precedente en experiencias </w:t>
      </w:r>
      <w:proofErr w:type="spellStart"/>
      <w:r w:rsidRPr="00F15D8B">
        <w:rPr>
          <w:rFonts w:ascii="Arial" w:eastAsia="Arial" w:hAnsi="Arial" w:cs="Arial"/>
          <w:lang w:val="es-CL"/>
        </w:rPr>
        <w:t>inmersivas</w:t>
      </w:r>
      <w:proofErr w:type="spellEnd"/>
      <w:r w:rsidRPr="00F15D8B">
        <w:rPr>
          <w:rFonts w:ascii="Arial" w:eastAsia="Arial" w:hAnsi="Arial" w:cs="Arial"/>
          <w:lang w:val="es-CL"/>
        </w:rPr>
        <w:t xml:space="preserve">. 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En </w:t>
      </w:r>
      <w:r w:rsidRPr="00F15D8B">
        <w:rPr>
          <w:rFonts w:ascii="Arial" w:eastAsia="Arial" w:hAnsi="Arial" w:cs="Arial"/>
          <w:b/>
          <w:lang w:val="es-CL"/>
        </w:rPr>
        <w:t>2019</w:t>
      </w:r>
      <w:r w:rsidRPr="00F15D8B">
        <w:rPr>
          <w:rFonts w:ascii="Arial" w:eastAsia="Arial" w:hAnsi="Arial" w:cs="Arial"/>
          <w:lang w:val="es-CL"/>
        </w:rPr>
        <w:t xml:space="preserve">, el </w:t>
      </w:r>
      <w:r w:rsidRPr="00F15D8B">
        <w:rPr>
          <w:rFonts w:ascii="Arial" w:eastAsia="Arial" w:hAnsi="Arial" w:cs="Arial"/>
          <w:b/>
          <w:lang w:val="es-CL"/>
        </w:rPr>
        <w:t xml:space="preserve">Galaxy </w:t>
      </w:r>
      <w:r w:rsidR="00F15D8B">
        <w:rPr>
          <w:rFonts w:ascii="Arial" w:eastAsia="Arial" w:hAnsi="Arial" w:cs="Arial"/>
          <w:b/>
          <w:lang w:val="es-CL"/>
        </w:rPr>
        <w:t xml:space="preserve">Z </w:t>
      </w:r>
      <w:proofErr w:type="spellStart"/>
      <w:r w:rsidRPr="00F15D8B">
        <w:rPr>
          <w:rFonts w:ascii="Arial" w:eastAsia="Arial" w:hAnsi="Arial" w:cs="Arial"/>
          <w:b/>
          <w:lang w:val="es-CL"/>
        </w:rPr>
        <w:t>Fold</w:t>
      </w:r>
      <w:proofErr w:type="spellEnd"/>
      <w:r w:rsidRPr="00F15D8B">
        <w:rPr>
          <w:rFonts w:ascii="Arial" w:eastAsia="Arial" w:hAnsi="Arial" w:cs="Arial"/>
          <w:lang w:val="es-CL"/>
        </w:rPr>
        <w:t xml:space="preserve"> demost</w:t>
      </w:r>
      <w:r w:rsidRPr="00F15D8B">
        <w:rPr>
          <w:rFonts w:ascii="Arial" w:eastAsia="Arial" w:hAnsi="Arial" w:cs="Arial"/>
          <w:lang w:val="es-CL"/>
        </w:rPr>
        <w:t>ró que la tecnología flexible ya no era un prototipo, sino una realidad. Ese mismo año, el anuncio de la alianza con Microsoft dio paso a un ecosis</w:t>
      </w:r>
      <w:r w:rsidRPr="00F15D8B">
        <w:rPr>
          <w:rFonts w:ascii="Arial" w:eastAsia="Arial" w:hAnsi="Arial" w:cs="Arial"/>
          <w:lang w:val="es-CL"/>
        </w:rPr>
        <w:t>tema más conectado y productivo.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La pandemia no detuvo la innovación: en </w:t>
      </w:r>
      <w:r w:rsidRPr="00F15D8B">
        <w:rPr>
          <w:rFonts w:ascii="Arial" w:eastAsia="Arial" w:hAnsi="Arial" w:cs="Arial"/>
          <w:b/>
          <w:lang w:val="es-CL"/>
        </w:rPr>
        <w:t>2020</w:t>
      </w:r>
      <w:r w:rsidRPr="00F15D8B">
        <w:rPr>
          <w:rFonts w:ascii="Arial" w:eastAsia="Arial" w:hAnsi="Arial" w:cs="Arial"/>
          <w:lang w:val="es-CL"/>
        </w:rPr>
        <w:t>, Samsung realizó su primer even</w:t>
      </w:r>
      <w:r w:rsidRPr="00F15D8B">
        <w:rPr>
          <w:rFonts w:ascii="Arial" w:eastAsia="Arial" w:hAnsi="Arial" w:cs="Arial"/>
          <w:lang w:val="es-CL"/>
        </w:rPr>
        <w:t xml:space="preserve">to 100% virtual desde Corea del Sur, lanzando la serie </w:t>
      </w:r>
      <w:r w:rsidRPr="00F15D8B">
        <w:rPr>
          <w:rFonts w:ascii="Arial" w:eastAsia="Arial" w:hAnsi="Arial" w:cs="Arial"/>
          <w:b/>
          <w:lang w:val="es-CL"/>
        </w:rPr>
        <w:t>Galaxy Note 20</w:t>
      </w:r>
      <w:r w:rsidRPr="00F15D8B">
        <w:rPr>
          <w:rFonts w:ascii="Arial" w:eastAsia="Arial" w:hAnsi="Arial" w:cs="Arial"/>
          <w:lang w:val="es-CL"/>
        </w:rPr>
        <w:t xml:space="preserve"> y acumulando más de </w:t>
      </w:r>
      <w:r w:rsidRPr="00F15D8B">
        <w:rPr>
          <w:rFonts w:ascii="Arial" w:eastAsia="Arial" w:hAnsi="Arial" w:cs="Arial"/>
          <w:b/>
          <w:lang w:val="es-CL"/>
        </w:rPr>
        <w:t>56 millones de visualizaciones</w:t>
      </w:r>
      <w:r w:rsidRPr="00F15D8B">
        <w:rPr>
          <w:rFonts w:ascii="Arial" w:eastAsia="Arial" w:hAnsi="Arial" w:cs="Arial"/>
          <w:lang w:val="es-CL"/>
        </w:rPr>
        <w:t xml:space="preserve">. Le siguieron productos como el </w:t>
      </w:r>
      <w:r w:rsidRPr="00F15D8B">
        <w:rPr>
          <w:rFonts w:ascii="Arial" w:eastAsia="Arial" w:hAnsi="Arial" w:cs="Arial"/>
          <w:b/>
          <w:lang w:val="es-CL"/>
        </w:rPr>
        <w:t>Galaxy Z Flip3</w:t>
      </w:r>
      <w:r w:rsidRPr="00F15D8B">
        <w:rPr>
          <w:rFonts w:ascii="Arial" w:eastAsia="Arial" w:hAnsi="Arial" w:cs="Arial"/>
          <w:lang w:val="es-CL"/>
        </w:rPr>
        <w:t xml:space="preserve"> (2021), que democratizó los plegables, y el </w:t>
      </w:r>
      <w:r w:rsidRPr="00F15D8B">
        <w:rPr>
          <w:rFonts w:ascii="Arial" w:eastAsia="Arial" w:hAnsi="Arial" w:cs="Arial"/>
          <w:b/>
          <w:lang w:val="es-CL"/>
        </w:rPr>
        <w:t>Galaxy S22 Ultra</w:t>
      </w:r>
      <w:r w:rsidRPr="00F15D8B">
        <w:rPr>
          <w:rFonts w:ascii="Arial" w:eastAsia="Arial" w:hAnsi="Arial" w:cs="Arial"/>
          <w:lang w:val="es-CL"/>
        </w:rPr>
        <w:t xml:space="preserve"> (2022), que integró por pri</w:t>
      </w:r>
      <w:r w:rsidRPr="00F15D8B">
        <w:rPr>
          <w:rFonts w:ascii="Arial" w:eastAsia="Arial" w:hAnsi="Arial" w:cs="Arial"/>
          <w:lang w:val="es-CL"/>
        </w:rPr>
        <w:t>mera vez el S Pen en la línea S, eliminando la brecha entre las familias Galaxy S y Note.</w:t>
      </w:r>
    </w:p>
    <w:p w:rsidR="00807B96" w:rsidRPr="00F15D8B" w:rsidRDefault="0028070E">
      <w:pPr>
        <w:pStyle w:val="Heading3"/>
        <w:keepNext w:val="0"/>
        <w:keepLines w:val="0"/>
        <w:spacing w:before="280"/>
        <w:jc w:val="both"/>
        <w:rPr>
          <w:rFonts w:ascii="Arial" w:eastAsia="Arial" w:hAnsi="Arial" w:cs="Arial"/>
          <w:b/>
          <w:color w:val="000000"/>
          <w:sz w:val="22"/>
          <w:szCs w:val="22"/>
          <w:lang w:val="es-CL"/>
        </w:rPr>
      </w:pPr>
      <w:bookmarkStart w:id="0" w:name="_heading=h.hfazr7wv9ltm" w:colFirst="0" w:colLast="0"/>
      <w:bookmarkEnd w:id="0"/>
      <w:r w:rsidRPr="00F15D8B">
        <w:rPr>
          <w:rFonts w:ascii="Arial" w:eastAsia="Arial" w:hAnsi="Arial" w:cs="Arial"/>
          <w:b/>
          <w:color w:val="000000"/>
          <w:sz w:val="22"/>
          <w:szCs w:val="22"/>
          <w:lang w:val="es-CL"/>
        </w:rPr>
        <w:t>La era de la inteligencia artificial</w:t>
      </w:r>
      <w:bookmarkStart w:id="1" w:name="_GoBack"/>
      <w:bookmarkEnd w:id="1"/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En los últimos años, Samsung ha volcado sus esfuerzos hacia la IA como eje central de su innovación. El </w:t>
      </w:r>
      <w:r w:rsidRPr="00F15D8B">
        <w:rPr>
          <w:rFonts w:ascii="Arial" w:eastAsia="Arial" w:hAnsi="Arial" w:cs="Arial"/>
          <w:b/>
          <w:lang w:val="es-CL"/>
        </w:rPr>
        <w:t>Galaxy S24 Ultra</w:t>
      </w:r>
      <w:r w:rsidRPr="00F15D8B">
        <w:rPr>
          <w:rFonts w:ascii="Arial" w:eastAsia="Arial" w:hAnsi="Arial" w:cs="Arial"/>
          <w:lang w:val="es-CL"/>
        </w:rPr>
        <w:t xml:space="preserve"> (2024) consolidó a </w:t>
      </w:r>
      <w:r w:rsidRPr="00F15D8B">
        <w:rPr>
          <w:rFonts w:ascii="Arial" w:eastAsia="Arial" w:hAnsi="Arial" w:cs="Arial"/>
          <w:b/>
          <w:lang w:val="es-CL"/>
        </w:rPr>
        <w:t>Galaxy AI</w:t>
      </w:r>
      <w:r w:rsidRPr="00F15D8B">
        <w:rPr>
          <w:rFonts w:ascii="Arial" w:eastAsia="Arial" w:hAnsi="Arial" w:cs="Arial"/>
          <w:lang w:val="es-CL"/>
        </w:rPr>
        <w:t xml:space="preserve">, una suite de funciones </w:t>
      </w:r>
      <w:r w:rsidRPr="00F15D8B">
        <w:rPr>
          <w:rFonts w:ascii="Arial" w:eastAsia="Arial" w:hAnsi="Arial" w:cs="Arial"/>
          <w:lang w:val="es-CL"/>
        </w:rPr>
        <w:lastRenderedPageBreak/>
        <w:t xml:space="preserve">impulsadas por inteligencia artificial que redefine desde la productividad hasta la creatividad móvil. Herramientas como </w:t>
      </w:r>
      <w:proofErr w:type="spellStart"/>
      <w:r w:rsidRPr="00F15D8B">
        <w:rPr>
          <w:rFonts w:ascii="Arial" w:eastAsia="Arial" w:hAnsi="Arial" w:cs="Arial"/>
          <w:lang w:val="es-CL"/>
        </w:rPr>
        <w:t>Circle</w:t>
      </w:r>
      <w:proofErr w:type="spellEnd"/>
      <w:r w:rsidRPr="00F15D8B">
        <w:rPr>
          <w:rFonts w:ascii="Arial" w:eastAsia="Arial" w:hAnsi="Arial" w:cs="Arial"/>
          <w:lang w:val="es-CL"/>
        </w:rPr>
        <w:t xml:space="preserve"> to </w:t>
      </w:r>
      <w:proofErr w:type="spellStart"/>
      <w:r w:rsidRPr="00F15D8B">
        <w:rPr>
          <w:rFonts w:ascii="Arial" w:eastAsia="Arial" w:hAnsi="Arial" w:cs="Arial"/>
          <w:lang w:val="es-CL"/>
        </w:rPr>
        <w:t>Search</w:t>
      </w:r>
      <w:proofErr w:type="spellEnd"/>
      <w:r w:rsidRPr="00F15D8B">
        <w:rPr>
          <w:rFonts w:ascii="Arial" w:eastAsia="Arial" w:hAnsi="Arial" w:cs="Arial"/>
          <w:lang w:val="es-CL"/>
        </w:rPr>
        <w:t xml:space="preserve">, Live </w:t>
      </w:r>
      <w:proofErr w:type="spellStart"/>
      <w:r w:rsidRPr="00F15D8B">
        <w:rPr>
          <w:rFonts w:ascii="Arial" w:eastAsia="Arial" w:hAnsi="Arial" w:cs="Arial"/>
          <w:lang w:val="es-CL"/>
        </w:rPr>
        <w:t>Translate</w:t>
      </w:r>
      <w:proofErr w:type="spellEnd"/>
      <w:r w:rsidRPr="00F15D8B">
        <w:rPr>
          <w:rFonts w:ascii="Arial" w:eastAsia="Arial" w:hAnsi="Arial" w:cs="Arial"/>
          <w:lang w:val="es-CL"/>
        </w:rPr>
        <w:t xml:space="preserve"> o </w:t>
      </w:r>
      <w:proofErr w:type="spellStart"/>
      <w:r w:rsidRPr="00F15D8B">
        <w:rPr>
          <w:rFonts w:ascii="Arial" w:eastAsia="Arial" w:hAnsi="Arial" w:cs="Arial"/>
          <w:lang w:val="es-CL"/>
        </w:rPr>
        <w:t>Photo</w:t>
      </w:r>
      <w:proofErr w:type="spellEnd"/>
      <w:r w:rsidRPr="00F15D8B">
        <w:rPr>
          <w:rFonts w:ascii="Arial" w:eastAsia="Arial" w:hAnsi="Arial" w:cs="Arial"/>
          <w:lang w:val="es-CL"/>
        </w:rPr>
        <w:t xml:space="preserve"> </w:t>
      </w:r>
      <w:proofErr w:type="spellStart"/>
      <w:r w:rsidRPr="00F15D8B">
        <w:rPr>
          <w:rFonts w:ascii="Arial" w:eastAsia="Arial" w:hAnsi="Arial" w:cs="Arial"/>
          <w:lang w:val="es-CL"/>
        </w:rPr>
        <w:t>Assist</w:t>
      </w:r>
      <w:proofErr w:type="spellEnd"/>
      <w:r w:rsidRPr="00F15D8B">
        <w:rPr>
          <w:rFonts w:ascii="Arial" w:eastAsia="Arial" w:hAnsi="Arial" w:cs="Arial"/>
          <w:lang w:val="es-CL"/>
        </w:rPr>
        <w:t xml:space="preserve"> nacieron para transformar el día </w:t>
      </w:r>
      <w:r w:rsidRPr="00F15D8B">
        <w:rPr>
          <w:rFonts w:ascii="Arial" w:eastAsia="Arial" w:hAnsi="Arial" w:cs="Arial"/>
          <w:lang w:val="es-CL"/>
        </w:rPr>
        <w:t>a día del usuario.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Junto a esto, el lanzamiento del </w:t>
      </w:r>
      <w:r w:rsidRPr="00F15D8B">
        <w:rPr>
          <w:rFonts w:ascii="Arial" w:eastAsia="Arial" w:hAnsi="Arial" w:cs="Arial"/>
          <w:b/>
          <w:lang w:val="es-CL"/>
        </w:rPr>
        <w:t>Galaxy Ring</w:t>
      </w:r>
      <w:r w:rsidRPr="00F15D8B">
        <w:rPr>
          <w:rFonts w:ascii="Arial" w:eastAsia="Arial" w:hAnsi="Arial" w:cs="Arial"/>
          <w:lang w:val="es-CL"/>
        </w:rPr>
        <w:t xml:space="preserve">, los </w:t>
      </w:r>
      <w:r w:rsidRPr="00F15D8B">
        <w:rPr>
          <w:rFonts w:ascii="Arial" w:eastAsia="Arial" w:hAnsi="Arial" w:cs="Arial"/>
          <w:b/>
          <w:lang w:val="es-CL"/>
        </w:rPr>
        <w:t xml:space="preserve">Galaxy </w:t>
      </w:r>
      <w:proofErr w:type="spellStart"/>
      <w:r w:rsidRPr="00F15D8B">
        <w:rPr>
          <w:rFonts w:ascii="Arial" w:eastAsia="Arial" w:hAnsi="Arial" w:cs="Arial"/>
          <w:b/>
          <w:lang w:val="es-CL"/>
        </w:rPr>
        <w:t>Buds</w:t>
      </w:r>
      <w:proofErr w:type="spellEnd"/>
      <w:r w:rsidRPr="00F15D8B">
        <w:rPr>
          <w:rFonts w:ascii="Arial" w:eastAsia="Arial" w:hAnsi="Arial" w:cs="Arial"/>
          <w:b/>
          <w:lang w:val="es-CL"/>
        </w:rPr>
        <w:t xml:space="preserve"> 3 Pro</w:t>
      </w:r>
      <w:r w:rsidRPr="00F15D8B">
        <w:rPr>
          <w:rFonts w:ascii="Arial" w:eastAsia="Arial" w:hAnsi="Arial" w:cs="Arial"/>
          <w:lang w:val="es-CL"/>
        </w:rPr>
        <w:t xml:space="preserve">, y el </w:t>
      </w:r>
      <w:r w:rsidRPr="00F15D8B">
        <w:rPr>
          <w:rFonts w:ascii="Arial" w:eastAsia="Arial" w:hAnsi="Arial" w:cs="Arial"/>
          <w:b/>
          <w:lang w:val="es-CL"/>
        </w:rPr>
        <w:t xml:space="preserve">Galaxy </w:t>
      </w:r>
      <w:proofErr w:type="spellStart"/>
      <w:r w:rsidRPr="00F15D8B">
        <w:rPr>
          <w:rFonts w:ascii="Arial" w:eastAsia="Arial" w:hAnsi="Arial" w:cs="Arial"/>
          <w:b/>
          <w:lang w:val="es-CL"/>
        </w:rPr>
        <w:t>Watch</w:t>
      </w:r>
      <w:proofErr w:type="spellEnd"/>
      <w:r w:rsidRPr="00F15D8B">
        <w:rPr>
          <w:rFonts w:ascii="Arial" w:eastAsia="Arial" w:hAnsi="Arial" w:cs="Arial"/>
          <w:b/>
          <w:lang w:val="es-CL"/>
        </w:rPr>
        <w:t xml:space="preserve"> Ultra</w:t>
      </w:r>
      <w:r w:rsidRPr="00F15D8B">
        <w:rPr>
          <w:rFonts w:ascii="Arial" w:eastAsia="Arial" w:hAnsi="Arial" w:cs="Arial"/>
          <w:lang w:val="es-CL"/>
        </w:rPr>
        <w:t xml:space="preserve"> muestran una clara evolución hacia un ecosistema más inteligente, proactivo y personalizado.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lang w:val="es-CL"/>
        </w:rPr>
      </w:pPr>
      <w:r w:rsidRPr="00F15D8B">
        <w:rPr>
          <w:rFonts w:ascii="Arial" w:eastAsia="Arial" w:hAnsi="Arial" w:cs="Arial"/>
          <w:lang w:val="es-CL"/>
        </w:rPr>
        <w:t xml:space="preserve">En más de 25 años, el Galaxy </w:t>
      </w:r>
      <w:proofErr w:type="spellStart"/>
      <w:r w:rsidRPr="00F15D8B">
        <w:rPr>
          <w:rFonts w:ascii="Arial" w:eastAsia="Arial" w:hAnsi="Arial" w:cs="Arial"/>
          <w:lang w:val="es-CL"/>
        </w:rPr>
        <w:t>Unpacked</w:t>
      </w:r>
      <w:proofErr w:type="spellEnd"/>
      <w:r w:rsidRPr="00F15D8B">
        <w:rPr>
          <w:rFonts w:ascii="Arial" w:eastAsia="Arial" w:hAnsi="Arial" w:cs="Arial"/>
          <w:lang w:val="es-CL"/>
        </w:rPr>
        <w:t xml:space="preserve"> no solo ha re</w:t>
      </w:r>
      <w:r w:rsidRPr="00F15D8B">
        <w:rPr>
          <w:rFonts w:ascii="Arial" w:eastAsia="Arial" w:hAnsi="Arial" w:cs="Arial"/>
          <w:lang w:val="es-CL"/>
        </w:rPr>
        <w:t>velado dispositivos. Ha contado historias de innovación, resiliencia y visión de futuro. Y con cada nueva edición, Samsung refuerza su compromiso con entregar tecnologías que mejoran la vida de las personas y anticipan lo que viene.</w:t>
      </w:r>
    </w:p>
    <w:p w:rsidR="00807B96" w:rsidRPr="00F15D8B" w:rsidRDefault="00807B96">
      <w:pPr>
        <w:spacing w:before="240" w:after="240"/>
        <w:jc w:val="both"/>
        <w:rPr>
          <w:rFonts w:ascii="Arial" w:eastAsia="Arial" w:hAnsi="Arial" w:cs="Arial"/>
          <w:lang w:val="es-CL"/>
        </w:rPr>
      </w:pPr>
    </w:p>
    <w:p w:rsidR="00807B96" w:rsidRPr="00F15D8B" w:rsidRDefault="0028070E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F15D8B">
        <w:rPr>
          <w:rFonts w:ascii="Arial" w:eastAsia="Arial" w:hAnsi="Arial" w:cs="Arial"/>
          <w:b/>
          <w:sz w:val="20"/>
          <w:szCs w:val="20"/>
          <w:u w:val="single"/>
          <w:lang w:val="es-CL"/>
        </w:rPr>
        <w:t>Acerca de Samsung Elec</w:t>
      </w:r>
      <w:r w:rsidRPr="00F15D8B">
        <w:rPr>
          <w:rFonts w:ascii="Arial" w:eastAsia="Arial" w:hAnsi="Arial" w:cs="Arial"/>
          <w:b/>
          <w:sz w:val="20"/>
          <w:szCs w:val="20"/>
          <w:u w:val="single"/>
          <w:lang w:val="es-CL"/>
        </w:rPr>
        <w:t>tronics Co., Ltd.</w:t>
      </w:r>
    </w:p>
    <w:p w:rsidR="00807B96" w:rsidRPr="00F15D8B" w:rsidRDefault="0028070E">
      <w:pPr>
        <w:spacing w:before="240" w:after="240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Samsung inspira al mundo y da forma al futuro con ideas y tecnologías transformadoras. La empresa está redefiniendo los mundos de los televisores, de la señalización digital, de los </w:t>
      </w:r>
      <w:proofErr w:type="spellStart"/>
      <w:r w:rsidRPr="00F15D8B">
        <w:rPr>
          <w:rFonts w:ascii="Arial" w:eastAsia="Arial" w:hAnsi="Arial" w:cs="Arial"/>
          <w:sz w:val="20"/>
          <w:szCs w:val="20"/>
          <w:lang w:val="es-CL"/>
        </w:rPr>
        <w:t>smartphones</w:t>
      </w:r>
      <w:proofErr w:type="spellEnd"/>
      <w:r w:rsidRPr="00F15D8B">
        <w:rPr>
          <w:rFonts w:ascii="Arial" w:eastAsia="Arial" w:hAnsi="Arial" w:cs="Arial"/>
          <w:sz w:val="20"/>
          <w:szCs w:val="20"/>
          <w:lang w:val="es-CL"/>
        </w:rPr>
        <w:t>, de los wearables, tabletas, electrodoméstic</w:t>
      </w:r>
      <w:r w:rsidRPr="00F15D8B">
        <w:rPr>
          <w:rFonts w:ascii="Arial" w:eastAsia="Arial" w:hAnsi="Arial" w:cs="Arial"/>
          <w:sz w:val="20"/>
          <w:szCs w:val="20"/>
          <w:lang w:val="es-CL"/>
        </w:rPr>
        <w:t>os, así como de los sistemas de red, la memoria, el LSI de sistemas y la fundición. Samsung también está avanzando en tecnologías de imagen médica, soluciones de climatización y robótica, al tiempo que crea productos innovadores para automoción y audio a t</w:t>
      </w: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ravés de Harman. Con su ecosistema </w:t>
      </w:r>
      <w:proofErr w:type="spellStart"/>
      <w:r w:rsidRPr="00F15D8B">
        <w:rPr>
          <w:rFonts w:ascii="Arial" w:eastAsia="Arial" w:hAnsi="Arial" w:cs="Arial"/>
          <w:sz w:val="20"/>
          <w:szCs w:val="20"/>
          <w:lang w:val="es-CL"/>
        </w:rPr>
        <w:t>SmartThings</w:t>
      </w:r>
      <w:proofErr w:type="spellEnd"/>
      <w:r w:rsidRPr="00F15D8B">
        <w:rPr>
          <w:rFonts w:ascii="Arial" w:eastAsia="Arial" w:hAnsi="Arial" w:cs="Arial"/>
          <w:sz w:val="20"/>
          <w:szCs w:val="20"/>
          <w:lang w:val="es-CL"/>
        </w:rPr>
        <w:t>, la colaboración abierta con sus socios y la integración de la inteligencia artificial en toda su cartera, Samsung ofrece una experiencia conectada inteligente y sin fisuras. Para conocer las últimas noticias,</w:t>
      </w: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 visita la sala de prensa de Samsung en </w:t>
      </w:r>
      <w:hyperlink r:id="rId7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news.samsung.com</w:t>
        </w:r>
      </w:hyperlink>
      <w:r w:rsidRPr="00F15D8B">
        <w:rPr>
          <w:rFonts w:ascii="Arial" w:eastAsia="Arial" w:hAnsi="Arial" w:cs="Arial"/>
          <w:sz w:val="20"/>
          <w:szCs w:val="20"/>
          <w:lang w:val="es-CL"/>
        </w:rPr>
        <w:t>.</w:t>
      </w:r>
    </w:p>
    <w:p w:rsidR="00807B96" w:rsidRPr="00F15D8B" w:rsidRDefault="00807B96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val="es-CL"/>
        </w:rPr>
      </w:pPr>
      <w:r w:rsidRPr="00F15D8B">
        <w:rPr>
          <w:rFonts w:ascii="Arial" w:eastAsia="Arial" w:hAnsi="Arial" w:cs="Arial"/>
          <w:b/>
          <w:sz w:val="20"/>
          <w:szCs w:val="20"/>
          <w:u w:val="single"/>
          <w:lang w:val="es-CL"/>
        </w:rPr>
        <w:t>Contacto de prensa:</w:t>
      </w:r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Ejecutivo: Francisco Núñez | +56 9 72110131 | </w:t>
      </w:r>
      <w:hyperlink r:id="rId8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fnunez@urbangrupo.com</w:t>
        </w:r>
      </w:hyperlink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>Ejecutivo: Sebasti</w:t>
      </w: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án Martínez | +56 9 9343 9513 | </w:t>
      </w:r>
      <w:hyperlink r:id="rId9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smartinez@urbangrupo.com</w:t>
        </w:r>
      </w:hyperlink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Ejecutiva: </w:t>
      </w:r>
      <w:proofErr w:type="spellStart"/>
      <w:r w:rsidRPr="00F15D8B">
        <w:rPr>
          <w:rFonts w:ascii="Arial" w:eastAsia="Arial" w:hAnsi="Arial" w:cs="Arial"/>
          <w:sz w:val="20"/>
          <w:szCs w:val="20"/>
          <w:lang w:val="es-CL"/>
        </w:rPr>
        <w:t>Monse</w:t>
      </w:r>
      <w:proofErr w:type="spellEnd"/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 Valenzuela | +569 9770 2251 | </w:t>
      </w:r>
      <w:hyperlink r:id="rId10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mvalenzuela@urbangrupo.com</w:t>
        </w:r>
      </w:hyperlink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Coordinador: Jonathan Valenzuela | +56 9 6169 9893 | </w:t>
      </w:r>
      <w:hyperlink r:id="rId11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jvalenzuela@urbangrupo.com</w:t>
        </w:r>
      </w:hyperlink>
    </w:p>
    <w:p w:rsidR="00807B96" w:rsidRPr="00F15D8B" w:rsidRDefault="0028070E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  <w:lang w:val="es-CL"/>
        </w:rPr>
      </w:pPr>
      <w:r w:rsidRPr="00F15D8B">
        <w:rPr>
          <w:rFonts w:ascii="Arial" w:eastAsia="Arial" w:hAnsi="Arial" w:cs="Arial"/>
          <w:sz w:val="20"/>
          <w:szCs w:val="20"/>
          <w:lang w:val="es-CL"/>
        </w:rPr>
        <w:t xml:space="preserve">Directora: María José Puhlmann | +56 9 4434 6814 | </w:t>
      </w:r>
      <w:hyperlink r:id="rId12"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mpuhlmann@urbangrupo.</w:t>
        </w:r>
        <w:r w:rsidRPr="00F15D8B">
          <w:rPr>
            <w:rFonts w:ascii="Arial" w:eastAsia="Arial" w:hAnsi="Arial" w:cs="Arial"/>
            <w:color w:val="1155CC"/>
            <w:sz w:val="20"/>
            <w:szCs w:val="20"/>
            <w:u w:val="single"/>
            <w:lang w:val="es-CL"/>
          </w:rPr>
          <w:t>com</w:t>
        </w:r>
      </w:hyperlink>
    </w:p>
    <w:p w:rsidR="00807B96" w:rsidRPr="00F15D8B" w:rsidRDefault="00807B96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lang w:val="es-CL"/>
        </w:rPr>
      </w:pPr>
    </w:p>
    <w:p w:rsidR="00807B96" w:rsidRPr="00F15D8B" w:rsidRDefault="00807B96">
      <w:pPr>
        <w:jc w:val="both"/>
        <w:rPr>
          <w:lang w:val="es-CL"/>
        </w:rPr>
      </w:pPr>
    </w:p>
    <w:p w:rsidR="00807B96" w:rsidRPr="00F15D8B" w:rsidRDefault="00807B96">
      <w:pPr>
        <w:jc w:val="both"/>
        <w:rPr>
          <w:lang w:val="es-CL"/>
        </w:rPr>
      </w:pPr>
    </w:p>
    <w:p w:rsidR="00807B96" w:rsidRPr="00F15D8B" w:rsidRDefault="00807B96">
      <w:pPr>
        <w:jc w:val="both"/>
        <w:rPr>
          <w:lang w:val="es-CL"/>
        </w:rPr>
      </w:pPr>
    </w:p>
    <w:sectPr w:rsidR="00807B96" w:rsidRPr="00F15D8B">
      <w:headerReference w:type="defaul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70E" w:rsidRDefault="0028070E">
      <w:pPr>
        <w:spacing w:after="0" w:line="240" w:lineRule="auto"/>
      </w:pPr>
      <w:r>
        <w:separator/>
      </w:r>
    </w:p>
  </w:endnote>
  <w:endnote w:type="continuationSeparator" w:id="0">
    <w:p w:rsidR="0028070E" w:rsidRDefault="00280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70E" w:rsidRDefault="0028070E">
      <w:pPr>
        <w:spacing w:after="0" w:line="240" w:lineRule="auto"/>
      </w:pPr>
      <w:r>
        <w:separator/>
      </w:r>
    </w:p>
  </w:footnote>
  <w:footnote w:type="continuationSeparator" w:id="0">
    <w:p w:rsidR="0028070E" w:rsidRDefault="00280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B96" w:rsidRDefault="002807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CL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07B96" w:rsidRDefault="00807B9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B96"/>
    <w:rsid w:val="0028070E"/>
    <w:rsid w:val="00807B96"/>
    <w:rsid w:val="00925E6D"/>
    <w:rsid w:val="00F1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AE725"/>
  <w15:docId w15:val="{4C7084E5-5967-45C7-B3D0-7D6C71C2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12" Type="http://schemas.openxmlformats.org/officeDocument/2006/relationships/hyperlink" Target="mailto:mpuhlmann@urbangrup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valenzuela@urbangrupo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fuFwgcTNXiqCsB/yDXbW0zhOsw==">CgMxLjAyDmguaGZhenI3d3Y5bHRtOAByITFHSzFkQnpNdlZQendMSC1YemprM3J2bzhMQzlyZkU4Rg==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718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2</cp:revision>
  <dcterms:created xsi:type="dcterms:W3CDTF">2025-05-13T17:02:00Z</dcterms:created>
  <dcterms:modified xsi:type="dcterms:W3CDTF">2025-07-02T22:26:00Z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