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B2903" w14:textId="77777777" w:rsidR="00D71BEC" w:rsidRPr="00E97471" w:rsidRDefault="00D71BEC" w:rsidP="00D71BEC">
      <w:pPr>
        <w:tabs>
          <w:tab w:val="center" w:pos="4680"/>
          <w:tab w:val="right" w:pos="9360"/>
        </w:tabs>
        <w:adjustRightInd w:val="0"/>
        <w:snapToGrid w:val="0"/>
        <w:ind w:firstLineChars="49" w:firstLine="118"/>
        <w:contextualSpacing/>
        <w:jc w:val="right"/>
        <w:rPr>
          <w:rFonts w:ascii="Arial" w:hAnsi="Arial" w:cs="Arial"/>
          <w:b/>
          <w:sz w:val="14"/>
          <w:szCs w:val="14"/>
        </w:rPr>
      </w:pPr>
      <w:r w:rsidRPr="00E97471">
        <w:rPr>
          <w:rFonts w:ascii="Arial" w:hAnsi="Arial" w:cs="Arial"/>
          <w:noProof/>
          <w:lang w:val="en-US"/>
        </w:rPr>
        <w:drawing>
          <wp:anchor distT="0" distB="0" distL="114300" distR="114300" simplePos="0" relativeHeight="251659264" behindDoc="0" locked="0" layoutInCell="1" allowOverlap="1" wp14:anchorId="1A410002" wp14:editId="4AAA115C">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E97471">
        <w:rPr>
          <w:rFonts w:ascii="Arial" w:hAnsi="Arial" w:cs="Arial"/>
          <w:b/>
          <w:sz w:val="14"/>
          <w:szCs w:val="14"/>
        </w:rPr>
        <w:t>CONTACTO</w:t>
      </w:r>
    </w:p>
    <w:p w14:paraId="61313BE5" w14:textId="77777777" w:rsidR="00D71BEC" w:rsidRPr="00E97471" w:rsidRDefault="00D71BEC" w:rsidP="00D71BEC">
      <w:pPr>
        <w:adjustRightInd w:val="0"/>
        <w:snapToGrid w:val="0"/>
        <w:ind w:left="6400"/>
        <w:contextualSpacing/>
        <w:jc w:val="right"/>
        <w:rPr>
          <w:rFonts w:ascii="Arial" w:hAnsi="Arial" w:cs="Arial"/>
          <w:sz w:val="14"/>
          <w:szCs w:val="14"/>
        </w:rPr>
      </w:pPr>
      <w:r w:rsidRPr="00E97471">
        <w:rPr>
          <w:rFonts w:ascii="Arial" w:hAnsi="Arial" w:cs="Arial"/>
          <w:sz w:val="14"/>
          <w:szCs w:val="14"/>
        </w:rPr>
        <w:t>Julián Rodríguez Cornejo</w:t>
      </w:r>
    </w:p>
    <w:p w14:paraId="38D397EF" w14:textId="77777777" w:rsidR="00D71BEC" w:rsidRPr="00E97471" w:rsidRDefault="00D71BEC" w:rsidP="00D71BEC">
      <w:pPr>
        <w:adjustRightInd w:val="0"/>
        <w:snapToGrid w:val="0"/>
        <w:ind w:left="3200" w:firstLine="800"/>
        <w:contextualSpacing/>
        <w:jc w:val="right"/>
        <w:rPr>
          <w:rFonts w:ascii="Arial" w:hAnsi="Arial" w:cs="Arial"/>
          <w:sz w:val="14"/>
          <w:szCs w:val="14"/>
        </w:rPr>
      </w:pPr>
      <w:r w:rsidRPr="00E97471">
        <w:rPr>
          <w:rFonts w:ascii="Arial" w:hAnsi="Arial" w:cs="Arial"/>
          <w:sz w:val="14"/>
          <w:szCs w:val="14"/>
        </w:rPr>
        <w:tab/>
      </w:r>
      <w:r w:rsidRPr="00E97471">
        <w:rPr>
          <w:rFonts w:ascii="Arial" w:hAnsi="Arial" w:cs="Arial"/>
          <w:sz w:val="14"/>
          <w:szCs w:val="14"/>
        </w:rPr>
        <w:tab/>
        <w:t xml:space="preserve">Babel </w:t>
      </w:r>
      <w:proofErr w:type="spellStart"/>
      <w:r w:rsidRPr="00E97471">
        <w:rPr>
          <w:rFonts w:ascii="Arial" w:hAnsi="Arial" w:cs="Arial"/>
          <w:sz w:val="14"/>
          <w:szCs w:val="14"/>
        </w:rPr>
        <w:t>Group</w:t>
      </w:r>
      <w:proofErr w:type="spellEnd"/>
    </w:p>
    <w:p w14:paraId="28787A33" w14:textId="77777777" w:rsidR="00D71BEC" w:rsidRPr="00E97471" w:rsidRDefault="00D71BEC" w:rsidP="00D71BEC">
      <w:pPr>
        <w:adjustRightInd w:val="0"/>
        <w:snapToGrid w:val="0"/>
        <w:ind w:left="3200" w:firstLine="800"/>
        <w:contextualSpacing/>
        <w:jc w:val="right"/>
        <w:rPr>
          <w:rFonts w:ascii="Arial" w:hAnsi="Arial" w:cs="Arial"/>
          <w:sz w:val="14"/>
          <w:szCs w:val="14"/>
        </w:rPr>
      </w:pPr>
      <w:r w:rsidRPr="00E97471">
        <w:rPr>
          <w:rFonts w:ascii="Arial" w:hAnsi="Arial" w:cs="Arial"/>
          <w:sz w:val="14"/>
          <w:szCs w:val="14"/>
        </w:rPr>
        <w:tab/>
      </w:r>
      <w:r w:rsidRPr="00E97471">
        <w:rPr>
          <w:rFonts w:ascii="Arial" w:hAnsi="Arial" w:cs="Arial"/>
          <w:sz w:val="14"/>
          <w:szCs w:val="14"/>
        </w:rPr>
        <w:tab/>
      </w:r>
      <w:r w:rsidRPr="00E97471">
        <w:rPr>
          <w:rFonts w:ascii="Arial" w:hAnsi="Arial" w:cs="Arial"/>
          <w:sz w:val="14"/>
          <w:szCs w:val="14"/>
        </w:rPr>
        <w:tab/>
        <w:t xml:space="preserve">Tel:3166613107 </w:t>
      </w:r>
    </w:p>
    <w:p w14:paraId="30F4D038" w14:textId="77777777" w:rsidR="00D71BEC" w:rsidRPr="00E97471" w:rsidRDefault="00000000" w:rsidP="00D71BEC">
      <w:pPr>
        <w:adjustRightInd w:val="0"/>
        <w:snapToGrid w:val="0"/>
        <w:ind w:left="3200" w:firstLine="800"/>
        <w:contextualSpacing/>
        <w:jc w:val="right"/>
        <w:rPr>
          <w:rFonts w:ascii="Arial" w:hAnsi="Arial" w:cs="Arial"/>
          <w:sz w:val="14"/>
          <w:szCs w:val="14"/>
        </w:rPr>
      </w:pPr>
      <w:hyperlink r:id="rId9" w:history="1">
        <w:r w:rsidR="00D71BEC" w:rsidRPr="00E97471">
          <w:rPr>
            <w:rStyle w:val="Hipervnculo"/>
            <w:rFonts w:ascii="Arial" w:hAnsi="Arial" w:cs="Arial"/>
            <w:sz w:val="14"/>
            <w:szCs w:val="14"/>
          </w:rPr>
          <w:t>Julianrodriguez@mailbabel.com</w:t>
        </w:r>
      </w:hyperlink>
    </w:p>
    <w:p w14:paraId="3AE4B814" w14:textId="77777777" w:rsidR="00D71BEC" w:rsidRPr="00E97471" w:rsidRDefault="00D71BEC" w:rsidP="00D71BEC">
      <w:pPr>
        <w:rPr>
          <w:rFonts w:ascii="Arial" w:hAnsi="Arial" w:cs="Arial"/>
          <w:b/>
          <w:bCs/>
          <w:color w:val="000000"/>
          <w:lang w:val="es-ES_tradnl"/>
        </w:rPr>
      </w:pPr>
    </w:p>
    <w:p w14:paraId="7376B8E5" w14:textId="77777777" w:rsidR="00D71BEC" w:rsidRPr="008B420B" w:rsidRDefault="003F3094" w:rsidP="00D71BEC">
      <w:pPr>
        <w:jc w:val="center"/>
        <w:rPr>
          <w:rFonts w:ascii="Arial" w:hAnsi="Arial" w:cs="Arial"/>
          <w:b/>
          <w:bCs/>
          <w:sz w:val="28"/>
          <w:szCs w:val="28"/>
          <w:lang w:val="es-ES_tradnl"/>
        </w:rPr>
      </w:pPr>
      <w:r w:rsidRPr="008B420B">
        <w:rPr>
          <w:rFonts w:ascii="Arial" w:hAnsi="Arial" w:cs="Arial"/>
          <w:b/>
          <w:bCs/>
          <w:sz w:val="28"/>
          <w:szCs w:val="28"/>
          <w:lang w:val="es-ES_tradnl"/>
        </w:rPr>
        <w:t xml:space="preserve">¿Cómo tener una mejor calidad de vida </w:t>
      </w:r>
      <w:r w:rsidRPr="008B420B">
        <w:rPr>
          <w:rFonts w:ascii="Arial" w:hAnsi="Arial" w:cs="Arial"/>
          <w:b/>
          <w:bCs/>
          <w:sz w:val="28"/>
          <w:szCs w:val="28"/>
          <w:lang w:val="es-ES_tradnl"/>
        </w:rPr>
        <w:br/>
        <w:t>con el apoyo de la tecnología?</w:t>
      </w:r>
    </w:p>
    <w:p w14:paraId="2CA01D08" w14:textId="77777777" w:rsidR="00D71BEC" w:rsidRPr="008B420B" w:rsidRDefault="00D71BEC" w:rsidP="00D71BEC">
      <w:pPr>
        <w:jc w:val="center"/>
        <w:rPr>
          <w:rFonts w:ascii="Arial" w:hAnsi="Arial" w:cs="Arial"/>
          <w:b/>
          <w:bCs/>
          <w:sz w:val="28"/>
          <w:szCs w:val="28"/>
          <w:lang w:val="es-ES_tradnl"/>
        </w:rPr>
      </w:pPr>
    </w:p>
    <w:p w14:paraId="15868EDB" w14:textId="60ED72A5" w:rsidR="00B25EE0" w:rsidRPr="008B420B" w:rsidRDefault="00B25EE0" w:rsidP="00B25EE0">
      <w:pPr>
        <w:jc w:val="center"/>
        <w:rPr>
          <w:rFonts w:ascii="Arial" w:hAnsi="Arial" w:cs="Arial"/>
          <w:i/>
          <w:iCs/>
          <w:color w:val="000000" w:themeColor="text1"/>
          <w:shd w:val="clear" w:color="auto" w:fill="FFFFFF"/>
          <w:lang w:val="es-ES_tradnl"/>
        </w:rPr>
      </w:pPr>
      <w:r w:rsidRPr="008B420B">
        <w:rPr>
          <w:rFonts w:ascii="Arial" w:hAnsi="Arial" w:cs="Arial"/>
          <w:i/>
          <w:iCs/>
          <w:color w:val="000000" w:themeColor="text1"/>
          <w:shd w:val="clear" w:color="auto" w:fill="FFFFFF"/>
          <w:lang w:val="es-ES_tradnl"/>
        </w:rPr>
        <w:t>El cuidado de la salud requiere de innovació</w:t>
      </w:r>
      <w:r w:rsidR="008B420B">
        <w:rPr>
          <w:rFonts w:ascii="Arial" w:hAnsi="Arial" w:cs="Arial"/>
          <w:i/>
          <w:iCs/>
          <w:color w:val="000000" w:themeColor="text1"/>
          <w:shd w:val="clear" w:color="auto" w:fill="FFFFFF"/>
          <w:lang w:val="es-ES_tradnl"/>
        </w:rPr>
        <w:t>n; por eso,</w:t>
      </w:r>
      <w:r w:rsidRPr="008B420B">
        <w:rPr>
          <w:rFonts w:ascii="Arial" w:hAnsi="Arial" w:cs="Arial"/>
          <w:i/>
          <w:iCs/>
          <w:color w:val="000000" w:themeColor="text1"/>
          <w:shd w:val="clear" w:color="auto" w:fill="FFFFFF"/>
          <w:lang w:val="es-ES_tradnl"/>
        </w:rPr>
        <w:t xml:space="preserve"> Samsung </w:t>
      </w:r>
      <w:proofErr w:type="spellStart"/>
      <w:r w:rsidRPr="008B420B">
        <w:rPr>
          <w:rFonts w:ascii="Arial" w:hAnsi="Arial" w:cs="Arial"/>
          <w:i/>
          <w:iCs/>
          <w:color w:val="000000" w:themeColor="text1"/>
          <w:shd w:val="clear" w:color="auto" w:fill="FFFFFF"/>
          <w:lang w:val="es-ES_tradnl"/>
        </w:rPr>
        <w:t>Electronics</w:t>
      </w:r>
      <w:proofErr w:type="spellEnd"/>
      <w:r w:rsidRPr="008B420B">
        <w:rPr>
          <w:rFonts w:ascii="Arial" w:hAnsi="Arial" w:cs="Arial"/>
          <w:i/>
          <w:iCs/>
          <w:color w:val="000000" w:themeColor="text1"/>
          <w:shd w:val="clear" w:color="auto" w:fill="FFFFFF"/>
          <w:lang w:val="es-ES_tradnl"/>
        </w:rPr>
        <w:t xml:space="preserve"> </w:t>
      </w:r>
      <w:r w:rsidR="008B420B">
        <w:rPr>
          <w:rFonts w:ascii="Arial" w:hAnsi="Arial" w:cs="Arial"/>
          <w:i/>
          <w:iCs/>
          <w:color w:val="000000" w:themeColor="text1"/>
          <w:shd w:val="clear" w:color="auto" w:fill="FFFFFF"/>
          <w:lang w:val="es-ES_tradnl"/>
        </w:rPr>
        <w:br/>
      </w:r>
      <w:r w:rsidRPr="008B420B">
        <w:rPr>
          <w:rFonts w:ascii="Arial" w:hAnsi="Arial" w:cs="Arial"/>
          <w:i/>
          <w:iCs/>
          <w:color w:val="000000" w:themeColor="text1"/>
          <w:shd w:val="clear" w:color="auto" w:fill="FFFFFF"/>
          <w:lang w:val="es-ES_tradnl"/>
        </w:rPr>
        <w:t>ha creado productos que ayudan al cuidado personal y a mejorar la</w:t>
      </w:r>
      <w:r w:rsidR="008B420B">
        <w:rPr>
          <w:rFonts w:ascii="Arial" w:hAnsi="Arial" w:cs="Arial"/>
          <w:i/>
          <w:iCs/>
          <w:color w:val="000000" w:themeColor="text1"/>
          <w:shd w:val="clear" w:color="auto" w:fill="FFFFFF"/>
          <w:lang w:val="es-ES_tradnl"/>
        </w:rPr>
        <w:t xml:space="preserve"> </w:t>
      </w:r>
      <w:r w:rsidR="008B420B">
        <w:rPr>
          <w:rFonts w:ascii="Arial" w:hAnsi="Arial" w:cs="Arial"/>
          <w:i/>
          <w:iCs/>
          <w:color w:val="000000" w:themeColor="text1"/>
          <w:shd w:val="clear" w:color="auto" w:fill="FFFFFF"/>
          <w:lang w:val="es-ES_tradnl"/>
        </w:rPr>
        <w:br/>
        <w:t xml:space="preserve">calidad de </w:t>
      </w:r>
      <w:r w:rsidRPr="008B420B">
        <w:rPr>
          <w:rFonts w:ascii="Arial" w:hAnsi="Arial" w:cs="Arial"/>
          <w:i/>
          <w:iCs/>
          <w:color w:val="000000" w:themeColor="text1"/>
          <w:shd w:val="clear" w:color="auto" w:fill="FFFFFF"/>
          <w:lang w:val="es-ES_tradnl"/>
        </w:rPr>
        <w:t>vida de</w:t>
      </w:r>
      <w:r w:rsidR="008B420B">
        <w:rPr>
          <w:rFonts w:ascii="Arial" w:hAnsi="Arial" w:cs="Arial"/>
          <w:i/>
          <w:iCs/>
          <w:color w:val="000000" w:themeColor="text1"/>
          <w:shd w:val="clear" w:color="auto" w:fill="FFFFFF"/>
          <w:lang w:val="es-ES_tradnl"/>
        </w:rPr>
        <w:t xml:space="preserve"> los usuarios.</w:t>
      </w:r>
    </w:p>
    <w:p w14:paraId="66231DF4" w14:textId="77777777" w:rsidR="00D71BEC" w:rsidRPr="008B420B" w:rsidRDefault="00D71BEC" w:rsidP="00D71BEC">
      <w:pPr>
        <w:rPr>
          <w:rFonts w:ascii="Arial" w:hAnsi="Arial" w:cs="Arial"/>
          <w:color w:val="000000" w:themeColor="text1"/>
          <w:sz w:val="22"/>
          <w:szCs w:val="22"/>
          <w:shd w:val="clear" w:color="auto" w:fill="FFFFFF"/>
          <w:lang w:val="es-ES_tradnl"/>
        </w:rPr>
      </w:pPr>
    </w:p>
    <w:p w14:paraId="6C4114E5" w14:textId="77777777" w:rsidR="00B25EE0" w:rsidRPr="008B420B" w:rsidRDefault="00B25EE0" w:rsidP="00D71BEC">
      <w:pPr>
        <w:rPr>
          <w:rFonts w:ascii="Arial" w:hAnsi="Arial" w:cs="Arial"/>
          <w:lang w:val="es-ES_tradnl"/>
        </w:rPr>
      </w:pPr>
    </w:p>
    <w:p w14:paraId="17CB8DAE" w14:textId="62A89E8E" w:rsidR="000F2EE3" w:rsidRPr="002168D8" w:rsidRDefault="00D71BEC" w:rsidP="008B420B">
      <w:pPr>
        <w:jc w:val="both"/>
        <w:rPr>
          <w:rFonts w:ascii="Arial" w:hAnsi="Arial" w:cs="Arial"/>
          <w:color w:val="000000" w:themeColor="text1"/>
          <w:sz w:val="22"/>
          <w:szCs w:val="22"/>
          <w:shd w:val="clear" w:color="auto" w:fill="FFFFFF"/>
          <w:lang w:val="es-ES_tradnl"/>
        </w:rPr>
      </w:pPr>
      <w:r w:rsidRPr="008B420B">
        <w:rPr>
          <w:rFonts w:ascii="Arial" w:hAnsi="Arial" w:cs="Arial"/>
          <w:b/>
          <w:bCs/>
          <w:color w:val="000000"/>
          <w:sz w:val="22"/>
          <w:szCs w:val="22"/>
          <w:lang w:val="es-ES_tradnl"/>
        </w:rPr>
        <w:t xml:space="preserve">BOGOTÁ D.C., Colombia. </w:t>
      </w:r>
      <w:r w:rsidR="008B420B" w:rsidRPr="008B420B">
        <w:rPr>
          <w:rFonts w:ascii="Arial" w:hAnsi="Arial" w:cs="Arial"/>
          <w:b/>
          <w:bCs/>
          <w:color w:val="000000"/>
          <w:sz w:val="22"/>
          <w:szCs w:val="22"/>
          <w:lang w:val="es-ES_tradnl"/>
        </w:rPr>
        <w:t>Abril</w:t>
      </w:r>
      <w:r w:rsidRPr="008B420B">
        <w:rPr>
          <w:rFonts w:ascii="Arial" w:hAnsi="Arial" w:cs="Arial"/>
          <w:b/>
          <w:bCs/>
          <w:color w:val="000000"/>
          <w:sz w:val="22"/>
          <w:szCs w:val="22"/>
          <w:lang w:val="es-ES_tradnl"/>
        </w:rPr>
        <w:t xml:space="preserve"> 2023</w:t>
      </w:r>
      <w:r w:rsidRPr="008B420B">
        <w:rPr>
          <w:rFonts w:ascii="Arial" w:hAnsi="Arial" w:cs="Arial"/>
          <w:color w:val="000000"/>
          <w:sz w:val="22"/>
          <w:szCs w:val="22"/>
          <w:lang w:val="es-ES_tradnl"/>
        </w:rPr>
        <w:t>.</w:t>
      </w:r>
      <w:r w:rsidRPr="008B420B">
        <w:rPr>
          <w:rFonts w:ascii="Arial" w:hAnsi="Arial" w:cs="Arial"/>
          <w:sz w:val="22"/>
          <w:szCs w:val="22"/>
          <w:lang w:val="es-ES_tradnl"/>
        </w:rPr>
        <w:t xml:space="preserve"> </w:t>
      </w:r>
      <w:r w:rsidRPr="008B420B">
        <w:rPr>
          <w:rFonts w:ascii="Arial" w:hAnsi="Arial" w:cs="Arial"/>
          <w:color w:val="000000" w:themeColor="text1"/>
          <w:sz w:val="22"/>
          <w:szCs w:val="22"/>
          <w:shd w:val="clear" w:color="auto" w:fill="FFFFFF"/>
          <w:lang w:val="es-ES_tradnl"/>
        </w:rPr>
        <w:t xml:space="preserve">La tecnología ayuda </w:t>
      </w:r>
      <w:r w:rsidR="008B420B">
        <w:rPr>
          <w:rFonts w:ascii="Arial" w:hAnsi="Arial" w:cs="Arial"/>
          <w:color w:val="000000" w:themeColor="text1"/>
          <w:sz w:val="22"/>
          <w:szCs w:val="22"/>
          <w:shd w:val="clear" w:color="auto" w:fill="FFFFFF"/>
          <w:lang w:val="es-ES_tradnl"/>
        </w:rPr>
        <w:t>a la salud de los usuarios</w:t>
      </w:r>
      <w:r w:rsidRPr="008B420B">
        <w:rPr>
          <w:rFonts w:ascii="Arial" w:hAnsi="Arial" w:cs="Arial"/>
          <w:color w:val="000000" w:themeColor="text1"/>
          <w:sz w:val="22"/>
          <w:szCs w:val="22"/>
          <w:shd w:val="clear" w:color="auto" w:fill="FFFFFF"/>
          <w:lang w:val="es-ES_tradnl"/>
        </w:rPr>
        <w:t xml:space="preserve"> a </w:t>
      </w:r>
      <w:r w:rsidRPr="002168D8">
        <w:rPr>
          <w:rFonts w:ascii="Arial" w:hAnsi="Arial" w:cs="Arial"/>
          <w:color w:val="000000" w:themeColor="text1"/>
          <w:sz w:val="22"/>
          <w:szCs w:val="22"/>
          <w:shd w:val="clear" w:color="auto" w:fill="FFFFFF"/>
          <w:lang w:val="es-ES_tradnl"/>
        </w:rPr>
        <w:t>través de la innovación en máquinas, medicamentos y tratamientos que salva</w:t>
      </w:r>
      <w:r w:rsidR="002168D8" w:rsidRPr="002168D8">
        <w:rPr>
          <w:rFonts w:ascii="Arial" w:hAnsi="Arial" w:cs="Arial"/>
          <w:color w:val="000000" w:themeColor="text1"/>
          <w:sz w:val="22"/>
          <w:szCs w:val="22"/>
          <w:shd w:val="clear" w:color="auto" w:fill="FFFFFF"/>
          <w:lang w:val="es-ES_tradnl"/>
        </w:rPr>
        <w:t>n</w:t>
      </w:r>
      <w:r w:rsidRPr="002168D8">
        <w:rPr>
          <w:rFonts w:ascii="Arial" w:hAnsi="Arial" w:cs="Arial"/>
          <w:color w:val="000000" w:themeColor="text1"/>
          <w:sz w:val="22"/>
          <w:szCs w:val="22"/>
          <w:shd w:val="clear" w:color="auto" w:fill="FFFFFF"/>
          <w:lang w:val="es-ES_tradnl"/>
        </w:rPr>
        <w:t xml:space="preserve"> vidas y mejora</w:t>
      </w:r>
      <w:r w:rsidR="002168D8" w:rsidRPr="002168D8">
        <w:rPr>
          <w:rFonts w:ascii="Arial" w:hAnsi="Arial" w:cs="Arial"/>
          <w:color w:val="000000" w:themeColor="text1"/>
          <w:sz w:val="22"/>
          <w:szCs w:val="22"/>
          <w:shd w:val="clear" w:color="auto" w:fill="FFFFFF"/>
          <w:lang w:val="es-ES_tradnl"/>
        </w:rPr>
        <w:t>n</w:t>
      </w:r>
      <w:r w:rsidRPr="002168D8">
        <w:rPr>
          <w:rFonts w:ascii="Arial" w:hAnsi="Arial" w:cs="Arial"/>
          <w:color w:val="000000" w:themeColor="text1"/>
          <w:sz w:val="22"/>
          <w:szCs w:val="22"/>
          <w:shd w:val="clear" w:color="auto" w:fill="FFFFFF"/>
          <w:lang w:val="es-ES_tradnl"/>
        </w:rPr>
        <w:t xml:space="preserve"> la calidad de vida.</w:t>
      </w:r>
      <w:r w:rsidR="000B4F4A" w:rsidRPr="002168D8">
        <w:rPr>
          <w:rFonts w:ascii="Arial" w:hAnsi="Arial" w:cs="Arial"/>
          <w:color w:val="000000" w:themeColor="text1"/>
          <w:sz w:val="22"/>
          <w:szCs w:val="22"/>
          <w:shd w:val="clear" w:color="auto" w:fill="FFFFFF"/>
          <w:lang w:val="es-ES_tradnl"/>
        </w:rPr>
        <w:t xml:space="preserve"> Cada día somo</w:t>
      </w:r>
      <w:r w:rsidR="00090C41" w:rsidRPr="002168D8">
        <w:rPr>
          <w:rFonts w:ascii="Arial" w:hAnsi="Arial" w:cs="Arial"/>
          <w:color w:val="000000" w:themeColor="text1"/>
          <w:sz w:val="22"/>
          <w:szCs w:val="22"/>
          <w:shd w:val="clear" w:color="auto" w:fill="FFFFFF"/>
          <w:lang w:val="es-ES_tradnl"/>
        </w:rPr>
        <w:t>s</w:t>
      </w:r>
      <w:r w:rsidR="000B4F4A" w:rsidRPr="002168D8">
        <w:rPr>
          <w:rFonts w:ascii="Arial" w:hAnsi="Arial" w:cs="Arial"/>
          <w:color w:val="000000" w:themeColor="text1"/>
          <w:sz w:val="22"/>
          <w:szCs w:val="22"/>
          <w:shd w:val="clear" w:color="auto" w:fill="FFFFFF"/>
          <w:lang w:val="es-ES_tradnl"/>
        </w:rPr>
        <w:t xml:space="preserve"> más conscientes de la importancia de nuestra salud</w:t>
      </w:r>
      <w:r w:rsidR="00090C41" w:rsidRPr="002168D8">
        <w:rPr>
          <w:rFonts w:ascii="Arial" w:hAnsi="Arial" w:cs="Arial"/>
          <w:color w:val="000000" w:themeColor="text1"/>
          <w:sz w:val="22"/>
          <w:szCs w:val="22"/>
          <w:shd w:val="clear" w:color="auto" w:fill="FFFFFF"/>
          <w:lang w:val="es-ES_tradnl"/>
        </w:rPr>
        <w:t xml:space="preserve"> e intentamos utilizar productos que nos ayud</w:t>
      </w:r>
      <w:r w:rsidR="002168D8" w:rsidRPr="002168D8">
        <w:rPr>
          <w:rFonts w:ascii="Arial" w:hAnsi="Arial" w:cs="Arial"/>
          <w:color w:val="000000" w:themeColor="text1"/>
          <w:sz w:val="22"/>
          <w:szCs w:val="22"/>
          <w:shd w:val="clear" w:color="auto" w:fill="FFFFFF"/>
          <w:lang w:val="es-ES_tradnl"/>
        </w:rPr>
        <w:t>e</w:t>
      </w:r>
      <w:r w:rsidR="00090C41" w:rsidRPr="002168D8">
        <w:rPr>
          <w:rFonts w:ascii="Arial" w:hAnsi="Arial" w:cs="Arial"/>
          <w:color w:val="000000" w:themeColor="text1"/>
          <w:sz w:val="22"/>
          <w:szCs w:val="22"/>
          <w:shd w:val="clear" w:color="auto" w:fill="FFFFFF"/>
          <w:lang w:val="es-ES_tradnl"/>
        </w:rPr>
        <w:t xml:space="preserve">n a </w:t>
      </w:r>
      <w:r w:rsidR="008B420B" w:rsidRPr="002168D8">
        <w:rPr>
          <w:rFonts w:ascii="Arial" w:hAnsi="Arial" w:cs="Arial"/>
          <w:color w:val="000000" w:themeColor="text1"/>
          <w:sz w:val="22"/>
          <w:szCs w:val="22"/>
          <w:shd w:val="clear" w:color="auto" w:fill="FFFFFF"/>
          <w:lang w:val="es-ES_tradnl"/>
        </w:rPr>
        <w:t>monitorear</w:t>
      </w:r>
      <w:r w:rsidR="002168D8" w:rsidRPr="002168D8">
        <w:rPr>
          <w:rFonts w:ascii="Arial" w:hAnsi="Arial" w:cs="Arial"/>
          <w:color w:val="000000" w:themeColor="text1"/>
          <w:sz w:val="22"/>
          <w:szCs w:val="22"/>
          <w:shd w:val="clear" w:color="auto" w:fill="FFFFFF"/>
          <w:lang w:val="es-ES_tradnl"/>
        </w:rPr>
        <w:t>la</w:t>
      </w:r>
      <w:r w:rsidR="008B420B" w:rsidRPr="002168D8">
        <w:rPr>
          <w:rFonts w:ascii="Arial" w:hAnsi="Arial" w:cs="Arial"/>
          <w:color w:val="000000" w:themeColor="text1"/>
          <w:sz w:val="22"/>
          <w:szCs w:val="22"/>
          <w:shd w:val="clear" w:color="auto" w:fill="FFFFFF"/>
          <w:lang w:val="es-ES_tradnl"/>
        </w:rPr>
        <w:t xml:space="preserve"> y controlar</w:t>
      </w:r>
      <w:r w:rsidR="002168D8" w:rsidRPr="002168D8">
        <w:rPr>
          <w:rFonts w:ascii="Arial" w:hAnsi="Arial" w:cs="Arial"/>
          <w:color w:val="000000" w:themeColor="text1"/>
          <w:sz w:val="22"/>
          <w:szCs w:val="22"/>
          <w:shd w:val="clear" w:color="auto" w:fill="FFFFFF"/>
          <w:lang w:val="es-ES_tradnl"/>
        </w:rPr>
        <w:t>la</w:t>
      </w:r>
      <w:r w:rsidR="00090C41" w:rsidRPr="002168D8">
        <w:rPr>
          <w:rFonts w:ascii="Arial" w:hAnsi="Arial" w:cs="Arial"/>
          <w:color w:val="000000" w:themeColor="text1"/>
          <w:sz w:val="22"/>
          <w:szCs w:val="22"/>
          <w:shd w:val="clear" w:color="auto" w:fill="FFFFFF"/>
          <w:lang w:val="es-ES_tradnl"/>
        </w:rPr>
        <w:t>.</w:t>
      </w:r>
    </w:p>
    <w:p w14:paraId="5D1CE3AF" w14:textId="77777777" w:rsidR="002168D8" w:rsidRPr="002168D8" w:rsidRDefault="002168D8" w:rsidP="008B420B">
      <w:pPr>
        <w:jc w:val="both"/>
        <w:rPr>
          <w:rFonts w:ascii="Arial" w:hAnsi="Arial" w:cs="Arial"/>
          <w:color w:val="000000" w:themeColor="text1"/>
          <w:sz w:val="22"/>
          <w:szCs w:val="22"/>
          <w:shd w:val="clear" w:color="auto" w:fill="FFFFFF"/>
          <w:lang w:val="es-ES_tradnl"/>
        </w:rPr>
      </w:pPr>
    </w:p>
    <w:p w14:paraId="519957ED" w14:textId="79D79FB3" w:rsidR="00090C41" w:rsidRPr="002168D8" w:rsidRDefault="00090C41" w:rsidP="008B420B">
      <w:pPr>
        <w:jc w:val="both"/>
        <w:rPr>
          <w:rFonts w:ascii="Arial" w:hAnsi="Arial" w:cs="Arial"/>
          <w:color w:val="000000" w:themeColor="text1"/>
          <w:sz w:val="22"/>
          <w:szCs w:val="22"/>
          <w:shd w:val="clear" w:color="auto" w:fill="FFFFFF"/>
          <w:lang w:val="es-ES_tradnl"/>
        </w:rPr>
      </w:pPr>
      <w:r w:rsidRPr="002168D8">
        <w:rPr>
          <w:rFonts w:ascii="Arial" w:hAnsi="Arial" w:cs="Arial"/>
          <w:color w:val="000000" w:themeColor="text1"/>
          <w:sz w:val="22"/>
          <w:szCs w:val="22"/>
          <w:shd w:val="clear" w:color="auto" w:fill="FFFFFF"/>
          <w:lang w:val="es-ES_tradnl"/>
        </w:rPr>
        <w:t xml:space="preserve">Telemedicina, monitoreo remoto, procesamiento de datos </w:t>
      </w:r>
      <w:r w:rsidR="008B420B" w:rsidRPr="002168D8">
        <w:rPr>
          <w:rFonts w:ascii="Arial" w:hAnsi="Arial" w:cs="Arial"/>
          <w:color w:val="000000" w:themeColor="text1"/>
          <w:sz w:val="22"/>
          <w:szCs w:val="22"/>
          <w:shd w:val="clear" w:color="auto" w:fill="FFFFFF"/>
          <w:lang w:val="es-ES_tradnl"/>
        </w:rPr>
        <w:t>-</w:t>
      </w:r>
      <w:r w:rsidRPr="002168D8">
        <w:rPr>
          <w:rFonts w:ascii="Arial" w:hAnsi="Arial" w:cs="Arial"/>
          <w:color w:val="000000" w:themeColor="text1"/>
          <w:sz w:val="22"/>
          <w:szCs w:val="22"/>
          <w:shd w:val="clear" w:color="auto" w:fill="FFFFFF"/>
          <w:lang w:val="es-ES_tradnl"/>
        </w:rPr>
        <w:t>impulsado por la inteligencia artificia</w:t>
      </w:r>
      <w:r w:rsidR="008B420B" w:rsidRPr="002168D8">
        <w:rPr>
          <w:rFonts w:ascii="Arial" w:hAnsi="Arial" w:cs="Arial"/>
          <w:color w:val="000000" w:themeColor="text1"/>
          <w:sz w:val="22"/>
          <w:szCs w:val="22"/>
          <w:shd w:val="clear" w:color="auto" w:fill="FFFFFF"/>
          <w:lang w:val="es-ES_tradnl"/>
        </w:rPr>
        <w:t xml:space="preserve">l- son </w:t>
      </w:r>
      <w:r w:rsidRPr="002168D8">
        <w:rPr>
          <w:rFonts w:ascii="Arial" w:hAnsi="Arial" w:cs="Arial"/>
          <w:color w:val="000000" w:themeColor="text1"/>
          <w:sz w:val="22"/>
          <w:szCs w:val="22"/>
          <w:shd w:val="clear" w:color="auto" w:fill="FFFFFF"/>
          <w:lang w:val="es-ES_tradnl"/>
        </w:rPr>
        <w:t>innovaciones para el cuidado de la salud</w:t>
      </w:r>
      <w:r w:rsidR="008B420B" w:rsidRPr="002168D8">
        <w:rPr>
          <w:rFonts w:ascii="Arial" w:hAnsi="Arial" w:cs="Arial"/>
          <w:color w:val="000000" w:themeColor="text1"/>
          <w:sz w:val="22"/>
          <w:szCs w:val="22"/>
          <w:shd w:val="clear" w:color="auto" w:fill="FFFFFF"/>
          <w:lang w:val="es-ES_tradnl"/>
        </w:rPr>
        <w:t>.</w:t>
      </w:r>
      <w:r w:rsidRPr="002168D8">
        <w:rPr>
          <w:rFonts w:ascii="Arial" w:hAnsi="Arial" w:cs="Arial"/>
          <w:color w:val="000000" w:themeColor="text1"/>
          <w:sz w:val="22"/>
          <w:szCs w:val="22"/>
          <w:shd w:val="clear" w:color="auto" w:fill="FFFFFF"/>
          <w:lang w:val="es-ES_tradnl"/>
        </w:rPr>
        <w:t xml:space="preserve"> Samsung </w:t>
      </w:r>
      <w:proofErr w:type="spellStart"/>
      <w:r w:rsidRPr="002168D8">
        <w:rPr>
          <w:rFonts w:ascii="Arial" w:hAnsi="Arial" w:cs="Arial"/>
          <w:color w:val="000000" w:themeColor="text1"/>
          <w:sz w:val="22"/>
          <w:szCs w:val="22"/>
          <w:shd w:val="clear" w:color="auto" w:fill="FFFFFF"/>
          <w:lang w:val="es-ES_tradnl"/>
        </w:rPr>
        <w:t>Electronics</w:t>
      </w:r>
      <w:proofErr w:type="spellEnd"/>
      <w:r w:rsidRPr="002168D8">
        <w:rPr>
          <w:rFonts w:ascii="Arial" w:hAnsi="Arial" w:cs="Arial"/>
          <w:color w:val="000000" w:themeColor="text1"/>
          <w:sz w:val="22"/>
          <w:szCs w:val="22"/>
          <w:shd w:val="clear" w:color="auto" w:fill="FFFFFF"/>
          <w:lang w:val="es-ES_tradnl"/>
        </w:rPr>
        <w:t xml:space="preserve"> ha creado productos que ayudan tanto al cuidado personal cómo a mejorar las condiciones de vida.</w:t>
      </w:r>
    </w:p>
    <w:p w14:paraId="02CEFF9C" w14:textId="77777777" w:rsidR="00D71BEC" w:rsidRPr="002168D8" w:rsidRDefault="00D71BEC" w:rsidP="008B420B">
      <w:pPr>
        <w:jc w:val="both"/>
        <w:rPr>
          <w:rFonts w:ascii="Arial" w:hAnsi="Arial" w:cs="Arial"/>
          <w:color w:val="000000" w:themeColor="text1"/>
          <w:sz w:val="22"/>
          <w:szCs w:val="22"/>
          <w:shd w:val="clear" w:color="auto" w:fill="FFFFFF"/>
          <w:lang w:val="es-ES_tradnl"/>
        </w:rPr>
      </w:pPr>
    </w:p>
    <w:p w14:paraId="11AAD314" w14:textId="0BED01A2" w:rsidR="002168D8" w:rsidRPr="002168D8" w:rsidRDefault="002168D8" w:rsidP="002168D8">
      <w:pPr>
        <w:jc w:val="both"/>
        <w:rPr>
          <w:rFonts w:ascii="Arial" w:hAnsi="Arial" w:cs="Arial"/>
          <w:sz w:val="22"/>
          <w:szCs w:val="22"/>
          <w:lang w:val="es-ES_tradnl"/>
        </w:rPr>
      </w:pPr>
      <w:r w:rsidRPr="002168D8">
        <w:rPr>
          <w:rFonts w:ascii="Arial" w:hAnsi="Arial" w:cs="Arial"/>
          <w:sz w:val="22"/>
          <w:szCs w:val="22"/>
          <w:lang w:val="es-ES_tradnl"/>
        </w:rPr>
        <w:t xml:space="preserve">En el Día Mundial de la Salud, celebrado por la </w:t>
      </w:r>
      <w:hyperlink r:id="rId10" w:history="1">
        <w:r w:rsidRPr="002168D8">
          <w:rPr>
            <w:rStyle w:val="Hipervnculo"/>
            <w:rFonts w:ascii="Arial" w:hAnsi="Arial" w:cs="Arial"/>
            <w:sz w:val="22"/>
            <w:szCs w:val="22"/>
            <w:lang w:val="es-ES_tradnl"/>
          </w:rPr>
          <w:t>Organización Mundial de la Salud</w:t>
        </w:r>
      </w:hyperlink>
      <w:r w:rsidRPr="002168D8">
        <w:rPr>
          <w:rFonts w:ascii="Arial" w:hAnsi="Arial" w:cs="Arial"/>
          <w:sz w:val="22"/>
          <w:szCs w:val="22"/>
          <w:lang w:val="es-ES_tradnl"/>
        </w:rPr>
        <w:t xml:space="preserve"> este 7 de abril, Samsung refuerza</w:t>
      </w:r>
      <w:r w:rsidR="004E3F3D">
        <w:rPr>
          <w:rFonts w:ascii="Arial" w:hAnsi="Arial" w:cs="Arial"/>
          <w:sz w:val="22"/>
          <w:szCs w:val="22"/>
          <w:lang w:val="es-ES_tradnl"/>
        </w:rPr>
        <w:t xml:space="preserve"> el por qué</w:t>
      </w:r>
      <w:r w:rsidRPr="002168D8">
        <w:rPr>
          <w:rFonts w:ascii="Arial" w:hAnsi="Arial" w:cs="Arial"/>
          <w:sz w:val="22"/>
          <w:szCs w:val="22"/>
          <w:lang w:val="es-ES_tradnl"/>
        </w:rPr>
        <w:t xml:space="preserve"> sus productos y soluciones hacen de la tecnología un aliado en la búsqueda de una rutina saludable y activa. </w:t>
      </w:r>
    </w:p>
    <w:p w14:paraId="59407207" w14:textId="77777777" w:rsidR="002168D8" w:rsidRPr="002168D8" w:rsidRDefault="002168D8" w:rsidP="008B420B">
      <w:pPr>
        <w:pStyle w:val="NormalWeb"/>
        <w:shd w:val="clear" w:color="auto" w:fill="FFFFFF"/>
        <w:spacing w:before="0" w:beforeAutospacing="0" w:after="0" w:afterAutospacing="0"/>
        <w:jc w:val="both"/>
        <w:rPr>
          <w:rFonts w:ascii="Arial" w:hAnsi="Arial" w:cs="Arial"/>
          <w:color w:val="000000" w:themeColor="text1"/>
          <w:sz w:val="22"/>
          <w:szCs w:val="22"/>
          <w:shd w:val="clear" w:color="auto" w:fill="FFFFFF"/>
          <w:lang w:val="es-ES_tradnl"/>
        </w:rPr>
      </w:pPr>
    </w:p>
    <w:p w14:paraId="574820F9" w14:textId="681167B4" w:rsidR="002168D8" w:rsidRPr="002168D8" w:rsidRDefault="002168D8" w:rsidP="002168D8">
      <w:pPr>
        <w:jc w:val="both"/>
        <w:rPr>
          <w:rFonts w:ascii="Arial" w:hAnsi="Arial" w:cs="Arial"/>
          <w:sz w:val="22"/>
          <w:szCs w:val="22"/>
          <w:lang w:val="es-ES_tradnl"/>
        </w:rPr>
      </w:pPr>
      <w:r w:rsidRPr="002168D8">
        <w:rPr>
          <w:rFonts w:ascii="Arial" w:hAnsi="Arial" w:cs="Arial"/>
          <w:sz w:val="22"/>
          <w:szCs w:val="22"/>
          <w:lang w:val="es-ES_tradnl"/>
        </w:rPr>
        <w:t xml:space="preserve">Diseñados para ser aliados en la transformación del estilo de vida, los </w:t>
      </w:r>
      <w:r w:rsidRPr="00FD7ABB">
        <w:rPr>
          <w:rFonts w:ascii="Arial" w:hAnsi="Arial" w:cs="Arial"/>
          <w:i/>
          <w:iCs/>
          <w:sz w:val="22"/>
          <w:szCs w:val="22"/>
          <w:lang w:val="es-ES_tradnl"/>
        </w:rPr>
        <w:t>smartwatches</w:t>
      </w:r>
      <w:r w:rsidRPr="002168D8">
        <w:rPr>
          <w:rFonts w:ascii="Arial" w:hAnsi="Arial" w:cs="Arial"/>
          <w:sz w:val="22"/>
          <w:szCs w:val="22"/>
          <w:lang w:val="es-ES_tradnl"/>
        </w:rPr>
        <w:t xml:space="preserve"> de la serie Galaxy Watch5 cuentan con el Sensor </w:t>
      </w:r>
      <w:proofErr w:type="spellStart"/>
      <w:r w:rsidRPr="002168D8">
        <w:rPr>
          <w:rFonts w:ascii="Arial" w:hAnsi="Arial" w:cs="Arial"/>
          <w:sz w:val="22"/>
          <w:szCs w:val="22"/>
          <w:lang w:val="es-ES_tradnl"/>
        </w:rPr>
        <w:t>BioActive</w:t>
      </w:r>
      <w:proofErr w:type="spellEnd"/>
      <w:r w:rsidRPr="002168D8">
        <w:rPr>
          <w:rFonts w:ascii="Arial" w:hAnsi="Arial" w:cs="Arial"/>
          <w:sz w:val="22"/>
          <w:szCs w:val="22"/>
          <w:lang w:val="es-ES_tradnl"/>
        </w:rPr>
        <w:t>, con funciones y características que facilitan el control del ejercicio físico. Contar los pasos y las calorías quemadas, y monitorear el sueño y las funciones corporales -como el nivel de oxígeno en la sangre, nivel de estrés y la composición corporal (bio</w:t>
      </w:r>
      <w:r w:rsidR="00491B54">
        <w:rPr>
          <w:rFonts w:ascii="Arial" w:hAnsi="Arial" w:cs="Arial"/>
          <w:sz w:val="22"/>
          <w:szCs w:val="22"/>
          <w:lang w:val="es-ES_tradnl"/>
        </w:rPr>
        <w:t>impedancia)-</w:t>
      </w:r>
      <w:r w:rsidRPr="002168D8">
        <w:rPr>
          <w:rFonts w:ascii="Arial" w:hAnsi="Arial" w:cs="Arial"/>
          <w:sz w:val="22"/>
          <w:szCs w:val="22"/>
          <w:lang w:val="es-ES_tradnl"/>
        </w:rPr>
        <w:t>.</w:t>
      </w:r>
    </w:p>
    <w:p w14:paraId="0525C667" w14:textId="77777777" w:rsidR="002168D8" w:rsidRPr="002168D8" w:rsidRDefault="002168D8" w:rsidP="002168D8">
      <w:pPr>
        <w:jc w:val="both"/>
        <w:rPr>
          <w:rFonts w:ascii="Arial" w:hAnsi="Arial" w:cs="Arial"/>
          <w:sz w:val="22"/>
          <w:szCs w:val="22"/>
          <w:lang w:val="es-ES_tradnl"/>
        </w:rPr>
      </w:pPr>
    </w:p>
    <w:p w14:paraId="15391E02" w14:textId="1F277815" w:rsidR="002168D8" w:rsidRPr="00516D09" w:rsidRDefault="002168D8" w:rsidP="002168D8">
      <w:pPr>
        <w:jc w:val="both"/>
        <w:rPr>
          <w:rFonts w:ascii="Arial" w:hAnsi="Arial" w:cs="Arial"/>
          <w:lang w:val="es-ES_tradnl"/>
        </w:rPr>
      </w:pPr>
      <w:r w:rsidRPr="002168D8">
        <w:rPr>
          <w:rFonts w:ascii="Arial" w:hAnsi="Arial" w:cs="Arial"/>
          <w:sz w:val="22"/>
          <w:szCs w:val="22"/>
          <w:lang w:val="es-ES_tradnl"/>
        </w:rPr>
        <w:t xml:space="preserve">Los </w:t>
      </w:r>
      <w:r w:rsidRPr="00FD7ABB">
        <w:rPr>
          <w:rFonts w:ascii="Arial" w:hAnsi="Arial" w:cs="Arial"/>
          <w:i/>
          <w:iCs/>
          <w:sz w:val="22"/>
          <w:szCs w:val="22"/>
          <w:lang w:val="es-ES_tradnl"/>
        </w:rPr>
        <w:t>smartwatches</w:t>
      </w:r>
      <w:r w:rsidRPr="002168D8">
        <w:rPr>
          <w:rFonts w:ascii="Arial" w:hAnsi="Arial" w:cs="Arial"/>
          <w:sz w:val="22"/>
          <w:szCs w:val="22"/>
          <w:lang w:val="es-ES_tradnl"/>
        </w:rPr>
        <w:t xml:space="preserve"> también son </w:t>
      </w:r>
      <w:r>
        <w:rPr>
          <w:rFonts w:ascii="Arial" w:hAnsi="Arial" w:cs="Arial"/>
          <w:sz w:val="22"/>
          <w:szCs w:val="22"/>
          <w:lang w:val="es-ES_tradnl"/>
        </w:rPr>
        <w:t xml:space="preserve">ideales </w:t>
      </w:r>
      <w:r w:rsidRPr="002168D8">
        <w:rPr>
          <w:rFonts w:ascii="Arial" w:hAnsi="Arial" w:cs="Arial"/>
          <w:sz w:val="22"/>
          <w:szCs w:val="22"/>
          <w:lang w:val="es-ES_tradnl"/>
        </w:rPr>
        <w:t xml:space="preserve">en la búsqueda de una mejor rutina de sueño. Los dispositivos </w:t>
      </w:r>
      <w:r w:rsidRPr="00F878BE">
        <w:rPr>
          <w:rFonts w:ascii="Arial" w:hAnsi="Arial" w:cs="Arial"/>
          <w:sz w:val="22"/>
          <w:szCs w:val="22"/>
          <w:lang w:val="es-ES_tradnl"/>
        </w:rPr>
        <w:t>de la serie Galaxy Watch5 incorporan una tecnología que ayuda a entender los patrones de sueño a través de puntuaciones que monitorean las diferentes etapas de relajación durante la noche, junto con la detección de ronquidos y los niveles de oxígeno en sangre. También ofrece actividades que mejoran los hábitos de sueño a través de un programa guiado personalizado.</w:t>
      </w:r>
      <w:r w:rsidRPr="00516D09">
        <w:rPr>
          <w:rFonts w:ascii="Arial" w:hAnsi="Arial" w:cs="Arial"/>
          <w:lang w:val="es-ES_tradnl"/>
        </w:rPr>
        <w:t xml:space="preserve"> </w:t>
      </w:r>
    </w:p>
    <w:p w14:paraId="6FF098B0" w14:textId="55E29D70" w:rsidR="002168D8" w:rsidRDefault="002168D8" w:rsidP="002168D8">
      <w:pPr>
        <w:jc w:val="both"/>
        <w:rPr>
          <w:rFonts w:ascii="Arial" w:hAnsi="Arial" w:cs="Arial"/>
          <w:b/>
          <w:lang w:val="es-ES_tradnl"/>
        </w:rPr>
      </w:pPr>
    </w:p>
    <w:p w14:paraId="149AFF46" w14:textId="2518246B" w:rsidR="002168D8" w:rsidRPr="00F878BE" w:rsidRDefault="002168D8" w:rsidP="002168D8">
      <w:pPr>
        <w:jc w:val="both"/>
        <w:rPr>
          <w:rFonts w:ascii="Arial" w:hAnsi="Arial" w:cs="Arial"/>
          <w:b/>
          <w:sz w:val="22"/>
          <w:lang w:val="es-ES_tradnl"/>
        </w:rPr>
      </w:pPr>
      <w:r w:rsidRPr="00F878BE">
        <w:rPr>
          <w:rFonts w:ascii="Arial" w:hAnsi="Arial" w:cs="Arial"/>
          <w:b/>
          <w:sz w:val="22"/>
          <w:lang w:val="es-ES_tradnl"/>
        </w:rPr>
        <w:t>Galaxy Watch5 Pro</w:t>
      </w:r>
    </w:p>
    <w:p w14:paraId="193FEFBE" w14:textId="287049F5" w:rsidR="002168D8" w:rsidRPr="00F878BE" w:rsidRDefault="002168D8" w:rsidP="002168D8">
      <w:pPr>
        <w:jc w:val="both"/>
        <w:rPr>
          <w:rFonts w:ascii="Arial" w:hAnsi="Arial" w:cs="Arial"/>
          <w:sz w:val="22"/>
          <w:lang w:val="es-ES_tradnl"/>
        </w:rPr>
      </w:pPr>
      <w:r w:rsidRPr="00F878BE">
        <w:rPr>
          <w:rFonts w:ascii="Arial" w:hAnsi="Arial" w:cs="Arial"/>
          <w:sz w:val="22"/>
          <w:lang w:val="es-ES_tradnl"/>
        </w:rPr>
        <w:t xml:space="preserve">La versión Galaxy Watch5 Pro va incluso más allá. Creado para las personas que aman el aire libre, la versión Pro tiene características específicas para las personas que disfrutan del senderismo, ciclismo y otras actividades al aire libre. Cuenta con la batería más grande de un reloj Samsung Galaxy </w:t>
      </w:r>
      <w:proofErr w:type="spellStart"/>
      <w:r w:rsidRPr="00F878BE">
        <w:rPr>
          <w:rFonts w:ascii="Arial" w:hAnsi="Arial" w:cs="Arial"/>
          <w:sz w:val="22"/>
          <w:lang w:val="es-ES_tradnl"/>
        </w:rPr>
        <w:t>Watch</w:t>
      </w:r>
      <w:proofErr w:type="spellEnd"/>
      <w:r w:rsidRPr="00F878BE">
        <w:rPr>
          <w:rFonts w:ascii="Arial" w:hAnsi="Arial" w:cs="Arial"/>
          <w:sz w:val="22"/>
          <w:lang w:val="es-ES_tradnl"/>
        </w:rPr>
        <w:t>: 60% más que la versión anterior; junto con una función importante para los entusiastas de los deportes. Con él es posible iniciar un recorrido, grabar el trayecto, compartirlo con otros amigos y ser guiado de vuelta por el mismo camino, utilizando la localización por GPS.</w:t>
      </w:r>
    </w:p>
    <w:p w14:paraId="3DB849D5" w14:textId="77777777" w:rsidR="00F878BE" w:rsidRPr="00516D09" w:rsidRDefault="00F878BE" w:rsidP="002168D8">
      <w:pPr>
        <w:jc w:val="both"/>
        <w:rPr>
          <w:rFonts w:ascii="Arial" w:hAnsi="Arial" w:cs="Arial"/>
          <w:lang w:val="es-ES_tradnl"/>
        </w:rPr>
      </w:pPr>
    </w:p>
    <w:p w14:paraId="6B66A70B" w14:textId="3936AD41" w:rsidR="002168D8" w:rsidRPr="00F878BE" w:rsidRDefault="002168D8" w:rsidP="002168D8">
      <w:pPr>
        <w:jc w:val="both"/>
        <w:rPr>
          <w:rFonts w:ascii="Arial" w:hAnsi="Arial" w:cs="Arial"/>
          <w:b/>
          <w:sz w:val="22"/>
          <w:lang w:val="es-ES_tradnl"/>
        </w:rPr>
      </w:pPr>
      <w:r w:rsidRPr="00F878BE">
        <w:rPr>
          <w:rFonts w:ascii="Arial" w:hAnsi="Arial" w:cs="Arial"/>
          <w:b/>
          <w:sz w:val="22"/>
          <w:lang w:val="es-ES_tradnl"/>
        </w:rPr>
        <w:t xml:space="preserve">Samsung </w:t>
      </w:r>
      <w:proofErr w:type="spellStart"/>
      <w:r w:rsidRPr="00F878BE">
        <w:rPr>
          <w:rFonts w:ascii="Arial" w:hAnsi="Arial" w:cs="Arial"/>
          <w:b/>
          <w:sz w:val="22"/>
          <w:lang w:val="es-ES_tradnl"/>
        </w:rPr>
        <w:t>Health</w:t>
      </w:r>
      <w:proofErr w:type="spellEnd"/>
    </w:p>
    <w:p w14:paraId="71C871BA" w14:textId="77777777" w:rsidR="005447E4" w:rsidRDefault="005447E4" w:rsidP="002168D8">
      <w:pPr>
        <w:jc w:val="both"/>
        <w:rPr>
          <w:rFonts w:ascii="Arial" w:hAnsi="Arial" w:cs="Arial"/>
          <w:color w:val="000000"/>
          <w:sz w:val="22"/>
          <w:szCs w:val="22"/>
          <w:lang w:val="es-ES_tradnl"/>
        </w:rPr>
      </w:pPr>
    </w:p>
    <w:p w14:paraId="2B47358A" w14:textId="0AD888D3" w:rsidR="005447E4" w:rsidRDefault="005447E4" w:rsidP="002168D8">
      <w:pPr>
        <w:jc w:val="both"/>
        <w:rPr>
          <w:rFonts w:ascii="Arial" w:hAnsi="Arial" w:cs="Arial"/>
          <w:color w:val="000000"/>
          <w:sz w:val="22"/>
          <w:szCs w:val="22"/>
          <w:lang w:val="es-ES_tradnl"/>
        </w:rPr>
      </w:pPr>
      <w:r w:rsidRPr="00516D09">
        <w:rPr>
          <w:rFonts w:ascii="Arial" w:hAnsi="Arial" w:cs="Arial"/>
          <w:noProof/>
          <w:lang w:val="en-US"/>
        </w:rPr>
        <w:lastRenderedPageBreak/>
        <w:drawing>
          <wp:anchor distT="0" distB="0" distL="114300" distR="114300" simplePos="0" relativeHeight="251661312" behindDoc="0" locked="0" layoutInCell="1" allowOverlap="1" wp14:anchorId="1788D5AF" wp14:editId="728E6910">
            <wp:simplePos x="0" y="0"/>
            <wp:positionH relativeFrom="column">
              <wp:posOffset>2318385</wp:posOffset>
            </wp:positionH>
            <wp:positionV relativeFrom="paragraph">
              <wp:posOffset>0</wp:posOffset>
            </wp:positionV>
            <wp:extent cx="1026160" cy="2202180"/>
            <wp:effectExtent l="0" t="0" r="2540" b="762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26160" cy="220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9FBDA" w14:textId="77777777" w:rsidR="005447E4" w:rsidRDefault="005447E4" w:rsidP="002168D8">
      <w:pPr>
        <w:jc w:val="both"/>
        <w:rPr>
          <w:rFonts w:ascii="Arial" w:hAnsi="Arial" w:cs="Arial"/>
          <w:color w:val="000000"/>
          <w:sz w:val="22"/>
          <w:szCs w:val="22"/>
          <w:lang w:val="es-ES_tradnl"/>
        </w:rPr>
      </w:pPr>
    </w:p>
    <w:p w14:paraId="25E8C4B0" w14:textId="3853B720" w:rsidR="005447E4" w:rsidRDefault="005447E4" w:rsidP="002168D8">
      <w:pPr>
        <w:jc w:val="both"/>
        <w:rPr>
          <w:rFonts w:ascii="Arial" w:hAnsi="Arial" w:cs="Arial"/>
          <w:color w:val="000000"/>
          <w:sz w:val="22"/>
          <w:szCs w:val="22"/>
          <w:lang w:val="es-ES_tradnl"/>
        </w:rPr>
      </w:pPr>
    </w:p>
    <w:p w14:paraId="1ECA1158" w14:textId="77777777" w:rsidR="005447E4" w:rsidRDefault="005447E4" w:rsidP="002168D8">
      <w:pPr>
        <w:jc w:val="both"/>
        <w:rPr>
          <w:rFonts w:ascii="Arial" w:hAnsi="Arial" w:cs="Arial"/>
          <w:color w:val="000000"/>
          <w:sz w:val="22"/>
          <w:szCs w:val="22"/>
          <w:lang w:val="es-ES_tradnl"/>
        </w:rPr>
      </w:pPr>
    </w:p>
    <w:p w14:paraId="654406DC" w14:textId="77777777" w:rsidR="005447E4" w:rsidRDefault="005447E4" w:rsidP="002168D8">
      <w:pPr>
        <w:jc w:val="both"/>
        <w:rPr>
          <w:rFonts w:ascii="Arial" w:hAnsi="Arial" w:cs="Arial"/>
          <w:color w:val="000000"/>
          <w:sz w:val="22"/>
          <w:szCs w:val="22"/>
          <w:lang w:val="es-ES_tradnl"/>
        </w:rPr>
      </w:pPr>
    </w:p>
    <w:p w14:paraId="7E40FB46" w14:textId="77777777" w:rsidR="005447E4" w:rsidRDefault="005447E4" w:rsidP="002168D8">
      <w:pPr>
        <w:jc w:val="both"/>
        <w:rPr>
          <w:rFonts w:ascii="Arial" w:hAnsi="Arial" w:cs="Arial"/>
          <w:color w:val="000000"/>
          <w:sz w:val="22"/>
          <w:szCs w:val="22"/>
          <w:lang w:val="es-ES_tradnl"/>
        </w:rPr>
      </w:pPr>
    </w:p>
    <w:p w14:paraId="4DA99EF2" w14:textId="77777777" w:rsidR="005447E4" w:rsidRDefault="005447E4" w:rsidP="002168D8">
      <w:pPr>
        <w:jc w:val="both"/>
        <w:rPr>
          <w:rFonts w:ascii="Arial" w:hAnsi="Arial" w:cs="Arial"/>
          <w:color w:val="000000"/>
          <w:sz w:val="22"/>
          <w:szCs w:val="22"/>
          <w:lang w:val="es-ES_tradnl"/>
        </w:rPr>
      </w:pPr>
    </w:p>
    <w:p w14:paraId="5AC6846F" w14:textId="77777777" w:rsidR="005447E4" w:rsidRDefault="005447E4" w:rsidP="002168D8">
      <w:pPr>
        <w:jc w:val="both"/>
        <w:rPr>
          <w:rFonts w:ascii="Arial" w:hAnsi="Arial" w:cs="Arial"/>
          <w:color w:val="000000"/>
          <w:sz w:val="22"/>
          <w:szCs w:val="22"/>
          <w:lang w:val="es-ES_tradnl"/>
        </w:rPr>
      </w:pPr>
    </w:p>
    <w:p w14:paraId="26718DB5" w14:textId="77777777" w:rsidR="005447E4" w:rsidRDefault="005447E4" w:rsidP="002168D8">
      <w:pPr>
        <w:jc w:val="both"/>
        <w:rPr>
          <w:rFonts w:ascii="Arial" w:hAnsi="Arial" w:cs="Arial"/>
          <w:color w:val="000000"/>
          <w:sz w:val="22"/>
          <w:szCs w:val="22"/>
          <w:lang w:val="es-ES_tradnl"/>
        </w:rPr>
      </w:pPr>
    </w:p>
    <w:p w14:paraId="1CC35B35" w14:textId="77777777" w:rsidR="005447E4" w:rsidRDefault="005447E4" w:rsidP="002168D8">
      <w:pPr>
        <w:jc w:val="both"/>
        <w:rPr>
          <w:rFonts w:ascii="Arial" w:hAnsi="Arial" w:cs="Arial"/>
          <w:color w:val="000000"/>
          <w:sz w:val="22"/>
          <w:szCs w:val="22"/>
          <w:lang w:val="es-ES_tradnl"/>
        </w:rPr>
      </w:pPr>
    </w:p>
    <w:p w14:paraId="37A5D231" w14:textId="77777777" w:rsidR="005447E4" w:rsidRDefault="005447E4" w:rsidP="002168D8">
      <w:pPr>
        <w:jc w:val="both"/>
        <w:rPr>
          <w:rFonts w:ascii="Arial" w:hAnsi="Arial" w:cs="Arial"/>
          <w:color w:val="000000"/>
          <w:sz w:val="22"/>
          <w:szCs w:val="22"/>
          <w:lang w:val="es-ES_tradnl"/>
        </w:rPr>
      </w:pPr>
    </w:p>
    <w:p w14:paraId="3A1FE9B8" w14:textId="77777777" w:rsidR="005447E4" w:rsidRDefault="005447E4" w:rsidP="002168D8">
      <w:pPr>
        <w:jc w:val="both"/>
        <w:rPr>
          <w:rFonts w:ascii="Arial" w:hAnsi="Arial" w:cs="Arial"/>
          <w:color w:val="000000"/>
          <w:sz w:val="22"/>
          <w:szCs w:val="22"/>
          <w:lang w:val="es-ES_tradnl"/>
        </w:rPr>
      </w:pPr>
    </w:p>
    <w:p w14:paraId="00E8C426" w14:textId="77777777" w:rsidR="005447E4" w:rsidRDefault="005447E4" w:rsidP="002168D8">
      <w:pPr>
        <w:jc w:val="both"/>
        <w:rPr>
          <w:rFonts w:ascii="Arial" w:hAnsi="Arial" w:cs="Arial"/>
          <w:color w:val="000000"/>
          <w:sz w:val="22"/>
          <w:szCs w:val="22"/>
          <w:lang w:val="es-ES_tradnl"/>
        </w:rPr>
      </w:pPr>
    </w:p>
    <w:p w14:paraId="7682391A" w14:textId="77777777" w:rsidR="005447E4" w:rsidRDefault="005447E4" w:rsidP="002168D8">
      <w:pPr>
        <w:jc w:val="both"/>
        <w:rPr>
          <w:rFonts w:ascii="Arial" w:hAnsi="Arial" w:cs="Arial"/>
          <w:color w:val="000000"/>
          <w:sz w:val="22"/>
          <w:szCs w:val="22"/>
          <w:lang w:val="es-ES_tradnl"/>
        </w:rPr>
      </w:pPr>
    </w:p>
    <w:p w14:paraId="2A8C1931" w14:textId="77777777" w:rsidR="005447E4" w:rsidRDefault="005447E4" w:rsidP="002168D8">
      <w:pPr>
        <w:jc w:val="both"/>
        <w:rPr>
          <w:rFonts w:ascii="Arial" w:hAnsi="Arial" w:cs="Arial"/>
          <w:color w:val="000000"/>
          <w:sz w:val="22"/>
          <w:szCs w:val="22"/>
          <w:lang w:val="es-ES_tradnl"/>
        </w:rPr>
      </w:pPr>
    </w:p>
    <w:p w14:paraId="603DD8A1" w14:textId="77777777" w:rsidR="00432B65" w:rsidRDefault="008E3C32" w:rsidP="00432B65">
      <w:pPr>
        <w:jc w:val="both"/>
        <w:rPr>
          <w:rFonts w:ascii="Arial" w:hAnsi="Arial" w:cs="Arial"/>
          <w:color w:val="000000"/>
          <w:sz w:val="22"/>
          <w:szCs w:val="22"/>
          <w:lang w:val="es-ES_tradnl"/>
        </w:rPr>
      </w:pPr>
      <w:r w:rsidRPr="008B420B">
        <w:rPr>
          <w:rFonts w:ascii="Arial" w:hAnsi="Arial" w:cs="Arial"/>
          <w:color w:val="000000"/>
          <w:sz w:val="22"/>
          <w:szCs w:val="22"/>
          <w:lang w:val="es-ES_tradnl"/>
        </w:rPr>
        <w:t>Como complemento, l</w:t>
      </w:r>
      <w:r w:rsidR="00E97471" w:rsidRPr="008B420B">
        <w:rPr>
          <w:rFonts w:ascii="Arial" w:hAnsi="Arial" w:cs="Arial"/>
          <w:color w:val="000000"/>
          <w:sz w:val="22"/>
          <w:szCs w:val="22"/>
          <w:lang w:val="es-ES_tradnl"/>
        </w:rPr>
        <w:t xml:space="preserve">a aplicación Samsung </w:t>
      </w:r>
      <w:proofErr w:type="spellStart"/>
      <w:r w:rsidR="00E97471" w:rsidRPr="008B420B">
        <w:rPr>
          <w:rFonts w:ascii="Arial" w:hAnsi="Arial" w:cs="Arial"/>
          <w:color w:val="000000"/>
          <w:sz w:val="22"/>
          <w:szCs w:val="22"/>
          <w:lang w:val="es-ES_tradnl"/>
        </w:rPr>
        <w:t>Health</w:t>
      </w:r>
      <w:proofErr w:type="spellEnd"/>
      <w:r w:rsidR="00E97471" w:rsidRPr="008B420B">
        <w:rPr>
          <w:rFonts w:ascii="Arial" w:hAnsi="Arial" w:cs="Arial"/>
          <w:color w:val="000000"/>
          <w:sz w:val="22"/>
          <w:szCs w:val="22"/>
          <w:lang w:val="es-ES_tradnl"/>
        </w:rPr>
        <w:t xml:space="preserve"> es una plataforma que ayuda a mantener un control de la salud y mantener un estilo de vida activo.</w:t>
      </w:r>
      <w:r w:rsidR="00E97471" w:rsidRPr="008B420B">
        <w:rPr>
          <w:rFonts w:ascii="Arial" w:hAnsi="Arial" w:cs="Arial"/>
          <w:sz w:val="22"/>
          <w:szCs w:val="22"/>
          <w:lang w:val="es-ES_tradnl"/>
        </w:rPr>
        <w:t xml:space="preserve"> P</w:t>
      </w:r>
      <w:r w:rsidR="00E97471" w:rsidRPr="008B420B">
        <w:rPr>
          <w:rFonts w:ascii="Arial" w:hAnsi="Arial" w:cs="Arial"/>
          <w:color w:val="000000"/>
          <w:sz w:val="22"/>
          <w:szCs w:val="22"/>
          <w:lang w:val="es-ES_tradnl"/>
        </w:rPr>
        <w:t xml:space="preserve">ermite llevar un control de ejercicios como carrera, bicicleta, sentadillas, abdominales, levantamiento de pesas, entre otros y registrar ritmo cardiaco, presión arterial y hasta las tazas de café que se consumen al día. </w:t>
      </w:r>
      <w:r w:rsidR="002168D8">
        <w:rPr>
          <w:rFonts w:ascii="Arial" w:hAnsi="Arial" w:cs="Arial"/>
          <w:color w:val="000000"/>
          <w:sz w:val="22"/>
          <w:szCs w:val="22"/>
          <w:lang w:val="es-ES_tradnl"/>
        </w:rPr>
        <w:t xml:space="preserve"> </w:t>
      </w:r>
      <w:r w:rsidRPr="008B420B">
        <w:rPr>
          <w:rFonts w:ascii="Arial" w:hAnsi="Arial" w:cs="Arial"/>
          <w:color w:val="000000"/>
          <w:sz w:val="22"/>
          <w:szCs w:val="22"/>
          <w:lang w:val="es-ES_tradnl"/>
        </w:rPr>
        <w:t xml:space="preserve">Además, si cuenta con un reloj o banda inteligente de Samsung, se podrá registrar otros elementos como </w:t>
      </w:r>
      <w:r w:rsidR="00491B54">
        <w:rPr>
          <w:rFonts w:ascii="Arial" w:hAnsi="Arial" w:cs="Arial"/>
          <w:color w:val="000000"/>
          <w:sz w:val="22"/>
          <w:szCs w:val="22"/>
          <w:lang w:val="es-ES_tradnl"/>
        </w:rPr>
        <w:t>la composición corporal,</w:t>
      </w:r>
      <w:r w:rsidR="00491B54" w:rsidRPr="008B420B">
        <w:rPr>
          <w:rFonts w:ascii="Arial" w:hAnsi="Arial" w:cs="Arial"/>
          <w:color w:val="000000"/>
          <w:sz w:val="22"/>
          <w:szCs w:val="22"/>
          <w:lang w:val="es-ES_tradnl"/>
        </w:rPr>
        <w:t xml:space="preserve"> </w:t>
      </w:r>
      <w:r w:rsidRPr="008B420B">
        <w:rPr>
          <w:rFonts w:ascii="Arial" w:hAnsi="Arial" w:cs="Arial"/>
          <w:color w:val="000000"/>
          <w:sz w:val="22"/>
          <w:szCs w:val="22"/>
          <w:lang w:val="es-ES_tradnl"/>
        </w:rPr>
        <w:t>las fases del sueño, descubrir si se ronca o no y con qué frecuencia durante la noche.</w:t>
      </w:r>
    </w:p>
    <w:p w14:paraId="5579F463" w14:textId="374E7484" w:rsidR="00432B65" w:rsidRDefault="00432B65" w:rsidP="00432B65">
      <w:pPr>
        <w:jc w:val="both"/>
        <w:rPr>
          <w:rFonts w:ascii="Arial" w:hAnsi="Arial" w:cs="Arial"/>
          <w:color w:val="000000"/>
          <w:sz w:val="22"/>
          <w:szCs w:val="22"/>
          <w:lang w:val="es-ES_tradnl"/>
        </w:rPr>
      </w:pPr>
      <w:r w:rsidRPr="00516D09">
        <w:rPr>
          <w:rFonts w:ascii="Arial" w:hAnsi="Arial" w:cs="Arial"/>
          <w:b/>
          <w:bCs/>
          <w:noProof/>
          <w:color w:val="000000" w:themeColor="text1"/>
          <w:sz w:val="22"/>
          <w:szCs w:val="22"/>
          <w:lang w:val="en-US"/>
        </w:rPr>
        <w:drawing>
          <wp:anchor distT="0" distB="0" distL="114300" distR="114300" simplePos="0" relativeHeight="251663360" behindDoc="0" locked="0" layoutInCell="1" allowOverlap="1" wp14:anchorId="66E144A8" wp14:editId="6F061569">
            <wp:simplePos x="0" y="0"/>
            <wp:positionH relativeFrom="margin">
              <wp:posOffset>2394585</wp:posOffset>
            </wp:positionH>
            <wp:positionV relativeFrom="paragraph">
              <wp:posOffset>184150</wp:posOffset>
            </wp:positionV>
            <wp:extent cx="1036320" cy="2224405"/>
            <wp:effectExtent l="0" t="0" r="5080" b="0"/>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036320" cy="2224405"/>
                    </a:xfrm>
                    <a:prstGeom prst="rect">
                      <a:avLst/>
                    </a:prstGeom>
                    <a:noFill/>
                  </pic:spPr>
                </pic:pic>
              </a:graphicData>
            </a:graphic>
            <wp14:sizeRelH relativeFrom="page">
              <wp14:pctWidth>0</wp14:pctWidth>
            </wp14:sizeRelH>
            <wp14:sizeRelV relativeFrom="page">
              <wp14:pctHeight>0</wp14:pctHeight>
            </wp14:sizeRelV>
          </wp:anchor>
        </w:drawing>
      </w:r>
    </w:p>
    <w:p w14:paraId="5208D986" w14:textId="63907111" w:rsidR="002168D8" w:rsidRPr="00432B65" w:rsidRDefault="002168D8" w:rsidP="00432B65">
      <w:pPr>
        <w:jc w:val="both"/>
        <w:rPr>
          <w:rFonts w:ascii="Arial" w:hAnsi="Arial" w:cs="Arial"/>
          <w:color w:val="000000"/>
          <w:sz w:val="22"/>
          <w:szCs w:val="22"/>
          <w:lang w:val="es-ES_tradnl"/>
        </w:rPr>
      </w:pPr>
      <w:r w:rsidRPr="00516D09">
        <w:rPr>
          <w:rFonts w:ascii="Arial" w:hAnsi="Arial" w:cs="Arial"/>
          <w:bCs/>
          <w:color w:val="000000" w:themeColor="text1"/>
          <w:sz w:val="22"/>
          <w:szCs w:val="22"/>
          <w:lang w:val="es-ES_tradnl"/>
        </w:rPr>
        <w:t xml:space="preserve">Con </w:t>
      </w:r>
      <w:r>
        <w:rPr>
          <w:rFonts w:ascii="Arial" w:hAnsi="Arial" w:cs="Arial"/>
          <w:bCs/>
          <w:color w:val="000000" w:themeColor="text1"/>
          <w:sz w:val="22"/>
          <w:szCs w:val="22"/>
          <w:lang w:val="es-ES_tradnl"/>
        </w:rPr>
        <w:t xml:space="preserve">la función </w:t>
      </w:r>
      <w:r w:rsidRPr="00516D09">
        <w:rPr>
          <w:rFonts w:ascii="Arial" w:hAnsi="Arial" w:cs="Arial"/>
          <w:bCs/>
          <w:color w:val="000000" w:themeColor="text1"/>
          <w:sz w:val="22"/>
          <w:szCs w:val="22"/>
          <w:lang w:val="es-ES_tradnl"/>
        </w:rPr>
        <w:t xml:space="preserve">Juntos es posible sincronizar a un grupo de personas, en cualquier parte del mundo, para seguir el recuento de pasos de cada una. Una forma divertida de retar a amigos y familiares a adoptar un ritmo de vida más saludable. </w:t>
      </w:r>
    </w:p>
    <w:p w14:paraId="16A62225" w14:textId="77777777" w:rsidR="002168D8" w:rsidRDefault="002168D8" w:rsidP="008B420B">
      <w:pPr>
        <w:jc w:val="both"/>
        <w:rPr>
          <w:rFonts w:ascii="Arial" w:hAnsi="Arial" w:cs="Arial"/>
          <w:color w:val="000000" w:themeColor="text1"/>
          <w:sz w:val="22"/>
          <w:szCs w:val="22"/>
          <w:lang w:val="es-ES_tradnl"/>
        </w:rPr>
      </w:pPr>
    </w:p>
    <w:p w14:paraId="5961C523" w14:textId="77777777" w:rsidR="002168D8" w:rsidRPr="00F878BE" w:rsidRDefault="002168D8" w:rsidP="002168D8">
      <w:pPr>
        <w:jc w:val="both"/>
        <w:rPr>
          <w:rFonts w:ascii="Arial" w:hAnsi="Arial" w:cs="Arial"/>
          <w:b/>
          <w:sz w:val="22"/>
          <w:lang w:val="es-ES_tradnl"/>
        </w:rPr>
      </w:pPr>
      <w:r w:rsidRPr="00F878BE">
        <w:rPr>
          <w:rFonts w:ascii="Arial" w:hAnsi="Arial" w:cs="Arial"/>
          <w:b/>
          <w:sz w:val="22"/>
          <w:lang w:val="es-ES_tradnl"/>
        </w:rPr>
        <w:t xml:space="preserve">Aplicación </w:t>
      </w:r>
      <w:proofErr w:type="spellStart"/>
      <w:r w:rsidRPr="00F878BE">
        <w:rPr>
          <w:rFonts w:ascii="Arial" w:hAnsi="Arial" w:cs="Arial"/>
          <w:b/>
          <w:sz w:val="22"/>
          <w:lang w:val="es-ES_tradnl"/>
        </w:rPr>
        <w:t>SmartThings</w:t>
      </w:r>
      <w:proofErr w:type="spellEnd"/>
    </w:p>
    <w:p w14:paraId="16D4C7AE" w14:textId="60DD1454" w:rsidR="002168D8" w:rsidRPr="00F878BE" w:rsidRDefault="002168D8" w:rsidP="002168D8">
      <w:pPr>
        <w:jc w:val="both"/>
        <w:rPr>
          <w:rFonts w:ascii="Arial" w:hAnsi="Arial" w:cs="Arial"/>
          <w:sz w:val="22"/>
          <w:lang w:val="es-ES_tradnl"/>
        </w:rPr>
      </w:pPr>
      <w:r w:rsidRPr="00F878BE">
        <w:rPr>
          <w:rFonts w:ascii="Arial" w:hAnsi="Arial" w:cs="Arial"/>
          <w:sz w:val="22"/>
          <w:lang w:val="es-ES_tradnl"/>
        </w:rPr>
        <w:t xml:space="preserve">La app </w:t>
      </w:r>
      <w:proofErr w:type="spellStart"/>
      <w:r w:rsidRPr="00F878BE">
        <w:rPr>
          <w:rFonts w:ascii="Arial" w:hAnsi="Arial" w:cs="Arial"/>
          <w:sz w:val="22"/>
          <w:lang w:val="es-ES_tradnl"/>
        </w:rPr>
        <w:t>SmartThings</w:t>
      </w:r>
      <w:proofErr w:type="spellEnd"/>
      <w:r w:rsidRPr="00F878BE">
        <w:rPr>
          <w:rFonts w:ascii="Arial" w:hAnsi="Arial" w:cs="Arial"/>
          <w:sz w:val="22"/>
          <w:lang w:val="es-ES_tradnl"/>
        </w:rPr>
        <w:t xml:space="preserve"> convierte los teléfonos Galaxy en centro de conexión de todo el ecosistema de productos Samsung: smartwatches, televisores, neveras, etc. Además, cuenta con una biblioteca de recetas y planes de comida personalizables. </w:t>
      </w:r>
    </w:p>
    <w:p w14:paraId="7BFD0A44" w14:textId="18C65602" w:rsidR="002168D8" w:rsidRPr="00516D09" w:rsidRDefault="002168D8" w:rsidP="002168D8">
      <w:pPr>
        <w:jc w:val="both"/>
        <w:rPr>
          <w:rFonts w:ascii="Arial" w:hAnsi="Arial" w:cs="Arial"/>
          <w:lang w:val="es-ES_tradnl"/>
        </w:rPr>
      </w:pPr>
      <w:r w:rsidRPr="00516D09">
        <w:rPr>
          <w:rFonts w:ascii="Arial" w:hAnsi="Arial" w:cs="Arial"/>
          <w:noProof/>
          <w:lang w:val="en-US"/>
        </w:rPr>
        <w:lastRenderedPageBreak/>
        <w:drawing>
          <wp:anchor distT="0" distB="0" distL="114300" distR="114300" simplePos="0" relativeHeight="251666432" behindDoc="0" locked="0" layoutInCell="1" allowOverlap="1" wp14:anchorId="265C27AE" wp14:editId="217850C3">
            <wp:simplePos x="0" y="0"/>
            <wp:positionH relativeFrom="column">
              <wp:posOffset>2214534</wp:posOffset>
            </wp:positionH>
            <wp:positionV relativeFrom="paragraph">
              <wp:posOffset>10160</wp:posOffset>
            </wp:positionV>
            <wp:extent cx="1180465" cy="2531745"/>
            <wp:effectExtent l="0" t="0" r="635" b="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180465" cy="2531745"/>
                    </a:xfrm>
                    <a:prstGeom prst="rect">
                      <a:avLst/>
                    </a:prstGeom>
                    <a:noFill/>
                  </pic:spPr>
                </pic:pic>
              </a:graphicData>
            </a:graphic>
            <wp14:sizeRelH relativeFrom="page">
              <wp14:pctWidth>0</wp14:pctWidth>
            </wp14:sizeRelH>
            <wp14:sizeRelV relativeFrom="page">
              <wp14:pctHeight>0</wp14:pctHeight>
            </wp14:sizeRelV>
          </wp:anchor>
        </w:drawing>
      </w:r>
      <w:r w:rsidRPr="00516D09">
        <w:rPr>
          <w:rFonts w:ascii="Arial" w:hAnsi="Arial" w:cs="Arial"/>
          <w:noProof/>
          <w:lang w:val="en-US"/>
        </w:rPr>
        <w:drawing>
          <wp:anchor distT="0" distB="0" distL="114300" distR="114300" simplePos="0" relativeHeight="251665408" behindDoc="0" locked="0" layoutInCell="1" allowOverlap="1" wp14:anchorId="02AB6CF7" wp14:editId="0BDE4AB8">
            <wp:simplePos x="0" y="0"/>
            <wp:positionH relativeFrom="column">
              <wp:posOffset>4374226</wp:posOffset>
            </wp:positionH>
            <wp:positionV relativeFrom="paragraph">
              <wp:posOffset>21590</wp:posOffset>
            </wp:positionV>
            <wp:extent cx="1181100" cy="2534285"/>
            <wp:effectExtent l="0" t="0" r="0" b="571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181100" cy="2534285"/>
                    </a:xfrm>
                    <a:prstGeom prst="rect">
                      <a:avLst/>
                    </a:prstGeom>
                    <a:noFill/>
                  </pic:spPr>
                </pic:pic>
              </a:graphicData>
            </a:graphic>
            <wp14:sizeRelH relativeFrom="page">
              <wp14:pctWidth>0</wp14:pctWidth>
            </wp14:sizeRelH>
            <wp14:sizeRelV relativeFrom="page">
              <wp14:pctHeight>0</wp14:pctHeight>
            </wp14:sizeRelV>
          </wp:anchor>
        </w:drawing>
      </w:r>
      <w:r w:rsidRPr="00516D09">
        <w:rPr>
          <w:rFonts w:ascii="Arial" w:hAnsi="Arial" w:cs="Arial"/>
          <w:lang w:val="es-ES_tradnl"/>
        </w:rPr>
        <w:t xml:space="preserve"> </w:t>
      </w:r>
      <w:r w:rsidRPr="00516D09">
        <w:rPr>
          <w:rFonts w:ascii="Arial" w:hAnsi="Arial" w:cs="Arial"/>
          <w:noProof/>
          <w:lang w:val="en-US"/>
        </w:rPr>
        <w:drawing>
          <wp:anchor distT="0" distB="0" distL="114300" distR="114300" simplePos="0" relativeHeight="251667456" behindDoc="0" locked="0" layoutInCell="1" allowOverlap="1" wp14:anchorId="1820AFC0" wp14:editId="7C788B62">
            <wp:simplePos x="0" y="0"/>
            <wp:positionH relativeFrom="column">
              <wp:posOffset>42545</wp:posOffset>
            </wp:positionH>
            <wp:positionV relativeFrom="paragraph">
              <wp:posOffset>0</wp:posOffset>
            </wp:positionV>
            <wp:extent cx="1181735" cy="2534285"/>
            <wp:effectExtent l="0" t="0" r="0" b="5715"/>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181735" cy="2534285"/>
                    </a:xfrm>
                    <a:prstGeom prst="rect">
                      <a:avLst/>
                    </a:prstGeom>
                    <a:noFill/>
                  </pic:spPr>
                </pic:pic>
              </a:graphicData>
            </a:graphic>
            <wp14:sizeRelH relativeFrom="page">
              <wp14:pctWidth>0</wp14:pctWidth>
            </wp14:sizeRelH>
            <wp14:sizeRelV relativeFrom="page">
              <wp14:pctHeight>0</wp14:pctHeight>
            </wp14:sizeRelV>
          </wp:anchor>
        </w:drawing>
      </w:r>
      <w:r w:rsidRPr="00516D09">
        <w:rPr>
          <w:rFonts w:ascii="Arial" w:hAnsi="Arial" w:cs="Arial"/>
          <w:lang w:val="es-ES_tradnl"/>
        </w:rPr>
        <w:t xml:space="preserve"> </w:t>
      </w:r>
      <w:r w:rsidRPr="00516D09">
        <w:rPr>
          <w:rFonts w:ascii="Arial" w:hAnsi="Arial" w:cs="Arial"/>
          <w:noProof/>
          <w:lang w:val="en-US"/>
        </w:rPr>
        <mc:AlternateContent>
          <mc:Choice Requires="wps">
            <w:drawing>
              <wp:inline distT="0" distB="0" distL="0" distR="0" wp14:anchorId="476566D5" wp14:editId="66286E39">
                <wp:extent cx="304800" cy="304800"/>
                <wp:effectExtent l="0" t="0" r="0" b="0"/>
                <wp:docPr id="13" name="Retângulo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D2F313" id="Retângulo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r w:rsidRPr="00516D09">
        <w:rPr>
          <w:rFonts w:ascii="Arial" w:hAnsi="Arial" w:cs="Arial"/>
          <w:noProof/>
          <w:lang w:val="en-US"/>
        </w:rPr>
        <mc:AlternateContent>
          <mc:Choice Requires="wps">
            <w:drawing>
              <wp:inline distT="0" distB="0" distL="0" distR="0" wp14:anchorId="7B4ACD26" wp14:editId="7FAD174C">
                <wp:extent cx="304800" cy="304800"/>
                <wp:effectExtent l="0" t="0" r="0" b="0"/>
                <wp:docPr id="11" name="Retâ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3C2F18" id="Retângulo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" filled="f" stroked="f">
                <o:lock v:ext="edit" aspectratio="t"/>
                <w10:anchorlock/>
              </v:rect>
            </w:pict>
          </mc:Fallback>
        </mc:AlternateContent>
      </w:r>
    </w:p>
    <w:p w14:paraId="081A18AB" w14:textId="77777777" w:rsidR="002168D8" w:rsidRDefault="002168D8" w:rsidP="002168D8">
      <w:pPr>
        <w:jc w:val="both"/>
        <w:rPr>
          <w:rFonts w:ascii="Arial" w:hAnsi="Arial" w:cs="Arial"/>
          <w:lang w:val="es-ES_tradnl"/>
        </w:rPr>
      </w:pPr>
    </w:p>
    <w:p w14:paraId="300144FB" w14:textId="77777777" w:rsidR="002168D8" w:rsidRDefault="002168D8" w:rsidP="002168D8">
      <w:pPr>
        <w:jc w:val="both"/>
        <w:rPr>
          <w:rFonts w:ascii="Arial" w:hAnsi="Arial" w:cs="Arial"/>
          <w:lang w:val="es-ES_tradnl"/>
        </w:rPr>
      </w:pPr>
    </w:p>
    <w:p w14:paraId="53D272C9" w14:textId="77777777" w:rsidR="002168D8" w:rsidRDefault="002168D8" w:rsidP="002168D8">
      <w:pPr>
        <w:jc w:val="both"/>
        <w:rPr>
          <w:rFonts w:ascii="Arial" w:hAnsi="Arial" w:cs="Arial"/>
          <w:lang w:val="es-ES_tradnl"/>
        </w:rPr>
      </w:pPr>
    </w:p>
    <w:p w14:paraId="181916EC" w14:textId="77777777" w:rsidR="002168D8" w:rsidRDefault="002168D8" w:rsidP="002168D8">
      <w:pPr>
        <w:jc w:val="both"/>
        <w:rPr>
          <w:rFonts w:ascii="Arial" w:hAnsi="Arial" w:cs="Arial"/>
          <w:lang w:val="es-ES_tradnl"/>
        </w:rPr>
      </w:pPr>
    </w:p>
    <w:p w14:paraId="7BA7BDC4" w14:textId="77777777" w:rsidR="002168D8" w:rsidRDefault="002168D8" w:rsidP="002168D8">
      <w:pPr>
        <w:jc w:val="both"/>
        <w:rPr>
          <w:rFonts w:ascii="Arial" w:hAnsi="Arial" w:cs="Arial"/>
          <w:lang w:val="es-ES_tradnl"/>
        </w:rPr>
      </w:pPr>
    </w:p>
    <w:p w14:paraId="31C0A795" w14:textId="77777777" w:rsidR="002168D8" w:rsidRDefault="002168D8" w:rsidP="002168D8">
      <w:pPr>
        <w:jc w:val="both"/>
        <w:rPr>
          <w:rFonts w:ascii="Arial" w:hAnsi="Arial" w:cs="Arial"/>
          <w:lang w:val="es-ES_tradnl"/>
        </w:rPr>
      </w:pPr>
    </w:p>
    <w:p w14:paraId="1515A9AE" w14:textId="77777777" w:rsidR="002168D8" w:rsidRDefault="002168D8" w:rsidP="002168D8">
      <w:pPr>
        <w:jc w:val="both"/>
        <w:rPr>
          <w:rFonts w:ascii="Arial" w:hAnsi="Arial" w:cs="Arial"/>
          <w:lang w:val="es-ES_tradnl"/>
        </w:rPr>
      </w:pPr>
    </w:p>
    <w:p w14:paraId="5FE8A842" w14:textId="77777777" w:rsidR="002168D8" w:rsidRDefault="002168D8" w:rsidP="002168D8">
      <w:pPr>
        <w:jc w:val="both"/>
        <w:rPr>
          <w:rFonts w:ascii="Arial" w:hAnsi="Arial" w:cs="Arial"/>
          <w:lang w:val="es-ES_tradnl"/>
        </w:rPr>
      </w:pPr>
    </w:p>
    <w:p w14:paraId="3EEE150B" w14:textId="77777777" w:rsidR="002168D8" w:rsidRDefault="002168D8" w:rsidP="002168D8">
      <w:pPr>
        <w:jc w:val="both"/>
        <w:rPr>
          <w:rFonts w:ascii="Arial" w:hAnsi="Arial" w:cs="Arial"/>
          <w:lang w:val="es-ES_tradnl"/>
        </w:rPr>
      </w:pPr>
    </w:p>
    <w:p w14:paraId="6E7891E5" w14:textId="77777777" w:rsidR="002168D8" w:rsidRDefault="002168D8" w:rsidP="002168D8">
      <w:pPr>
        <w:jc w:val="both"/>
        <w:rPr>
          <w:rFonts w:ascii="Arial" w:hAnsi="Arial" w:cs="Arial"/>
          <w:lang w:val="es-ES_tradnl"/>
        </w:rPr>
      </w:pPr>
    </w:p>
    <w:p w14:paraId="7025F924" w14:textId="77777777" w:rsidR="002168D8" w:rsidRDefault="002168D8" w:rsidP="002168D8">
      <w:pPr>
        <w:jc w:val="both"/>
        <w:rPr>
          <w:rFonts w:ascii="Arial" w:hAnsi="Arial" w:cs="Arial"/>
          <w:lang w:val="es-ES_tradnl"/>
        </w:rPr>
      </w:pPr>
    </w:p>
    <w:p w14:paraId="09F6A77F" w14:textId="77777777" w:rsidR="002168D8" w:rsidRDefault="002168D8" w:rsidP="002168D8">
      <w:pPr>
        <w:jc w:val="both"/>
        <w:rPr>
          <w:rFonts w:ascii="Arial" w:hAnsi="Arial" w:cs="Arial"/>
          <w:lang w:val="es-ES_tradnl"/>
        </w:rPr>
      </w:pPr>
    </w:p>
    <w:p w14:paraId="2ECEF8D0" w14:textId="77777777" w:rsidR="002168D8" w:rsidRDefault="002168D8" w:rsidP="002168D8">
      <w:pPr>
        <w:jc w:val="both"/>
        <w:rPr>
          <w:rFonts w:ascii="Arial" w:hAnsi="Arial" w:cs="Arial"/>
          <w:lang w:val="es-ES_tradnl"/>
        </w:rPr>
      </w:pPr>
    </w:p>
    <w:p w14:paraId="39A57B52" w14:textId="77777777" w:rsidR="005447E4" w:rsidRDefault="005447E4" w:rsidP="008B420B">
      <w:pPr>
        <w:jc w:val="both"/>
        <w:rPr>
          <w:rFonts w:ascii="Arial" w:hAnsi="Arial" w:cs="Arial"/>
          <w:sz w:val="22"/>
          <w:lang w:val="es-ES_tradnl"/>
        </w:rPr>
      </w:pPr>
    </w:p>
    <w:p w14:paraId="293DB344" w14:textId="59AC14C4" w:rsidR="008E3C32" w:rsidRDefault="002168D8" w:rsidP="008B420B">
      <w:pPr>
        <w:jc w:val="both"/>
        <w:rPr>
          <w:rFonts w:ascii="Arial" w:hAnsi="Arial" w:cs="Arial"/>
          <w:sz w:val="22"/>
          <w:lang w:val="es-ES_tradnl"/>
        </w:rPr>
      </w:pPr>
      <w:r w:rsidRPr="00F878BE">
        <w:rPr>
          <w:rFonts w:ascii="Arial" w:hAnsi="Arial" w:cs="Arial"/>
          <w:sz w:val="22"/>
          <w:lang w:val="es-ES_tradnl"/>
        </w:rPr>
        <w:t xml:space="preserve">A través de la función </w:t>
      </w:r>
      <w:proofErr w:type="spellStart"/>
      <w:r w:rsidRPr="00F878BE">
        <w:rPr>
          <w:rFonts w:ascii="Arial" w:hAnsi="Arial" w:cs="Arial"/>
          <w:sz w:val="22"/>
          <w:lang w:val="es-ES_tradnl"/>
        </w:rPr>
        <w:t>Cooking</w:t>
      </w:r>
      <w:proofErr w:type="spellEnd"/>
      <w:r w:rsidRPr="00F878BE">
        <w:rPr>
          <w:rFonts w:ascii="Arial" w:hAnsi="Arial" w:cs="Arial"/>
          <w:sz w:val="22"/>
          <w:lang w:val="es-ES_tradnl"/>
        </w:rPr>
        <w:t xml:space="preserve"> es posible responder un cuestionario sobre preferencias alimentarias y objetivos (reducir calorías, aumentar la ingesta de proteínas, etc.), y recibir sugerencias para un plan alimentario y recetas personalizadas. </w:t>
      </w:r>
    </w:p>
    <w:p w14:paraId="1947225D" w14:textId="77777777" w:rsidR="00F878BE" w:rsidRPr="00F878BE" w:rsidRDefault="00F878BE" w:rsidP="008B420B">
      <w:pPr>
        <w:jc w:val="both"/>
        <w:rPr>
          <w:rFonts w:ascii="Arial" w:hAnsi="Arial" w:cs="Arial"/>
          <w:color w:val="000000" w:themeColor="text1"/>
          <w:sz w:val="20"/>
          <w:szCs w:val="22"/>
          <w:lang w:val="es-ES_tradnl"/>
        </w:rPr>
      </w:pPr>
    </w:p>
    <w:p w14:paraId="5824E3B8" w14:textId="164C813C" w:rsidR="00E97471" w:rsidRPr="008B420B" w:rsidRDefault="00D71BEC" w:rsidP="008B420B">
      <w:pPr>
        <w:contextualSpacing/>
        <w:jc w:val="both"/>
        <w:rPr>
          <w:rFonts w:ascii="Arial" w:hAnsi="Arial" w:cs="Arial"/>
          <w:sz w:val="16"/>
          <w:szCs w:val="16"/>
          <w:lang w:val="es-ES_tradnl"/>
        </w:rPr>
      </w:pPr>
      <w:r w:rsidRPr="008B420B">
        <w:rPr>
          <w:rFonts w:ascii="Arial" w:hAnsi="Arial" w:cs="Arial"/>
          <w:b/>
          <w:bCs/>
          <w:sz w:val="16"/>
          <w:szCs w:val="16"/>
          <w:lang w:val="es-ES_tradnl"/>
        </w:rPr>
        <w:t xml:space="preserve">Acerca de Samsung </w:t>
      </w:r>
      <w:proofErr w:type="spellStart"/>
      <w:r w:rsidRPr="008B420B">
        <w:rPr>
          <w:rFonts w:ascii="Arial" w:hAnsi="Arial" w:cs="Arial"/>
          <w:b/>
          <w:bCs/>
          <w:sz w:val="16"/>
          <w:szCs w:val="16"/>
          <w:lang w:val="es-ES_tradnl"/>
        </w:rPr>
        <w:t>Electronics</w:t>
      </w:r>
      <w:proofErr w:type="spellEnd"/>
      <w:r w:rsidRPr="008B420B">
        <w:rPr>
          <w:rFonts w:ascii="Arial" w:hAnsi="Arial" w:cs="Arial"/>
          <w:b/>
          <w:bCs/>
          <w:sz w:val="16"/>
          <w:szCs w:val="16"/>
          <w:lang w:val="es-ES_tradnl"/>
        </w:rPr>
        <w:t xml:space="preserve"> Co., Ltd.</w:t>
      </w:r>
      <w:r w:rsidRPr="008B420B">
        <w:rPr>
          <w:rFonts w:ascii="Arial" w:hAnsi="Arial" w:cs="Arial"/>
          <w:b/>
          <w:bCs/>
          <w:sz w:val="16"/>
          <w:szCs w:val="16"/>
          <w:lang w:val="es-ES_tradnl"/>
        </w:rPr>
        <w:tab/>
      </w:r>
      <w:r w:rsidRPr="008B420B">
        <w:rPr>
          <w:rFonts w:ascii="Arial" w:hAnsi="Arial" w:cs="Arial"/>
          <w:b/>
          <w:bCs/>
          <w:sz w:val="16"/>
          <w:szCs w:val="16"/>
          <w:lang w:val="es-ES_tradnl"/>
        </w:rPr>
        <w:br/>
      </w:r>
      <w:r w:rsidRPr="008B420B">
        <w:rPr>
          <w:rFonts w:ascii="Arial" w:hAnsi="Arial" w:cs="Arial"/>
          <w:sz w:val="16"/>
          <w:szCs w:val="16"/>
          <w:lang w:val="es-ES_tradnl"/>
        </w:rPr>
        <w:t xml:space="preserve">Samsung inspira al mundo y diseña el futuro con ideas y tecnologías transformadoras. La compañía está redefiniendo los mundos de la TV, los smartphones, los wearables, las </w:t>
      </w:r>
      <w:proofErr w:type="spellStart"/>
      <w:r w:rsidRPr="008B420B">
        <w:rPr>
          <w:rFonts w:ascii="Arial" w:hAnsi="Arial" w:cs="Arial"/>
          <w:sz w:val="16"/>
          <w:szCs w:val="16"/>
          <w:lang w:val="es-ES_tradnl"/>
        </w:rPr>
        <w:t>tablets</w:t>
      </w:r>
      <w:proofErr w:type="spellEnd"/>
      <w:r w:rsidRPr="008B420B">
        <w:rPr>
          <w:rFonts w:ascii="Arial" w:hAnsi="Arial" w:cs="Arial"/>
          <w:sz w:val="16"/>
          <w:szCs w:val="16"/>
          <w:lang w:val="es-ES_tradnl"/>
        </w:rPr>
        <w:t xml:space="preserve">, los dispositivos digitales, los sistemas de redes y las soluciones de memoria, sistemas LSI, semiconductores y LED. Para conocer las últimas noticias, visite la Sala de Prensa de Samsung en </w:t>
      </w:r>
      <w:hyperlink r:id="rId16" w:history="1">
        <w:r w:rsidRPr="008B420B">
          <w:rPr>
            <w:rStyle w:val="Hipervnculo"/>
            <w:rFonts w:ascii="Arial" w:hAnsi="Arial" w:cs="Arial"/>
            <w:sz w:val="16"/>
            <w:szCs w:val="16"/>
            <w:lang w:val="es-ES_tradnl"/>
          </w:rPr>
          <w:t>http://news.samsung.com/co</w:t>
        </w:r>
      </w:hyperlink>
      <w:r w:rsidRPr="008B420B">
        <w:rPr>
          <w:rStyle w:val="Hipervnculo"/>
          <w:rFonts w:ascii="Arial" w:hAnsi="Arial" w:cs="Arial"/>
          <w:sz w:val="16"/>
          <w:szCs w:val="16"/>
          <w:lang w:val="es-ES_tradnl"/>
        </w:rPr>
        <w:t xml:space="preserve"> </w:t>
      </w:r>
    </w:p>
    <w:sectPr w:rsidR="00E97471" w:rsidRPr="008B420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DDEE4" w14:textId="77777777" w:rsidR="00A62631" w:rsidRDefault="00A62631" w:rsidP="001B6434">
      <w:r>
        <w:separator/>
      </w:r>
    </w:p>
  </w:endnote>
  <w:endnote w:type="continuationSeparator" w:id="0">
    <w:p w14:paraId="52B20857" w14:textId="77777777" w:rsidR="00A62631" w:rsidRDefault="00A62631" w:rsidP="001B6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EFA7F" w14:textId="77777777" w:rsidR="00A62631" w:rsidRDefault="00A62631" w:rsidP="001B6434">
      <w:r>
        <w:separator/>
      </w:r>
    </w:p>
  </w:footnote>
  <w:footnote w:type="continuationSeparator" w:id="0">
    <w:p w14:paraId="225BC5AA" w14:textId="77777777" w:rsidR="00A62631" w:rsidRDefault="00A62631" w:rsidP="001B64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6421B"/>
    <w:multiLevelType w:val="hybridMultilevel"/>
    <w:tmpl w:val="88046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15841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BEC"/>
    <w:rsid w:val="00090C41"/>
    <w:rsid w:val="000B4F4A"/>
    <w:rsid w:val="000F2EE3"/>
    <w:rsid w:val="001B3F14"/>
    <w:rsid w:val="001B6434"/>
    <w:rsid w:val="002168D8"/>
    <w:rsid w:val="0037330B"/>
    <w:rsid w:val="003D2DB7"/>
    <w:rsid w:val="003F3094"/>
    <w:rsid w:val="00432B65"/>
    <w:rsid w:val="00491B54"/>
    <w:rsid w:val="004E3F3D"/>
    <w:rsid w:val="005447E4"/>
    <w:rsid w:val="00583018"/>
    <w:rsid w:val="005908AC"/>
    <w:rsid w:val="007347A2"/>
    <w:rsid w:val="00740CF2"/>
    <w:rsid w:val="008B420B"/>
    <w:rsid w:val="008E3C32"/>
    <w:rsid w:val="009F097E"/>
    <w:rsid w:val="00A25CA8"/>
    <w:rsid w:val="00A62631"/>
    <w:rsid w:val="00AE6E6E"/>
    <w:rsid w:val="00B25EE0"/>
    <w:rsid w:val="00B55543"/>
    <w:rsid w:val="00D71BEC"/>
    <w:rsid w:val="00E97471"/>
    <w:rsid w:val="00F878BE"/>
    <w:rsid w:val="00FD7A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213BA"/>
  <w15:chartTrackingRefBased/>
  <w15:docId w15:val="{B7CCBF5D-09A1-AF4C-804A-27E93B083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68D8"/>
    <w:pPr>
      <w:keepNext/>
      <w:keepLines/>
      <w:spacing w:before="480" w:after="120"/>
      <w:outlineLvl w:val="0"/>
    </w:pPr>
    <w:rPr>
      <w:rFonts w:ascii="Calibri" w:eastAsia="Calibri" w:hAnsi="Calibri" w:cs="Calibri"/>
      <w:b/>
      <w:kern w:val="0"/>
      <w:sz w:val="48"/>
      <w:szCs w:val="48"/>
      <w:lang w:val="es-419"/>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71BEC"/>
    <w:pPr>
      <w:spacing w:after="160" w:line="259" w:lineRule="auto"/>
      <w:ind w:left="720"/>
      <w:contextualSpacing/>
    </w:pPr>
    <w:rPr>
      <w:kern w:val="0"/>
      <w:sz w:val="22"/>
      <w:szCs w:val="22"/>
      <w14:ligatures w14:val="none"/>
    </w:rPr>
  </w:style>
  <w:style w:type="character" w:styleId="Hipervnculo">
    <w:name w:val="Hyperlink"/>
    <w:basedOn w:val="Fuentedeprrafopredeter"/>
    <w:uiPriority w:val="99"/>
    <w:unhideWhenUsed/>
    <w:rsid w:val="00D71BEC"/>
    <w:rPr>
      <w:color w:val="0000FF"/>
      <w:u w:val="single"/>
    </w:rPr>
  </w:style>
  <w:style w:type="character" w:customStyle="1" w:styleId="Mencinsinresolver1">
    <w:name w:val="Mención sin resolver1"/>
    <w:basedOn w:val="Fuentedeprrafopredeter"/>
    <w:uiPriority w:val="99"/>
    <w:semiHidden/>
    <w:unhideWhenUsed/>
    <w:rsid w:val="001B3F14"/>
    <w:rPr>
      <w:color w:val="605E5C"/>
      <w:shd w:val="clear" w:color="auto" w:fill="E1DFDD"/>
    </w:rPr>
  </w:style>
  <w:style w:type="paragraph" w:styleId="NormalWeb">
    <w:name w:val="Normal (Web)"/>
    <w:basedOn w:val="Normal"/>
    <w:uiPriority w:val="99"/>
    <w:unhideWhenUsed/>
    <w:rsid w:val="00B25EE0"/>
    <w:pPr>
      <w:spacing w:before="100" w:beforeAutospacing="1" w:after="100" w:afterAutospacing="1"/>
    </w:pPr>
    <w:rPr>
      <w:rFonts w:ascii="Times New Roman" w:eastAsia="Times New Roman" w:hAnsi="Times New Roman" w:cs="Times New Roman"/>
      <w:kern w:val="0"/>
      <w:lang w:val="en-US"/>
      <w14:ligatures w14:val="none"/>
    </w:rPr>
  </w:style>
  <w:style w:type="character" w:styleId="Hipervnculovisitado">
    <w:name w:val="FollowedHyperlink"/>
    <w:basedOn w:val="Fuentedeprrafopredeter"/>
    <w:uiPriority w:val="99"/>
    <w:semiHidden/>
    <w:unhideWhenUsed/>
    <w:rsid w:val="00E97471"/>
    <w:rPr>
      <w:color w:val="954F72" w:themeColor="followedHyperlink"/>
      <w:u w:val="single"/>
    </w:rPr>
  </w:style>
  <w:style w:type="paragraph" w:styleId="Textonotapie">
    <w:name w:val="footnote text"/>
    <w:basedOn w:val="Normal"/>
    <w:link w:val="TextonotapieCar"/>
    <w:uiPriority w:val="99"/>
    <w:semiHidden/>
    <w:unhideWhenUsed/>
    <w:rsid w:val="001B6434"/>
    <w:rPr>
      <w:sz w:val="20"/>
      <w:szCs w:val="20"/>
    </w:rPr>
  </w:style>
  <w:style w:type="character" w:customStyle="1" w:styleId="TextonotapieCar">
    <w:name w:val="Texto nota pie Car"/>
    <w:basedOn w:val="Fuentedeprrafopredeter"/>
    <w:link w:val="Textonotapie"/>
    <w:uiPriority w:val="99"/>
    <w:semiHidden/>
    <w:rsid w:val="001B6434"/>
    <w:rPr>
      <w:sz w:val="20"/>
      <w:szCs w:val="20"/>
    </w:rPr>
  </w:style>
  <w:style w:type="character" w:styleId="Refdenotaalpie">
    <w:name w:val="footnote reference"/>
    <w:basedOn w:val="Fuentedeprrafopredeter"/>
    <w:uiPriority w:val="99"/>
    <w:semiHidden/>
    <w:unhideWhenUsed/>
    <w:rsid w:val="001B6434"/>
    <w:rPr>
      <w:vertAlign w:val="superscript"/>
    </w:rPr>
  </w:style>
  <w:style w:type="character" w:customStyle="1" w:styleId="Ttulo1Car">
    <w:name w:val="Título 1 Car"/>
    <w:basedOn w:val="Fuentedeprrafopredeter"/>
    <w:link w:val="Ttulo1"/>
    <w:uiPriority w:val="9"/>
    <w:rsid w:val="002168D8"/>
    <w:rPr>
      <w:rFonts w:ascii="Calibri" w:eastAsia="Calibri" w:hAnsi="Calibri" w:cs="Calibri"/>
      <w:b/>
      <w:kern w:val="0"/>
      <w:sz w:val="48"/>
      <w:szCs w:val="48"/>
      <w:lang w:val="es-41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66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news.samsung.com/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s://www.who.int/campaigns/world-health-day" TargetMode="External"/><Relationship Id="rId4" Type="http://schemas.openxmlformats.org/officeDocument/2006/relationships/settings" Target="settings.xml"/><Relationship Id="rId9" Type="http://schemas.openxmlformats.org/officeDocument/2006/relationships/hyperlink" Target="mailto:Julianrodriguez@mailbabel.com" TargetMode="External"/><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480EF-B054-4248-8C61-85EFEE76F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716</Words>
  <Characters>3939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Ernesto Herrera</dc:creator>
  <cp:keywords/>
  <dc:description/>
  <cp:lastModifiedBy>Ernesto Herrera</cp:lastModifiedBy>
  <cp:revision>3</cp:revision>
  <dcterms:created xsi:type="dcterms:W3CDTF">2023-04-03T22:49:00Z</dcterms:created>
  <dcterms:modified xsi:type="dcterms:W3CDTF">2023-04-03T22:52:00Z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