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EA4DF" w14:textId="77777777" w:rsidR="000F4D8C" w:rsidRPr="00A0771F" w:rsidRDefault="000F4D8C" w:rsidP="000F4D8C">
      <w:pPr>
        <w:tabs>
          <w:tab w:val="center" w:pos="4680"/>
          <w:tab w:val="right" w:pos="9360"/>
        </w:tabs>
        <w:adjustRightInd w:val="0"/>
        <w:snapToGrid w:val="0"/>
        <w:spacing w:line="240" w:lineRule="auto"/>
        <w:ind w:firstLineChars="49" w:firstLine="108"/>
        <w:contextualSpacing/>
        <w:jc w:val="right"/>
        <w:rPr>
          <w:rFonts w:ascii="Arial" w:hAnsi="Arial" w:cs="Arial"/>
          <w:b/>
          <w:sz w:val="14"/>
          <w:szCs w:val="14"/>
          <w:lang w:val="es-CO"/>
        </w:rPr>
      </w:pPr>
      <w:r w:rsidRPr="00496363">
        <w:rPr>
          <w:rFonts w:ascii="Times New Roman" w:hAnsi="Times New Roman"/>
          <w:noProof/>
          <w:lang w:val="en-US"/>
        </w:rPr>
        <w:drawing>
          <wp:anchor distT="0" distB="0" distL="114300" distR="114300" simplePos="0" relativeHeight="251659264" behindDoc="0" locked="0" layoutInCell="1" allowOverlap="1" wp14:anchorId="1379A87C" wp14:editId="3D414C54">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5DA7CD3C" w14:textId="77777777" w:rsidR="000F4D8C" w:rsidRPr="00A0771F" w:rsidRDefault="000F4D8C" w:rsidP="000F4D8C">
      <w:pPr>
        <w:adjustRightInd w:val="0"/>
        <w:snapToGrid w:val="0"/>
        <w:spacing w:line="240" w:lineRule="auto"/>
        <w:ind w:left="6400"/>
        <w:contextualSpacing/>
        <w:jc w:val="right"/>
        <w:rPr>
          <w:rFonts w:ascii="Arial" w:hAnsi="Arial" w:cs="Arial"/>
          <w:sz w:val="14"/>
          <w:szCs w:val="14"/>
          <w:lang w:val="es-CO"/>
        </w:rPr>
      </w:pPr>
      <w:r w:rsidRPr="00A0771F">
        <w:rPr>
          <w:rFonts w:ascii="Arial" w:hAnsi="Arial" w:cs="Arial"/>
          <w:sz w:val="14"/>
          <w:szCs w:val="14"/>
          <w:lang w:val="es-CO"/>
        </w:rPr>
        <w:t>Julián Rodríguez Cornejo</w:t>
      </w:r>
    </w:p>
    <w:p w14:paraId="097968EB" w14:textId="77777777" w:rsidR="000F4D8C" w:rsidRPr="00A0771F" w:rsidRDefault="000F4D8C" w:rsidP="000F4D8C">
      <w:pPr>
        <w:adjustRightInd w:val="0"/>
        <w:snapToGrid w:val="0"/>
        <w:spacing w:line="240" w:lineRule="auto"/>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t>Babel Group</w:t>
      </w:r>
    </w:p>
    <w:p w14:paraId="11BAA4FD" w14:textId="77777777" w:rsidR="000F4D8C" w:rsidRPr="00DA0875" w:rsidRDefault="000F4D8C" w:rsidP="000F4D8C">
      <w:pPr>
        <w:adjustRightInd w:val="0"/>
        <w:snapToGrid w:val="0"/>
        <w:spacing w:line="240" w:lineRule="auto"/>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r>
      <w:r w:rsidRPr="00A0771F">
        <w:rPr>
          <w:rFonts w:ascii="Arial" w:hAnsi="Arial" w:cs="Arial"/>
          <w:sz w:val="14"/>
          <w:szCs w:val="14"/>
          <w:lang w:val="es-CO"/>
        </w:rPr>
        <w:tab/>
      </w:r>
      <w:r w:rsidRPr="00DA0875">
        <w:rPr>
          <w:rFonts w:ascii="Arial" w:hAnsi="Arial" w:cs="Arial"/>
          <w:sz w:val="14"/>
          <w:szCs w:val="14"/>
          <w:lang w:val="es-CO"/>
        </w:rPr>
        <w:t xml:space="preserve">Tel:3166613107 </w:t>
      </w:r>
    </w:p>
    <w:p w14:paraId="4058386E" w14:textId="77777777" w:rsidR="000F4D8C" w:rsidRDefault="00000000" w:rsidP="000F4D8C">
      <w:pPr>
        <w:adjustRightInd w:val="0"/>
        <w:snapToGrid w:val="0"/>
        <w:spacing w:line="240" w:lineRule="auto"/>
        <w:ind w:left="3200" w:firstLine="800"/>
        <w:contextualSpacing/>
        <w:jc w:val="right"/>
        <w:rPr>
          <w:rFonts w:ascii="Arial" w:hAnsi="Arial" w:cs="Arial"/>
          <w:sz w:val="14"/>
          <w:szCs w:val="14"/>
          <w:lang w:val="es-CO"/>
        </w:rPr>
      </w:pPr>
      <w:hyperlink r:id="rId12" w:history="1">
        <w:r w:rsidR="000F4D8C" w:rsidRPr="00DA0875">
          <w:rPr>
            <w:rStyle w:val="Hipervnculo"/>
            <w:rFonts w:ascii="Arial" w:hAnsi="Arial" w:cs="Arial"/>
            <w:sz w:val="14"/>
            <w:szCs w:val="14"/>
            <w:lang w:val="es-CO"/>
          </w:rPr>
          <w:t>Julianrodriguez@mailbabel.com</w:t>
        </w:r>
      </w:hyperlink>
    </w:p>
    <w:p w14:paraId="1700FBAF" w14:textId="77777777" w:rsidR="007775C5" w:rsidRPr="000F4D8C" w:rsidRDefault="007775C5" w:rsidP="000F4D8C">
      <w:pPr>
        <w:spacing w:line="240" w:lineRule="auto"/>
        <w:rPr>
          <w:rFonts w:ascii="Arial" w:hAnsi="Arial" w:cs="Arial"/>
          <w:b/>
          <w:bCs/>
          <w:lang w:val="es-ES_tradnl"/>
        </w:rPr>
      </w:pPr>
    </w:p>
    <w:p w14:paraId="5505AD0D" w14:textId="77777777" w:rsidR="0045596A" w:rsidRDefault="0045596A" w:rsidP="000043DE">
      <w:pPr>
        <w:spacing w:line="240" w:lineRule="auto"/>
        <w:jc w:val="center"/>
        <w:rPr>
          <w:rStyle w:val="normaltextrun"/>
          <w:rFonts w:ascii="Arial" w:hAnsi="Arial" w:cs="Arial"/>
          <w:b/>
          <w:i/>
          <w:iCs/>
          <w:sz w:val="28"/>
          <w:lang w:val="es-ES_tradnl"/>
        </w:rPr>
      </w:pPr>
      <w:r w:rsidRPr="0045596A">
        <w:rPr>
          <w:rStyle w:val="normaltextrun"/>
          <w:rFonts w:ascii="Arial" w:hAnsi="Arial" w:cs="Arial"/>
          <w:b/>
          <w:i/>
          <w:iCs/>
          <w:sz w:val="28"/>
          <w:lang w:val="es-ES_tradnl"/>
        </w:rPr>
        <w:t>Galaxy A54 5G y A34 5G, las dos nuevas apuestas de Samsung</w:t>
      </w:r>
    </w:p>
    <w:p w14:paraId="15FC54EA" w14:textId="55CCBE36" w:rsidR="000F4D8C" w:rsidRPr="000043DE" w:rsidRDefault="000B05EE" w:rsidP="000043DE">
      <w:pPr>
        <w:spacing w:line="240" w:lineRule="auto"/>
        <w:jc w:val="center"/>
        <w:rPr>
          <w:rStyle w:val="normaltextrun"/>
          <w:rFonts w:ascii="Arial" w:hAnsi="Arial" w:cs="Arial"/>
          <w:i/>
          <w:iCs/>
          <w:sz w:val="24"/>
          <w:szCs w:val="24"/>
          <w:lang w:val="es-ES_tradnl"/>
        </w:rPr>
      </w:pPr>
      <w:r w:rsidRPr="000F4D8C">
        <w:rPr>
          <w:rStyle w:val="normaltextrun"/>
          <w:rFonts w:ascii="Arial" w:hAnsi="Arial" w:cs="Arial"/>
          <w:i/>
          <w:iCs/>
          <w:sz w:val="24"/>
          <w:szCs w:val="24"/>
          <w:lang w:val="es-ES_tradnl"/>
        </w:rPr>
        <w:t>C</w:t>
      </w:r>
      <w:r w:rsidR="00722EDE">
        <w:rPr>
          <w:rStyle w:val="normaltextrun"/>
          <w:rFonts w:ascii="Arial" w:hAnsi="Arial" w:cs="Arial"/>
          <w:i/>
          <w:iCs/>
          <w:sz w:val="24"/>
          <w:szCs w:val="24"/>
          <w:lang w:val="es-ES_tradnl"/>
        </w:rPr>
        <w:t xml:space="preserve">ámaras avanzadas, </w:t>
      </w:r>
      <w:r w:rsidRPr="000F4D8C">
        <w:rPr>
          <w:rStyle w:val="normaltextrun"/>
          <w:rFonts w:ascii="Arial" w:hAnsi="Arial" w:cs="Arial"/>
          <w:i/>
          <w:iCs/>
          <w:sz w:val="24"/>
          <w:szCs w:val="24"/>
          <w:lang w:val="es-ES_tradnl"/>
        </w:rPr>
        <w:t xml:space="preserve">pantalla más brillante y batería de </w:t>
      </w:r>
      <w:r w:rsidR="00722EDE">
        <w:rPr>
          <w:rStyle w:val="normaltextrun"/>
          <w:rFonts w:ascii="Arial" w:hAnsi="Arial" w:cs="Arial"/>
          <w:i/>
          <w:iCs/>
          <w:sz w:val="24"/>
          <w:szCs w:val="24"/>
          <w:lang w:val="es-ES_tradnl"/>
        </w:rPr>
        <w:t>larga</w:t>
      </w:r>
      <w:r w:rsidRPr="000F4D8C">
        <w:rPr>
          <w:rStyle w:val="normaltextrun"/>
          <w:rFonts w:ascii="Arial" w:hAnsi="Arial" w:cs="Arial"/>
          <w:i/>
          <w:iCs/>
          <w:sz w:val="24"/>
          <w:szCs w:val="24"/>
          <w:lang w:val="es-ES_tradnl"/>
        </w:rPr>
        <w:t xml:space="preserve"> duración, </w:t>
      </w:r>
      <w:r w:rsidR="00722EDE">
        <w:rPr>
          <w:rStyle w:val="normaltextrun"/>
          <w:rFonts w:ascii="Arial" w:hAnsi="Arial" w:cs="Arial"/>
          <w:i/>
          <w:iCs/>
          <w:sz w:val="24"/>
          <w:szCs w:val="24"/>
          <w:lang w:val="es-ES_tradnl"/>
        </w:rPr>
        <w:br/>
      </w:r>
      <w:r w:rsidR="00C4318C">
        <w:rPr>
          <w:rStyle w:val="normaltextrun"/>
          <w:rFonts w:ascii="Arial" w:hAnsi="Arial" w:cs="Arial"/>
          <w:i/>
          <w:iCs/>
          <w:sz w:val="24"/>
          <w:szCs w:val="24"/>
          <w:lang w:val="es-ES_tradnl"/>
        </w:rPr>
        <w:t xml:space="preserve">Samsung presenta </w:t>
      </w:r>
      <w:r w:rsidR="00722EDE">
        <w:rPr>
          <w:rStyle w:val="normaltextrun"/>
          <w:rFonts w:ascii="Arial" w:hAnsi="Arial" w:cs="Arial"/>
          <w:i/>
          <w:iCs/>
          <w:sz w:val="24"/>
          <w:szCs w:val="24"/>
          <w:lang w:val="es-ES_tradnl"/>
        </w:rPr>
        <w:t xml:space="preserve">los nuevos </w:t>
      </w:r>
      <w:r w:rsidR="00C4318C">
        <w:rPr>
          <w:rStyle w:val="normaltextrun"/>
          <w:rFonts w:ascii="Arial" w:hAnsi="Arial" w:cs="Arial"/>
          <w:i/>
          <w:iCs/>
          <w:sz w:val="24"/>
          <w:szCs w:val="24"/>
          <w:lang w:val="es-ES_tradnl"/>
        </w:rPr>
        <w:t>dispositivos</w:t>
      </w:r>
      <w:r w:rsidR="000F4D8C">
        <w:rPr>
          <w:rStyle w:val="normaltextrun"/>
          <w:rFonts w:ascii="Arial" w:hAnsi="Arial" w:cs="Arial"/>
          <w:i/>
          <w:iCs/>
          <w:sz w:val="24"/>
          <w:szCs w:val="24"/>
          <w:lang w:val="es-ES_tradnl"/>
        </w:rPr>
        <w:t>.</w:t>
      </w:r>
      <w:r w:rsidR="000043DE">
        <w:rPr>
          <w:rStyle w:val="normaltextrun"/>
          <w:rFonts w:ascii="Arial" w:hAnsi="Arial" w:cs="Arial"/>
          <w:i/>
          <w:iCs/>
          <w:sz w:val="24"/>
          <w:szCs w:val="24"/>
          <w:lang w:val="es-ES_tradnl"/>
        </w:rPr>
        <w:br/>
      </w:r>
    </w:p>
    <w:p w14:paraId="61BC742B" w14:textId="7A727FA9" w:rsidR="0045596A" w:rsidRDefault="000373C2" w:rsidP="00336988">
      <w:pPr>
        <w:spacing w:line="240" w:lineRule="auto"/>
        <w:jc w:val="both"/>
        <w:rPr>
          <w:rFonts w:ascii="Arial" w:hAnsi="Arial" w:cs="Arial"/>
          <w:lang w:val="es-ES_tradnl"/>
        </w:rPr>
      </w:pPr>
      <w:r w:rsidRPr="00871CB2">
        <w:rPr>
          <w:rFonts w:ascii="Arial" w:hAnsi="Arial" w:cs="Arial"/>
          <w:b/>
          <w:bCs/>
          <w:lang w:val="es-ES_tradnl"/>
        </w:rPr>
        <w:t xml:space="preserve">BOGOTÁ D.C., Colombia. </w:t>
      </w:r>
      <w:r>
        <w:rPr>
          <w:rFonts w:ascii="Arial" w:hAnsi="Arial" w:cs="Arial"/>
          <w:b/>
          <w:bCs/>
          <w:lang w:val="es-ES_tradnl"/>
        </w:rPr>
        <w:t>Marzo 2023</w:t>
      </w:r>
      <w:r>
        <w:rPr>
          <w:rFonts w:ascii="Arial" w:hAnsi="Arial" w:cs="Arial"/>
          <w:lang w:val="es-ES_tradnl"/>
        </w:rPr>
        <w:t>.</w:t>
      </w:r>
      <w:r w:rsidRPr="00E76663">
        <w:rPr>
          <w:rFonts w:ascii="Arial" w:hAnsi="Arial" w:cs="Arial"/>
          <w:lang w:val="es-ES_tradnl"/>
        </w:rPr>
        <w:t xml:space="preserve"> </w:t>
      </w:r>
      <w:r w:rsidR="0045596A" w:rsidRPr="0045596A">
        <w:rPr>
          <w:rFonts w:ascii="Arial" w:hAnsi="Arial" w:cs="Arial"/>
          <w:lang w:val="es-ES_tradnl"/>
        </w:rPr>
        <w:t>Samsung presenta en Colombia los nuevos Galaxy A54 5G y A34 5G, dispositivos que llegan a complementar el portafolio. Estos equipos combinan el diseño premium de la línea S con el desempeño de la serie A y una relación costo-beneficio asombrosa.</w:t>
      </w:r>
    </w:p>
    <w:p w14:paraId="4C60BD23" w14:textId="0D6BF307" w:rsidR="00722EDE" w:rsidRPr="000F4D8C" w:rsidRDefault="0045596A" w:rsidP="00336988">
      <w:pPr>
        <w:spacing w:line="240" w:lineRule="auto"/>
        <w:jc w:val="both"/>
        <w:rPr>
          <w:rFonts w:ascii="Arial" w:hAnsi="Arial" w:cs="Arial"/>
          <w:lang w:val="es-ES_tradnl"/>
        </w:rPr>
      </w:pPr>
      <w:r w:rsidRPr="0045596A">
        <w:rPr>
          <w:rFonts w:ascii="Arial" w:hAnsi="Arial" w:cs="Arial"/>
          <w:lang w:val="es-ES_tradnl"/>
        </w:rPr>
        <w:t>Estos dos innovadores modelos, en preventa desde</w:t>
      </w:r>
      <w:r w:rsidR="004E362F">
        <w:rPr>
          <w:rFonts w:ascii="Arial" w:hAnsi="Arial" w:cs="Arial"/>
          <w:lang w:val="es-ES_tradnl"/>
        </w:rPr>
        <w:t xml:space="preserve"> el pasado 24 de marzo</w:t>
      </w:r>
      <w:r w:rsidR="006C62AD">
        <w:rPr>
          <w:rFonts w:ascii="Arial" w:hAnsi="Arial" w:cs="Arial"/>
          <w:lang w:val="es-ES_tradnl"/>
        </w:rPr>
        <w:t xml:space="preserve"> </w:t>
      </w:r>
      <w:r w:rsidRPr="0045596A">
        <w:rPr>
          <w:rFonts w:ascii="Arial" w:hAnsi="Arial" w:cs="Arial"/>
          <w:lang w:val="es-ES_tradnl"/>
        </w:rPr>
        <w:t>y hasta el 13 de abril, darán a los usuarios la posibilidad de grabar videos más estables y nítidos; ver con claridad sus contenidos favoritos, incluso en condiciones de mucha luz, permitiendo a los usuarios hacer más de lo que le gusta gracias a su batería que dura hasta dos días, con 5.000 mAh de capacidad.</w:t>
      </w:r>
    </w:p>
    <w:p w14:paraId="09787623" w14:textId="77777777" w:rsidR="00722EDE" w:rsidRPr="00722EDE" w:rsidRDefault="00722EDE" w:rsidP="00722EDE">
      <w:pPr>
        <w:spacing w:after="0" w:line="240" w:lineRule="auto"/>
        <w:jc w:val="both"/>
        <w:rPr>
          <w:rFonts w:ascii="Arial" w:hAnsi="Arial" w:cs="Arial"/>
          <w:b/>
          <w:bCs/>
          <w:lang w:val="es-ES_tradnl"/>
        </w:rPr>
      </w:pPr>
      <w:r>
        <w:rPr>
          <w:rFonts w:ascii="Arial" w:hAnsi="Arial" w:cs="Arial"/>
          <w:b/>
          <w:bCs/>
          <w:lang w:val="es-ES_tradnl"/>
        </w:rPr>
        <w:t>Cámaras más avanzadas</w:t>
      </w:r>
    </w:p>
    <w:p w14:paraId="54466500" w14:textId="23D1112C" w:rsidR="00300476" w:rsidRDefault="0045596A" w:rsidP="00722EDE">
      <w:pPr>
        <w:spacing w:after="0" w:line="240" w:lineRule="auto"/>
        <w:jc w:val="both"/>
        <w:rPr>
          <w:rFonts w:ascii="Arial" w:hAnsi="Arial" w:cs="Arial"/>
          <w:lang w:val="es-ES_tradnl"/>
        </w:rPr>
      </w:pPr>
      <w:r w:rsidRPr="0045596A">
        <w:rPr>
          <w:rFonts w:ascii="Arial" w:hAnsi="Arial" w:cs="Arial"/>
          <w:lang w:val="es-ES_tradnl"/>
        </w:rPr>
        <w:t>El Galaxy A54 5G cuenta con un lente principal de 50MP (1), lente ultra ancho de 12MP (2), 5MP (3) en el lente Macro y una cámara frontal de 32MP (4). Por su parte, el Galaxy A34 5G está compuesto por una cámara principal de 48MP (5), lente ultra ancho de 8MP (6), 5MP (7) de Macro, y una cámara frontal de 13 MP (8), características con las que los usuarios podrán tomar fotos asombras.</w:t>
      </w:r>
    </w:p>
    <w:p w14:paraId="268C9ADB" w14:textId="77777777" w:rsidR="0045596A" w:rsidRDefault="0045596A" w:rsidP="00722EDE">
      <w:pPr>
        <w:spacing w:after="0" w:line="240" w:lineRule="auto"/>
        <w:jc w:val="both"/>
        <w:rPr>
          <w:rFonts w:ascii="Arial" w:hAnsi="Arial" w:cs="Arial"/>
          <w:lang w:val="es-ES_tradnl"/>
        </w:rPr>
      </w:pPr>
    </w:p>
    <w:p w14:paraId="729692CA" w14:textId="2BB94B0E" w:rsidR="00722EDE" w:rsidRDefault="0045596A" w:rsidP="00722EDE">
      <w:pPr>
        <w:spacing w:after="0" w:line="240" w:lineRule="auto"/>
        <w:jc w:val="both"/>
        <w:rPr>
          <w:rFonts w:ascii="Arial" w:hAnsi="Arial" w:cs="Arial"/>
          <w:lang w:val="es-ES_tradnl"/>
        </w:rPr>
      </w:pPr>
      <w:r w:rsidRPr="0045596A">
        <w:rPr>
          <w:rFonts w:ascii="Arial" w:hAnsi="Arial" w:cs="Arial"/>
          <w:lang w:val="es-ES_tradnl"/>
        </w:rPr>
        <w:t>A su vez, las cámaras frontales de estos dispositivos fueron mejoradas para capturar contenido con más detalle y así lograr selfies perfectas e imágenes más definidas en medio de una videollamada con una calidad 4K; por lo que, estos equipos se convierten en una herramienta ideal para la imagen y el video.</w:t>
      </w:r>
    </w:p>
    <w:p w14:paraId="7E812B07" w14:textId="77777777" w:rsidR="0045596A" w:rsidRDefault="0045596A" w:rsidP="00722EDE">
      <w:pPr>
        <w:spacing w:after="0" w:line="240" w:lineRule="auto"/>
        <w:jc w:val="both"/>
        <w:rPr>
          <w:rFonts w:ascii="Arial" w:hAnsi="Arial" w:cs="Arial"/>
          <w:lang w:val="es-ES_tradnl"/>
        </w:rPr>
      </w:pPr>
    </w:p>
    <w:p w14:paraId="2AEE0345" w14:textId="3803761E" w:rsidR="00722EDE" w:rsidRDefault="0045596A" w:rsidP="00722EDE">
      <w:pPr>
        <w:spacing w:after="0" w:line="240" w:lineRule="auto"/>
        <w:jc w:val="both"/>
        <w:rPr>
          <w:rFonts w:ascii="Arial" w:hAnsi="Arial" w:cs="Arial"/>
          <w:lang w:val="es-ES_tradnl"/>
        </w:rPr>
      </w:pPr>
      <w:r w:rsidRPr="0045596A">
        <w:rPr>
          <w:rFonts w:ascii="Arial" w:hAnsi="Arial" w:cs="Arial"/>
          <w:lang w:val="es-ES_tradnl"/>
        </w:rPr>
        <w:t>Los lentes de estos dispositivos incluyen mejoras inspirada</w:t>
      </w:r>
      <w:r w:rsidR="000B76E6">
        <w:rPr>
          <w:rFonts w:ascii="Arial" w:hAnsi="Arial" w:cs="Arial"/>
          <w:lang w:val="es-ES_tradnl"/>
        </w:rPr>
        <w:t>s</w:t>
      </w:r>
      <w:r w:rsidRPr="0045596A">
        <w:rPr>
          <w:rFonts w:ascii="Arial" w:hAnsi="Arial" w:cs="Arial"/>
          <w:lang w:val="es-ES_tradnl"/>
        </w:rPr>
        <w:t xml:space="preserve"> en la serie Galaxy S, como las capacidades de Nightography -modo noche avanzado- y pixeles más grandes, que les permiten a los usuarios de la serie A capturar imágenes más nítidas, claras y con mayor detalle en escenas con bajas condiciones de luz. Entre tanto, la estabilización óptica de imagen (OIS) y estabilización digital de imagen de video (VDIS) fueron optimizadas para evitar el temblor y desenfoque al momento de grabar, una función ideal para capturar los mejores videos de su artista favorito en medio de un concierto, sin perder ningún detalle por movimientos incómodos.</w:t>
      </w:r>
    </w:p>
    <w:p w14:paraId="103EFB40" w14:textId="77777777" w:rsidR="0045596A" w:rsidRDefault="0045596A" w:rsidP="00722EDE">
      <w:pPr>
        <w:spacing w:after="0" w:line="240" w:lineRule="auto"/>
        <w:jc w:val="both"/>
        <w:rPr>
          <w:rFonts w:ascii="Arial" w:hAnsi="Arial" w:cs="Arial"/>
          <w:lang w:val="es-ES_tradnl"/>
        </w:rPr>
      </w:pPr>
    </w:p>
    <w:p w14:paraId="569D9321" w14:textId="2B80D9B4" w:rsidR="00A40F09" w:rsidRDefault="0045596A" w:rsidP="00A40F09">
      <w:pPr>
        <w:spacing w:after="0" w:line="240" w:lineRule="auto"/>
        <w:jc w:val="both"/>
        <w:rPr>
          <w:rFonts w:ascii="Arial" w:hAnsi="Arial" w:cs="Arial"/>
          <w:lang w:val="es-ES_tradnl"/>
        </w:rPr>
      </w:pPr>
      <w:r w:rsidRPr="0045596A">
        <w:rPr>
          <w:rFonts w:ascii="Arial" w:hAnsi="Arial" w:cs="Arial"/>
          <w:lang w:val="es-ES_tradnl"/>
        </w:rPr>
        <w:t>Otra de las mejoras son las herramientas de su menú de edición, donde los usuarios podrán eliminar objetos y sombras no deseadas en la foto de manera rápida y sencilla.</w:t>
      </w:r>
    </w:p>
    <w:p w14:paraId="092C8E29" w14:textId="77777777" w:rsidR="0045596A" w:rsidRDefault="0045596A" w:rsidP="00A40F09">
      <w:pPr>
        <w:spacing w:after="0" w:line="240" w:lineRule="auto"/>
        <w:jc w:val="both"/>
        <w:rPr>
          <w:rFonts w:ascii="Arial" w:hAnsi="Arial" w:cs="Arial"/>
          <w:b/>
          <w:bCs/>
          <w:lang w:val="es-ES_tradnl"/>
        </w:rPr>
      </w:pPr>
    </w:p>
    <w:p w14:paraId="3A54651C" w14:textId="763E7F11" w:rsidR="00A40F09" w:rsidRPr="00A40F09" w:rsidRDefault="00A40F09" w:rsidP="00A40F09">
      <w:pPr>
        <w:spacing w:after="0" w:line="240" w:lineRule="auto"/>
        <w:jc w:val="both"/>
        <w:rPr>
          <w:rFonts w:ascii="Arial" w:hAnsi="Arial" w:cs="Arial"/>
          <w:b/>
          <w:bCs/>
          <w:lang w:val="es-ES_tradnl"/>
        </w:rPr>
      </w:pPr>
      <w:r>
        <w:rPr>
          <w:rFonts w:ascii="Arial" w:hAnsi="Arial" w:cs="Arial"/>
          <w:b/>
          <w:bCs/>
          <w:lang w:val="es-ES_tradnl"/>
        </w:rPr>
        <w:t>Pantalla y a</w:t>
      </w:r>
      <w:r w:rsidRPr="00625E0C">
        <w:rPr>
          <w:rFonts w:ascii="Arial" w:hAnsi="Arial" w:cs="Arial"/>
          <w:b/>
          <w:bCs/>
          <w:lang w:val="es-ES_tradnl"/>
        </w:rPr>
        <w:t>lmacenamiento insuperable</w:t>
      </w:r>
    </w:p>
    <w:p w14:paraId="366CABCC" w14:textId="320FE5B2" w:rsidR="0045596A" w:rsidRDefault="0045596A" w:rsidP="0045596A">
      <w:pPr>
        <w:jc w:val="both"/>
        <w:rPr>
          <w:rFonts w:ascii="Arial" w:hAnsi="Arial" w:cs="Arial"/>
          <w:lang w:val="es-ES_tradnl"/>
        </w:rPr>
      </w:pPr>
      <w:r w:rsidRPr="0045596A">
        <w:rPr>
          <w:rFonts w:ascii="Arial" w:hAnsi="Arial" w:cs="Arial" w:hint="eastAsia"/>
          <w:lang w:val="es-ES_tradnl"/>
        </w:rPr>
        <w:t>La pantalla de estos equipos Galaxy A34 5G y A54 5G es Super AMOLED FHD+ de 6.6</w:t>
      </w:r>
      <w:r w:rsidRPr="0045596A">
        <w:rPr>
          <w:rFonts w:ascii="Arial" w:hAnsi="Arial" w:cs="Arial" w:hint="eastAsia"/>
          <w:lang w:val="es-ES_tradnl"/>
        </w:rPr>
        <w:t>″</w:t>
      </w:r>
      <w:r w:rsidRPr="0045596A">
        <w:rPr>
          <w:rFonts w:ascii="Arial" w:hAnsi="Arial" w:cs="Arial" w:hint="eastAsia"/>
          <w:lang w:val="es-ES_tradnl"/>
        </w:rPr>
        <w:t xml:space="preserve"> y 6.4</w:t>
      </w:r>
      <w:r w:rsidRPr="0045596A">
        <w:rPr>
          <w:rFonts w:ascii="Arial" w:hAnsi="Arial" w:cs="Arial" w:hint="eastAsia"/>
          <w:lang w:val="es-ES_tradnl"/>
        </w:rPr>
        <w:t>″</w:t>
      </w:r>
      <w:r w:rsidRPr="0045596A">
        <w:rPr>
          <w:rFonts w:ascii="Arial" w:hAnsi="Arial" w:cs="Arial" w:hint="eastAsia"/>
          <w:lang w:val="es-ES_tradnl"/>
        </w:rPr>
        <w:t xml:space="preserve"> respectivamente, que tienen un nivel de </w:t>
      </w:r>
      <w:proofErr w:type="spellStart"/>
      <w:r w:rsidRPr="0045596A">
        <w:rPr>
          <w:rFonts w:ascii="Arial" w:hAnsi="Arial" w:cs="Arial" w:hint="eastAsia"/>
          <w:lang w:val="es-ES_tradnl"/>
        </w:rPr>
        <w:t>Vision</w:t>
      </w:r>
      <w:proofErr w:type="spellEnd"/>
      <w:r w:rsidRPr="0045596A">
        <w:rPr>
          <w:rFonts w:ascii="Arial" w:hAnsi="Arial" w:cs="Arial" w:hint="eastAsia"/>
          <w:lang w:val="es-ES_tradnl"/>
        </w:rPr>
        <w:t xml:space="preserve"> </w:t>
      </w:r>
      <w:proofErr w:type="spellStart"/>
      <w:r w:rsidRPr="0045596A">
        <w:rPr>
          <w:rFonts w:ascii="Arial" w:hAnsi="Arial" w:cs="Arial" w:hint="eastAsia"/>
          <w:lang w:val="es-ES_tradnl"/>
        </w:rPr>
        <w:t>booster</w:t>
      </w:r>
      <w:proofErr w:type="spellEnd"/>
      <w:r w:rsidRPr="0045596A">
        <w:rPr>
          <w:rFonts w:ascii="Arial" w:hAnsi="Arial" w:cs="Arial" w:hint="eastAsia"/>
          <w:lang w:val="es-ES_tradnl"/>
        </w:rPr>
        <w:t xml:space="preserve"> mejorado que llega a los 1000 </w:t>
      </w:r>
      <w:proofErr w:type="spellStart"/>
      <w:r w:rsidRPr="0045596A">
        <w:rPr>
          <w:rFonts w:ascii="Arial" w:hAnsi="Arial" w:cs="Arial" w:hint="eastAsia"/>
          <w:lang w:val="es-ES_tradnl"/>
        </w:rPr>
        <w:t>nits</w:t>
      </w:r>
      <w:proofErr w:type="spellEnd"/>
      <w:r w:rsidRPr="0045596A">
        <w:rPr>
          <w:rFonts w:ascii="Arial" w:hAnsi="Arial" w:cs="Arial" w:hint="eastAsia"/>
          <w:lang w:val="es-ES_tradnl"/>
        </w:rPr>
        <w:t>, lo que permite que tenga más brillo, y que en situaciones donde el sol es muy</w:t>
      </w:r>
      <w:r w:rsidRPr="0045596A">
        <w:rPr>
          <w:rFonts w:ascii="Arial" w:hAnsi="Arial" w:cs="Arial"/>
          <w:lang w:val="es-ES_tradnl"/>
        </w:rPr>
        <w:t xml:space="preserve"> fuerte, </w:t>
      </w:r>
      <w:r w:rsidR="000B76E6" w:rsidRPr="000B76E6">
        <w:rPr>
          <w:rFonts w:ascii="Arial" w:hAnsi="Arial" w:cs="Arial"/>
          <w:lang w:val="es-ES_tradnl"/>
        </w:rPr>
        <w:t>los usuarios puedan tener una visibilidad mayor de los contenidos en la pantalla.</w:t>
      </w:r>
    </w:p>
    <w:p w14:paraId="0A5ED2A7" w14:textId="02078A6E" w:rsidR="0045596A" w:rsidRDefault="0045596A" w:rsidP="0045596A">
      <w:pPr>
        <w:jc w:val="both"/>
        <w:rPr>
          <w:rFonts w:ascii="Arial" w:hAnsi="Arial" w:cs="Arial"/>
          <w:lang w:val="es-ES_tradnl"/>
        </w:rPr>
      </w:pPr>
      <w:r w:rsidRPr="0045596A">
        <w:rPr>
          <w:rFonts w:ascii="Arial" w:hAnsi="Arial" w:cs="Arial"/>
          <w:lang w:val="es-ES_tradnl"/>
        </w:rPr>
        <w:lastRenderedPageBreak/>
        <w:t>También cuenta con una tasa de refresco adaptativa de hasta 120 Hz, que ofrece una mayor fluidez en el desplazamiento del contenido, ya sea desde consultar redes sociales o incluso jugar un videojuego de combate.</w:t>
      </w:r>
    </w:p>
    <w:p w14:paraId="75B13603" w14:textId="715C869D" w:rsidR="0045596A" w:rsidRPr="0045596A" w:rsidRDefault="0045596A" w:rsidP="0045596A">
      <w:pPr>
        <w:jc w:val="both"/>
        <w:rPr>
          <w:rFonts w:ascii="Arial" w:hAnsi="Arial" w:cs="Arial"/>
          <w:lang w:val="es-ES_tradnl"/>
        </w:rPr>
      </w:pPr>
      <w:r w:rsidRPr="0045596A">
        <w:rPr>
          <w:rFonts w:ascii="Arial" w:hAnsi="Arial" w:cs="Arial"/>
          <w:lang w:val="es-ES_tradnl"/>
        </w:rPr>
        <w:t>Cabe destacar que ambos modelos, cuentan con certificación IP67 que los convierte en equipos resistentes al agua y al polvo, permitiéndoles así aumentar su durabilidad y versatilidad en los diferentes usos que les quiera dar el usuario.</w:t>
      </w:r>
    </w:p>
    <w:p w14:paraId="2A71F8A4" w14:textId="44F725FF" w:rsidR="0045596A" w:rsidRPr="0045596A" w:rsidRDefault="0045596A" w:rsidP="0045596A">
      <w:pPr>
        <w:jc w:val="both"/>
        <w:rPr>
          <w:rFonts w:ascii="Arial" w:hAnsi="Arial" w:cs="Arial"/>
          <w:lang w:val="es-ES_tradnl"/>
        </w:rPr>
      </w:pPr>
      <w:r w:rsidRPr="0045596A">
        <w:rPr>
          <w:rFonts w:ascii="Arial" w:hAnsi="Arial" w:cs="Arial"/>
          <w:lang w:val="es-ES_tradnl"/>
        </w:rPr>
        <w:t>Como es tradición de Samsung, los Galaxy A54 5G y A34 5G garantizan hasta cuatro generaciones de actualizaciones del sistema operativo y cinco años de actualizaciones de seguridad. Estas características permiten a los usuarios acceder al software y la seguridad más recientes para maximizar el ciclo de vida del smartphone.</w:t>
      </w:r>
    </w:p>
    <w:p w14:paraId="2C19D649" w14:textId="77777777" w:rsidR="00A40F09" w:rsidRDefault="00A40F09" w:rsidP="00336988">
      <w:pPr>
        <w:spacing w:after="0" w:line="240" w:lineRule="auto"/>
        <w:jc w:val="both"/>
        <w:rPr>
          <w:rFonts w:ascii="Arial" w:hAnsi="Arial" w:cs="Arial"/>
          <w:b/>
          <w:bCs/>
          <w:lang w:val="es-ES_tradnl"/>
        </w:rPr>
      </w:pPr>
    </w:p>
    <w:p w14:paraId="382DE068" w14:textId="06B1F06C" w:rsidR="000F4D8C" w:rsidRDefault="00C4318C" w:rsidP="00336988">
      <w:pPr>
        <w:spacing w:after="0" w:line="240" w:lineRule="auto"/>
        <w:jc w:val="both"/>
        <w:rPr>
          <w:rFonts w:ascii="Arial" w:hAnsi="Arial" w:cs="Arial"/>
          <w:b/>
          <w:bCs/>
          <w:lang w:val="es-ES_tradnl"/>
        </w:rPr>
      </w:pPr>
      <w:r>
        <w:rPr>
          <w:rFonts w:ascii="Arial" w:hAnsi="Arial" w:cs="Arial"/>
          <w:b/>
          <w:bCs/>
          <w:lang w:val="es-ES_tradnl"/>
        </w:rPr>
        <w:t xml:space="preserve">Diseño </w:t>
      </w:r>
      <w:r w:rsidR="0045596A">
        <w:rPr>
          <w:rFonts w:ascii="Arial" w:hAnsi="Arial" w:cs="Arial"/>
          <w:b/>
          <w:bCs/>
          <w:lang w:val="es-ES_tradnl"/>
        </w:rPr>
        <w:t>Asombroso</w:t>
      </w:r>
    </w:p>
    <w:p w14:paraId="23306A9B" w14:textId="7B9EC19D" w:rsidR="00C4318C" w:rsidRDefault="0045596A" w:rsidP="00336988">
      <w:pPr>
        <w:spacing w:after="0" w:line="240" w:lineRule="auto"/>
        <w:jc w:val="both"/>
        <w:rPr>
          <w:rFonts w:ascii="Arial" w:hAnsi="Arial" w:cs="Arial"/>
          <w:lang w:val="es-ES_tradnl"/>
        </w:rPr>
      </w:pPr>
      <w:r w:rsidRPr="0045596A">
        <w:rPr>
          <w:rFonts w:ascii="Arial" w:hAnsi="Arial" w:cs="Arial"/>
          <w:lang w:val="es-ES_tradnl"/>
        </w:rPr>
        <w:t xml:space="preserve">En apariencia, los dos dispositivos inspiraron su diseño en la serie Galaxy S, con un cambio en el módulo de cámaras que traían sus antecesores para incorporar lentes flotantes. Su cubierta trasera también presenta cambios, al incluir una cubierta en vidrio </w:t>
      </w:r>
      <w:proofErr w:type="spellStart"/>
      <w:r w:rsidRPr="0045596A">
        <w:rPr>
          <w:rFonts w:ascii="Arial" w:hAnsi="Arial" w:cs="Arial"/>
          <w:lang w:val="es-ES_tradnl"/>
        </w:rPr>
        <w:t>Gorilla</w:t>
      </w:r>
      <w:proofErr w:type="spellEnd"/>
      <w:r w:rsidRPr="0045596A">
        <w:rPr>
          <w:rFonts w:ascii="Arial" w:hAnsi="Arial" w:cs="Arial"/>
          <w:lang w:val="es-ES_tradnl"/>
        </w:rPr>
        <w:t xml:space="preserve"> </w:t>
      </w:r>
      <w:proofErr w:type="spellStart"/>
      <w:r w:rsidRPr="0045596A">
        <w:rPr>
          <w:rFonts w:ascii="Arial" w:hAnsi="Arial" w:cs="Arial"/>
          <w:lang w:val="es-ES_tradnl"/>
        </w:rPr>
        <w:t>Glass</w:t>
      </w:r>
      <w:proofErr w:type="spellEnd"/>
      <w:r w:rsidRPr="0045596A">
        <w:rPr>
          <w:rFonts w:ascii="Arial" w:hAnsi="Arial" w:cs="Arial"/>
          <w:lang w:val="es-ES_tradnl"/>
        </w:rPr>
        <w:t>, que entrega una apariencia más premium y resistente.</w:t>
      </w:r>
    </w:p>
    <w:p w14:paraId="147692EF" w14:textId="23EF87B5" w:rsidR="0045596A" w:rsidRDefault="0045596A" w:rsidP="00336988">
      <w:pPr>
        <w:spacing w:after="0" w:line="240" w:lineRule="auto"/>
        <w:jc w:val="both"/>
        <w:rPr>
          <w:rFonts w:ascii="Arial" w:hAnsi="Arial" w:cs="Arial"/>
          <w:lang w:val="es-ES_tradnl"/>
        </w:rPr>
      </w:pPr>
    </w:p>
    <w:p w14:paraId="3735FD07" w14:textId="1AA74F88" w:rsidR="0045596A" w:rsidRDefault="0045596A" w:rsidP="00336988">
      <w:pPr>
        <w:spacing w:after="0" w:line="240" w:lineRule="auto"/>
        <w:jc w:val="both"/>
        <w:rPr>
          <w:rFonts w:ascii="Arial" w:hAnsi="Arial" w:cs="Arial"/>
          <w:lang w:val="es-ES_tradnl"/>
        </w:rPr>
      </w:pPr>
      <w:r w:rsidRPr="0045596A">
        <w:rPr>
          <w:rFonts w:ascii="Arial" w:hAnsi="Arial" w:cs="Arial"/>
          <w:lang w:val="es-ES_tradnl"/>
        </w:rPr>
        <w:t>Cabe destacar que el concepto de ‘’</w:t>
      </w:r>
      <w:proofErr w:type="spellStart"/>
      <w:r w:rsidRPr="0045596A">
        <w:rPr>
          <w:rFonts w:ascii="Arial" w:hAnsi="Arial" w:cs="Arial"/>
          <w:lang w:val="es-ES_tradnl"/>
        </w:rPr>
        <w:t>Everyday</w:t>
      </w:r>
      <w:proofErr w:type="spellEnd"/>
      <w:r w:rsidRPr="0045596A">
        <w:rPr>
          <w:rFonts w:ascii="Arial" w:hAnsi="Arial" w:cs="Arial"/>
          <w:lang w:val="es-ES_tradnl"/>
        </w:rPr>
        <w:t xml:space="preserve"> </w:t>
      </w:r>
      <w:proofErr w:type="spellStart"/>
      <w:r w:rsidRPr="0045596A">
        <w:rPr>
          <w:rFonts w:ascii="Arial" w:hAnsi="Arial" w:cs="Arial"/>
          <w:lang w:val="es-ES_tradnl"/>
        </w:rPr>
        <w:t>Sustainability</w:t>
      </w:r>
      <w:proofErr w:type="spellEnd"/>
      <w:r w:rsidRPr="0045596A">
        <w:rPr>
          <w:rFonts w:ascii="Arial" w:hAnsi="Arial" w:cs="Arial"/>
          <w:lang w:val="es-ES_tradnl"/>
        </w:rPr>
        <w:t>’' se hace evidente en estos equipos cuya composición es en parte de materiales reciclados. Los botones laterales (encendido y volumen) y la bandeja de sim dual de los Galaxy A54 5G y A34 5G son elaboradas con materiales de redes de pesca extraídas del océano.</w:t>
      </w:r>
    </w:p>
    <w:p w14:paraId="7E0E0713" w14:textId="320F302D" w:rsidR="00B663E0" w:rsidRPr="00B663E0" w:rsidRDefault="00B663E0" w:rsidP="00336988">
      <w:pPr>
        <w:spacing w:after="0" w:line="240" w:lineRule="auto"/>
        <w:jc w:val="both"/>
        <w:rPr>
          <w:rFonts w:ascii="Arial" w:hAnsi="Arial" w:cs="Arial"/>
          <w:sz w:val="16"/>
          <w:szCs w:val="16"/>
          <w:lang w:val="es-ES_tradnl"/>
        </w:rPr>
      </w:pPr>
    </w:p>
    <w:p w14:paraId="46244507" w14:textId="77777777" w:rsidR="0053060E" w:rsidRDefault="0053060E" w:rsidP="00336988">
      <w:pPr>
        <w:spacing w:after="0" w:line="240" w:lineRule="auto"/>
        <w:jc w:val="both"/>
        <w:rPr>
          <w:rFonts w:ascii="Arial" w:hAnsi="Arial" w:cs="Arial"/>
          <w:lang w:val="es-ES_tradnl"/>
        </w:rPr>
      </w:pPr>
    </w:p>
    <w:p w14:paraId="115F52EB" w14:textId="6DE96DB4" w:rsidR="000043DE" w:rsidRPr="006C17BF" w:rsidRDefault="006C17BF" w:rsidP="000F4D8C">
      <w:pPr>
        <w:spacing w:after="0" w:line="240" w:lineRule="auto"/>
        <w:jc w:val="both"/>
        <w:rPr>
          <w:rFonts w:ascii="Arial" w:hAnsi="Arial" w:cs="Arial"/>
          <w:b/>
          <w:bCs/>
          <w:lang w:val="es-ES_tradnl"/>
        </w:rPr>
      </w:pPr>
      <w:r w:rsidRPr="006C17BF">
        <w:rPr>
          <w:rFonts w:ascii="Arial" w:hAnsi="Arial" w:cs="Arial"/>
          <w:b/>
          <w:bCs/>
          <w:lang w:val="es-ES_tradnl"/>
        </w:rPr>
        <w:t>Ofertas y facilidades de pago</w:t>
      </w:r>
    </w:p>
    <w:p w14:paraId="424A09A2" w14:textId="242485CF" w:rsidR="006C17BF" w:rsidRPr="006C17BF" w:rsidRDefault="006C17BF" w:rsidP="006C17BF">
      <w:pPr>
        <w:spacing w:after="0" w:line="240" w:lineRule="auto"/>
        <w:jc w:val="both"/>
        <w:rPr>
          <w:rFonts w:ascii="Arial" w:hAnsi="Arial" w:cs="Arial"/>
          <w:lang w:val="es-CO"/>
        </w:rPr>
      </w:pPr>
      <w:r>
        <w:rPr>
          <w:rFonts w:ascii="Arial" w:hAnsi="Arial" w:cs="Arial"/>
          <w:lang w:val="es-CO"/>
        </w:rPr>
        <w:t xml:space="preserve">Los </w:t>
      </w:r>
      <w:r w:rsidRPr="006C17BF">
        <w:rPr>
          <w:rFonts w:ascii="Arial" w:hAnsi="Arial" w:cs="Arial"/>
          <w:lang w:val="es-CO"/>
        </w:rPr>
        <w:t>Galaxy A5</w:t>
      </w:r>
      <w:r>
        <w:rPr>
          <w:rFonts w:ascii="Arial" w:hAnsi="Arial" w:cs="Arial"/>
          <w:lang w:val="es-CO"/>
        </w:rPr>
        <w:t>4</w:t>
      </w:r>
      <w:r w:rsidRPr="006C17BF">
        <w:rPr>
          <w:rFonts w:ascii="Arial" w:hAnsi="Arial" w:cs="Arial"/>
          <w:lang w:val="es-CO"/>
        </w:rPr>
        <w:t xml:space="preserve"> 5G</w:t>
      </w:r>
      <w:r>
        <w:rPr>
          <w:rFonts w:ascii="Arial" w:hAnsi="Arial" w:cs="Arial"/>
          <w:lang w:val="es-CO"/>
        </w:rPr>
        <w:t xml:space="preserve"> y Galaxy A34 5G</w:t>
      </w:r>
      <w:r w:rsidRPr="006C17BF">
        <w:rPr>
          <w:rFonts w:ascii="Arial" w:hAnsi="Arial" w:cs="Arial"/>
          <w:lang w:val="es-CO"/>
        </w:rPr>
        <w:t xml:space="preserve"> estará</w:t>
      </w:r>
      <w:r>
        <w:rPr>
          <w:rFonts w:ascii="Arial" w:hAnsi="Arial" w:cs="Arial"/>
          <w:lang w:val="es-CO"/>
        </w:rPr>
        <w:t>n</w:t>
      </w:r>
      <w:r w:rsidRPr="006C17BF">
        <w:rPr>
          <w:rFonts w:ascii="Arial" w:hAnsi="Arial" w:cs="Arial"/>
          <w:lang w:val="es-CO"/>
        </w:rPr>
        <w:t xml:space="preserve"> disponible</w:t>
      </w:r>
      <w:r w:rsidR="006C62AD">
        <w:rPr>
          <w:rFonts w:ascii="Arial" w:hAnsi="Arial" w:cs="Arial"/>
          <w:lang w:val="es-CO"/>
        </w:rPr>
        <w:t>s</w:t>
      </w:r>
      <w:r w:rsidRPr="006C17BF">
        <w:rPr>
          <w:rFonts w:ascii="Arial" w:hAnsi="Arial" w:cs="Arial"/>
          <w:lang w:val="es-CO"/>
        </w:rPr>
        <w:t xml:space="preserve"> en preventa con ofertas exclusivas</w:t>
      </w:r>
      <w:r w:rsidR="00843E4C">
        <w:rPr>
          <w:rFonts w:ascii="Arial" w:hAnsi="Arial" w:cs="Arial"/>
          <w:lang w:val="es-CO"/>
        </w:rPr>
        <w:t>.</w:t>
      </w:r>
      <w:r w:rsidRPr="006C17BF">
        <w:rPr>
          <w:rFonts w:ascii="Arial" w:hAnsi="Arial" w:cs="Arial"/>
          <w:lang w:val="es-CO"/>
        </w:rPr>
        <w:t xml:space="preserve"> Quienes se decidan </w:t>
      </w:r>
      <w:r w:rsidR="00C07C97">
        <w:rPr>
          <w:rFonts w:ascii="Arial" w:hAnsi="Arial" w:cs="Arial"/>
          <w:lang w:val="es-CO"/>
        </w:rPr>
        <w:t>por</w:t>
      </w:r>
      <w:r w:rsidR="00843E4C">
        <w:rPr>
          <w:rFonts w:ascii="Arial" w:hAnsi="Arial" w:cs="Arial"/>
          <w:lang w:val="es-CO"/>
        </w:rPr>
        <w:t xml:space="preserve"> </w:t>
      </w:r>
      <w:r w:rsidR="00843E4C" w:rsidRPr="006C17BF">
        <w:rPr>
          <w:rFonts w:ascii="Arial" w:hAnsi="Arial" w:cs="Arial"/>
          <w:lang w:val="es-CO"/>
        </w:rPr>
        <w:t>Galaxy A5</w:t>
      </w:r>
      <w:r w:rsidR="00843E4C">
        <w:rPr>
          <w:rFonts w:ascii="Arial" w:hAnsi="Arial" w:cs="Arial"/>
          <w:lang w:val="es-CO"/>
        </w:rPr>
        <w:t>4</w:t>
      </w:r>
      <w:r w:rsidR="00843E4C" w:rsidRPr="006C17BF">
        <w:rPr>
          <w:rFonts w:ascii="Arial" w:hAnsi="Arial" w:cs="Arial"/>
          <w:lang w:val="es-CO"/>
        </w:rPr>
        <w:t xml:space="preserve"> 5G</w:t>
      </w:r>
      <w:r w:rsidR="00843E4C">
        <w:rPr>
          <w:rFonts w:ascii="Arial" w:hAnsi="Arial" w:cs="Arial"/>
          <w:lang w:val="es-CO"/>
        </w:rPr>
        <w:t xml:space="preserve"> </w:t>
      </w:r>
      <w:r w:rsidR="00C07C97">
        <w:rPr>
          <w:rFonts w:ascii="Arial" w:hAnsi="Arial" w:cs="Arial"/>
          <w:lang w:val="es-CO"/>
        </w:rPr>
        <w:t>,</w:t>
      </w:r>
      <w:r w:rsidRPr="006C17BF">
        <w:rPr>
          <w:rFonts w:ascii="Arial" w:hAnsi="Arial" w:cs="Arial"/>
          <w:lang w:val="es-CO"/>
        </w:rPr>
        <w:t xml:space="preserve"> se podrán llevar</w:t>
      </w:r>
      <w:r w:rsidR="00C07C97">
        <w:rPr>
          <w:rFonts w:ascii="Arial" w:hAnsi="Arial" w:cs="Arial"/>
          <w:lang w:val="es-CO"/>
        </w:rPr>
        <w:t xml:space="preserve"> por $1 peso</w:t>
      </w:r>
      <w:r w:rsidRPr="006C17BF">
        <w:rPr>
          <w:rFonts w:ascii="Arial" w:hAnsi="Arial" w:cs="Arial"/>
          <w:lang w:val="es-CO"/>
        </w:rPr>
        <w:t xml:space="preserve"> un </w:t>
      </w:r>
      <w:r w:rsidR="00C07C97">
        <w:rPr>
          <w:rFonts w:ascii="Arial" w:hAnsi="Arial" w:cs="Arial"/>
          <w:lang w:val="es-CO"/>
        </w:rPr>
        <w:t>cargador de 25W, o un protector de silicona</w:t>
      </w:r>
      <w:r w:rsidR="00843E4C">
        <w:rPr>
          <w:rFonts w:ascii="Arial" w:hAnsi="Arial" w:cs="Arial"/>
          <w:lang w:val="es-CO"/>
        </w:rPr>
        <w:t xml:space="preserve"> para el Galaxy A54</w:t>
      </w:r>
      <w:r w:rsidR="00C07C97">
        <w:rPr>
          <w:rFonts w:ascii="Arial" w:hAnsi="Arial" w:cs="Arial"/>
          <w:lang w:val="es-CO"/>
        </w:rPr>
        <w:t>.</w:t>
      </w:r>
    </w:p>
    <w:p w14:paraId="5EAB2032" w14:textId="33179504" w:rsidR="006C17BF" w:rsidRPr="006C17BF" w:rsidRDefault="006C17BF" w:rsidP="006C17BF">
      <w:pPr>
        <w:spacing w:after="0" w:line="240" w:lineRule="auto"/>
        <w:jc w:val="both"/>
        <w:rPr>
          <w:rFonts w:ascii="Arial" w:hAnsi="Arial" w:cs="Arial"/>
          <w:lang w:val="es-CO"/>
        </w:rPr>
      </w:pPr>
    </w:p>
    <w:p w14:paraId="65FEFC59" w14:textId="6AF0D995" w:rsidR="006C17BF" w:rsidRPr="006C17BF" w:rsidRDefault="00843E4C" w:rsidP="006C17BF">
      <w:pPr>
        <w:spacing w:after="0" w:line="240" w:lineRule="auto"/>
        <w:jc w:val="both"/>
        <w:rPr>
          <w:rFonts w:ascii="Arial" w:hAnsi="Arial" w:cs="Arial"/>
          <w:lang w:val="es-CO"/>
        </w:rPr>
      </w:pPr>
      <w:r>
        <w:rPr>
          <w:rFonts w:ascii="Arial" w:hAnsi="Arial" w:cs="Arial"/>
          <w:lang w:val="es-CO"/>
        </w:rPr>
        <w:t>P</w:t>
      </w:r>
      <w:r w:rsidR="006C17BF" w:rsidRPr="006C17BF">
        <w:rPr>
          <w:rFonts w:ascii="Arial" w:hAnsi="Arial" w:cs="Arial"/>
          <w:lang w:val="es-CO"/>
        </w:rPr>
        <w:t xml:space="preserve">ara aquellos que quieran usar su dispositivo actual como parte de pago, podrán acceder al plan </w:t>
      </w:r>
      <w:r>
        <w:rPr>
          <w:rFonts w:ascii="Arial" w:hAnsi="Arial" w:cs="Arial"/>
          <w:lang w:val="es-CO"/>
        </w:rPr>
        <w:t>retoma</w:t>
      </w:r>
      <w:r w:rsidR="006C17BF" w:rsidRPr="006C17BF">
        <w:rPr>
          <w:rFonts w:ascii="Arial" w:hAnsi="Arial" w:cs="Arial"/>
          <w:lang w:val="es-CO"/>
        </w:rPr>
        <w:t xml:space="preserve">, acercándose a los Samsung </w:t>
      </w:r>
      <w:proofErr w:type="spellStart"/>
      <w:r w:rsidR="006C17BF" w:rsidRPr="006C17BF">
        <w:rPr>
          <w:rFonts w:ascii="Arial" w:hAnsi="Arial" w:cs="Arial"/>
          <w:lang w:val="es-CO"/>
        </w:rPr>
        <w:t>Experience</w:t>
      </w:r>
      <w:proofErr w:type="spellEnd"/>
      <w:r w:rsidR="006C17BF" w:rsidRPr="006C17BF">
        <w:rPr>
          <w:rFonts w:ascii="Arial" w:hAnsi="Arial" w:cs="Arial"/>
          <w:lang w:val="es-CO"/>
        </w:rPr>
        <w:t xml:space="preserve"> Store o a sus aliados (Claro, Éxito</w:t>
      </w:r>
      <w:r w:rsidR="00531AF4">
        <w:rPr>
          <w:rFonts w:ascii="Arial" w:hAnsi="Arial" w:cs="Arial"/>
          <w:lang w:val="es-CO"/>
        </w:rPr>
        <w:t>,</w:t>
      </w:r>
      <w:r w:rsidR="006C17BF" w:rsidRPr="006C17BF">
        <w:rPr>
          <w:rFonts w:ascii="Arial" w:hAnsi="Arial" w:cs="Arial"/>
          <w:lang w:val="es-CO"/>
        </w:rPr>
        <w:t xml:space="preserve"> Alkosto</w:t>
      </w:r>
      <w:r w:rsidR="00531AF4">
        <w:rPr>
          <w:rFonts w:ascii="Arial" w:hAnsi="Arial" w:cs="Arial"/>
          <w:lang w:val="es-CO"/>
        </w:rPr>
        <w:t xml:space="preserve"> y </w:t>
      </w:r>
      <w:proofErr w:type="spellStart"/>
      <w:r w:rsidR="00531AF4">
        <w:rPr>
          <w:rFonts w:ascii="Arial" w:hAnsi="Arial" w:cs="Arial"/>
          <w:lang w:val="es-CO"/>
        </w:rPr>
        <w:t>Ktronix</w:t>
      </w:r>
      <w:proofErr w:type="spellEnd"/>
      <w:r w:rsidR="006C17BF" w:rsidRPr="006C17BF">
        <w:rPr>
          <w:rFonts w:ascii="Arial" w:hAnsi="Arial" w:cs="Arial"/>
          <w:lang w:val="es-CO"/>
        </w:rPr>
        <w:t xml:space="preserve">) y entregando su equipo actual, para obtener descuentos de hasta el </w:t>
      </w:r>
      <w:r>
        <w:rPr>
          <w:rFonts w:ascii="Arial" w:hAnsi="Arial" w:cs="Arial"/>
          <w:lang w:val="es-CO"/>
        </w:rPr>
        <w:t>3</w:t>
      </w:r>
      <w:r w:rsidR="006C17BF" w:rsidRPr="006C17BF">
        <w:rPr>
          <w:rFonts w:ascii="Arial" w:hAnsi="Arial" w:cs="Arial"/>
          <w:lang w:val="es-CO"/>
        </w:rPr>
        <w:t>0% para adquirir el nuevo Galaxy A5</w:t>
      </w:r>
      <w:r w:rsidR="00C07C97">
        <w:rPr>
          <w:rFonts w:ascii="Arial" w:hAnsi="Arial" w:cs="Arial"/>
          <w:lang w:val="es-CO"/>
        </w:rPr>
        <w:t>4</w:t>
      </w:r>
      <w:r w:rsidR="006C17BF" w:rsidRPr="006C17BF">
        <w:rPr>
          <w:rFonts w:ascii="Arial" w:hAnsi="Arial" w:cs="Arial"/>
          <w:lang w:val="es-CO"/>
        </w:rPr>
        <w:t xml:space="preserve"> 5G.</w:t>
      </w:r>
    </w:p>
    <w:p w14:paraId="0223C88A" w14:textId="77777777" w:rsidR="006C17BF" w:rsidRPr="006C17BF" w:rsidRDefault="006C17BF" w:rsidP="006C17BF">
      <w:pPr>
        <w:spacing w:after="0" w:line="240" w:lineRule="auto"/>
        <w:jc w:val="both"/>
        <w:rPr>
          <w:rFonts w:ascii="Arial" w:hAnsi="Arial" w:cs="Arial"/>
          <w:b/>
          <w:bCs/>
          <w:lang w:val="es-CO"/>
        </w:rPr>
      </w:pPr>
    </w:p>
    <w:p w14:paraId="63EA7358" w14:textId="66E3DE68" w:rsidR="00C07C97" w:rsidRPr="006C17BF" w:rsidRDefault="00C07C97" w:rsidP="00C07C97">
      <w:pPr>
        <w:spacing w:after="0" w:line="240" w:lineRule="auto"/>
        <w:jc w:val="both"/>
        <w:rPr>
          <w:rFonts w:ascii="Arial" w:hAnsi="Arial" w:cs="Arial"/>
          <w:lang w:val="es-CO"/>
        </w:rPr>
      </w:pPr>
      <w:r w:rsidRPr="006C17BF">
        <w:rPr>
          <w:rFonts w:ascii="Arial" w:hAnsi="Arial" w:cs="Arial"/>
          <w:lang w:val="es-CO"/>
        </w:rPr>
        <w:t>Podrás llevarte el Galaxy A5</w:t>
      </w:r>
      <w:r>
        <w:rPr>
          <w:rFonts w:ascii="Arial" w:hAnsi="Arial" w:cs="Arial"/>
          <w:lang w:val="es-CO"/>
        </w:rPr>
        <w:t>4</w:t>
      </w:r>
      <w:r w:rsidRPr="006C17BF">
        <w:rPr>
          <w:rFonts w:ascii="Arial" w:hAnsi="Arial" w:cs="Arial"/>
          <w:lang w:val="es-CO"/>
        </w:rPr>
        <w:t xml:space="preserve"> 5G, un </w:t>
      </w:r>
      <w:r>
        <w:rPr>
          <w:rFonts w:ascii="Arial" w:hAnsi="Arial" w:cs="Arial"/>
          <w:lang w:val="es-CO"/>
        </w:rPr>
        <w:t>s</w:t>
      </w:r>
      <w:r w:rsidRPr="006C17BF">
        <w:rPr>
          <w:rFonts w:ascii="Arial" w:hAnsi="Arial" w:cs="Arial"/>
          <w:lang w:val="es-CO"/>
        </w:rPr>
        <w:t>martphone con precio de gama media y funciones de gama alta, por $</w:t>
      </w:r>
      <w:r>
        <w:rPr>
          <w:rFonts w:ascii="Arial" w:hAnsi="Arial" w:cs="Arial"/>
          <w:lang w:val="es-CO"/>
        </w:rPr>
        <w:t>2</w:t>
      </w:r>
      <w:r w:rsidRPr="006C17BF">
        <w:rPr>
          <w:rFonts w:ascii="Arial" w:hAnsi="Arial" w:cs="Arial"/>
          <w:lang w:val="es-CO"/>
        </w:rPr>
        <w:t>.</w:t>
      </w:r>
      <w:r>
        <w:rPr>
          <w:rFonts w:ascii="Arial" w:hAnsi="Arial" w:cs="Arial"/>
          <w:lang w:val="es-CO"/>
        </w:rPr>
        <w:t>3</w:t>
      </w:r>
      <w:r w:rsidRPr="006C17BF">
        <w:rPr>
          <w:rFonts w:ascii="Arial" w:hAnsi="Arial" w:cs="Arial"/>
          <w:lang w:val="es-CO"/>
        </w:rPr>
        <w:t>99.</w:t>
      </w:r>
      <w:r>
        <w:rPr>
          <w:rFonts w:ascii="Arial" w:hAnsi="Arial" w:cs="Arial"/>
          <w:lang w:val="es-CO"/>
        </w:rPr>
        <w:t>9</w:t>
      </w:r>
      <w:r w:rsidR="00843E4C">
        <w:rPr>
          <w:rFonts w:ascii="Arial" w:hAnsi="Arial" w:cs="Arial"/>
          <w:lang w:val="es-CO"/>
        </w:rPr>
        <w:t>00</w:t>
      </w:r>
      <w:r>
        <w:rPr>
          <w:rFonts w:ascii="Arial" w:hAnsi="Arial" w:cs="Arial"/>
          <w:lang w:val="es-CO"/>
        </w:rPr>
        <w:t xml:space="preserve"> en los colores verde lima y negro asombroso; o el Galaxy A34 5G por $1.899.9</w:t>
      </w:r>
      <w:r w:rsidR="00843E4C">
        <w:rPr>
          <w:rFonts w:ascii="Arial" w:hAnsi="Arial" w:cs="Arial"/>
          <w:lang w:val="es-CO"/>
        </w:rPr>
        <w:t>00</w:t>
      </w:r>
      <w:r w:rsidRPr="006C17BF">
        <w:rPr>
          <w:rFonts w:ascii="Arial" w:hAnsi="Arial" w:cs="Arial"/>
          <w:lang w:val="es-CO"/>
        </w:rPr>
        <w:t xml:space="preserve"> en los colores: </w:t>
      </w:r>
      <w:r>
        <w:rPr>
          <w:rFonts w:ascii="Arial" w:hAnsi="Arial" w:cs="Arial"/>
          <w:lang w:val="es-CO"/>
        </w:rPr>
        <w:t>verde lima, negro y plateado.</w:t>
      </w:r>
    </w:p>
    <w:p w14:paraId="4ABB2E9B" w14:textId="0BB7F981" w:rsidR="000043DE" w:rsidRPr="006C17BF" w:rsidRDefault="000043DE" w:rsidP="000F4D8C">
      <w:pPr>
        <w:spacing w:after="0" w:line="240" w:lineRule="auto"/>
        <w:jc w:val="both"/>
        <w:rPr>
          <w:rFonts w:ascii="Arial" w:hAnsi="Arial" w:cs="Arial"/>
          <w:b/>
          <w:bCs/>
          <w:lang w:val="es-CO"/>
        </w:rPr>
      </w:pPr>
    </w:p>
    <w:p w14:paraId="504D7CCB" w14:textId="47B96990" w:rsidR="006C17BF" w:rsidRDefault="006C17BF" w:rsidP="000F4D8C">
      <w:pPr>
        <w:spacing w:after="0" w:line="240" w:lineRule="auto"/>
        <w:jc w:val="both"/>
        <w:rPr>
          <w:rFonts w:ascii="Arial" w:hAnsi="Arial" w:cs="Arial"/>
          <w:lang w:val="es-ES_tradnl"/>
        </w:rPr>
      </w:pPr>
    </w:p>
    <w:p w14:paraId="2F138FC8" w14:textId="1C7FB6A9" w:rsidR="006C17BF" w:rsidRDefault="006C17BF" w:rsidP="000F4D8C">
      <w:pPr>
        <w:spacing w:after="0" w:line="240" w:lineRule="auto"/>
        <w:jc w:val="both"/>
        <w:rPr>
          <w:rFonts w:ascii="Arial" w:hAnsi="Arial" w:cs="Arial"/>
          <w:lang w:val="es-ES_tradnl"/>
        </w:rPr>
      </w:pPr>
    </w:p>
    <w:p w14:paraId="47A6A2EB" w14:textId="77777777" w:rsidR="00C44A95" w:rsidRPr="006C62AD" w:rsidRDefault="00C44A95" w:rsidP="000F4D8C">
      <w:pPr>
        <w:spacing w:after="0" w:line="240" w:lineRule="auto"/>
        <w:jc w:val="both"/>
        <w:rPr>
          <w:rFonts w:ascii="Arial" w:hAnsi="Arial" w:cs="Arial"/>
          <w:sz w:val="16"/>
          <w:szCs w:val="16"/>
          <w:lang w:val="es-CO"/>
        </w:rPr>
      </w:pPr>
    </w:p>
    <w:p w14:paraId="4191E9FF" w14:textId="77777777" w:rsidR="00C44A95" w:rsidRPr="006C62AD" w:rsidRDefault="00C44A95" w:rsidP="000F4D8C">
      <w:pPr>
        <w:spacing w:after="0" w:line="240" w:lineRule="auto"/>
        <w:jc w:val="both"/>
        <w:rPr>
          <w:rFonts w:ascii="Arial" w:hAnsi="Arial" w:cs="Arial"/>
          <w:sz w:val="16"/>
          <w:szCs w:val="16"/>
          <w:lang w:val="es-CO"/>
        </w:rPr>
      </w:pPr>
    </w:p>
    <w:p w14:paraId="10E9501B" w14:textId="15CABF4B" w:rsidR="006C17BF" w:rsidRDefault="006C17BF" w:rsidP="000F4D8C">
      <w:pPr>
        <w:spacing w:after="0" w:line="240" w:lineRule="auto"/>
        <w:jc w:val="both"/>
        <w:rPr>
          <w:rFonts w:ascii="Arial" w:hAnsi="Arial" w:cs="Arial"/>
          <w:lang w:val="es-ES_tradnl"/>
        </w:rPr>
      </w:pPr>
      <w:r w:rsidRPr="00B663E0">
        <w:rPr>
          <w:rFonts w:ascii="Arial" w:hAnsi="Arial" w:cs="Arial"/>
          <w:sz w:val="16"/>
          <w:szCs w:val="16"/>
          <w:lang w:val="en-US"/>
        </w:rPr>
        <w:t xml:space="preserve">1. (F1.8, AF, OIS). 2. (F2.2, FF). 3. (F2.4, FF). 4. (F2.2). 5. (F1.8, AF, OIS). 6.(F2.2, FF). 7.(F2.4, FF). 8. </w:t>
      </w:r>
      <w:r w:rsidRPr="00B663E0">
        <w:rPr>
          <w:rFonts w:ascii="Arial" w:hAnsi="Arial" w:cs="Arial"/>
          <w:sz w:val="16"/>
          <w:szCs w:val="16"/>
          <w:lang w:val="es-ES_tradnl"/>
        </w:rPr>
        <w:t>(F2.2, FF).</w:t>
      </w:r>
    </w:p>
    <w:p w14:paraId="24202A59" w14:textId="77777777" w:rsidR="00C44A95" w:rsidRPr="000F4D8C" w:rsidRDefault="00C44A95" w:rsidP="000F4D8C">
      <w:pPr>
        <w:spacing w:after="0" w:line="240" w:lineRule="auto"/>
        <w:jc w:val="both"/>
        <w:rPr>
          <w:rFonts w:ascii="Arial" w:hAnsi="Arial" w:cs="Arial"/>
          <w:lang w:val="es-ES_tradnl"/>
        </w:rPr>
      </w:pPr>
    </w:p>
    <w:p w14:paraId="2581E040" w14:textId="77777777" w:rsidR="00154DAD" w:rsidRPr="000F4D8C" w:rsidRDefault="00154DAD" w:rsidP="000F4D8C">
      <w:pPr>
        <w:pStyle w:val="paragraph"/>
        <w:spacing w:before="0" w:beforeAutospacing="0" w:after="0" w:afterAutospacing="0"/>
        <w:jc w:val="both"/>
        <w:textAlignment w:val="baseline"/>
        <w:rPr>
          <w:rFonts w:ascii="Arial" w:hAnsi="Arial" w:cs="Arial"/>
          <w:sz w:val="18"/>
          <w:szCs w:val="18"/>
          <w:lang w:val="es-ES_tradnl"/>
        </w:rPr>
      </w:pPr>
      <w:r w:rsidRPr="000F4D8C">
        <w:rPr>
          <w:rStyle w:val="normaltextrun"/>
          <w:rFonts w:ascii="Arial" w:hAnsi="Arial" w:cs="Arial"/>
          <w:b/>
          <w:bCs/>
          <w:sz w:val="18"/>
          <w:szCs w:val="18"/>
          <w:lang w:val="es-ES_tradnl"/>
        </w:rPr>
        <w:t>Acerca de Samsung Electronics Co., Ltd.</w:t>
      </w:r>
      <w:r w:rsidRPr="000F4D8C">
        <w:rPr>
          <w:rStyle w:val="eop"/>
          <w:rFonts w:ascii="Arial" w:hAnsi="Arial" w:cs="Arial"/>
          <w:sz w:val="18"/>
          <w:szCs w:val="18"/>
          <w:lang w:val="es-ES_tradnl"/>
        </w:rPr>
        <w:t> </w:t>
      </w:r>
    </w:p>
    <w:p w14:paraId="24B7D2BC" w14:textId="17ADF3CE" w:rsidR="00071A14" w:rsidRPr="00722EDE" w:rsidRDefault="00154DAD" w:rsidP="00722EDE">
      <w:pPr>
        <w:pStyle w:val="paragraph"/>
        <w:spacing w:before="0" w:beforeAutospacing="0" w:after="0" w:afterAutospacing="0"/>
        <w:jc w:val="both"/>
        <w:textAlignment w:val="baseline"/>
        <w:rPr>
          <w:rFonts w:ascii="Arial" w:hAnsi="Arial" w:cs="Arial"/>
          <w:sz w:val="18"/>
          <w:szCs w:val="18"/>
          <w:lang w:val="es-ES_tradnl"/>
        </w:rPr>
      </w:pPr>
      <w:r w:rsidRPr="000F4D8C">
        <w:rPr>
          <w:rStyle w:val="normaltextrun"/>
          <w:rFonts w:ascii="Arial" w:hAnsi="Arial" w:cs="Arial"/>
          <w:sz w:val="18"/>
          <w:szCs w:val="18"/>
          <w:lang w:val="es-ES_tradnl"/>
        </w:rPr>
        <w:t>Samsung inspira al mundo y da forma al futuro con ideas y tecnologías transformadoras. La compañía está redefiniendo el mundo de los televisores, teléfonos inteligentes, dispositivos portátiles, tablets, dispositivos digitales, sistemas de red y soluciones de memoria, sistema LSI, fundición y LED. Para obtener las últimas noticias, visite la Sala de Prensa de Samsung en news.samsung.com.</w:t>
      </w:r>
    </w:p>
    <w:sectPr w:rsidR="00071A14" w:rsidRPr="00722ED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36BC1" w14:textId="77777777" w:rsidR="00C5239A" w:rsidRDefault="00C5239A" w:rsidP="007450B7">
      <w:pPr>
        <w:spacing w:after="0" w:line="240" w:lineRule="auto"/>
      </w:pPr>
      <w:r>
        <w:separator/>
      </w:r>
    </w:p>
  </w:endnote>
  <w:endnote w:type="continuationSeparator" w:id="0">
    <w:p w14:paraId="4FBB8C8E" w14:textId="77777777" w:rsidR="00C5239A" w:rsidRDefault="00C5239A" w:rsidP="007450B7">
      <w:pPr>
        <w:spacing w:after="0" w:line="240" w:lineRule="auto"/>
      </w:pPr>
      <w:r>
        <w:continuationSeparator/>
      </w:r>
    </w:p>
  </w:endnote>
  <w:endnote w:type="continuationNotice" w:id="1">
    <w:p w14:paraId="0EB2317E" w14:textId="77777777" w:rsidR="00C5239A" w:rsidRDefault="00C523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432E6" w14:textId="77777777" w:rsidR="00C5239A" w:rsidRDefault="00C5239A" w:rsidP="007450B7">
      <w:pPr>
        <w:spacing w:after="0" w:line="240" w:lineRule="auto"/>
      </w:pPr>
      <w:r>
        <w:separator/>
      </w:r>
    </w:p>
  </w:footnote>
  <w:footnote w:type="continuationSeparator" w:id="0">
    <w:p w14:paraId="0DA909D9" w14:textId="77777777" w:rsidR="00C5239A" w:rsidRDefault="00C5239A" w:rsidP="007450B7">
      <w:pPr>
        <w:spacing w:after="0" w:line="240" w:lineRule="auto"/>
      </w:pPr>
      <w:r>
        <w:continuationSeparator/>
      </w:r>
    </w:p>
  </w:footnote>
  <w:footnote w:type="continuationNotice" w:id="1">
    <w:p w14:paraId="7043D990" w14:textId="77777777" w:rsidR="00C5239A" w:rsidRDefault="00C523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56CC4"/>
    <w:multiLevelType w:val="hybridMultilevel"/>
    <w:tmpl w:val="FFFFFFFF"/>
    <w:lvl w:ilvl="0" w:tplc="B2141CCC">
      <w:start w:val="1"/>
      <w:numFmt w:val="bullet"/>
      <w:lvlText w:val="·"/>
      <w:lvlJc w:val="left"/>
      <w:pPr>
        <w:ind w:left="720" w:hanging="360"/>
      </w:pPr>
      <w:rPr>
        <w:rFonts w:ascii="Symbol" w:hAnsi="Symbol" w:hint="default"/>
      </w:rPr>
    </w:lvl>
    <w:lvl w:ilvl="1" w:tplc="1076D97E">
      <w:start w:val="1"/>
      <w:numFmt w:val="bullet"/>
      <w:lvlText w:val="o"/>
      <w:lvlJc w:val="left"/>
      <w:pPr>
        <w:ind w:left="1440" w:hanging="360"/>
      </w:pPr>
      <w:rPr>
        <w:rFonts w:ascii="Courier New" w:hAnsi="Courier New" w:hint="default"/>
      </w:rPr>
    </w:lvl>
    <w:lvl w:ilvl="2" w:tplc="4A3EC150">
      <w:start w:val="1"/>
      <w:numFmt w:val="bullet"/>
      <w:lvlText w:val=""/>
      <w:lvlJc w:val="left"/>
      <w:pPr>
        <w:ind w:left="2160" w:hanging="360"/>
      </w:pPr>
      <w:rPr>
        <w:rFonts w:ascii="Wingdings" w:hAnsi="Wingdings" w:hint="default"/>
      </w:rPr>
    </w:lvl>
    <w:lvl w:ilvl="3" w:tplc="C24A38B2">
      <w:start w:val="1"/>
      <w:numFmt w:val="bullet"/>
      <w:lvlText w:val=""/>
      <w:lvlJc w:val="left"/>
      <w:pPr>
        <w:ind w:left="2880" w:hanging="360"/>
      </w:pPr>
      <w:rPr>
        <w:rFonts w:ascii="Symbol" w:hAnsi="Symbol" w:hint="default"/>
      </w:rPr>
    </w:lvl>
    <w:lvl w:ilvl="4" w:tplc="7B3AC06E">
      <w:start w:val="1"/>
      <w:numFmt w:val="bullet"/>
      <w:lvlText w:val="o"/>
      <w:lvlJc w:val="left"/>
      <w:pPr>
        <w:ind w:left="3600" w:hanging="360"/>
      </w:pPr>
      <w:rPr>
        <w:rFonts w:ascii="Courier New" w:hAnsi="Courier New" w:hint="default"/>
      </w:rPr>
    </w:lvl>
    <w:lvl w:ilvl="5" w:tplc="D99CD53C">
      <w:start w:val="1"/>
      <w:numFmt w:val="bullet"/>
      <w:lvlText w:val=""/>
      <w:lvlJc w:val="left"/>
      <w:pPr>
        <w:ind w:left="4320" w:hanging="360"/>
      </w:pPr>
      <w:rPr>
        <w:rFonts w:ascii="Wingdings" w:hAnsi="Wingdings" w:hint="default"/>
      </w:rPr>
    </w:lvl>
    <w:lvl w:ilvl="6" w:tplc="09C64F2A">
      <w:start w:val="1"/>
      <w:numFmt w:val="bullet"/>
      <w:lvlText w:val=""/>
      <w:lvlJc w:val="left"/>
      <w:pPr>
        <w:ind w:left="5040" w:hanging="360"/>
      </w:pPr>
      <w:rPr>
        <w:rFonts w:ascii="Symbol" w:hAnsi="Symbol" w:hint="default"/>
      </w:rPr>
    </w:lvl>
    <w:lvl w:ilvl="7" w:tplc="867255D4">
      <w:start w:val="1"/>
      <w:numFmt w:val="bullet"/>
      <w:lvlText w:val="o"/>
      <w:lvlJc w:val="left"/>
      <w:pPr>
        <w:ind w:left="5760" w:hanging="360"/>
      </w:pPr>
      <w:rPr>
        <w:rFonts w:ascii="Courier New" w:hAnsi="Courier New" w:hint="default"/>
      </w:rPr>
    </w:lvl>
    <w:lvl w:ilvl="8" w:tplc="02BC69C2">
      <w:start w:val="1"/>
      <w:numFmt w:val="bullet"/>
      <w:lvlText w:val=""/>
      <w:lvlJc w:val="left"/>
      <w:pPr>
        <w:ind w:left="6480" w:hanging="360"/>
      </w:pPr>
      <w:rPr>
        <w:rFonts w:ascii="Wingdings" w:hAnsi="Wingdings" w:hint="default"/>
      </w:rPr>
    </w:lvl>
  </w:abstractNum>
  <w:abstractNum w:abstractNumId="1" w15:restartNumberingAfterBreak="0">
    <w:nsid w:val="397D3346"/>
    <w:multiLevelType w:val="hybridMultilevel"/>
    <w:tmpl w:val="34785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8B6574"/>
    <w:multiLevelType w:val="hybridMultilevel"/>
    <w:tmpl w:val="A1D60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5A4194"/>
    <w:multiLevelType w:val="hybridMultilevel"/>
    <w:tmpl w:val="A82C3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356856"/>
    <w:multiLevelType w:val="hybridMultilevel"/>
    <w:tmpl w:val="FFFFFFFF"/>
    <w:lvl w:ilvl="0" w:tplc="0FA0AD98">
      <w:start w:val="1"/>
      <w:numFmt w:val="bullet"/>
      <w:lvlText w:val="·"/>
      <w:lvlJc w:val="left"/>
      <w:pPr>
        <w:ind w:left="720" w:hanging="360"/>
      </w:pPr>
      <w:rPr>
        <w:rFonts w:ascii="Symbol" w:hAnsi="Symbol" w:hint="default"/>
      </w:rPr>
    </w:lvl>
    <w:lvl w:ilvl="1" w:tplc="2D6838AC">
      <w:start w:val="1"/>
      <w:numFmt w:val="bullet"/>
      <w:lvlText w:val="o"/>
      <w:lvlJc w:val="left"/>
      <w:pPr>
        <w:ind w:left="1440" w:hanging="360"/>
      </w:pPr>
      <w:rPr>
        <w:rFonts w:ascii="Courier New" w:hAnsi="Courier New" w:hint="default"/>
      </w:rPr>
    </w:lvl>
    <w:lvl w:ilvl="2" w:tplc="AAB8FC68">
      <w:start w:val="1"/>
      <w:numFmt w:val="bullet"/>
      <w:lvlText w:val=""/>
      <w:lvlJc w:val="left"/>
      <w:pPr>
        <w:ind w:left="2160" w:hanging="360"/>
      </w:pPr>
      <w:rPr>
        <w:rFonts w:ascii="Wingdings" w:hAnsi="Wingdings" w:hint="default"/>
      </w:rPr>
    </w:lvl>
    <w:lvl w:ilvl="3" w:tplc="BE74F86A">
      <w:start w:val="1"/>
      <w:numFmt w:val="bullet"/>
      <w:lvlText w:val=""/>
      <w:lvlJc w:val="left"/>
      <w:pPr>
        <w:ind w:left="2880" w:hanging="360"/>
      </w:pPr>
      <w:rPr>
        <w:rFonts w:ascii="Symbol" w:hAnsi="Symbol" w:hint="default"/>
      </w:rPr>
    </w:lvl>
    <w:lvl w:ilvl="4" w:tplc="8654DA3E">
      <w:start w:val="1"/>
      <w:numFmt w:val="bullet"/>
      <w:lvlText w:val="o"/>
      <w:lvlJc w:val="left"/>
      <w:pPr>
        <w:ind w:left="3600" w:hanging="360"/>
      </w:pPr>
      <w:rPr>
        <w:rFonts w:ascii="Courier New" w:hAnsi="Courier New" w:hint="default"/>
      </w:rPr>
    </w:lvl>
    <w:lvl w:ilvl="5" w:tplc="232470CA">
      <w:start w:val="1"/>
      <w:numFmt w:val="bullet"/>
      <w:lvlText w:val=""/>
      <w:lvlJc w:val="left"/>
      <w:pPr>
        <w:ind w:left="4320" w:hanging="360"/>
      </w:pPr>
      <w:rPr>
        <w:rFonts w:ascii="Wingdings" w:hAnsi="Wingdings" w:hint="default"/>
      </w:rPr>
    </w:lvl>
    <w:lvl w:ilvl="6" w:tplc="8C8C581E">
      <w:start w:val="1"/>
      <w:numFmt w:val="bullet"/>
      <w:lvlText w:val=""/>
      <w:lvlJc w:val="left"/>
      <w:pPr>
        <w:ind w:left="5040" w:hanging="360"/>
      </w:pPr>
      <w:rPr>
        <w:rFonts w:ascii="Symbol" w:hAnsi="Symbol" w:hint="default"/>
      </w:rPr>
    </w:lvl>
    <w:lvl w:ilvl="7" w:tplc="E8F0BD5C">
      <w:start w:val="1"/>
      <w:numFmt w:val="bullet"/>
      <w:lvlText w:val="o"/>
      <w:lvlJc w:val="left"/>
      <w:pPr>
        <w:ind w:left="5760" w:hanging="360"/>
      </w:pPr>
      <w:rPr>
        <w:rFonts w:ascii="Courier New" w:hAnsi="Courier New" w:hint="default"/>
      </w:rPr>
    </w:lvl>
    <w:lvl w:ilvl="8" w:tplc="1DF0C2F2">
      <w:start w:val="1"/>
      <w:numFmt w:val="bullet"/>
      <w:lvlText w:val=""/>
      <w:lvlJc w:val="left"/>
      <w:pPr>
        <w:ind w:left="6480" w:hanging="360"/>
      </w:pPr>
      <w:rPr>
        <w:rFonts w:ascii="Wingdings" w:hAnsi="Wingdings" w:hint="default"/>
      </w:rPr>
    </w:lvl>
  </w:abstractNum>
  <w:num w:numId="1" w16cid:durableId="113183360">
    <w:abstractNumId w:val="2"/>
  </w:num>
  <w:num w:numId="2" w16cid:durableId="2050492347">
    <w:abstractNumId w:val="0"/>
  </w:num>
  <w:num w:numId="3" w16cid:durableId="1381244052">
    <w:abstractNumId w:val="4"/>
  </w:num>
  <w:num w:numId="4" w16cid:durableId="1531189707">
    <w:abstractNumId w:val="3"/>
  </w:num>
  <w:num w:numId="5" w16cid:durableId="1923293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1C0"/>
    <w:rsid w:val="0000232E"/>
    <w:rsid w:val="000043DE"/>
    <w:rsid w:val="000044BB"/>
    <w:rsid w:val="00004ED2"/>
    <w:rsid w:val="00006D2F"/>
    <w:rsid w:val="000156B4"/>
    <w:rsid w:val="00020F67"/>
    <w:rsid w:val="00021E9A"/>
    <w:rsid w:val="00022E2B"/>
    <w:rsid w:val="00022FD5"/>
    <w:rsid w:val="00025B1C"/>
    <w:rsid w:val="0002767E"/>
    <w:rsid w:val="000328DE"/>
    <w:rsid w:val="00032B6E"/>
    <w:rsid w:val="000341D6"/>
    <w:rsid w:val="000354D2"/>
    <w:rsid w:val="00035AE4"/>
    <w:rsid w:val="000373C2"/>
    <w:rsid w:val="00040F16"/>
    <w:rsid w:val="00044523"/>
    <w:rsid w:val="00045282"/>
    <w:rsid w:val="00045BAD"/>
    <w:rsid w:val="0005090E"/>
    <w:rsid w:val="00050D95"/>
    <w:rsid w:val="0005109D"/>
    <w:rsid w:val="00051464"/>
    <w:rsid w:val="00051649"/>
    <w:rsid w:val="00053138"/>
    <w:rsid w:val="00053237"/>
    <w:rsid w:val="00054931"/>
    <w:rsid w:val="00054DBA"/>
    <w:rsid w:val="00061C15"/>
    <w:rsid w:val="0006336E"/>
    <w:rsid w:val="00065572"/>
    <w:rsid w:val="0006794D"/>
    <w:rsid w:val="00067A74"/>
    <w:rsid w:val="00070D2D"/>
    <w:rsid w:val="00071251"/>
    <w:rsid w:val="00071A14"/>
    <w:rsid w:val="00071CB8"/>
    <w:rsid w:val="000741BC"/>
    <w:rsid w:val="00075FB2"/>
    <w:rsid w:val="0007638A"/>
    <w:rsid w:val="000800B4"/>
    <w:rsid w:val="00082C82"/>
    <w:rsid w:val="000836C9"/>
    <w:rsid w:val="00084452"/>
    <w:rsid w:val="00085D2A"/>
    <w:rsid w:val="00085F1A"/>
    <w:rsid w:val="000860AF"/>
    <w:rsid w:val="000874F5"/>
    <w:rsid w:val="00090959"/>
    <w:rsid w:val="0009300E"/>
    <w:rsid w:val="00093DDA"/>
    <w:rsid w:val="000940A1"/>
    <w:rsid w:val="000947C8"/>
    <w:rsid w:val="00096A75"/>
    <w:rsid w:val="00096CAE"/>
    <w:rsid w:val="0009706F"/>
    <w:rsid w:val="00097B4C"/>
    <w:rsid w:val="000A2AE6"/>
    <w:rsid w:val="000A42E8"/>
    <w:rsid w:val="000A4FAE"/>
    <w:rsid w:val="000A78F4"/>
    <w:rsid w:val="000A7D3C"/>
    <w:rsid w:val="000B05EE"/>
    <w:rsid w:val="000B0649"/>
    <w:rsid w:val="000B106B"/>
    <w:rsid w:val="000B42E2"/>
    <w:rsid w:val="000B44F7"/>
    <w:rsid w:val="000B4544"/>
    <w:rsid w:val="000B6EAD"/>
    <w:rsid w:val="000B76E6"/>
    <w:rsid w:val="000C1127"/>
    <w:rsid w:val="000C2649"/>
    <w:rsid w:val="000C2894"/>
    <w:rsid w:val="000C50B4"/>
    <w:rsid w:val="000C538F"/>
    <w:rsid w:val="000C668F"/>
    <w:rsid w:val="000C6DD6"/>
    <w:rsid w:val="000D2693"/>
    <w:rsid w:val="000D2EE7"/>
    <w:rsid w:val="000D2EFC"/>
    <w:rsid w:val="000D4EE7"/>
    <w:rsid w:val="000D5258"/>
    <w:rsid w:val="000D6A8F"/>
    <w:rsid w:val="000D7973"/>
    <w:rsid w:val="000E0A9E"/>
    <w:rsid w:val="000E1CDB"/>
    <w:rsid w:val="000E31E9"/>
    <w:rsid w:val="000E3F64"/>
    <w:rsid w:val="000E4361"/>
    <w:rsid w:val="000E4D25"/>
    <w:rsid w:val="000E6E49"/>
    <w:rsid w:val="000E7D5F"/>
    <w:rsid w:val="000E7EC7"/>
    <w:rsid w:val="000F0779"/>
    <w:rsid w:val="000F2161"/>
    <w:rsid w:val="000F25EF"/>
    <w:rsid w:val="000F2A33"/>
    <w:rsid w:val="000F31D2"/>
    <w:rsid w:val="000F4931"/>
    <w:rsid w:val="000F4D8C"/>
    <w:rsid w:val="000F7F7B"/>
    <w:rsid w:val="001012D8"/>
    <w:rsid w:val="001027A2"/>
    <w:rsid w:val="0010587F"/>
    <w:rsid w:val="00107CD2"/>
    <w:rsid w:val="0011078C"/>
    <w:rsid w:val="00111288"/>
    <w:rsid w:val="00111747"/>
    <w:rsid w:val="0011391A"/>
    <w:rsid w:val="001145CD"/>
    <w:rsid w:val="00116D5A"/>
    <w:rsid w:val="00116E1E"/>
    <w:rsid w:val="00121EC4"/>
    <w:rsid w:val="0012326B"/>
    <w:rsid w:val="0012356B"/>
    <w:rsid w:val="0012643B"/>
    <w:rsid w:val="0012718F"/>
    <w:rsid w:val="00130279"/>
    <w:rsid w:val="00133B59"/>
    <w:rsid w:val="00134C92"/>
    <w:rsid w:val="00135DA0"/>
    <w:rsid w:val="0013654B"/>
    <w:rsid w:val="00137442"/>
    <w:rsid w:val="00140685"/>
    <w:rsid w:val="00141895"/>
    <w:rsid w:val="001429C4"/>
    <w:rsid w:val="0014726D"/>
    <w:rsid w:val="00150AB9"/>
    <w:rsid w:val="00151BB8"/>
    <w:rsid w:val="00152431"/>
    <w:rsid w:val="00154DAD"/>
    <w:rsid w:val="00156826"/>
    <w:rsid w:val="00156A9E"/>
    <w:rsid w:val="00161F04"/>
    <w:rsid w:val="00170179"/>
    <w:rsid w:val="00173A56"/>
    <w:rsid w:val="00173FAF"/>
    <w:rsid w:val="0017427C"/>
    <w:rsid w:val="00177187"/>
    <w:rsid w:val="00177CF3"/>
    <w:rsid w:val="00185C5A"/>
    <w:rsid w:val="0018645F"/>
    <w:rsid w:val="00186ACF"/>
    <w:rsid w:val="00190CCA"/>
    <w:rsid w:val="00190EC4"/>
    <w:rsid w:val="0019174C"/>
    <w:rsid w:val="001926E1"/>
    <w:rsid w:val="00192785"/>
    <w:rsid w:val="001978F3"/>
    <w:rsid w:val="001979DE"/>
    <w:rsid w:val="001A0273"/>
    <w:rsid w:val="001A0A35"/>
    <w:rsid w:val="001A25FE"/>
    <w:rsid w:val="001A2654"/>
    <w:rsid w:val="001A4594"/>
    <w:rsid w:val="001A4FDB"/>
    <w:rsid w:val="001A586A"/>
    <w:rsid w:val="001B0F4C"/>
    <w:rsid w:val="001B1F8A"/>
    <w:rsid w:val="001B3547"/>
    <w:rsid w:val="001B4C8D"/>
    <w:rsid w:val="001B5902"/>
    <w:rsid w:val="001B5F5E"/>
    <w:rsid w:val="001C0279"/>
    <w:rsid w:val="001C03F9"/>
    <w:rsid w:val="001C05F0"/>
    <w:rsid w:val="001C06F6"/>
    <w:rsid w:val="001C11DA"/>
    <w:rsid w:val="001C3767"/>
    <w:rsid w:val="001C5072"/>
    <w:rsid w:val="001C6A41"/>
    <w:rsid w:val="001C7D4E"/>
    <w:rsid w:val="001D0DB2"/>
    <w:rsid w:val="001D351A"/>
    <w:rsid w:val="001D3BA9"/>
    <w:rsid w:val="001D4794"/>
    <w:rsid w:val="001D612F"/>
    <w:rsid w:val="001E204F"/>
    <w:rsid w:val="001E2A73"/>
    <w:rsid w:val="001E30BB"/>
    <w:rsid w:val="001E5FFB"/>
    <w:rsid w:val="001E7C21"/>
    <w:rsid w:val="001E7D51"/>
    <w:rsid w:val="001F43A5"/>
    <w:rsid w:val="001F754A"/>
    <w:rsid w:val="001F7978"/>
    <w:rsid w:val="00200028"/>
    <w:rsid w:val="0020002C"/>
    <w:rsid w:val="002011CB"/>
    <w:rsid w:val="002045C8"/>
    <w:rsid w:val="0020514B"/>
    <w:rsid w:val="0020531B"/>
    <w:rsid w:val="00205A5F"/>
    <w:rsid w:val="00206CF6"/>
    <w:rsid w:val="0021374B"/>
    <w:rsid w:val="00216295"/>
    <w:rsid w:val="002179D5"/>
    <w:rsid w:val="00222483"/>
    <w:rsid w:val="00222655"/>
    <w:rsid w:val="002245E9"/>
    <w:rsid w:val="002262C0"/>
    <w:rsid w:val="00226793"/>
    <w:rsid w:val="00234223"/>
    <w:rsid w:val="00236651"/>
    <w:rsid w:val="00237295"/>
    <w:rsid w:val="00240BD7"/>
    <w:rsid w:val="00240E53"/>
    <w:rsid w:val="00242574"/>
    <w:rsid w:val="00242B6E"/>
    <w:rsid w:val="00242D5E"/>
    <w:rsid w:val="00243DE7"/>
    <w:rsid w:val="00243F00"/>
    <w:rsid w:val="002444EE"/>
    <w:rsid w:val="00246085"/>
    <w:rsid w:val="00247F9B"/>
    <w:rsid w:val="00250B7F"/>
    <w:rsid w:val="00251EFF"/>
    <w:rsid w:val="002532FD"/>
    <w:rsid w:val="00255B01"/>
    <w:rsid w:val="002608D8"/>
    <w:rsid w:val="00265EBC"/>
    <w:rsid w:val="002660CA"/>
    <w:rsid w:val="00270E72"/>
    <w:rsid w:val="0027467C"/>
    <w:rsid w:val="00275E6E"/>
    <w:rsid w:val="00275EF1"/>
    <w:rsid w:val="00276475"/>
    <w:rsid w:val="002765E9"/>
    <w:rsid w:val="00280584"/>
    <w:rsid w:val="0028107E"/>
    <w:rsid w:val="0028334C"/>
    <w:rsid w:val="002870A9"/>
    <w:rsid w:val="00290561"/>
    <w:rsid w:val="00292825"/>
    <w:rsid w:val="002945B3"/>
    <w:rsid w:val="002964F2"/>
    <w:rsid w:val="00296EF9"/>
    <w:rsid w:val="0029772A"/>
    <w:rsid w:val="00297CA5"/>
    <w:rsid w:val="002A0883"/>
    <w:rsid w:val="002A0B68"/>
    <w:rsid w:val="002A0FBF"/>
    <w:rsid w:val="002A1553"/>
    <w:rsid w:val="002A1C46"/>
    <w:rsid w:val="002A3448"/>
    <w:rsid w:val="002A48EF"/>
    <w:rsid w:val="002A54D3"/>
    <w:rsid w:val="002A6791"/>
    <w:rsid w:val="002A6A2C"/>
    <w:rsid w:val="002A77F7"/>
    <w:rsid w:val="002B0446"/>
    <w:rsid w:val="002B0F1E"/>
    <w:rsid w:val="002B129B"/>
    <w:rsid w:val="002B3D8B"/>
    <w:rsid w:val="002B4F33"/>
    <w:rsid w:val="002B5446"/>
    <w:rsid w:val="002B607E"/>
    <w:rsid w:val="002C0FEA"/>
    <w:rsid w:val="002C1C08"/>
    <w:rsid w:val="002C1E5C"/>
    <w:rsid w:val="002C5B1A"/>
    <w:rsid w:val="002C6E94"/>
    <w:rsid w:val="002C7829"/>
    <w:rsid w:val="002D01D0"/>
    <w:rsid w:val="002D13EB"/>
    <w:rsid w:val="002D2A42"/>
    <w:rsid w:val="002D3A3F"/>
    <w:rsid w:val="002D42A8"/>
    <w:rsid w:val="002D5565"/>
    <w:rsid w:val="002D604D"/>
    <w:rsid w:val="002D7454"/>
    <w:rsid w:val="002D7BC2"/>
    <w:rsid w:val="002D7C52"/>
    <w:rsid w:val="002E0E03"/>
    <w:rsid w:val="002E18E6"/>
    <w:rsid w:val="002E2213"/>
    <w:rsid w:val="002E5401"/>
    <w:rsid w:val="002E718E"/>
    <w:rsid w:val="002E7DCF"/>
    <w:rsid w:val="002F11F4"/>
    <w:rsid w:val="002F464C"/>
    <w:rsid w:val="002F4D0B"/>
    <w:rsid w:val="002F4EDB"/>
    <w:rsid w:val="002F6689"/>
    <w:rsid w:val="00300476"/>
    <w:rsid w:val="0030090A"/>
    <w:rsid w:val="00303618"/>
    <w:rsid w:val="00304BBC"/>
    <w:rsid w:val="0030738D"/>
    <w:rsid w:val="00307FAB"/>
    <w:rsid w:val="003101B1"/>
    <w:rsid w:val="003141C0"/>
    <w:rsid w:val="003154C0"/>
    <w:rsid w:val="00315B1A"/>
    <w:rsid w:val="00316F12"/>
    <w:rsid w:val="003204DC"/>
    <w:rsid w:val="00320E41"/>
    <w:rsid w:val="00321564"/>
    <w:rsid w:val="00321F14"/>
    <w:rsid w:val="003231A4"/>
    <w:rsid w:val="00323D85"/>
    <w:rsid w:val="00324899"/>
    <w:rsid w:val="00325EC8"/>
    <w:rsid w:val="0032661B"/>
    <w:rsid w:val="00327691"/>
    <w:rsid w:val="00332B1B"/>
    <w:rsid w:val="00333E9C"/>
    <w:rsid w:val="00334AEC"/>
    <w:rsid w:val="00334B7A"/>
    <w:rsid w:val="003366F4"/>
    <w:rsid w:val="00336988"/>
    <w:rsid w:val="003376A8"/>
    <w:rsid w:val="00337C26"/>
    <w:rsid w:val="00344B4E"/>
    <w:rsid w:val="00344CEA"/>
    <w:rsid w:val="00346A40"/>
    <w:rsid w:val="0034724D"/>
    <w:rsid w:val="00350991"/>
    <w:rsid w:val="00350DEB"/>
    <w:rsid w:val="00356122"/>
    <w:rsid w:val="003567A8"/>
    <w:rsid w:val="003574C1"/>
    <w:rsid w:val="00357C30"/>
    <w:rsid w:val="00362182"/>
    <w:rsid w:val="00364421"/>
    <w:rsid w:val="00364D60"/>
    <w:rsid w:val="00365311"/>
    <w:rsid w:val="003706EF"/>
    <w:rsid w:val="00372C22"/>
    <w:rsid w:val="003734E2"/>
    <w:rsid w:val="00373515"/>
    <w:rsid w:val="00373E2F"/>
    <w:rsid w:val="00374BD6"/>
    <w:rsid w:val="0037662E"/>
    <w:rsid w:val="00377F03"/>
    <w:rsid w:val="003802AD"/>
    <w:rsid w:val="00380C35"/>
    <w:rsid w:val="0038425A"/>
    <w:rsid w:val="00384810"/>
    <w:rsid w:val="003857CD"/>
    <w:rsid w:val="0039072B"/>
    <w:rsid w:val="00390D96"/>
    <w:rsid w:val="00391911"/>
    <w:rsid w:val="00392D49"/>
    <w:rsid w:val="00393DC6"/>
    <w:rsid w:val="003943BD"/>
    <w:rsid w:val="00394ECA"/>
    <w:rsid w:val="00395744"/>
    <w:rsid w:val="00395BA2"/>
    <w:rsid w:val="00395DB1"/>
    <w:rsid w:val="00396D1C"/>
    <w:rsid w:val="00397BD2"/>
    <w:rsid w:val="003A04F3"/>
    <w:rsid w:val="003A09D9"/>
    <w:rsid w:val="003A13E7"/>
    <w:rsid w:val="003A3A34"/>
    <w:rsid w:val="003B0993"/>
    <w:rsid w:val="003B1234"/>
    <w:rsid w:val="003B15C3"/>
    <w:rsid w:val="003B3A2F"/>
    <w:rsid w:val="003B52A1"/>
    <w:rsid w:val="003B5447"/>
    <w:rsid w:val="003B576A"/>
    <w:rsid w:val="003B5AE5"/>
    <w:rsid w:val="003C0422"/>
    <w:rsid w:val="003C04EC"/>
    <w:rsid w:val="003C32ED"/>
    <w:rsid w:val="003C37EB"/>
    <w:rsid w:val="003C4095"/>
    <w:rsid w:val="003C491A"/>
    <w:rsid w:val="003C566E"/>
    <w:rsid w:val="003C5C4C"/>
    <w:rsid w:val="003D4782"/>
    <w:rsid w:val="003D5631"/>
    <w:rsid w:val="003D5F9B"/>
    <w:rsid w:val="003E1923"/>
    <w:rsid w:val="003E2DE7"/>
    <w:rsid w:val="003E46D0"/>
    <w:rsid w:val="003E4BDB"/>
    <w:rsid w:val="003E72BD"/>
    <w:rsid w:val="003F1EE1"/>
    <w:rsid w:val="003F425C"/>
    <w:rsid w:val="003F5CE7"/>
    <w:rsid w:val="003F6499"/>
    <w:rsid w:val="003F6EF1"/>
    <w:rsid w:val="003F79B8"/>
    <w:rsid w:val="003F7FAE"/>
    <w:rsid w:val="0040084D"/>
    <w:rsid w:val="00401875"/>
    <w:rsid w:val="00402F59"/>
    <w:rsid w:val="004042D2"/>
    <w:rsid w:val="00405B41"/>
    <w:rsid w:val="00405C21"/>
    <w:rsid w:val="00412829"/>
    <w:rsid w:val="00412E00"/>
    <w:rsid w:val="00414B0F"/>
    <w:rsid w:val="00421530"/>
    <w:rsid w:val="0042570E"/>
    <w:rsid w:val="0042594C"/>
    <w:rsid w:val="00425CE0"/>
    <w:rsid w:val="00427367"/>
    <w:rsid w:val="00427E45"/>
    <w:rsid w:val="00431870"/>
    <w:rsid w:val="0043229D"/>
    <w:rsid w:val="00432B54"/>
    <w:rsid w:val="004330E1"/>
    <w:rsid w:val="0044417A"/>
    <w:rsid w:val="00446018"/>
    <w:rsid w:val="004468EF"/>
    <w:rsid w:val="004508A9"/>
    <w:rsid w:val="00450CBB"/>
    <w:rsid w:val="00452396"/>
    <w:rsid w:val="004529A0"/>
    <w:rsid w:val="004546F3"/>
    <w:rsid w:val="0045596A"/>
    <w:rsid w:val="004570A1"/>
    <w:rsid w:val="004571FD"/>
    <w:rsid w:val="004574D7"/>
    <w:rsid w:val="00457C2F"/>
    <w:rsid w:val="00460664"/>
    <w:rsid w:val="004632E4"/>
    <w:rsid w:val="00463BF6"/>
    <w:rsid w:val="004736FB"/>
    <w:rsid w:val="00473EEC"/>
    <w:rsid w:val="00474667"/>
    <w:rsid w:val="00475DFA"/>
    <w:rsid w:val="00476CED"/>
    <w:rsid w:val="004805DB"/>
    <w:rsid w:val="0048504C"/>
    <w:rsid w:val="00485F29"/>
    <w:rsid w:val="0048682B"/>
    <w:rsid w:val="004911CA"/>
    <w:rsid w:val="00491376"/>
    <w:rsid w:val="0049279F"/>
    <w:rsid w:val="00493F3A"/>
    <w:rsid w:val="00493FC4"/>
    <w:rsid w:val="004959F0"/>
    <w:rsid w:val="00495F0F"/>
    <w:rsid w:val="00496305"/>
    <w:rsid w:val="00496FB8"/>
    <w:rsid w:val="004A0995"/>
    <w:rsid w:val="004A1054"/>
    <w:rsid w:val="004A2AE6"/>
    <w:rsid w:val="004A2D61"/>
    <w:rsid w:val="004A2F54"/>
    <w:rsid w:val="004A3D23"/>
    <w:rsid w:val="004A503A"/>
    <w:rsid w:val="004A6566"/>
    <w:rsid w:val="004A6FCA"/>
    <w:rsid w:val="004B0250"/>
    <w:rsid w:val="004B0E59"/>
    <w:rsid w:val="004B1BFD"/>
    <w:rsid w:val="004B2E50"/>
    <w:rsid w:val="004B5A11"/>
    <w:rsid w:val="004B70C3"/>
    <w:rsid w:val="004C2FAA"/>
    <w:rsid w:val="004C451B"/>
    <w:rsid w:val="004C539F"/>
    <w:rsid w:val="004C6C58"/>
    <w:rsid w:val="004D0619"/>
    <w:rsid w:val="004D1D54"/>
    <w:rsid w:val="004D250C"/>
    <w:rsid w:val="004D5CBB"/>
    <w:rsid w:val="004D6490"/>
    <w:rsid w:val="004D653C"/>
    <w:rsid w:val="004E193F"/>
    <w:rsid w:val="004E2543"/>
    <w:rsid w:val="004E362F"/>
    <w:rsid w:val="004E7AE9"/>
    <w:rsid w:val="004F2C2F"/>
    <w:rsid w:val="004F6DFE"/>
    <w:rsid w:val="00500968"/>
    <w:rsid w:val="00501927"/>
    <w:rsid w:val="00503991"/>
    <w:rsid w:val="00503EFD"/>
    <w:rsid w:val="00504DD1"/>
    <w:rsid w:val="00506CF3"/>
    <w:rsid w:val="005202B8"/>
    <w:rsid w:val="0052187A"/>
    <w:rsid w:val="005230AC"/>
    <w:rsid w:val="00524483"/>
    <w:rsid w:val="00524904"/>
    <w:rsid w:val="00527110"/>
    <w:rsid w:val="00527C7B"/>
    <w:rsid w:val="0053060E"/>
    <w:rsid w:val="00531AF4"/>
    <w:rsid w:val="00532BE4"/>
    <w:rsid w:val="00535B90"/>
    <w:rsid w:val="0054006D"/>
    <w:rsid w:val="005409DF"/>
    <w:rsid w:val="00547AFC"/>
    <w:rsid w:val="00550934"/>
    <w:rsid w:val="00551E75"/>
    <w:rsid w:val="005525FE"/>
    <w:rsid w:val="005539C8"/>
    <w:rsid w:val="00554602"/>
    <w:rsid w:val="0055570C"/>
    <w:rsid w:val="00555845"/>
    <w:rsid w:val="00556408"/>
    <w:rsid w:val="005565FD"/>
    <w:rsid w:val="005607D4"/>
    <w:rsid w:val="005609C3"/>
    <w:rsid w:val="00561CDF"/>
    <w:rsid w:val="005620CB"/>
    <w:rsid w:val="00562661"/>
    <w:rsid w:val="00564AEC"/>
    <w:rsid w:val="00565131"/>
    <w:rsid w:val="005706AF"/>
    <w:rsid w:val="00570EE2"/>
    <w:rsid w:val="0057216C"/>
    <w:rsid w:val="00583797"/>
    <w:rsid w:val="00585C78"/>
    <w:rsid w:val="00586CDD"/>
    <w:rsid w:val="00587914"/>
    <w:rsid w:val="0059006B"/>
    <w:rsid w:val="0059319C"/>
    <w:rsid w:val="00593DAD"/>
    <w:rsid w:val="00594617"/>
    <w:rsid w:val="00597258"/>
    <w:rsid w:val="005A6F70"/>
    <w:rsid w:val="005A7F8B"/>
    <w:rsid w:val="005B0941"/>
    <w:rsid w:val="005B272A"/>
    <w:rsid w:val="005B4572"/>
    <w:rsid w:val="005B4843"/>
    <w:rsid w:val="005B4999"/>
    <w:rsid w:val="005C17C3"/>
    <w:rsid w:val="005C2C9E"/>
    <w:rsid w:val="005C323F"/>
    <w:rsid w:val="005C44E2"/>
    <w:rsid w:val="005C5084"/>
    <w:rsid w:val="005C6353"/>
    <w:rsid w:val="005C6833"/>
    <w:rsid w:val="005C6FCE"/>
    <w:rsid w:val="005D4567"/>
    <w:rsid w:val="005D5387"/>
    <w:rsid w:val="005D553C"/>
    <w:rsid w:val="005D5B76"/>
    <w:rsid w:val="005D7AE8"/>
    <w:rsid w:val="005E2468"/>
    <w:rsid w:val="005E41AE"/>
    <w:rsid w:val="005F2D63"/>
    <w:rsid w:val="005F6B73"/>
    <w:rsid w:val="00600741"/>
    <w:rsid w:val="0060365A"/>
    <w:rsid w:val="00605FB9"/>
    <w:rsid w:val="00611579"/>
    <w:rsid w:val="00611E6D"/>
    <w:rsid w:val="00611F74"/>
    <w:rsid w:val="00614D48"/>
    <w:rsid w:val="00615685"/>
    <w:rsid w:val="00616522"/>
    <w:rsid w:val="00616D5D"/>
    <w:rsid w:val="00616F66"/>
    <w:rsid w:val="006200B9"/>
    <w:rsid w:val="006208AE"/>
    <w:rsid w:val="00621500"/>
    <w:rsid w:val="00621D69"/>
    <w:rsid w:val="006229A7"/>
    <w:rsid w:val="00624CC3"/>
    <w:rsid w:val="00625E0C"/>
    <w:rsid w:val="006303B3"/>
    <w:rsid w:val="00630B0E"/>
    <w:rsid w:val="006321C7"/>
    <w:rsid w:val="006355CE"/>
    <w:rsid w:val="00637FB1"/>
    <w:rsid w:val="00641925"/>
    <w:rsid w:val="00641BEA"/>
    <w:rsid w:val="006427E9"/>
    <w:rsid w:val="0064410E"/>
    <w:rsid w:val="00644455"/>
    <w:rsid w:val="006457A9"/>
    <w:rsid w:val="00652403"/>
    <w:rsid w:val="0065271A"/>
    <w:rsid w:val="00652F60"/>
    <w:rsid w:val="00653AC6"/>
    <w:rsid w:val="00653DEF"/>
    <w:rsid w:val="006546DF"/>
    <w:rsid w:val="0065502F"/>
    <w:rsid w:val="00656780"/>
    <w:rsid w:val="006643D3"/>
    <w:rsid w:val="0067166B"/>
    <w:rsid w:val="00671F6A"/>
    <w:rsid w:val="00672A42"/>
    <w:rsid w:val="00673A8D"/>
    <w:rsid w:val="00675A6B"/>
    <w:rsid w:val="00676078"/>
    <w:rsid w:val="00677935"/>
    <w:rsid w:val="00682FD1"/>
    <w:rsid w:val="006831D7"/>
    <w:rsid w:val="00684073"/>
    <w:rsid w:val="0068425D"/>
    <w:rsid w:val="00684976"/>
    <w:rsid w:val="00684BF7"/>
    <w:rsid w:val="00685DF9"/>
    <w:rsid w:val="006864C9"/>
    <w:rsid w:val="00686BAE"/>
    <w:rsid w:val="00687B2A"/>
    <w:rsid w:val="006916C2"/>
    <w:rsid w:val="0069434B"/>
    <w:rsid w:val="00695AB5"/>
    <w:rsid w:val="00696A00"/>
    <w:rsid w:val="006A4B6B"/>
    <w:rsid w:val="006A597A"/>
    <w:rsid w:val="006A5B29"/>
    <w:rsid w:val="006A6610"/>
    <w:rsid w:val="006A7AD2"/>
    <w:rsid w:val="006B54CB"/>
    <w:rsid w:val="006B6C5F"/>
    <w:rsid w:val="006C076C"/>
    <w:rsid w:val="006C17BF"/>
    <w:rsid w:val="006C2324"/>
    <w:rsid w:val="006C2F5E"/>
    <w:rsid w:val="006C36CD"/>
    <w:rsid w:val="006C62AD"/>
    <w:rsid w:val="006D0109"/>
    <w:rsid w:val="006D2925"/>
    <w:rsid w:val="006D2BD0"/>
    <w:rsid w:val="006D2FA8"/>
    <w:rsid w:val="006D34D9"/>
    <w:rsid w:val="006D51B6"/>
    <w:rsid w:val="006D5D9B"/>
    <w:rsid w:val="006E02DC"/>
    <w:rsid w:val="006E06C1"/>
    <w:rsid w:val="006E07D0"/>
    <w:rsid w:val="006E0B59"/>
    <w:rsid w:val="006E2188"/>
    <w:rsid w:val="006E28C9"/>
    <w:rsid w:val="006E3A8F"/>
    <w:rsid w:val="006E3BC1"/>
    <w:rsid w:val="006F4EA3"/>
    <w:rsid w:val="006F72E0"/>
    <w:rsid w:val="0070042D"/>
    <w:rsid w:val="007047F9"/>
    <w:rsid w:val="007069E6"/>
    <w:rsid w:val="00706E47"/>
    <w:rsid w:val="00707C8F"/>
    <w:rsid w:val="00712F1E"/>
    <w:rsid w:val="007135F4"/>
    <w:rsid w:val="00713F08"/>
    <w:rsid w:val="007142E7"/>
    <w:rsid w:val="007216AD"/>
    <w:rsid w:val="00722EDE"/>
    <w:rsid w:val="007256D3"/>
    <w:rsid w:val="0072787E"/>
    <w:rsid w:val="0073032A"/>
    <w:rsid w:val="00730355"/>
    <w:rsid w:val="00730C53"/>
    <w:rsid w:val="00732861"/>
    <w:rsid w:val="00732A67"/>
    <w:rsid w:val="00733D75"/>
    <w:rsid w:val="007341B5"/>
    <w:rsid w:val="00734310"/>
    <w:rsid w:val="00734646"/>
    <w:rsid w:val="00740365"/>
    <w:rsid w:val="0074135F"/>
    <w:rsid w:val="00744DD3"/>
    <w:rsid w:val="007450B7"/>
    <w:rsid w:val="007500EC"/>
    <w:rsid w:val="0075141A"/>
    <w:rsid w:val="0075311D"/>
    <w:rsid w:val="007533F8"/>
    <w:rsid w:val="00754214"/>
    <w:rsid w:val="00754801"/>
    <w:rsid w:val="0076061D"/>
    <w:rsid w:val="00761A59"/>
    <w:rsid w:val="00761B53"/>
    <w:rsid w:val="00762022"/>
    <w:rsid w:val="0076214E"/>
    <w:rsid w:val="007656E5"/>
    <w:rsid w:val="0076659A"/>
    <w:rsid w:val="00767491"/>
    <w:rsid w:val="00774DEE"/>
    <w:rsid w:val="007775C5"/>
    <w:rsid w:val="0078022A"/>
    <w:rsid w:val="007806E6"/>
    <w:rsid w:val="00781116"/>
    <w:rsid w:val="007823F8"/>
    <w:rsid w:val="00785F89"/>
    <w:rsid w:val="0079389D"/>
    <w:rsid w:val="007940EB"/>
    <w:rsid w:val="00795539"/>
    <w:rsid w:val="00796073"/>
    <w:rsid w:val="007A06E9"/>
    <w:rsid w:val="007A14CF"/>
    <w:rsid w:val="007A3445"/>
    <w:rsid w:val="007A48A7"/>
    <w:rsid w:val="007A50BB"/>
    <w:rsid w:val="007A6DBF"/>
    <w:rsid w:val="007A7088"/>
    <w:rsid w:val="007B0ACA"/>
    <w:rsid w:val="007B0C3E"/>
    <w:rsid w:val="007B224C"/>
    <w:rsid w:val="007B4AFC"/>
    <w:rsid w:val="007B4ED1"/>
    <w:rsid w:val="007B6835"/>
    <w:rsid w:val="007C090A"/>
    <w:rsid w:val="007C1C6F"/>
    <w:rsid w:val="007C2DEB"/>
    <w:rsid w:val="007C4DF0"/>
    <w:rsid w:val="007C7264"/>
    <w:rsid w:val="007C79FB"/>
    <w:rsid w:val="007D1DF1"/>
    <w:rsid w:val="007D58B3"/>
    <w:rsid w:val="007D5A09"/>
    <w:rsid w:val="007D71A3"/>
    <w:rsid w:val="007D7629"/>
    <w:rsid w:val="007D7BDC"/>
    <w:rsid w:val="007E4EB7"/>
    <w:rsid w:val="007E61F6"/>
    <w:rsid w:val="007F17A5"/>
    <w:rsid w:val="007F4279"/>
    <w:rsid w:val="007F42C1"/>
    <w:rsid w:val="007F4D66"/>
    <w:rsid w:val="007F618A"/>
    <w:rsid w:val="007F62E7"/>
    <w:rsid w:val="00800B58"/>
    <w:rsid w:val="00802215"/>
    <w:rsid w:val="0080303A"/>
    <w:rsid w:val="0080404D"/>
    <w:rsid w:val="00806D18"/>
    <w:rsid w:val="008070B5"/>
    <w:rsid w:val="0081131C"/>
    <w:rsid w:val="00811B8C"/>
    <w:rsid w:val="0081289D"/>
    <w:rsid w:val="00814791"/>
    <w:rsid w:val="00815B25"/>
    <w:rsid w:val="008160F0"/>
    <w:rsid w:val="00816117"/>
    <w:rsid w:val="00817C7E"/>
    <w:rsid w:val="00821539"/>
    <w:rsid w:val="00823C6A"/>
    <w:rsid w:val="00824B52"/>
    <w:rsid w:val="00825947"/>
    <w:rsid w:val="00826B86"/>
    <w:rsid w:val="008275AF"/>
    <w:rsid w:val="00831ADC"/>
    <w:rsid w:val="00831AFB"/>
    <w:rsid w:val="008339BB"/>
    <w:rsid w:val="00833EC6"/>
    <w:rsid w:val="00834FFD"/>
    <w:rsid w:val="00841673"/>
    <w:rsid w:val="00843D89"/>
    <w:rsid w:val="00843E4C"/>
    <w:rsid w:val="00844610"/>
    <w:rsid w:val="00844A92"/>
    <w:rsid w:val="00844CDA"/>
    <w:rsid w:val="00845400"/>
    <w:rsid w:val="00846BC5"/>
    <w:rsid w:val="0084738C"/>
    <w:rsid w:val="00852EDF"/>
    <w:rsid w:val="0085413F"/>
    <w:rsid w:val="00854F4A"/>
    <w:rsid w:val="00855A80"/>
    <w:rsid w:val="00855F9D"/>
    <w:rsid w:val="008560ED"/>
    <w:rsid w:val="008568E9"/>
    <w:rsid w:val="00857FA5"/>
    <w:rsid w:val="00860902"/>
    <w:rsid w:val="008614F4"/>
    <w:rsid w:val="008616EB"/>
    <w:rsid w:val="00862533"/>
    <w:rsid w:val="00863ECA"/>
    <w:rsid w:val="008643C8"/>
    <w:rsid w:val="00865254"/>
    <w:rsid w:val="00865546"/>
    <w:rsid w:val="00865811"/>
    <w:rsid w:val="00867DB7"/>
    <w:rsid w:val="00871436"/>
    <w:rsid w:val="008718E7"/>
    <w:rsid w:val="00871EDF"/>
    <w:rsid w:val="008724D5"/>
    <w:rsid w:val="00874361"/>
    <w:rsid w:val="00874801"/>
    <w:rsid w:val="0087537D"/>
    <w:rsid w:val="00875ABC"/>
    <w:rsid w:val="00876331"/>
    <w:rsid w:val="00876C71"/>
    <w:rsid w:val="0088071F"/>
    <w:rsid w:val="008816ED"/>
    <w:rsid w:val="00882514"/>
    <w:rsid w:val="00882960"/>
    <w:rsid w:val="00882A6B"/>
    <w:rsid w:val="00882E3E"/>
    <w:rsid w:val="00884A0B"/>
    <w:rsid w:val="00885129"/>
    <w:rsid w:val="00886181"/>
    <w:rsid w:val="0088623F"/>
    <w:rsid w:val="008872A2"/>
    <w:rsid w:val="00887E00"/>
    <w:rsid w:val="00890249"/>
    <w:rsid w:val="00891C33"/>
    <w:rsid w:val="00892AFA"/>
    <w:rsid w:val="0089326F"/>
    <w:rsid w:val="00893AB5"/>
    <w:rsid w:val="00893C6D"/>
    <w:rsid w:val="00895CF7"/>
    <w:rsid w:val="008975DF"/>
    <w:rsid w:val="008A09CC"/>
    <w:rsid w:val="008A47E0"/>
    <w:rsid w:val="008B0184"/>
    <w:rsid w:val="008B78CF"/>
    <w:rsid w:val="008C0C3D"/>
    <w:rsid w:val="008C5299"/>
    <w:rsid w:val="008C57DC"/>
    <w:rsid w:val="008D2D25"/>
    <w:rsid w:val="008D5F46"/>
    <w:rsid w:val="008D713C"/>
    <w:rsid w:val="008E665E"/>
    <w:rsid w:val="008E7CD3"/>
    <w:rsid w:val="008F0B32"/>
    <w:rsid w:val="008F0F2E"/>
    <w:rsid w:val="008F2B81"/>
    <w:rsid w:val="008F3295"/>
    <w:rsid w:val="008F34A3"/>
    <w:rsid w:val="008F7403"/>
    <w:rsid w:val="008F756A"/>
    <w:rsid w:val="00900796"/>
    <w:rsid w:val="009023DB"/>
    <w:rsid w:val="009029E5"/>
    <w:rsid w:val="0090356A"/>
    <w:rsid w:val="00904EA4"/>
    <w:rsid w:val="009078F6"/>
    <w:rsid w:val="00911CAF"/>
    <w:rsid w:val="00911EE4"/>
    <w:rsid w:val="00911F2A"/>
    <w:rsid w:val="009120CE"/>
    <w:rsid w:val="00913F2F"/>
    <w:rsid w:val="009142D8"/>
    <w:rsid w:val="00915826"/>
    <w:rsid w:val="00915D21"/>
    <w:rsid w:val="009160E8"/>
    <w:rsid w:val="00917550"/>
    <w:rsid w:val="009245EC"/>
    <w:rsid w:val="00924810"/>
    <w:rsid w:val="009249CB"/>
    <w:rsid w:val="00924BD4"/>
    <w:rsid w:val="00932E4C"/>
    <w:rsid w:val="0093400A"/>
    <w:rsid w:val="00934178"/>
    <w:rsid w:val="00934D63"/>
    <w:rsid w:val="009351A6"/>
    <w:rsid w:val="00935CAB"/>
    <w:rsid w:val="00935E4D"/>
    <w:rsid w:val="009367EB"/>
    <w:rsid w:val="00937859"/>
    <w:rsid w:val="00937CD4"/>
    <w:rsid w:val="0094005E"/>
    <w:rsid w:val="009417DB"/>
    <w:rsid w:val="00945FAB"/>
    <w:rsid w:val="00946987"/>
    <w:rsid w:val="00947973"/>
    <w:rsid w:val="00953942"/>
    <w:rsid w:val="00961760"/>
    <w:rsid w:val="00961A13"/>
    <w:rsid w:val="00961C31"/>
    <w:rsid w:val="00962366"/>
    <w:rsid w:val="00962808"/>
    <w:rsid w:val="0096327F"/>
    <w:rsid w:val="0096426F"/>
    <w:rsid w:val="00966B39"/>
    <w:rsid w:val="00970093"/>
    <w:rsid w:val="009752F1"/>
    <w:rsid w:val="009756E9"/>
    <w:rsid w:val="00976724"/>
    <w:rsid w:val="00980AA6"/>
    <w:rsid w:val="00995218"/>
    <w:rsid w:val="009968F9"/>
    <w:rsid w:val="009A12E2"/>
    <w:rsid w:val="009A43ED"/>
    <w:rsid w:val="009A477E"/>
    <w:rsid w:val="009A4FB6"/>
    <w:rsid w:val="009A5FA4"/>
    <w:rsid w:val="009B129F"/>
    <w:rsid w:val="009B1624"/>
    <w:rsid w:val="009B223F"/>
    <w:rsid w:val="009B2633"/>
    <w:rsid w:val="009B70CA"/>
    <w:rsid w:val="009B710B"/>
    <w:rsid w:val="009C47AD"/>
    <w:rsid w:val="009C5427"/>
    <w:rsid w:val="009C5D87"/>
    <w:rsid w:val="009C79E3"/>
    <w:rsid w:val="009D0EBB"/>
    <w:rsid w:val="009D268C"/>
    <w:rsid w:val="009D37D8"/>
    <w:rsid w:val="009D5A0B"/>
    <w:rsid w:val="009D5BFC"/>
    <w:rsid w:val="009D7F4E"/>
    <w:rsid w:val="009E11EA"/>
    <w:rsid w:val="009E2997"/>
    <w:rsid w:val="009E32FA"/>
    <w:rsid w:val="009E4799"/>
    <w:rsid w:val="009E75CC"/>
    <w:rsid w:val="009F126D"/>
    <w:rsid w:val="009F24C5"/>
    <w:rsid w:val="009F5A67"/>
    <w:rsid w:val="009F6818"/>
    <w:rsid w:val="009F69F0"/>
    <w:rsid w:val="009F6E40"/>
    <w:rsid w:val="00A00007"/>
    <w:rsid w:val="00A00DA2"/>
    <w:rsid w:val="00A00FAC"/>
    <w:rsid w:val="00A04C1F"/>
    <w:rsid w:val="00A05000"/>
    <w:rsid w:val="00A06CC9"/>
    <w:rsid w:val="00A06F48"/>
    <w:rsid w:val="00A076AE"/>
    <w:rsid w:val="00A079C1"/>
    <w:rsid w:val="00A12C30"/>
    <w:rsid w:val="00A14B59"/>
    <w:rsid w:val="00A15146"/>
    <w:rsid w:val="00A157DB"/>
    <w:rsid w:val="00A16548"/>
    <w:rsid w:val="00A17086"/>
    <w:rsid w:val="00A20555"/>
    <w:rsid w:val="00A2091F"/>
    <w:rsid w:val="00A219AD"/>
    <w:rsid w:val="00A254C9"/>
    <w:rsid w:val="00A279FB"/>
    <w:rsid w:val="00A31219"/>
    <w:rsid w:val="00A31F25"/>
    <w:rsid w:val="00A3588F"/>
    <w:rsid w:val="00A35B12"/>
    <w:rsid w:val="00A35D2E"/>
    <w:rsid w:val="00A362E2"/>
    <w:rsid w:val="00A4040D"/>
    <w:rsid w:val="00A40F09"/>
    <w:rsid w:val="00A41EEB"/>
    <w:rsid w:val="00A426E7"/>
    <w:rsid w:val="00A455E7"/>
    <w:rsid w:val="00A46AE9"/>
    <w:rsid w:val="00A5037D"/>
    <w:rsid w:val="00A503FD"/>
    <w:rsid w:val="00A5745F"/>
    <w:rsid w:val="00A57C6B"/>
    <w:rsid w:val="00A602C0"/>
    <w:rsid w:val="00A60474"/>
    <w:rsid w:val="00A61C6D"/>
    <w:rsid w:val="00A62983"/>
    <w:rsid w:val="00A629D0"/>
    <w:rsid w:val="00A62A87"/>
    <w:rsid w:val="00A62C1A"/>
    <w:rsid w:val="00A6419A"/>
    <w:rsid w:val="00A64C21"/>
    <w:rsid w:val="00A706E4"/>
    <w:rsid w:val="00A70C40"/>
    <w:rsid w:val="00A70E8E"/>
    <w:rsid w:val="00A71B6E"/>
    <w:rsid w:val="00A73884"/>
    <w:rsid w:val="00A84632"/>
    <w:rsid w:val="00A84A0F"/>
    <w:rsid w:val="00A856C3"/>
    <w:rsid w:val="00A87F72"/>
    <w:rsid w:val="00A906E3"/>
    <w:rsid w:val="00A90F60"/>
    <w:rsid w:val="00A91817"/>
    <w:rsid w:val="00A92415"/>
    <w:rsid w:val="00A95B3F"/>
    <w:rsid w:val="00A972FC"/>
    <w:rsid w:val="00AA0060"/>
    <w:rsid w:val="00AA180C"/>
    <w:rsid w:val="00AA2C78"/>
    <w:rsid w:val="00AA2D40"/>
    <w:rsid w:val="00AA76FF"/>
    <w:rsid w:val="00AB1185"/>
    <w:rsid w:val="00AB1F69"/>
    <w:rsid w:val="00AB335D"/>
    <w:rsid w:val="00AB3B8D"/>
    <w:rsid w:val="00AB45B9"/>
    <w:rsid w:val="00AB6672"/>
    <w:rsid w:val="00AC1964"/>
    <w:rsid w:val="00AC5308"/>
    <w:rsid w:val="00AC6AD9"/>
    <w:rsid w:val="00AC78A5"/>
    <w:rsid w:val="00AD2E9A"/>
    <w:rsid w:val="00AD301E"/>
    <w:rsid w:val="00AD4CC3"/>
    <w:rsid w:val="00AD6225"/>
    <w:rsid w:val="00AE2F7D"/>
    <w:rsid w:val="00AE3CA3"/>
    <w:rsid w:val="00AE4D0F"/>
    <w:rsid w:val="00AE614C"/>
    <w:rsid w:val="00AE6453"/>
    <w:rsid w:val="00AE6EF0"/>
    <w:rsid w:val="00AF489E"/>
    <w:rsid w:val="00AF4AD2"/>
    <w:rsid w:val="00B00998"/>
    <w:rsid w:val="00B01E64"/>
    <w:rsid w:val="00B0438C"/>
    <w:rsid w:val="00B0508B"/>
    <w:rsid w:val="00B0568F"/>
    <w:rsid w:val="00B06118"/>
    <w:rsid w:val="00B06777"/>
    <w:rsid w:val="00B12DEB"/>
    <w:rsid w:val="00B135C2"/>
    <w:rsid w:val="00B13AE6"/>
    <w:rsid w:val="00B14F94"/>
    <w:rsid w:val="00B174FB"/>
    <w:rsid w:val="00B17AAB"/>
    <w:rsid w:val="00B2179A"/>
    <w:rsid w:val="00B22B0B"/>
    <w:rsid w:val="00B2448B"/>
    <w:rsid w:val="00B2494E"/>
    <w:rsid w:val="00B24A41"/>
    <w:rsid w:val="00B269D1"/>
    <w:rsid w:val="00B27755"/>
    <w:rsid w:val="00B3060F"/>
    <w:rsid w:val="00B30A3E"/>
    <w:rsid w:val="00B32BFD"/>
    <w:rsid w:val="00B32CFB"/>
    <w:rsid w:val="00B32E84"/>
    <w:rsid w:val="00B33D5B"/>
    <w:rsid w:val="00B35355"/>
    <w:rsid w:val="00B35AD1"/>
    <w:rsid w:val="00B362F9"/>
    <w:rsid w:val="00B37007"/>
    <w:rsid w:val="00B41DF8"/>
    <w:rsid w:val="00B44004"/>
    <w:rsid w:val="00B456C9"/>
    <w:rsid w:val="00B50916"/>
    <w:rsid w:val="00B517B1"/>
    <w:rsid w:val="00B523B8"/>
    <w:rsid w:val="00B523C1"/>
    <w:rsid w:val="00B602C8"/>
    <w:rsid w:val="00B6372E"/>
    <w:rsid w:val="00B63E90"/>
    <w:rsid w:val="00B663E0"/>
    <w:rsid w:val="00B66BCB"/>
    <w:rsid w:val="00B66D3C"/>
    <w:rsid w:val="00B73370"/>
    <w:rsid w:val="00B75A48"/>
    <w:rsid w:val="00B77624"/>
    <w:rsid w:val="00B8649C"/>
    <w:rsid w:val="00B86923"/>
    <w:rsid w:val="00B869C8"/>
    <w:rsid w:val="00B907A3"/>
    <w:rsid w:val="00B90F46"/>
    <w:rsid w:val="00B927E6"/>
    <w:rsid w:val="00B94764"/>
    <w:rsid w:val="00B96A16"/>
    <w:rsid w:val="00BA09AD"/>
    <w:rsid w:val="00BA168D"/>
    <w:rsid w:val="00BA61BA"/>
    <w:rsid w:val="00BA70CF"/>
    <w:rsid w:val="00BB214B"/>
    <w:rsid w:val="00BB42B9"/>
    <w:rsid w:val="00BB6928"/>
    <w:rsid w:val="00BC1E6F"/>
    <w:rsid w:val="00BC23CD"/>
    <w:rsid w:val="00BC39F7"/>
    <w:rsid w:val="00BC4189"/>
    <w:rsid w:val="00BC41C3"/>
    <w:rsid w:val="00BD231F"/>
    <w:rsid w:val="00BD398D"/>
    <w:rsid w:val="00BD3B3C"/>
    <w:rsid w:val="00BD4940"/>
    <w:rsid w:val="00BD4947"/>
    <w:rsid w:val="00BE040F"/>
    <w:rsid w:val="00BE2570"/>
    <w:rsid w:val="00BE35F3"/>
    <w:rsid w:val="00BE4989"/>
    <w:rsid w:val="00BE6967"/>
    <w:rsid w:val="00BF0004"/>
    <w:rsid w:val="00BF018A"/>
    <w:rsid w:val="00BF45B3"/>
    <w:rsid w:val="00BF4CA5"/>
    <w:rsid w:val="00BF5B35"/>
    <w:rsid w:val="00BF7772"/>
    <w:rsid w:val="00BF7A9C"/>
    <w:rsid w:val="00C007D5"/>
    <w:rsid w:val="00C017BA"/>
    <w:rsid w:val="00C01942"/>
    <w:rsid w:val="00C02AD7"/>
    <w:rsid w:val="00C02DC7"/>
    <w:rsid w:val="00C03EA6"/>
    <w:rsid w:val="00C03F76"/>
    <w:rsid w:val="00C04171"/>
    <w:rsid w:val="00C04E8B"/>
    <w:rsid w:val="00C05788"/>
    <w:rsid w:val="00C05957"/>
    <w:rsid w:val="00C07874"/>
    <w:rsid w:val="00C07C97"/>
    <w:rsid w:val="00C1044C"/>
    <w:rsid w:val="00C10D4F"/>
    <w:rsid w:val="00C12964"/>
    <w:rsid w:val="00C12FF2"/>
    <w:rsid w:val="00C152C7"/>
    <w:rsid w:val="00C16D39"/>
    <w:rsid w:val="00C16E01"/>
    <w:rsid w:val="00C17BD5"/>
    <w:rsid w:val="00C21BC0"/>
    <w:rsid w:val="00C21E34"/>
    <w:rsid w:val="00C229B4"/>
    <w:rsid w:val="00C22A2B"/>
    <w:rsid w:val="00C24168"/>
    <w:rsid w:val="00C25231"/>
    <w:rsid w:val="00C25CC6"/>
    <w:rsid w:val="00C26EE4"/>
    <w:rsid w:val="00C32CFF"/>
    <w:rsid w:val="00C342B3"/>
    <w:rsid w:val="00C354EF"/>
    <w:rsid w:val="00C359B4"/>
    <w:rsid w:val="00C36461"/>
    <w:rsid w:val="00C406B2"/>
    <w:rsid w:val="00C4149A"/>
    <w:rsid w:val="00C427DC"/>
    <w:rsid w:val="00C4318C"/>
    <w:rsid w:val="00C43C01"/>
    <w:rsid w:val="00C43DF9"/>
    <w:rsid w:val="00C44A95"/>
    <w:rsid w:val="00C47DD7"/>
    <w:rsid w:val="00C47F9B"/>
    <w:rsid w:val="00C505CD"/>
    <w:rsid w:val="00C51B7D"/>
    <w:rsid w:val="00C5239A"/>
    <w:rsid w:val="00C5456F"/>
    <w:rsid w:val="00C606E8"/>
    <w:rsid w:val="00C64220"/>
    <w:rsid w:val="00C71771"/>
    <w:rsid w:val="00C7287C"/>
    <w:rsid w:val="00C72DEA"/>
    <w:rsid w:val="00C746DE"/>
    <w:rsid w:val="00C74A6C"/>
    <w:rsid w:val="00C75133"/>
    <w:rsid w:val="00C7524E"/>
    <w:rsid w:val="00C82538"/>
    <w:rsid w:val="00C8621D"/>
    <w:rsid w:val="00C864A7"/>
    <w:rsid w:val="00C866AD"/>
    <w:rsid w:val="00C90BEB"/>
    <w:rsid w:val="00C9106C"/>
    <w:rsid w:val="00C921A3"/>
    <w:rsid w:val="00C93766"/>
    <w:rsid w:val="00C93792"/>
    <w:rsid w:val="00C94615"/>
    <w:rsid w:val="00C97529"/>
    <w:rsid w:val="00C978A0"/>
    <w:rsid w:val="00CA3902"/>
    <w:rsid w:val="00CA3B0F"/>
    <w:rsid w:val="00CA3B67"/>
    <w:rsid w:val="00CA3F8E"/>
    <w:rsid w:val="00CA520C"/>
    <w:rsid w:val="00CB14BA"/>
    <w:rsid w:val="00CB37DD"/>
    <w:rsid w:val="00CB60E7"/>
    <w:rsid w:val="00CC0A1F"/>
    <w:rsid w:val="00CC2288"/>
    <w:rsid w:val="00CC239E"/>
    <w:rsid w:val="00CC2709"/>
    <w:rsid w:val="00CC325B"/>
    <w:rsid w:val="00CC47CA"/>
    <w:rsid w:val="00CC76DA"/>
    <w:rsid w:val="00CD16FC"/>
    <w:rsid w:val="00CD7252"/>
    <w:rsid w:val="00CE224C"/>
    <w:rsid w:val="00CE3595"/>
    <w:rsid w:val="00CE42E3"/>
    <w:rsid w:val="00CE4BD2"/>
    <w:rsid w:val="00CE536E"/>
    <w:rsid w:val="00CE6E97"/>
    <w:rsid w:val="00CE7B52"/>
    <w:rsid w:val="00CF063C"/>
    <w:rsid w:val="00CF270F"/>
    <w:rsid w:val="00CF3B41"/>
    <w:rsid w:val="00CF43A6"/>
    <w:rsid w:val="00CF5665"/>
    <w:rsid w:val="00CF568C"/>
    <w:rsid w:val="00CF774E"/>
    <w:rsid w:val="00D00B57"/>
    <w:rsid w:val="00D016CB"/>
    <w:rsid w:val="00D01AF8"/>
    <w:rsid w:val="00D02602"/>
    <w:rsid w:val="00D02659"/>
    <w:rsid w:val="00D02C3F"/>
    <w:rsid w:val="00D033DC"/>
    <w:rsid w:val="00D04033"/>
    <w:rsid w:val="00D04436"/>
    <w:rsid w:val="00D05115"/>
    <w:rsid w:val="00D06C37"/>
    <w:rsid w:val="00D10ED6"/>
    <w:rsid w:val="00D1230D"/>
    <w:rsid w:val="00D1389C"/>
    <w:rsid w:val="00D142D6"/>
    <w:rsid w:val="00D14436"/>
    <w:rsid w:val="00D16013"/>
    <w:rsid w:val="00D17622"/>
    <w:rsid w:val="00D2040E"/>
    <w:rsid w:val="00D233CC"/>
    <w:rsid w:val="00D24581"/>
    <w:rsid w:val="00D25993"/>
    <w:rsid w:val="00D27D73"/>
    <w:rsid w:val="00D32D65"/>
    <w:rsid w:val="00D340AA"/>
    <w:rsid w:val="00D348DE"/>
    <w:rsid w:val="00D34AC0"/>
    <w:rsid w:val="00D400F6"/>
    <w:rsid w:val="00D43BDF"/>
    <w:rsid w:val="00D43F73"/>
    <w:rsid w:val="00D44580"/>
    <w:rsid w:val="00D45A21"/>
    <w:rsid w:val="00D474EA"/>
    <w:rsid w:val="00D47D2B"/>
    <w:rsid w:val="00D511A0"/>
    <w:rsid w:val="00D559EC"/>
    <w:rsid w:val="00D56B2D"/>
    <w:rsid w:val="00D56E2C"/>
    <w:rsid w:val="00D605E3"/>
    <w:rsid w:val="00D61B22"/>
    <w:rsid w:val="00D61F73"/>
    <w:rsid w:val="00D6361C"/>
    <w:rsid w:val="00D657A1"/>
    <w:rsid w:val="00D66D70"/>
    <w:rsid w:val="00D67349"/>
    <w:rsid w:val="00D6766D"/>
    <w:rsid w:val="00D67761"/>
    <w:rsid w:val="00D703FE"/>
    <w:rsid w:val="00D7086D"/>
    <w:rsid w:val="00D71EF0"/>
    <w:rsid w:val="00D7495C"/>
    <w:rsid w:val="00D7680C"/>
    <w:rsid w:val="00D8574F"/>
    <w:rsid w:val="00D85CEA"/>
    <w:rsid w:val="00D93735"/>
    <w:rsid w:val="00D96CDC"/>
    <w:rsid w:val="00DA1183"/>
    <w:rsid w:val="00DA15F5"/>
    <w:rsid w:val="00DA1DAF"/>
    <w:rsid w:val="00DA2975"/>
    <w:rsid w:val="00DA440A"/>
    <w:rsid w:val="00DB3B08"/>
    <w:rsid w:val="00DB3C8F"/>
    <w:rsid w:val="00DB60EE"/>
    <w:rsid w:val="00DC1363"/>
    <w:rsid w:val="00DC1A6A"/>
    <w:rsid w:val="00DC3BEC"/>
    <w:rsid w:val="00DC4F5E"/>
    <w:rsid w:val="00DC58CE"/>
    <w:rsid w:val="00DC7525"/>
    <w:rsid w:val="00DD090A"/>
    <w:rsid w:val="00DD095B"/>
    <w:rsid w:val="00DD0A77"/>
    <w:rsid w:val="00DD134A"/>
    <w:rsid w:val="00DD2ACA"/>
    <w:rsid w:val="00DD3E51"/>
    <w:rsid w:val="00DD6579"/>
    <w:rsid w:val="00DD7958"/>
    <w:rsid w:val="00DE2789"/>
    <w:rsid w:val="00DE35A7"/>
    <w:rsid w:val="00DE391D"/>
    <w:rsid w:val="00DE6FF7"/>
    <w:rsid w:val="00DE7255"/>
    <w:rsid w:val="00DF0442"/>
    <w:rsid w:val="00DF2778"/>
    <w:rsid w:val="00DF5AE7"/>
    <w:rsid w:val="00DF73C9"/>
    <w:rsid w:val="00E00065"/>
    <w:rsid w:val="00E00786"/>
    <w:rsid w:val="00E0087B"/>
    <w:rsid w:val="00E00DBC"/>
    <w:rsid w:val="00E027C4"/>
    <w:rsid w:val="00E031E8"/>
    <w:rsid w:val="00E0386B"/>
    <w:rsid w:val="00E04532"/>
    <w:rsid w:val="00E05029"/>
    <w:rsid w:val="00E059D9"/>
    <w:rsid w:val="00E05AEC"/>
    <w:rsid w:val="00E06172"/>
    <w:rsid w:val="00E06D48"/>
    <w:rsid w:val="00E06FA2"/>
    <w:rsid w:val="00E073C8"/>
    <w:rsid w:val="00E073D8"/>
    <w:rsid w:val="00E11FE2"/>
    <w:rsid w:val="00E1225C"/>
    <w:rsid w:val="00E12646"/>
    <w:rsid w:val="00E12C09"/>
    <w:rsid w:val="00E1357F"/>
    <w:rsid w:val="00E1590B"/>
    <w:rsid w:val="00E20ED6"/>
    <w:rsid w:val="00E23F94"/>
    <w:rsid w:val="00E25536"/>
    <w:rsid w:val="00E25BD9"/>
    <w:rsid w:val="00E25C7D"/>
    <w:rsid w:val="00E27914"/>
    <w:rsid w:val="00E318B8"/>
    <w:rsid w:val="00E3756B"/>
    <w:rsid w:val="00E37EE6"/>
    <w:rsid w:val="00E40C5D"/>
    <w:rsid w:val="00E42285"/>
    <w:rsid w:val="00E429A6"/>
    <w:rsid w:val="00E42DBC"/>
    <w:rsid w:val="00E43214"/>
    <w:rsid w:val="00E464EC"/>
    <w:rsid w:val="00E501A6"/>
    <w:rsid w:val="00E5286F"/>
    <w:rsid w:val="00E548FF"/>
    <w:rsid w:val="00E549ED"/>
    <w:rsid w:val="00E553A6"/>
    <w:rsid w:val="00E56910"/>
    <w:rsid w:val="00E60F72"/>
    <w:rsid w:val="00E62921"/>
    <w:rsid w:val="00E62A3F"/>
    <w:rsid w:val="00E62F8C"/>
    <w:rsid w:val="00E64771"/>
    <w:rsid w:val="00E654D2"/>
    <w:rsid w:val="00E658C2"/>
    <w:rsid w:val="00E67029"/>
    <w:rsid w:val="00E70C7C"/>
    <w:rsid w:val="00E70FA4"/>
    <w:rsid w:val="00E7118D"/>
    <w:rsid w:val="00E73443"/>
    <w:rsid w:val="00E74151"/>
    <w:rsid w:val="00E75A56"/>
    <w:rsid w:val="00E77051"/>
    <w:rsid w:val="00E77983"/>
    <w:rsid w:val="00E8181F"/>
    <w:rsid w:val="00E8364C"/>
    <w:rsid w:val="00E84035"/>
    <w:rsid w:val="00E8465B"/>
    <w:rsid w:val="00E85B70"/>
    <w:rsid w:val="00E85EC1"/>
    <w:rsid w:val="00E86F44"/>
    <w:rsid w:val="00E86FF5"/>
    <w:rsid w:val="00E90A99"/>
    <w:rsid w:val="00EA0662"/>
    <w:rsid w:val="00EA0C53"/>
    <w:rsid w:val="00EA0CB3"/>
    <w:rsid w:val="00EA1CAD"/>
    <w:rsid w:val="00EA2801"/>
    <w:rsid w:val="00EA37E6"/>
    <w:rsid w:val="00EA3A5E"/>
    <w:rsid w:val="00EA55FD"/>
    <w:rsid w:val="00EA61B8"/>
    <w:rsid w:val="00EA7298"/>
    <w:rsid w:val="00EB2C6E"/>
    <w:rsid w:val="00EB7E16"/>
    <w:rsid w:val="00EC014A"/>
    <w:rsid w:val="00EC141D"/>
    <w:rsid w:val="00EC192E"/>
    <w:rsid w:val="00EC3AE9"/>
    <w:rsid w:val="00EC47C7"/>
    <w:rsid w:val="00EC5D5E"/>
    <w:rsid w:val="00EC7505"/>
    <w:rsid w:val="00ED0932"/>
    <w:rsid w:val="00ED1A0D"/>
    <w:rsid w:val="00ED2535"/>
    <w:rsid w:val="00ED3F7B"/>
    <w:rsid w:val="00ED49BF"/>
    <w:rsid w:val="00ED54FF"/>
    <w:rsid w:val="00ED676B"/>
    <w:rsid w:val="00ED719E"/>
    <w:rsid w:val="00ED71CB"/>
    <w:rsid w:val="00ED7C29"/>
    <w:rsid w:val="00EE233E"/>
    <w:rsid w:val="00EE23BB"/>
    <w:rsid w:val="00EE6E5D"/>
    <w:rsid w:val="00EF0F55"/>
    <w:rsid w:val="00EF1EB8"/>
    <w:rsid w:val="00EF311E"/>
    <w:rsid w:val="00EF4D7C"/>
    <w:rsid w:val="00EF5FB7"/>
    <w:rsid w:val="00EF7C13"/>
    <w:rsid w:val="00EF7D74"/>
    <w:rsid w:val="00F02F26"/>
    <w:rsid w:val="00F041AC"/>
    <w:rsid w:val="00F07B94"/>
    <w:rsid w:val="00F1245A"/>
    <w:rsid w:val="00F13A41"/>
    <w:rsid w:val="00F15823"/>
    <w:rsid w:val="00F17AA9"/>
    <w:rsid w:val="00F21A5D"/>
    <w:rsid w:val="00F227C7"/>
    <w:rsid w:val="00F251ED"/>
    <w:rsid w:val="00F253B1"/>
    <w:rsid w:val="00F2601C"/>
    <w:rsid w:val="00F2768A"/>
    <w:rsid w:val="00F27712"/>
    <w:rsid w:val="00F3090A"/>
    <w:rsid w:val="00F309F7"/>
    <w:rsid w:val="00F31183"/>
    <w:rsid w:val="00F32930"/>
    <w:rsid w:val="00F33043"/>
    <w:rsid w:val="00F34447"/>
    <w:rsid w:val="00F3585C"/>
    <w:rsid w:val="00F35A9E"/>
    <w:rsid w:val="00F36BC7"/>
    <w:rsid w:val="00F37C24"/>
    <w:rsid w:val="00F433E2"/>
    <w:rsid w:val="00F447C1"/>
    <w:rsid w:val="00F45F50"/>
    <w:rsid w:val="00F53756"/>
    <w:rsid w:val="00F5406E"/>
    <w:rsid w:val="00F54257"/>
    <w:rsid w:val="00F5434F"/>
    <w:rsid w:val="00F55873"/>
    <w:rsid w:val="00F56643"/>
    <w:rsid w:val="00F60626"/>
    <w:rsid w:val="00F6185A"/>
    <w:rsid w:val="00F63842"/>
    <w:rsid w:val="00F655FD"/>
    <w:rsid w:val="00F65838"/>
    <w:rsid w:val="00F66FAF"/>
    <w:rsid w:val="00F67D18"/>
    <w:rsid w:val="00F72FFB"/>
    <w:rsid w:val="00F7415E"/>
    <w:rsid w:val="00F7740C"/>
    <w:rsid w:val="00F8148C"/>
    <w:rsid w:val="00F81F0A"/>
    <w:rsid w:val="00F829B0"/>
    <w:rsid w:val="00F82F7A"/>
    <w:rsid w:val="00F83753"/>
    <w:rsid w:val="00F83A90"/>
    <w:rsid w:val="00F845F5"/>
    <w:rsid w:val="00F85030"/>
    <w:rsid w:val="00F90578"/>
    <w:rsid w:val="00F942C1"/>
    <w:rsid w:val="00F96F79"/>
    <w:rsid w:val="00FA1B5C"/>
    <w:rsid w:val="00FA2BB6"/>
    <w:rsid w:val="00FA617A"/>
    <w:rsid w:val="00FA748A"/>
    <w:rsid w:val="00FB137C"/>
    <w:rsid w:val="00FB18F3"/>
    <w:rsid w:val="00FB350B"/>
    <w:rsid w:val="00FB4299"/>
    <w:rsid w:val="00FB55A3"/>
    <w:rsid w:val="00FB6182"/>
    <w:rsid w:val="00FB7457"/>
    <w:rsid w:val="00FB7A10"/>
    <w:rsid w:val="00FB7EB7"/>
    <w:rsid w:val="00FC034A"/>
    <w:rsid w:val="00FC10B5"/>
    <w:rsid w:val="00FC2C37"/>
    <w:rsid w:val="00FC441B"/>
    <w:rsid w:val="00FC4762"/>
    <w:rsid w:val="00FC5DB6"/>
    <w:rsid w:val="00FC64BC"/>
    <w:rsid w:val="00FC6D94"/>
    <w:rsid w:val="00FD0300"/>
    <w:rsid w:val="00FD2DFE"/>
    <w:rsid w:val="00FD3904"/>
    <w:rsid w:val="00FE5DF6"/>
    <w:rsid w:val="00FE6809"/>
    <w:rsid w:val="00FE765E"/>
    <w:rsid w:val="00FF010E"/>
    <w:rsid w:val="00FF10E6"/>
    <w:rsid w:val="00FF175A"/>
    <w:rsid w:val="00FF1A2D"/>
    <w:rsid w:val="032BB84E"/>
    <w:rsid w:val="03F1B874"/>
    <w:rsid w:val="08BDA1B3"/>
    <w:rsid w:val="0A11F9E4"/>
    <w:rsid w:val="0D815F9C"/>
    <w:rsid w:val="1175A356"/>
    <w:rsid w:val="1258B46C"/>
    <w:rsid w:val="139697B0"/>
    <w:rsid w:val="18C92310"/>
    <w:rsid w:val="1BB44EA5"/>
    <w:rsid w:val="1FD6C0DF"/>
    <w:rsid w:val="2835B690"/>
    <w:rsid w:val="2B10BCB2"/>
    <w:rsid w:val="340A7862"/>
    <w:rsid w:val="352DAE95"/>
    <w:rsid w:val="3935E2AE"/>
    <w:rsid w:val="3A5B1C12"/>
    <w:rsid w:val="3D102CCA"/>
    <w:rsid w:val="4036C48B"/>
    <w:rsid w:val="42BFCC1A"/>
    <w:rsid w:val="44167C42"/>
    <w:rsid w:val="4B370C62"/>
    <w:rsid w:val="4D8F8E31"/>
    <w:rsid w:val="4E43C9E8"/>
    <w:rsid w:val="4E62D2B9"/>
    <w:rsid w:val="504D1B26"/>
    <w:rsid w:val="51866406"/>
    <w:rsid w:val="52344C83"/>
    <w:rsid w:val="5782E9E7"/>
    <w:rsid w:val="5C3408C7"/>
    <w:rsid w:val="5E52B797"/>
    <w:rsid w:val="63287F48"/>
    <w:rsid w:val="634CBDD8"/>
    <w:rsid w:val="63981D2B"/>
    <w:rsid w:val="641C1FF3"/>
    <w:rsid w:val="6611E221"/>
    <w:rsid w:val="6948A26E"/>
    <w:rsid w:val="6C923719"/>
    <w:rsid w:val="6EF75BCB"/>
    <w:rsid w:val="71988028"/>
    <w:rsid w:val="71B124CF"/>
    <w:rsid w:val="7464620C"/>
    <w:rsid w:val="7C316E6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2EE93"/>
  <w15:chartTrackingRefBased/>
  <w15:docId w15:val="{11442556-8766-4DF9-9151-84B559F2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D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AB6672"/>
    <w:pPr>
      <w:spacing w:after="0" w:line="240" w:lineRule="auto"/>
    </w:pPr>
  </w:style>
  <w:style w:type="character" w:styleId="Refdecomentario">
    <w:name w:val="annotation reference"/>
    <w:basedOn w:val="Fuentedeprrafopredeter"/>
    <w:uiPriority w:val="99"/>
    <w:semiHidden/>
    <w:unhideWhenUsed/>
    <w:rsid w:val="00CA520C"/>
    <w:rPr>
      <w:sz w:val="16"/>
      <w:szCs w:val="16"/>
    </w:rPr>
  </w:style>
  <w:style w:type="paragraph" w:styleId="Textocomentario">
    <w:name w:val="annotation text"/>
    <w:basedOn w:val="Normal"/>
    <w:link w:val="TextocomentarioCar"/>
    <w:uiPriority w:val="99"/>
    <w:unhideWhenUsed/>
    <w:rsid w:val="00CA520C"/>
    <w:pPr>
      <w:spacing w:line="240" w:lineRule="auto"/>
    </w:pPr>
    <w:rPr>
      <w:sz w:val="20"/>
      <w:szCs w:val="20"/>
    </w:rPr>
  </w:style>
  <w:style w:type="character" w:customStyle="1" w:styleId="TextocomentarioCar">
    <w:name w:val="Texto comentario Car"/>
    <w:basedOn w:val="Fuentedeprrafopredeter"/>
    <w:link w:val="Textocomentario"/>
    <w:uiPriority w:val="99"/>
    <w:rsid w:val="00CA520C"/>
    <w:rPr>
      <w:sz w:val="20"/>
      <w:szCs w:val="20"/>
    </w:rPr>
  </w:style>
  <w:style w:type="paragraph" w:styleId="Asuntodelcomentario">
    <w:name w:val="annotation subject"/>
    <w:basedOn w:val="Textocomentario"/>
    <w:next w:val="Textocomentario"/>
    <w:link w:val="AsuntodelcomentarioCar"/>
    <w:uiPriority w:val="99"/>
    <w:semiHidden/>
    <w:unhideWhenUsed/>
    <w:rsid w:val="00CA520C"/>
    <w:rPr>
      <w:b/>
      <w:bCs/>
    </w:rPr>
  </w:style>
  <w:style w:type="character" w:customStyle="1" w:styleId="AsuntodelcomentarioCar">
    <w:name w:val="Asunto del comentario Car"/>
    <w:basedOn w:val="TextocomentarioCar"/>
    <w:link w:val="Asuntodelcomentario"/>
    <w:uiPriority w:val="99"/>
    <w:semiHidden/>
    <w:rsid w:val="00CA520C"/>
    <w:rPr>
      <w:b/>
      <w:bCs/>
      <w:sz w:val="20"/>
      <w:szCs w:val="20"/>
    </w:rPr>
  </w:style>
  <w:style w:type="paragraph" w:customStyle="1" w:styleId="paragraph">
    <w:name w:val="paragraph"/>
    <w:basedOn w:val="Normal"/>
    <w:rsid w:val="00F21A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F21A5D"/>
  </w:style>
  <w:style w:type="character" w:customStyle="1" w:styleId="eop">
    <w:name w:val="eop"/>
    <w:basedOn w:val="Fuentedeprrafopredeter"/>
    <w:rsid w:val="00F21A5D"/>
  </w:style>
  <w:style w:type="paragraph" w:styleId="Encabezado">
    <w:name w:val="header"/>
    <w:basedOn w:val="Normal"/>
    <w:link w:val="EncabezadoCar"/>
    <w:uiPriority w:val="99"/>
    <w:unhideWhenUsed/>
    <w:rsid w:val="00C26EE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26EE4"/>
  </w:style>
  <w:style w:type="paragraph" w:styleId="Piedepgina">
    <w:name w:val="footer"/>
    <w:basedOn w:val="Normal"/>
    <w:link w:val="PiedepginaCar"/>
    <w:uiPriority w:val="99"/>
    <w:unhideWhenUsed/>
    <w:rsid w:val="00C26EE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26EE4"/>
  </w:style>
  <w:style w:type="paragraph" w:styleId="Prrafodelista">
    <w:name w:val="List Paragraph"/>
    <w:basedOn w:val="Normal"/>
    <w:uiPriority w:val="34"/>
    <w:qFormat/>
    <w:rsid w:val="001A586A"/>
    <w:pPr>
      <w:ind w:left="720"/>
      <w:contextualSpacing/>
    </w:pPr>
  </w:style>
  <w:style w:type="character" w:customStyle="1" w:styleId="ui-provider">
    <w:name w:val="ui-provider"/>
    <w:basedOn w:val="Fuentedeprrafopredeter"/>
    <w:rsid w:val="002E7DCF"/>
  </w:style>
  <w:style w:type="paragraph" w:styleId="Textodeglobo">
    <w:name w:val="Balloon Text"/>
    <w:basedOn w:val="Normal"/>
    <w:link w:val="TextodegloboCar"/>
    <w:uiPriority w:val="99"/>
    <w:semiHidden/>
    <w:unhideWhenUsed/>
    <w:rsid w:val="00E40C5D"/>
    <w:pPr>
      <w:spacing w:after="0" w:line="240" w:lineRule="auto"/>
    </w:pPr>
    <w:rPr>
      <w:rFonts w:ascii="Malgun Gothic" w:eastAsia="Malgun Gothic"/>
      <w:sz w:val="18"/>
      <w:szCs w:val="18"/>
    </w:rPr>
  </w:style>
  <w:style w:type="character" w:customStyle="1" w:styleId="TextodegloboCar">
    <w:name w:val="Texto de globo Car"/>
    <w:basedOn w:val="Fuentedeprrafopredeter"/>
    <w:link w:val="Textodeglobo"/>
    <w:uiPriority w:val="99"/>
    <w:semiHidden/>
    <w:rsid w:val="00E40C5D"/>
    <w:rPr>
      <w:rFonts w:ascii="Malgun Gothic" w:eastAsia="Malgun Gothic"/>
      <w:sz w:val="18"/>
      <w:szCs w:val="18"/>
    </w:rPr>
  </w:style>
  <w:style w:type="paragraph" w:styleId="Textonotapie">
    <w:name w:val="footnote text"/>
    <w:basedOn w:val="Normal"/>
    <w:link w:val="TextonotapieCar"/>
    <w:uiPriority w:val="99"/>
    <w:unhideWhenUsed/>
    <w:rsid w:val="00961C31"/>
    <w:pPr>
      <w:spacing w:after="0" w:line="240" w:lineRule="auto"/>
    </w:pPr>
    <w:rPr>
      <w:sz w:val="20"/>
      <w:szCs w:val="20"/>
    </w:rPr>
  </w:style>
  <w:style w:type="character" w:customStyle="1" w:styleId="TextonotapieCar">
    <w:name w:val="Texto nota pie Car"/>
    <w:basedOn w:val="Fuentedeprrafopredeter"/>
    <w:link w:val="Textonotapie"/>
    <w:uiPriority w:val="99"/>
    <w:rsid w:val="00961C31"/>
    <w:rPr>
      <w:sz w:val="20"/>
      <w:szCs w:val="20"/>
    </w:rPr>
  </w:style>
  <w:style w:type="character" w:styleId="Refdenotaalpie">
    <w:name w:val="footnote reference"/>
    <w:basedOn w:val="Fuentedeprrafopredeter"/>
    <w:uiPriority w:val="99"/>
    <w:semiHidden/>
    <w:unhideWhenUsed/>
    <w:rsid w:val="00961C31"/>
    <w:rPr>
      <w:vertAlign w:val="superscript"/>
    </w:rPr>
  </w:style>
  <w:style w:type="character" w:styleId="Hipervnculo">
    <w:name w:val="Hyperlink"/>
    <w:basedOn w:val="Fuentedeprrafopredeter"/>
    <w:uiPriority w:val="99"/>
    <w:unhideWhenUsed/>
    <w:rsid w:val="000F4D8C"/>
    <w:rPr>
      <w:color w:val="0563C1" w:themeColor="hyperlink"/>
      <w:u w:val="single"/>
    </w:rPr>
  </w:style>
  <w:style w:type="character" w:customStyle="1" w:styleId="Mencinsinresolver1">
    <w:name w:val="Mención sin resolver1"/>
    <w:basedOn w:val="Fuentedeprrafopredeter"/>
    <w:uiPriority w:val="99"/>
    <w:semiHidden/>
    <w:unhideWhenUsed/>
    <w:rsid w:val="002B0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3762">
      <w:bodyDiv w:val="1"/>
      <w:marLeft w:val="0"/>
      <w:marRight w:val="0"/>
      <w:marTop w:val="0"/>
      <w:marBottom w:val="0"/>
      <w:divBdr>
        <w:top w:val="none" w:sz="0" w:space="0" w:color="auto"/>
        <w:left w:val="none" w:sz="0" w:space="0" w:color="auto"/>
        <w:bottom w:val="none" w:sz="0" w:space="0" w:color="auto"/>
        <w:right w:val="none" w:sz="0" w:space="0" w:color="auto"/>
      </w:divBdr>
      <w:divsChild>
        <w:div w:id="611018828">
          <w:marLeft w:val="0"/>
          <w:marRight w:val="0"/>
          <w:marTop w:val="0"/>
          <w:marBottom w:val="0"/>
          <w:divBdr>
            <w:top w:val="none" w:sz="0" w:space="0" w:color="auto"/>
            <w:left w:val="none" w:sz="0" w:space="0" w:color="auto"/>
            <w:bottom w:val="none" w:sz="0" w:space="0" w:color="auto"/>
            <w:right w:val="none" w:sz="0" w:space="0" w:color="auto"/>
          </w:divBdr>
        </w:div>
        <w:div w:id="1219706411">
          <w:marLeft w:val="0"/>
          <w:marRight w:val="0"/>
          <w:marTop w:val="0"/>
          <w:marBottom w:val="0"/>
          <w:divBdr>
            <w:top w:val="none" w:sz="0" w:space="0" w:color="auto"/>
            <w:left w:val="none" w:sz="0" w:space="0" w:color="auto"/>
            <w:bottom w:val="none" w:sz="0" w:space="0" w:color="auto"/>
            <w:right w:val="none" w:sz="0" w:space="0" w:color="auto"/>
          </w:divBdr>
        </w:div>
      </w:divsChild>
    </w:div>
    <w:div w:id="185028289">
      <w:bodyDiv w:val="1"/>
      <w:marLeft w:val="0"/>
      <w:marRight w:val="0"/>
      <w:marTop w:val="0"/>
      <w:marBottom w:val="0"/>
      <w:divBdr>
        <w:top w:val="none" w:sz="0" w:space="0" w:color="auto"/>
        <w:left w:val="none" w:sz="0" w:space="0" w:color="auto"/>
        <w:bottom w:val="none" w:sz="0" w:space="0" w:color="auto"/>
        <w:right w:val="none" w:sz="0" w:space="0" w:color="auto"/>
      </w:divBdr>
    </w:div>
    <w:div w:id="477696052">
      <w:bodyDiv w:val="1"/>
      <w:marLeft w:val="0"/>
      <w:marRight w:val="0"/>
      <w:marTop w:val="0"/>
      <w:marBottom w:val="0"/>
      <w:divBdr>
        <w:top w:val="none" w:sz="0" w:space="0" w:color="auto"/>
        <w:left w:val="none" w:sz="0" w:space="0" w:color="auto"/>
        <w:bottom w:val="none" w:sz="0" w:space="0" w:color="auto"/>
        <w:right w:val="none" w:sz="0" w:space="0" w:color="auto"/>
      </w:divBdr>
    </w:div>
    <w:div w:id="483358361">
      <w:bodyDiv w:val="1"/>
      <w:marLeft w:val="0"/>
      <w:marRight w:val="0"/>
      <w:marTop w:val="0"/>
      <w:marBottom w:val="0"/>
      <w:divBdr>
        <w:top w:val="none" w:sz="0" w:space="0" w:color="auto"/>
        <w:left w:val="none" w:sz="0" w:space="0" w:color="auto"/>
        <w:bottom w:val="none" w:sz="0" w:space="0" w:color="auto"/>
        <w:right w:val="none" w:sz="0" w:space="0" w:color="auto"/>
      </w:divBdr>
    </w:div>
    <w:div w:id="1154950859">
      <w:bodyDiv w:val="1"/>
      <w:marLeft w:val="0"/>
      <w:marRight w:val="0"/>
      <w:marTop w:val="0"/>
      <w:marBottom w:val="0"/>
      <w:divBdr>
        <w:top w:val="none" w:sz="0" w:space="0" w:color="auto"/>
        <w:left w:val="none" w:sz="0" w:space="0" w:color="auto"/>
        <w:bottom w:val="none" w:sz="0" w:space="0" w:color="auto"/>
        <w:right w:val="none" w:sz="0" w:space="0" w:color="auto"/>
      </w:divBdr>
    </w:div>
    <w:div w:id="2072539607">
      <w:bodyDiv w:val="1"/>
      <w:marLeft w:val="0"/>
      <w:marRight w:val="0"/>
      <w:marTop w:val="0"/>
      <w:marBottom w:val="0"/>
      <w:divBdr>
        <w:top w:val="none" w:sz="0" w:space="0" w:color="auto"/>
        <w:left w:val="none" w:sz="0" w:space="0" w:color="auto"/>
        <w:bottom w:val="none" w:sz="0" w:space="0" w:color="auto"/>
        <w:right w:val="none" w:sz="0" w:space="0" w:color="auto"/>
      </w:divBdr>
      <w:divsChild>
        <w:div w:id="255016194">
          <w:marLeft w:val="0"/>
          <w:marRight w:val="0"/>
          <w:marTop w:val="0"/>
          <w:marBottom w:val="0"/>
          <w:divBdr>
            <w:top w:val="none" w:sz="0" w:space="0" w:color="auto"/>
            <w:left w:val="none" w:sz="0" w:space="0" w:color="auto"/>
            <w:bottom w:val="none" w:sz="0" w:space="0" w:color="auto"/>
            <w:right w:val="none" w:sz="0" w:space="0" w:color="auto"/>
          </w:divBdr>
        </w:div>
        <w:div w:id="345637545">
          <w:marLeft w:val="0"/>
          <w:marRight w:val="0"/>
          <w:marTop w:val="0"/>
          <w:marBottom w:val="0"/>
          <w:divBdr>
            <w:top w:val="none" w:sz="0" w:space="0" w:color="auto"/>
            <w:left w:val="none" w:sz="0" w:space="0" w:color="auto"/>
            <w:bottom w:val="none" w:sz="0" w:space="0" w:color="auto"/>
            <w:right w:val="none" w:sz="0" w:space="0" w:color="auto"/>
          </w:divBdr>
        </w:div>
        <w:div w:id="458887269">
          <w:marLeft w:val="0"/>
          <w:marRight w:val="0"/>
          <w:marTop w:val="0"/>
          <w:marBottom w:val="0"/>
          <w:divBdr>
            <w:top w:val="none" w:sz="0" w:space="0" w:color="auto"/>
            <w:left w:val="none" w:sz="0" w:space="0" w:color="auto"/>
            <w:bottom w:val="none" w:sz="0" w:space="0" w:color="auto"/>
            <w:right w:val="none" w:sz="0" w:space="0" w:color="auto"/>
          </w:divBdr>
        </w:div>
        <w:div w:id="1252348686">
          <w:marLeft w:val="0"/>
          <w:marRight w:val="0"/>
          <w:marTop w:val="0"/>
          <w:marBottom w:val="0"/>
          <w:divBdr>
            <w:top w:val="none" w:sz="0" w:space="0" w:color="auto"/>
            <w:left w:val="none" w:sz="0" w:space="0" w:color="auto"/>
            <w:bottom w:val="none" w:sz="0" w:space="0" w:color="auto"/>
            <w:right w:val="none" w:sz="0" w:space="0" w:color="auto"/>
          </w:divBdr>
        </w:div>
        <w:div w:id="1826899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lianrodriguez@mailbabe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7" ma:contentTypeDescription="Create a new document." ma:contentTypeScope="" ma:versionID="46805d3c74a4fa89a4c5318fb89f4353">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f2845dc8b36b34105f70f519a762192e"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f10571-d9ff-4674-95bb-1859d8b81f5a}" ma:internalName="TaxCatchAll" ma:showField="CatchAllData" ma:web="24465145-3819-4f3b-96ca-1ab7007f57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c5f02f-418c-41c0-bc82-4d79895a5053">
      <Terms xmlns="http://schemas.microsoft.com/office/infopath/2007/PartnerControls"/>
    </lcf76f155ced4ddcb4097134ff3c332f>
    <TaxCatchAll xmlns="24465145-3819-4f3b-96ca-1ab7007f57d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42FE7A-138E-4F61-A7E0-797BFFEC1050}">
  <ds:schemaRefs>
    <ds:schemaRef ds:uri="http://schemas.openxmlformats.org/officeDocument/2006/bibliography"/>
  </ds:schemaRefs>
</ds:datastoreItem>
</file>

<file path=customXml/itemProps2.xml><?xml version="1.0" encoding="utf-8"?>
<ds:datastoreItem xmlns:ds="http://schemas.openxmlformats.org/officeDocument/2006/customXml" ds:itemID="{0E6B2ACF-079F-4B50-9661-25E4FDB8A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73071-5C2E-4BD1-ADF5-47A30C77E2C8}">
  <ds:schemaRefs>
    <ds:schemaRef ds:uri="http://schemas.microsoft.com/office/2006/metadata/properties"/>
    <ds:schemaRef ds:uri="http://schemas.microsoft.com/office/infopath/2007/PartnerControls"/>
    <ds:schemaRef ds:uri="0bc5f02f-418c-41c0-bc82-4d79895a5053"/>
    <ds:schemaRef ds:uri="24465145-3819-4f3b-96ca-1ab7007f57d2"/>
  </ds:schemaRefs>
</ds:datastoreItem>
</file>

<file path=customXml/itemProps4.xml><?xml version="1.0" encoding="utf-8"?>
<ds:datastoreItem xmlns:ds="http://schemas.openxmlformats.org/officeDocument/2006/customXml" ds:itemID="{B487D0AA-5D2C-4C67-A412-53E6D27D3A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878</Words>
  <Characters>4835</Characters>
  <Application>Microsoft Office Word</Application>
  <DocSecurity>0</DocSecurity>
  <Lines>40</Lines>
  <Paragraphs>11</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5702</CharactersWithSpaces>
  <SharedDoc>false</SharedDoc>
  <HLinks>
    <vt:vector size="6" baseType="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Henriques, Christopher</dc:creator>
  <cp:keywords/>
  <dc:description/>
  <cp:lastModifiedBy>Microsoft Office User</cp:lastModifiedBy>
  <cp:revision>5</cp:revision>
  <cp:lastPrinted>2023-03-03T07:25:00Z</cp:lastPrinted>
  <dcterms:created xsi:type="dcterms:W3CDTF">2023-03-27T14:44:00Z</dcterms:created>
  <dcterms:modified xsi:type="dcterms:W3CDTF">2023-03-27T15:23:00Z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ies>
</file>