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690329" w14:textId="77777777" w:rsidR="00F34987" w:rsidRPr="00C43500" w:rsidRDefault="00F34987" w:rsidP="00F34987">
      <w:pPr>
        <w:jc w:val="both"/>
        <w:rPr>
          <w:lang w:val="es-ES_tradnl"/>
        </w:rPr>
      </w:pPr>
    </w:p>
    <w:p w14:paraId="19AB1284" w14:textId="77777777" w:rsidR="00F34987" w:rsidRPr="00C43500" w:rsidRDefault="00F34987" w:rsidP="00F34987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contextualSpacing/>
        <w:jc w:val="right"/>
        <w:rPr>
          <w:rFonts w:ascii="Arial" w:hAnsi="Arial" w:cs="Arial"/>
          <w:b/>
          <w:sz w:val="14"/>
          <w:szCs w:val="14"/>
          <w:lang w:val="es-ES_tradnl"/>
        </w:rPr>
      </w:pPr>
      <w:r w:rsidRPr="00C43500">
        <w:rPr>
          <w:rFonts w:ascii="Arial" w:eastAsia="Malgun Gothic" w:hAnsi="Arial" w:cs="Arial"/>
          <w:noProof/>
          <w:lang w:val="es-ES"/>
        </w:rPr>
        <w:drawing>
          <wp:anchor distT="0" distB="0" distL="114300" distR="114300" simplePos="0" relativeHeight="251659264" behindDoc="0" locked="0" layoutInCell="1" allowOverlap="1" wp14:anchorId="179422F5" wp14:editId="290DD7F6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2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500">
        <w:rPr>
          <w:rFonts w:ascii="Arial" w:hAnsi="Arial" w:cs="Arial"/>
          <w:b/>
          <w:sz w:val="14"/>
          <w:szCs w:val="14"/>
          <w:lang w:val="es-ES_tradnl"/>
        </w:rPr>
        <w:t>CONTACTO:</w:t>
      </w:r>
    </w:p>
    <w:p w14:paraId="52F20487" w14:textId="77777777" w:rsidR="00F34987" w:rsidRPr="00C43500" w:rsidRDefault="00F34987" w:rsidP="00F34987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C43500">
        <w:rPr>
          <w:rFonts w:ascii="Arial" w:hAnsi="Arial" w:cs="Arial"/>
          <w:sz w:val="14"/>
          <w:szCs w:val="14"/>
          <w:lang w:val="es-ES_tradnl"/>
        </w:rPr>
        <w:t>Julián Rodríguez Cornejo</w:t>
      </w:r>
    </w:p>
    <w:p w14:paraId="29A4A030" w14:textId="77777777" w:rsidR="00F34987" w:rsidRPr="00AF3B09" w:rsidRDefault="00F34987" w:rsidP="00F34987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  <w:t>Babel Group</w:t>
      </w:r>
    </w:p>
    <w:p w14:paraId="2BA20F8E" w14:textId="77777777" w:rsidR="00F34987" w:rsidRPr="00AF3B09" w:rsidRDefault="00F34987" w:rsidP="00F34987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</w:r>
      <w:r w:rsidRPr="00AF3B09">
        <w:rPr>
          <w:rFonts w:ascii="Arial" w:hAnsi="Arial" w:cs="Arial"/>
          <w:sz w:val="14"/>
          <w:szCs w:val="14"/>
          <w:lang w:val="es-ES_tradnl"/>
        </w:rPr>
        <w:tab/>
        <w:t xml:space="preserve">Tel: 3166613107 </w:t>
      </w:r>
    </w:p>
    <w:p w14:paraId="033B8452" w14:textId="77777777" w:rsidR="00F34987" w:rsidRPr="00AF3B09" w:rsidRDefault="00AF3B09" w:rsidP="00F34987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_tradnl"/>
        </w:rPr>
      </w:pPr>
      <w:hyperlink r:id="rId5" w:history="1">
        <w:r w:rsidR="00F34987" w:rsidRPr="00AF3B09">
          <w:rPr>
            <w:rStyle w:val="Hipervnculo"/>
            <w:rFonts w:ascii="Arial" w:hAnsi="Arial" w:cs="Arial"/>
            <w:sz w:val="14"/>
            <w:szCs w:val="14"/>
            <w:lang w:val="es-ES_tradnl"/>
          </w:rPr>
          <w:t>Julianrodriguez@mailbabel.com</w:t>
        </w:r>
      </w:hyperlink>
    </w:p>
    <w:p w14:paraId="1D4FE714" w14:textId="77777777" w:rsidR="00F34987" w:rsidRPr="00AF3B09" w:rsidRDefault="00F34987" w:rsidP="00F34987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1D60A0F8" w14:textId="77777777" w:rsidR="00F34987" w:rsidRPr="00AF3B09" w:rsidRDefault="00F34987" w:rsidP="00F34987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r w:rsidRPr="00AF3B09">
        <w:rPr>
          <w:rFonts w:ascii="Arial" w:hAnsi="Arial" w:cs="Arial"/>
          <w:b/>
          <w:sz w:val="28"/>
          <w:szCs w:val="28"/>
          <w:lang w:val="es-ES_tradnl"/>
        </w:rPr>
        <w:t xml:space="preserve">Samsung y el programa de las Naciones Unidas para el Desarrollo ratifican su compromiso con los objetivos globales </w:t>
      </w:r>
    </w:p>
    <w:p w14:paraId="1F0C0524" w14:textId="77777777" w:rsidR="00F34987" w:rsidRPr="00AF3B09" w:rsidRDefault="00F34987" w:rsidP="00F34987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2B2DEEA7" w14:textId="7842F24A" w:rsidR="00F34987" w:rsidRPr="00AF3B09" w:rsidRDefault="002E3AC0" w:rsidP="00F34987">
      <w:pPr>
        <w:tabs>
          <w:tab w:val="left" w:pos="2127"/>
        </w:tabs>
        <w:jc w:val="center"/>
        <w:rPr>
          <w:rFonts w:ascii="Arial" w:hAnsi="Arial" w:cs="Arial"/>
          <w:i/>
          <w:lang w:val="es-ES_tradnl"/>
        </w:rPr>
      </w:pPr>
      <w:r w:rsidRPr="00AF3B09">
        <w:rPr>
          <w:rFonts w:ascii="Arial" w:hAnsi="Arial" w:cs="Arial"/>
          <w:i/>
          <w:lang w:val="es-ES_tradnl"/>
        </w:rPr>
        <w:t xml:space="preserve">Cuatro </w:t>
      </w:r>
      <w:r w:rsidR="00F34987" w:rsidRPr="00AF3B09">
        <w:rPr>
          <w:rFonts w:ascii="Arial" w:hAnsi="Arial" w:cs="Arial"/>
          <w:i/>
          <w:lang w:val="es-ES_tradnl"/>
        </w:rPr>
        <w:t xml:space="preserve">jóvenes líderes </w:t>
      </w:r>
      <w:r w:rsidRPr="00AF3B09">
        <w:rPr>
          <w:rFonts w:ascii="Arial" w:hAnsi="Arial" w:cs="Arial"/>
          <w:i/>
          <w:lang w:val="es-ES_tradnl"/>
        </w:rPr>
        <w:t xml:space="preserve">se unirán a </w:t>
      </w:r>
      <w:r w:rsidR="00F34987" w:rsidRPr="00AF3B09">
        <w:rPr>
          <w:rFonts w:ascii="Arial" w:hAnsi="Arial" w:cs="Arial"/>
          <w:i/>
          <w:lang w:val="es-ES_tradnl"/>
        </w:rPr>
        <w:t>la Generación 17</w:t>
      </w:r>
      <w:r w:rsidRPr="00AF3B09">
        <w:rPr>
          <w:rFonts w:ascii="Arial" w:hAnsi="Arial" w:cs="Arial"/>
          <w:i/>
          <w:lang w:val="es-ES_tradnl"/>
        </w:rPr>
        <w:t xml:space="preserve"> para impulsar a la comunidad global a lograr el cumplimiento de </w:t>
      </w:r>
      <w:r w:rsidR="00F34987" w:rsidRPr="00AF3B09">
        <w:rPr>
          <w:rFonts w:ascii="Arial" w:hAnsi="Arial" w:cs="Arial"/>
          <w:i/>
          <w:lang w:val="es-ES_tradnl"/>
        </w:rPr>
        <w:t xml:space="preserve">los 10 objetivos globales. </w:t>
      </w:r>
    </w:p>
    <w:p w14:paraId="1C293577" w14:textId="77777777" w:rsidR="00F34987" w:rsidRPr="00AF3B09" w:rsidRDefault="00F34987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3F4E3EE" w14:textId="5CE9EE3F" w:rsidR="007F5BF4" w:rsidRPr="00AF3B09" w:rsidRDefault="00F34987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b/>
          <w:sz w:val="22"/>
          <w:szCs w:val="22"/>
          <w:lang w:val="es-ES_tradnl"/>
        </w:rPr>
        <w:t xml:space="preserve">BOGOTÁ D.C., Colombia. Marzo 2021 – 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Samsung Electronics 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dio a conoce que</w:t>
      </w:r>
      <w:r w:rsidR="00743518" w:rsidRPr="00AF3B09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 xml:space="preserve">cuatro </w:t>
      </w:r>
      <w:r w:rsidR="00743518" w:rsidRPr="00AF3B09">
        <w:rPr>
          <w:rFonts w:ascii="Arial" w:hAnsi="Arial" w:cs="Arial"/>
          <w:sz w:val="22"/>
          <w:szCs w:val="22"/>
          <w:lang w:val="es-ES_tradnl"/>
        </w:rPr>
        <w:t>jóvenes líderes adicionales se unirán a la Generación 17, una iniciativa conjunta con el Programa de las Naciones Unidas para el Desarrollo (PNUD)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,</w:t>
      </w:r>
      <w:r w:rsidR="00743518" w:rsidRPr="00AF3B09">
        <w:rPr>
          <w:rFonts w:ascii="Arial" w:hAnsi="Arial" w:cs="Arial"/>
          <w:sz w:val="22"/>
          <w:szCs w:val="22"/>
          <w:lang w:val="es-ES_tradnl"/>
        </w:rPr>
        <w:t xml:space="preserve"> que busca impulsar a la comunidad global a lograr un progreso duradero en los Objetivos Globales u Objetivos de Desarrollo Sostenible. </w:t>
      </w:r>
    </w:p>
    <w:p w14:paraId="14D9092A" w14:textId="77777777" w:rsidR="00F34987" w:rsidRPr="00AF3B09" w:rsidRDefault="00F34987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60F3B1B" w14:textId="6E3273A6" w:rsidR="00F34987" w:rsidRPr="00AF3B09" w:rsidRDefault="00743518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"Estamos orgullosos de expandir nuestra misión y utilizar nuestro alcance global y nuestras innovaciones con propósito para apoyar a un nuevo grupo de jóvenes activistas inspiradores, que una vez más comparten el compromiso de Samsung de ofrecer soluciones significativas que unan a las comunidades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 xml:space="preserve">. 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Estos cuatro líderes son miembros integrales de la comunidad Galaxy y cuentan con todo nuestro apoyo y estímulo para seguir uniéndonos a todos para avanzar en los Objetivos Globales y ayudar a construir un futuro mejor para todos"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, destaca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Stephanie Choi, vicepresidenta ejecutiva y directora de Comercialización del negocio de Comunicaciones Móviles en Samsung Electronics.</w:t>
      </w:r>
    </w:p>
    <w:p w14:paraId="04F116D4" w14:textId="77777777" w:rsidR="00743518" w:rsidRPr="00AF3B09" w:rsidRDefault="00743518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00580FC" w14:textId="77777777" w:rsidR="00743518" w:rsidRPr="00AF3B09" w:rsidRDefault="00743518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Este grupo de Jóvenes Líderes de la Generación 17 está formado por cuatro visionarios que luchan contra la desigualdad y los problemas de derechos humanos y educan a su generación sobre los Objetivos Globales en América Latina, Medio Oriente, Asia y Europa del Este:</w:t>
      </w:r>
    </w:p>
    <w:p w14:paraId="5E31FF57" w14:textId="77777777" w:rsidR="00743518" w:rsidRPr="00AF3B09" w:rsidRDefault="00743518" w:rsidP="00743518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3F1D847F" w14:textId="6278C89C" w:rsidR="00743518" w:rsidRPr="00AF3B09" w:rsidRDefault="00743518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b/>
          <w:sz w:val="22"/>
          <w:szCs w:val="22"/>
          <w:lang w:val="es-ES_tradnl"/>
        </w:rPr>
        <w:t>• Daniel Calarco (Brasil)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: activista de derechos humanos de 23 años 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y fundador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 xml:space="preserve">de </w:t>
      </w:r>
      <w:r w:rsidRPr="00AF3B09">
        <w:rPr>
          <w:rFonts w:ascii="Arial" w:hAnsi="Arial" w:cs="Arial"/>
          <w:sz w:val="22"/>
          <w:szCs w:val="22"/>
          <w:lang w:val="es-ES_tradnl"/>
        </w:rPr>
        <w:t>International Youth Watch para crear mejores oportunidades para los jóvenes de comunidades marginadas.</w:t>
      </w:r>
    </w:p>
    <w:p w14:paraId="6A70D872" w14:textId="77777777" w:rsidR="00743518" w:rsidRPr="00AF3B09" w:rsidRDefault="00743518" w:rsidP="00743518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062C853A" w14:textId="77777777" w:rsidR="00743518" w:rsidRPr="00AF3B09" w:rsidRDefault="00743518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b/>
          <w:sz w:val="22"/>
          <w:szCs w:val="22"/>
          <w:lang w:val="es-ES_tradnl"/>
        </w:rPr>
        <w:t>• Nadine Khaouli (Líbano)</w:t>
      </w:r>
      <w:r w:rsidRPr="00AF3B09">
        <w:rPr>
          <w:rFonts w:ascii="Arial" w:hAnsi="Arial" w:cs="Arial"/>
          <w:sz w:val="22"/>
          <w:szCs w:val="22"/>
          <w:lang w:val="es-ES_tradnl"/>
        </w:rPr>
        <w:t>: activista comunitaria de 25 años que lidera los esfuerzos de socorro en desastres para el Líbano en respuesta a la explosión del puerto de Beirut en 2020 y la pandemia de COVID-19 a través de su organización Kafe be Kafak.</w:t>
      </w:r>
    </w:p>
    <w:p w14:paraId="74FFC68D" w14:textId="77777777" w:rsidR="00743518" w:rsidRPr="00AF3B09" w:rsidRDefault="00743518" w:rsidP="00743518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1371102D" w14:textId="4491D16B" w:rsidR="00743518" w:rsidRPr="00AF3B09" w:rsidRDefault="00743518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b/>
          <w:sz w:val="22"/>
          <w:szCs w:val="22"/>
          <w:lang w:val="es-ES_tradnl"/>
        </w:rPr>
        <w:t>• Yejin Choi (Corea del Sur)</w:t>
      </w:r>
      <w:r w:rsidRPr="00AF3B09">
        <w:rPr>
          <w:rFonts w:ascii="Arial" w:hAnsi="Arial" w:cs="Arial"/>
          <w:sz w:val="22"/>
          <w:szCs w:val="22"/>
          <w:lang w:val="es-ES_tradnl"/>
        </w:rPr>
        <w:t>: terapeuta cognitivo de 26 años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 xml:space="preserve"> que se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convertido en director ejecutivo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 xml:space="preserve"> y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fund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ador de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DoBrain, una aplicación móvil basada en inteligencia artificial que tiene como objetivo mejorar las oportunidades de educación temprana para niños con discapacidades.</w:t>
      </w:r>
    </w:p>
    <w:p w14:paraId="7386590C" w14:textId="77777777" w:rsidR="00DA7FB9" w:rsidRPr="00AF3B09" w:rsidRDefault="00DA7FB9" w:rsidP="00743518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0413253D" w14:textId="07B77893" w:rsidR="00DA7FB9" w:rsidRPr="00AF3B09" w:rsidRDefault="00DA7FB9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b/>
          <w:sz w:val="22"/>
          <w:szCs w:val="22"/>
          <w:lang w:val="es-ES_tradnl"/>
        </w:rPr>
        <w:t>• Yurii Romashko (Ucrania):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defensor de la transparencia de 28 años que fundó el grupo de expertos Institute of Analysis and Advocacy que empodera a su comunidad para tomar decisiones más informadas y basadas en datos en su vida diaria.</w:t>
      </w:r>
    </w:p>
    <w:p w14:paraId="24994DA3" w14:textId="28441C77" w:rsidR="002E3AC0" w:rsidRPr="00AF3B09" w:rsidRDefault="002E3AC0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804C830" w14:textId="4A80B3CD" w:rsidR="002E3AC0" w:rsidRPr="00AF3B09" w:rsidRDefault="002E3AC0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i/>
          <w:iCs/>
          <w:noProof/>
          <w:sz w:val="22"/>
          <w:szCs w:val="22"/>
          <w:lang w:val="es-ES_tradnl"/>
        </w:rPr>
        <w:lastRenderedPageBreak/>
        <w:drawing>
          <wp:inline distT="0" distB="0" distL="0" distR="0" wp14:anchorId="467E9B8F" wp14:editId="1CF49796">
            <wp:extent cx="5612130" cy="2097952"/>
            <wp:effectExtent l="0" t="0" r="127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2097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83CA5" w14:textId="77777777" w:rsidR="00DA7FB9" w:rsidRPr="00AF3B09" w:rsidRDefault="00DA7FB9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E8B7B95" w14:textId="77777777" w:rsidR="00743518" w:rsidRPr="00AF3B09" w:rsidRDefault="00DA7FB9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Durante el próximo año, la introducción de estos nuevos agentes de cambio fortalecerá la inclusividad de la iniciativa y ampliará su escala global, ya que encabezan cuestiones críticas que no se habían abordado previamente en los Objetivos Globales.</w:t>
      </w:r>
    </w:p>
    <w:p w14:paraId="6810BD7F" w14:textId="77777777" w:rsidR="00743518" w:rsidRPr="00AF3B09" w:rsidRDefault="00743518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5429E15" w14:textId="4470A952" w:rsidR="00DD7780" w:rsidRPr="00AF3B09" w:rsidRDefault="00DD7780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"La pandemia de COVID-19 ha aumentado las divisiones generacionales en todo el mundo y ahora más que nunca es importante que las generaciones más jóvenes tengan las oportunidades y los recursos para ser escuchados y participar activamente en la Agenda de Desarrollo Sostenible 2030. Junto con Samsung, apoyamos a más agentes de cambio a medida que desarrollan políticas, comunidades y progreso sostenibles durante este momento crucial. Espero trabajar con este grupo de jóvenes líderes y estoy emocionado de verlos guiarnos en un camino hacia la recuperación y la resiliencia”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,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</w:t>
      </w:r>
      <w:r w:rsidR="002E3AC0" w:rsidRPr="00AF3B09">
        <w:rPr>
          <w:rFonts w:ascii="Arial" w:hAnsi="Arial" w:cs="Arial"/>
          <w:sz w:val="22"/>
          <w:szCs w:val="22"/>
          <w:lang w:val="es-ES_tradnl"/>
        </w:rPr>
        <w:t>asegura</w:t>
      </w:r>
      <w:r w:rsidRPr="00AF3B09">
        <w:rPr>
          <w:rFonts w:ascii="Arial" w:hAnsi="Arial" w:cs="Arial"/>
          <w:sz w:val="22"/>
          <w:szCs w:val="22"/>
          <w:lang w:val="es-ES_tradnl"/>
        </w:rPr>
        <w:t xml:space="preserve"> Achim Steiner, administrador del PNUD. </w:t>
      </w:r>
    </w:p>
    <w:p w14:paraId="47B76984" w14:textId="311C809D" w:rsidR="00DD7780" w:rsidRPr="00AF3B09" w:rsidRDefault="00DD7780" w:rsidP="00743518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2D7EC800" w14:textId="77777777" w:rsidR="002E3AC0" w:rsidRPr="00AF3B09" w:rsidRDefault="002E3AC0" w:rsidP="00743518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14:paraId="6257B748" w14:textId="5E47290C" w:rsidR="00DD7780" w:rsidRPr="00AF3B09" w:rsidRDefault="002E3AC0" w:rsidP="00743518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  <w:r w:rsidRPr="00AF3B09">
        <w:rPr>
          <w:rFonts w:ascii="Arial" w:hAnsi="Arial" w:cs="Arial"/>
          <w:b/>
          <w:sz w:val="22"/>
          <w:szCs w:val="22"/>
          <w:lang w:val="es-ES_tradnl"/>
        </w:rPr>
        <w:t>L</w:t>
      </w:r>
      <w:r w:rsidR="00DD7780" w:rsidRPr="00AF3B09">
        <w:rPr>
          <w:rFonts w:ascii="Arial" w:hAnsi="Arial" w:cs="Arial"/>
          <w:b/>
          <w:sz w:val="22"/>
          <w:szCs w:val="22"/>
          <w:lang w:val="es-ES_tradnl"/>
        </w:rPr>
        <w:t>a voz de una generación</w:t>
      </w:r>
    </w:p>
    <w:p w14:paraId="5A1F2630" w14:textId="77777777" w:rsidR="00DD7780" w:rsidRPr="00AF3B09" w:rsidRDefault="00DD7780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Generación 17 nació en octubre de 2020 con la misión de inspirar a toda una generación de jóvenes conocedores de la tecnología a alcanzar los Objetivos Globales en menos de 10 años. Desde su lanzamiento, una cohorte inaugural de jóvenes líderes, incluidos Máximo Mazzocco, Sadya Touré, Shomy Chowdhury y Tafara Makaza, han liderado el esfuerzo, utilizando el apoyo de Samsung y el PNUD para ampliar su alcance.</w:t>
      </w:r>
    </w:p>
    <w:p w14:paraId="7808E1E4" w14:textId="77777777" w:rsidR="00DD7780" w:rsidRPr="00AF3B09" w:rsidRDefault="00DD7780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07CEDB99" w14:textId="77777777" w:rsidR="00DD7780" w:rsidRPr="00AF3B09" w:rsidRDefault="00B875A7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En los últimos meses, Samsung y el PNUD aumentaron la visibilidad y el impacto de su trabajo a través de la tutoría con el Programa Global de Jóvenes del PNUD y la Red de Política Global, la participación en eventos relacionados con el desarrollo global y regional como la serie # Youth4ClimateLive y el Karma. Además del diálogo y participación con las oficinas en los países y los socios.</w:t>
      </w:r>
    </w:p>
    <w:p w14:paraId="25CB221F" w14:textId="77777777" w:rsidR="00B875A7" w:rsidRPr="00AF3B09" w:rsidRDefault="00B875A7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CE8D92C" w14:textId="6AFE9CBB" w:rsidR="00731FF6" w:rsidRPr="00AF3B09" w:rsidRDefault="00731FF6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Samsung también equipó a los Jóvenes Líderes con tecnología Galaxy para conectarlos mejor con sus pares y dio a conocer su trabajo en toda su red global utilizando contenido personalizado y el alcance de sus canales en línea.</w:t>
      </w:r>
    </w:p>
    <w:p w14:paraId="0BE06BFE" w14:textId="77777777" w:rsidR="00731FF6" w:rsidRPr="00AF3B09" w:rsidRDefault="00731FF6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4C66321" w14:textId="17B4AF01" w:rsidR="00AF3B09" w:rsidRPr="00AF3B09" w:rsidRDefault="00731FF6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Dejando en evidencia la necesidad de actuar juntos, los Jóvenes Líderes aprovecharon su red para intercambiar ideas y mejores prácticas y colaborar en los compromisos.</w:t>
      </w:r>
      <w:r w:rsidR="00AF3B09" w:rsidRPr="00AF3B09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BF2EA69" w14:textId="77777777" w:rsidR="00AF3B09" w:rsidRPr="00AF3B09" w:rsidRDefault="00AF3B09" w:rsidP="00743518">
      <w:pPr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5BA9D2E" w14:textId="09AA6B32" w:rsidR="00F34987" w:rsidRPr="00AF3B09" w:rsidRDefault="00731FF6" w:rsidP="00731FF6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t>El apoyo a la primera cohorte continuará durante todo el año, comenzando con la participación en el Foro de la Juventud 2021 del Consejo Económico y Social de las Naciones Unidas (ECOSOC).</w:t>
      </w:r>
    </w:p>
    <w:p w14:paraId="132CF350" w14:textId="011778F8" w:rsidR="00731FF6" w:rsidRPr="00AF3B09" w:rsidRDefault="00731FF6" w:rsidP="00731FF6">
      <w:pPr>
        <w:jc w:val="both"/>
        <w:rPr>
          <w:rFonts w:ascii="Arial" w:hAnsi="Arial" w:cs="Arial"/>
          <w:sz w:val="22"/>
          <w:szCs w:val="22"/>
          <w:lang w:val="es-ES_tradnl"/>
        </w:rPr>
      </w:pPr>
      <w:r w:rsidRPr="00AF3B09">
        <w:rPr>
          <w:rFonts w:ascii="Arial" w:hAnsi="Arial" w:cs="Arial"/>
          <w:sz w:val="22"/>
          <w:szCs w:val="22"/>
          <w:lang w:val="es-ES_tradnl"/>
        </w:rPr>
        <w:lastRenderedPageBreak/>
        <w:t>Los Jóvenes Líderes continuarán comprometidos con los Objetivos Globales utilizando la aplicación Samsung Global Goals, que está instalada en más de 100 millones de teléfonos inteligentes Galaxy y ha proporcionado más de US $1,5 millones en donaciones para el PNUD. La aplicación recibió una mención de honor en los SDG Action Awards y fue galardonada por Software &amp; Mobile Apps, Tech for a Better World en el CES 2020 Innovations Award. También fue preseleccionado en los Premios a las empresas responsables de Reuters por el impacto de los ODS.</w:t>
      </w:r>
    </w:p>
    <w:p w14:paraId="3E7EF272" w14:textId="77777777" w:rsidR="00F34987" w:rsidRDefault="00F34987" w:rsidP="00F34987">
      <w:pPr>
        <w:rPr>
          <w:rFonts w:ascii="Arial" w:hAnsi="Arial" w:cs="Arial"/>
          <w:sz w:val="22"/>
          <w:szCs w:val="22"/>
          <w:lang w:val="es-ES_tradnl"/>
        </w:rPr>
      </w:pPr>
    </w:p>
    <w:p w14:paraId="2727C39A" w14:textId="69DF089F" w:rsidR="00F34987" w:rsidRDefault="00F34987" w:rsidP="00F34987">
      <w:pPr>
        <w:rPr>
          <w:rFonts w:ascii="Arial" w:hAnsi="Arial" w:cs="Arial"/>
          <w:sz w:val="18"/>
          <w:szCs w:val="18"/>
          <w:lang w:val="es-ES_tradnl"/>
        </w:rPr>
      </w:pPr>
    </w:p>
    <w:p w14:paraId="2C5AA317" w14:textId="2C2F6F57" w:rsidR="00AF3B09" w:rsidRDefault="00AF3B09" w:rsidP="00F34987">
      <w:pPr>
        <w:rPr>
          <w:rFonts w:ascii="Arial" w:hAnsi="Arial" w:cs="Arial"/>
          <w:sz w:val="18"/>
          <w:szCs w:val="18"/>
          <w:lang w:val="es-ES_tradnl"/>
        </w:rPr>
      </w:pPr>
    </w:p>
    <w:p w14:paraId="32CF291C" w14:textId="77777777" w:rsidR="00AF3B09" w:rsidRPr="00AF3B09" w:rsidRDefault="00AF3B09" w:rsidP="00F34987">
      <w:pPr>
        <w:rPr>
          <w:rFonts w:ascii="Arial" w:hAnsi="Arial" w:cs="Arial"/>
          <w:sz w:val="18"/>
          <w:szCs w:val="18"/>
          <w:lang w:val="es-ES_tradnl"/>
        </w:rPr>
      </w:pPr>
    </w:p>
    <w:p w14:paraId="3B87A9A9" w14:textId="77777777" w:rsidR="00F34987" w:rsidRPr="00AF3B09" w:rsidRDefault="00731FF6" w:rsidP="00F34987">
      <w:pPr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AF3B09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</w:rPr>
        <w:t>Acerca de PNUD</w:t>
      </w:r>
    </w:p>
    <w:p w14:paraId="5E849381" w14:textId="77777777" w:rsidR="00F34987" w:rsidRPr="00AF3B09" w:rsidRDefault="00731FF6" w:rsidP="007D6419">
      <w:pPr>
        <w:jc w:val="both"/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</w:pPr>
      <w:r w:rsidRPr="00AF3B09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El PNUD es la principal organización de las Naciones Unidas que lucha para acabar con la injusticia de la pobreza, la desigualdad y el cambio climático. Trabajando con nuestra amplia red de expertos y socios en 170 países, ayudamos a las naciones a construir soluciones integradas y duraderas para las personas y el planeta.</w:t>
      </w:r>
      <w:hyperlink r:id="rId7" w:history="1">
        <w:r w:rsidR="007D6419" w:rsidRPr="00AF3B09">
          <w:rPr>
            <w:rStyle w:val="Hipervnculo"/>
            <w:rFonts w:ascii="Arial" w:hAnsi="Arial" w:cs="Arial"/>
            <w:bCs/>
            <w:sz w:val="18"/>
            <w:szCs w:val="18"/>
            <w:shd w:val="clear" w:color="auto" w:fill="FFFFFF"/>
            <w:lang w:val="es-ES_tradnl"/>
          </w:rPr>
          <w:t>www.undp.org</w:t>
        </w:r>
      </w:hyperlink>
    </w:p>
    <w:p w14:paraId="1F1BB746" w14:textId="77777777" w:rsidR="007D6419" w:rsidRPr="00AF3B09" w:rsidRDefault="007D6419" w:rsidP="00F34987">
      <w:pPr>
        <w:rPr>
          <w:rFonts w:ascii="Arial" w:hAnsi="Arial" w:cs="Arial"/>
          <w:sz w:val="18"/>
          <w:szCs w:val="18"/>
          <w:lang w:val="es-ES_tradnl"/>
        </w:rPr>
      </w:pPr>
    </w:p>
    <w:p w14:paraId="0552B221" w14:textId="77777777" w:rsidR="00F34987" w:rsidRPr="00AF3B09" w:rsidRDefault="00F34987" w:rsidP="00F34987">
      <w:pPr>
        <w:jc w:val="both"/>
        <w:rPr>
          <w:rFonts w:ascii="Arial" w:hAnsi="Arial" w:cs="Arial"/>
          <w:sz w:val="18"/>
          <w:szCs w:val="18"/>
          <w:lang w:val="es-ES_tradnl"/>
        </w:rPr>
      </w:pPr>
      <w:r w:rsidRPr="00AF3B09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Acerca de Samsung Electronics Co., Ltd.</w:t>
      </w:r>
      <w:r w:rsidRPr="00AF3B09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ab/>
      </w:r>
      <w:r w:rsidRPr="00AF3B09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br/>
      </w:r>
      <w:r w:rsidRPr="00AF3B09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</w:t>
      </w:r>
      <w:r w:rsidRPr="00AF3B09">
        <w:rPr>
          <w:rFonts w:ascii="Arial" w:hAnsi="Arial" w:cs="Arial"/>
          <w:sz w:val="18"/>
          <w:szCs w:val="18"/>
          <w:lang w:val="es-ES_tradnl"/>
        </w:rPr>
        <w:t xml:space="preserve"> </w:t>
      </w:r>
      <w:hyperlink r:id="rId8" w:history="1">
        <w:r w:rsidRPr="00AF3B09">
          <w:rPr>
            <w:rStyle w:val="Hipervnculo"/>
            <w:rFonts w:ascii="Arial" w:hAnsi="Arial" w:cs="Arial"/>
            <w:sz w:val="18"/>
            <w:szCs w:val="18"/>
            <w:lang w:val="es-ES_tradnl"/>
          </w:rPr>
          <w:t>news.samsung.com/co</w:t>
        </w:r>
      </w:hyperlink>
    </w:p>
    <w:p w14:paraId="50884A38" w14:textId="77777777" w:rsidR="00F34987" w:rsidRDefault="00F34987" w:rsidP="00F34987"/>
    <w:sectPr w:rsidR="00F34987" w:rsidSect="007F5BF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lgun Gothic">
    <w:altName w:val="굴림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4987"/>
    <w:rsid w:val="002E3AC0"/>
    <w:rsid w:val="00731FF6"/>
    <w:rsid w:val="00743518"/>
    <w:rsid w:val="007D6419"/>
    <w:rsid w:val="007F5BF4"/>
    <w:rsid w:val="00AF3B09"/>
    <w:rsid w:val="00B875A7"/>
    <w:rsid w:val="00DA7FB9"/>
    <w:rsid w:val="00DD7780"/>
    <w:rsid w:val="00F3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FB2C05"/>
  <w14:defaultImageDpi w14:val="300"/>
  <w15:docId w15:val="{B28B726E-A8CD-8B45-9B0F-5382AB04B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98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nhideWhenUsed/>
    <w:rsid w:val="00F34987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F349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ws.samsung.com/c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undp.org/content/undp/en/hom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Julianrodriguez@mailbabel.com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987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BABEL 15</dc:creator>
  <cp:keywords/>
  <dc:description/>
  <cp:lastModifiedBy> </cp:lastModifiedBy>
  <cp:revision>2</cp:revision>
  <dcterms:created xsi:type="dcterms:W3CDTF">2021-02-22T21:27:00Z</dcterms:created>
  <dcterms:modified xsi:type="dcterms:W3CDTF">2021-02-23T16:44:00Z</dcterms:modified>
</cp:coreProperties>
</file>