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393DEF" w14:textId="77777777" w:rsidR="00A7619E" w:rsidRPr="0070167F" w:rsidRDefault="00A7619E" w:rsidP="00A7619E">
      <w:pPr>
        <w:jc w:val="both"/>
        <w:rPr>
          <w:rFonts w:cs="Calibri"/>
          <w:b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58291DA5" wp14:editId="3C6320E7">
            <wp:simplePos x="0" y="0"/>
            <wp:positionH relativeFrom="column">
              <wp:posOffset>60960</wp:posOffset>
            </wp:positionH>
            <wp:positionV relativeFrom="paragraph">
              <wp:posOffset>-32385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09A68F" w14:textId="77777777" w:rsidR="00A7619E" w:rsidRDefault="00A7619E" w:rsidP="00A7619E">
      <w:pPr>
        <w:widowControl w:val="0"/>
        <w:autoSpaceDE w:val="0"/>
        <w:autoSpaceDN w:val="0"/>
        <w:adjustRightInd w:val="0"/>
        <w:jc w:val="right"/>
        <w:outlineLvl w:val="0"/>
        <w:rPr>
          <w:rFonts w:ascii="Helvetica" w:hAnsi="Helvetica" w:cs="Helvetica"/>
          <w:sz w:val="14"/>
        </w:rPr>
      </w:pPr>
      <w:r w:rsidRPr="0070167F">
        <w:rPr>
          <w:rFonts w:ascii="Helvetica" w:hAnsi="Helvetica" w:cs="Helvetica"/>
          <w:b/>
          <w:bCs/>
          <w:sz w:val="14"/>
        </w:rPr>
        <w:t xml:space="preserve"> </w:t>
      </w:r>
      <w:r>
        <w:rPr>
          <w:rFonts w:ascii="Helvetica" w:hAnsi="Helvetica" w:cs="Helvetica"/>
          <w:b/>
          <w:bCs/>
          <w:sz w:val="14"/>
        </w:rPr>
        <w:t>CO</w:t>
      </w:r>
      <w:r w:rsidRPr="00B03846">
        <w:rPr>
          <w:rFonts w:ascii="Helvetica" w:hAnsi="Helvetica" w:cs="Helvetica"/>
          <w:b/>
          <w:bCs/>
          <w:sz w:val="14"/>
        </w:rPr>
        <w:t>NTACT</w:t>
      </w:r>
      <w:r>
        <w:rPr>
          <w:rFonts w:ascii="Helvetica" w:hAnsi="Helvetica" w:cs="Helvetica"/>
          <w:b/>
          <w:bCs/>
          <w:sz w:val="14"/>
        </w:rPr>
        <w:t>O</w:t>
      </w:r>
      <w:r w:rsidRPr="00B03846">
        <w:rPr>
          <w:rFonts w:ascii="Helvetica" w:hAnsi="Helvetica" w:cs="Helvetica"/>
          <w:b/>
          <w:bCs/>
          <w:sz w:val="14"/>
        </w:rPr>
        <w:t>:</w:t>
      </w:r>
    </w:p>
    <w:p w14:paraId="0C47804A" w14:textId="77777777" w:rsidR="00A7619E" w:rsidRPr="00B03846" w:rsidRDefault="00A7619E" w:rsidP="00A7619E">
      <w:pPr>
        <w:widowControl w:val="0"/>
        <w:autoSpaceDE w:val="0"/>
        <w:autoSpaceDN w:val="0"/>
        <w:adjustRightInd w:val="0"/>
        <w:jc w:val="right"/>
        <w:outlineLvl w:val="0"/>
        <w:rPr>
          <w:rFonts w:ascii="Helvetica" w:hAnsi="Helvetica" w:cs="Helvetica"/>
          <w:sz w:val="14"/>
        </w:rPr>
      </w:pPr>
      <w:r w:rsidRPr="00B03846">
        <w:rPr>
          <w:rFonts w:ascii="Helvetica" w:hAnsi="Helvetica" w:cs="Helvetica"/>
          <w:sz w:val="14"/>
        </w:rPr>
        <w:t>Babel Group</w:t>
      </w:r>
    </w:p>
    <w:p w14:paraId="2E113D2C" w14:textId="77777777" w:rsidR="00A7619E" w:rsidRPr="005D2548" w:rsidRDefault="00A7619E" w:rsidP="00A7619E">
      <w:pPr>
        <w:widowControl w:val="0"/>
        <w:autoSpaceDE w:val="0"/>
        <w:autoSpaceDN w:val="0"/>
        <w:adjustRightInd w:val="0"/>
        <w:jc w:val="right"/>
        <w:rPr>
          <w:rFonts w:ascii="Helvetica" w:hAnsi="Helvetica" w:cs="Helvetica"/>
          <w:sz w:val="14"/>
        </w:rPr>
      </w:pPr>
      <w:r w:rsidRPr="005D2548">
        <w:rPr>
          <w:rFonts w:ascii="Helvetica" w:hAnsi="Helvetica" w:cs="Helvetica"/>
          <w:sz w:val="14"/>
        </w:rPr>
        <w:t xml:space="preserve">Tel: </w:t>
      </w:r>
      <w:r>
        <w:rPr>
          <w:rFonts w:ascii="Helvetica" w:hAnsi="Helvetica" w:cs="Helvetica"/>
          <w:sz w:val="14"/>
        </w:rPr>
        <w:t>316 6613107</w:t>
      </w:r>
    </w:p>
    <w:p w14:paraId="666493DA" w14:textId="77777777" w:rsidR="00A7619E" w:rsidRPr="005D2548" w:rsidRDefault="00A7619E" w:rsidP="00A7619E">
      <w:pPr>
        <w:widowControl w:val="0"/>
        <w:autoSpaceDE w:val="0"/>
        <w:autoSpaceDN w:val="0"/>
        <w:adjustRightInd w:val="0"/>
        <w:jc w:val="right"/>
        <w:rPr>
          <w:rFonts w:ascii="Helvetica" w:hAnsi="Helvetica" w:cs="Helvetica"/>
          <w:sz w:val="14"/>
        </w:rPr>
      </w:pPr>
      <w:r w:rsidRPr="005D2548">
        <w:rPr>
          <w:rFonts w:ascii="Helvetica" w:hAnsi="Helvetica" w:cs="Helvetica"/>
          <w:sz w:val="14"/>
        </w:rPr>
        <w:t>Julián Rodríguez Cornejo</w:t>
      </w:r>
    </w:p>
    <w:p w14:paraId="3B890E5A" w14:textId="77777777" w:rsidR="00A7619E" w:rsidRPr="00E30F7F" w:rsidRDefault="007F13BC" w:rsidP="00A7619E">
      <w:pPr>
        <w:adjustRightInd w:val="0"/>
        <w:snapToGrid w:val="0"/>
        <w:ind w:left="3200"/>
        <w:contextualSpacing/>
        <w:jc w:val="right"/>
        <w:rPr>
          <w:rFonts w:ascii="Arial" w:hAnsi="Arial" w:cs="Arial"/>
          <w:b/>
          <w:bCs/>
          <w:sz w:val="28"/>
          <w:szCs w:val="28"/>
        </w:rPr>
      </w:pPr>
      <w:hyperlink r:id="rId6" w:history="1">
        <w:r w:rsidR="00A7619E" w:rsidRPr="005D2548">
          <w:rPr>
            <w:rFonts w:ascii="Helvetica" w:hAnsi="Helvetica" w:cs="Helvetica"/>
            <w:color w:val="386EFF"/>
            <w:sz w:val="14"/>
            <w:u w:val="single" w:color="386EFF"/>
          </w:rPr>
          <w:t>julianrodriguez@mailbabel.com</w:t>
        </w:r>
      </w:hyperlink>
    </w:p>
    <w:p w14:paraId="56335CA4" w14:textId="77777777" w:rsidR="00A7619E" w:rsidRDefault="00A7619E" w:rsidP="00736581">
      <w:pPr>
        <w:jc w:val="center"/>
        <w:rPr>
          <w:rFonts w:ascii="Arial" w:hAnsi="Arial" w:cs="Arial"/>
          <w:b/>
          <w:sz w:val="28"/>
          <w:szCs w:val="28"/>
          <w:lang w:val="es-ES"/>
        </w:rPr>
      </w:pPr>
    </w:p>
    <w:p w14:paraId="0B75F00D" w14:textId="120F89D1" w:rsidR="00736581" w:rsidRPr="00E11783" w:rsidRDefault="00E11783" w:rsidP="00736581">
      <w:pPr>
        <w:jc w:val="center"/>
        <w:rPr>
          <w:rFonts w:ascii="Arial" w:hAnsi="Arial" w:cs="Arial"/>
          <w:b/>
          <w:sz w:val="28"/>
          <w:szCs w:val="28"/>
          <w:lang w:val="es-ES_tradnl"/>
        </w:rPr>
      </w:pPr>
      <w:r>
        <w:rPr>
          <w:rFonts w:ascii="Arial" w:hAnsi="Arial" w:cs="Arial"/>
          <w:b/>
          <w:sz w:val="28"/>
          <w:szCs w:val="28"/>
          <w:lang w:val="es-ES_tradnl"/>
        </w:rPr>
        <w:t>Llegan a Colombia los re</w:t>
      </w:r>
      <w:r w:rsidR="009C3D3F" w:rsidRPr="00E11783">
        <w:rPr>
          <w:rFonts w:ascii="Arial" w:hAnsi="Arial" w:cs="Arial"/>
          <w:b/>
          <w:sz w:val="28"/>
          <w:szCs w:val="28"/>
          <w:lang w:val="es-ES_tradnl"/>
        </w:rPr>
        <w:t xml:space="preserve">lojes </w:t>
      </w:r>
      <w:r>
        <w:rPr>
          <w:rFonts w:ascii="Arial" w:hAnsi="Arial" w:cs="Arial"/>
          <w:b/>
          <w:sz w:val="28"/>
          <w:szCs w:val="28"/>
          <w:lang w:val="es-ES_tradnl"/>
        </w:rPr>
        <w:t xml:space="preserve">de la Serie </w:t>
      </w:r>
      <w:r w:rsidR="00736581" w:rsidRPr="00E11783">
        <w:rPr>
          <w:rFonts w:ascii="Arial" w:hAnsi="Arial" w:cs="Arial"/>
          <w:b/>
          <w:sz w:val="28"/>
          <w:szCs w:val="28"/>
          <w:lang w:val="es-ES_tradnl"/>
        </w:rPr>
        <w:t>Galaxy Watch4</w:t>
      </w:r>
      <w:r w:rsidR="004D291B" w:rsidRPr="00E11783">
        <w:rPr>
          <w:rFonts w:ascii="Arial" w:hAnsi="Arial" w:cs="Arial"/>
          <w:b/>
          <w:sz w:val="28"/>
          <w:szCs w:val="28"/>
          <w:lang w:val="es-ES_tradnl"/>
        </w:rPr>
        <w:t xml:space="preserve"> </w:t>
      </w:r>
    </w:p>
    <w:p w14:paraId="4686C87D" w14:textId="77777777" w:rsidR="00515499" w:rsidRPr="00E11783" w:rsidRDefault="00515499" w:rsidP="00736581">
      <w:pPr>
        <w:jc w:val="center"/>
        <w:rPr>
          <w:rFonts w:ascii="Arial" w:hAnsi="Arial" w:cs="Arial"/>
          <w:b/>
          <w:sz w:val="28"/>
          <w:szCs w:val="28"/>
          <w:lang w:val="es-ES_tradnl"/>
        </w:rPr>
      </w:pPr>
    </w:p>
    <w:p w14:paraId="3BC62BDE" w14:textId="0CD0D0DD" w:rsidR="00736581" w:rsidRPr="00832A36" w:rsidRDefault="00832A36" w:rsidP="00736581">
      <w:pPr>
        <w:jc w:val="center"/>
        <w:rPr>
          <w:rFonts w:ascii="Arial" w:hAnsi="Arial" w:cs="Arial"/>
          <w:bCs/>
          <w:i/>
          <w:iCs/>
        </w:rPr>
      </w:pPr>
      <w:r w:rsidRPr="00832A36">
        <w:rPr>
          <w:rFonts w:ascii="Arial" w:hAnsi="Arial" w:cs="Arial"/>
          <w:bCs/>
          <w:i/>
          <w:iCs/>
        </w:rPr>
        <w:t xml:space="preserve">Galaxy Watch4 y Galaxy Watch4 Samsung </w:t>
      </w:r>
      <w:r>
        <w:rPr>
          <w:rFonts w:ascii="Arial" w:hAnsi="Arial" w:cs="Arial"/>
          <w:bCs/>
          <w:i/>
          <w:iCs/>
        </w:rPr>
        <w:t>cuenta</w:t>
      </w:r>
      <w:r w:rsidR="003C451E">
        <w:rPr>
          <w:rFonts w:ascii="Arial" w:hAnsi="Arial" w:cs="Arial"/>
          <w:bCs/>
          <w:i/>
          <w:iCs/>
        </w:rPr>
        <w:t>n</w:t>
      </w:r>
      <w:r>
        <w:rPr>
          <w:rFonts w:ascii="Arial" w:hAnsi="Arial" w:cs="Arial"/>
          <w:bCs/>
          <w:i/>
          <w:iCs/>
        </w:rPr>
        <w:t xml:space="preserve"> con</w:t>
      </w:r>
      <w:r w:rsidRPr="00832A36">
        <w:rPr>
          <w:rFonts w:ascii="Arial" w:hAnsi="Arial" w:cs="Arial"/>
          <w:bCs/>
          <w:i/>
          <w:iCs/>
        </w:rPr>
        <w:t xml:space="preserve"> </w:t>
      </w:r>
      <w:r w:rsidR="001B4527">
        <w:rPr>
          <w:rFonts w:ascii="Arial" w:hAnsi="Arial" w:cs="Arial"/>
          <w:bCs/>
          <w:i/>
          <w:iCs/>
        </w:rPr>
        <w:t xml:space="preserve">un </w:t>
      </w:r>
      <w:r w:rsidRPr="00832A36">
        <w:rPr>
          <w:rFonts w:ascii="Arial" w:hAnsi="Arial" w:cs="Arial"/>
          <w:bCs/>
          <w:i/>
          <w:iCs/>
        </w:rPr>
        <w:t>sensor</w:t>
      </w:r>
      <w:r w:rsidR="003C451E">
        <w:rPr>
          <w:rFonts w:ascii="Arial" w:hAnsi="Arial" w:cs="Arial"/>
          <w:bCs/>
          <w:i/>
          <w:iCs/>
        </w:rPr>
        <w:t xml:space="preserve"> BioActive</w:t>
      </w:r>
      <w:r w:rsidRPr="00832A36">
        <w:rPr>
          <w:rFonts w:ascii="Arial" w:hAnsi="Arial" w:cs="Arial"/>
          <w:bCs/>
          <w:i/>
          <w:iCs/>
        </w:rPr>
        <w:t xml:space="preserve"> que permite controlar </w:t>
      </w:r>
      <w:r>
        <w:rPr>
          <w:rFonts w:ascii="Arial" w:hAnsi="Arial" w:cs="Arial"/>
          <w:bCs/>
          <w:i/>
          <w:iCs/>
        </w:rPr>
        <w:t>la</w:t>
      </w:r>
      <w:r w:rsidRPr="00832A36">
        <w:rPr>
          <w:rFonts w:ascii="Arial" w:hAnsi="Arial" w:cs="Arial"/>
          <w:bCs/>
          <w:i/>
          <w:iCs/>
        </w:rPr>
        <w:t xml:space="preserve"> presión arterial, detectar un latido cardíaco irregular</w:t>
      </w:r>
      <w:r>
        <w:rPr>
          <w:rFonts w:ascii="Arial" w:hAnsi="Arial" w:cs="Arial"/>
          <w:bCs/>
          <w:i/>
          <w:iCs/>
        </w:rPr>
        <w:t xml:space="preserve"> o</w:t>
      </w:r>
      <w:r w:rsidRPr="00832A36">
        <w:rPr>
          <w:rFonts w:ascii="Arial" w:hAnsi="Arial" w:cs="Arial"/>
          <w:bCs/>
          <w:i/>
          <w:iCs/>
        </w:rPr>
        <w:t xml:space="preserve"> </w:t>
      </w:r>
      <w:r>
        <w:rPr>
          <w:rFonts w:ascii="Arial" w:hAnsi="Arial" w:cs="Arial"/>
          <w:bCs/>
          <w:i/>
          <w:iCs/>
        </w:rPr>
        <w:br/>
      </w:r>
      <w:r w:rsidRPr="00832A36">
        <w:rPr>
          <w:rFonts w:ascii="Arial" w:hAnsi="Arial" w:cs="Arial"/>
          <w:bCs/>
          <w:i/>
          <w:iCs/>
        </w:rPr>
        <w:t>medir su nivel de ox</w:t>
      </w:r>
      <w:r>
        <w:rPr>
          <w:rFonts w:ascii="Arial" w:hAnsi="Arial" w:cs="Arial"/>
          <w:bCs/>
          <w:i/>
          <w:iCs/>
        </w:rPr>
        <w:t>í</w:t>
      </w:r>
      <w:r w:rsidRPr="00832A36">
        <w:rPr>
          <w:rFonts w:ascii="Arial" w:hAnsi="Arial" w:cs="Arial"/>
          <w:bCs/>
          <w:i/>
          <w:iCs/>
        </w:rPr>
        <w:t>geno en la sangre.</w:t>
      </w:r>
    </w:p>
    <w:p w14:paraId="4F73352A" w14:textId="77777777" w:rsidR="00E11783" w:rsidRPr="00832A36" w:rsidRDefault="00E11783" w:rsidP="00FF3769">
      <w:pPr>
        <w:jc w:val="both"/>
        <w:rPr>
          <w:rFonts w:ascii="Arial" w:hAnsi="Arial" w:cs="Arial"/>
          <w:b/>
          <w:sz w:val="22"/>
          <w:szCs w:val="22"/>
        </w:rPr>
      </w:pPr>
    </w:p>
    <w:p w14:paraId="225DB3C1" w14:textId="77777777" w:rsidR="00832A36" w:rsidRDefault="00832A36" w:rsidP="00FF3769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14:paraId="3C8DAFED" w14:textId="03104618" w:rsidR="00DF0F63" w:rsidRPr="00DD267B" w:rsidRDefault="00A7619E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DD267B">
        <w:rPr>
          <w:rFonts w:ascii="Arial" w:hAnsi="Arial" w:cs="Arial"/>
          <w:b/>
          <w:sz w:val="22"/>
          <w:szCs w:val="22"/>
          <w:lang w:val="es-ES_tradnl"/>
        </w:rPr>
        <w:t>BOGOTÁ D.C., Colombia. Septiembre 2021.</w:t>
      </w:r>
      <w:r w:rsidR="00DF0F63" w:rsidRPr="00DD267B">
        <w:rPr>
          <w:rFonts w:ascii="Arial" w:hAnsi="Arial" w:cs="Arial"/>
          <w:sz w:val="22"/>
          <w:szCs w:val="22"/>
          <w:lang w:val="es-ES_tradnl"/>
        </w:rPr>
        <w:t xml:space="preserve">Un diseño distinguido, un software abierto </w:t>
      </w:r>
      <w:r w:rsidR="009C3D3F" w:rsidRPr="00DD267B">
        <w:rPr>
          <w:rFonts w:ascii="Arial" w:hAnsi="Arial" w:cs="Arial"/>
          <w:sz w:val="22"/>
          <w:szCs w:val="22"/>
          <w:lang w:val="es-ES_tradnl"/>
        </w:rPr>
        <w:t>-</w:t>
      </w:r>
      <w:r w:rsidR="00DF0F63" w:rsidRPr="00DD267B">
        <w:rPr>
          <w:rFonts w:ascii="Arial" w:hAnsi="Arial" w:cs="Arial"/>
          <w:sz w:val="22"/>
          <w:szCs w:val="22"/>
          <w:lang w:val="es-ES_tradnl"/>
        </w:rPr>
        <w:t>desarrollado conjuntamente con Google</w:t>
      </w:r>
      <w:r w:rsidR="009C3D3F" w:rsidRPr="00DD267B">
        <w:rPr>
          <w:rFonts w:ascii="Arial" w:hAnsi="Arial" w:cs="Arial"/>
          <w:sz w:val="22"/>
          <w:szCs w:val="22"/>
          <w:lang w:val="es-ES_tradnl"/>
        </w:rPr>
        <w:t>-</w:t>
      </w:r>
      <w:r w:rsidR="00DF0F63" w:rsidRPr="00DD267B">
        <w:rPr>
          <w:rFonts w:ascii="Arial" w:hAnsi="Arial" w:cs="Arial"/>
          <w:sz w:val="22"/>
          <w:szCs w:val="22"/>
          <w:lang w:val="es-ES_tradnl"/>
        </w:rPr>
        <w:t xml:space="preserve"> y un seguimiento preciso de la salud</w:t>
      </w:r>
      <w:r w:rsidR="0079755C" w:rsidRPr="00DD267B">
        <w:rPr>
          <w:rFonts w:ascii="Arial" w:hAnsi="Arial" w:cs="Arial"/>
          <w:sz w:val="22"/>
          <w:szCs w:val="22"/>
          <w:lang w:val="es-ES_tradnl"/>
        </w:rPr>
        <w:t xml:space="preserve"> y la actividad física</w:t>
      </w:r>
      <w:r w:rsidR="00DF0F63" w:rsidRPr="00DD267B">
        <w:rPr>
          <w:rFonts w:ascii="Arial" w:hAnsi="Arial" w:cs="Arial"/>
          <w:sz w:val="22"/>
          <w:szCs w:val="22"/>
          <w:lang w:val="es-ES_tradnl"/>
        </w:rPr>
        <w:t xml:space="preserve">, son algunas de las </w:t>
      </w:r>
      <w:r w:rsidR="00E11783" w:rsidRPr="00DD267B">
        <w:rPr>
          <w:rFonts w:ascii="Arial" w:hAnsi="Arial" w:cs="Arial"/>
          <w:sz w:val="22"/>
          <w:szCs w:val="22"/>
          <w:lang w:val="es-ES_tradnl"/>
        </w:rPr>
        <w:t>características</w:t>
      </w:r>
      <w:r w:rsidR="00DF0F63" w:rsidRPr="00DD267B">
        <w:rPr>
          <w:rFonts w:ascii="Arial" w:hAnsi="Arial" w:cs="Arial"/>
          <w:sz w:val="22"/>
          <w:szCs w:val="22"/>
          <w:lang w:val="es-ES_tradnl"/>
        </w:rPr>
        <w:t xml:space="preserve"> de la nueva serie de dispositivos Galaxy Watch4</w:t>
      </w:r>
      <w:r w:rsidR="00D550DF" w:rsidRPr="00DD267B">
        <w:rPr>
          <w:rFonts w:ascii="Arial" w:hAnsi="Arial" w:cs="Arial"/>
          <w:sz w:val="22"/>
          <w:szCs w:val="22"/>
          <w:lang w:val="es-ES_tradnl"/>
        </w:rPr>
        <w:t>.</w:t>
      </w:r>
    </w:p>
    <w:p w14:paraId="22A2ED7E" w14:textId="77777777" w:rsidR="00D550DF" w:rsidRPr="00DD267B" w:rsidRDefault="00D550DF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60DE256" w14:textId="3F3CECDB" w:rsidR="00076435" w:rsidRPr="00DD267B" w:rsidRDefault="00D550DF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DD267B">
        <w:rPr>
          <w:rFonts w:ascii="Arial" w:hAnsi="Arial" w:cs="Arial"/>
          <w:sz w:val="22"/>
          <w:szCs w:val="22"/>
          <w:lang w:val="es-ES_tradnl"/>
        </w:rPr>
        <w:t>La más reciente adición a la familia de relojes inteligentes de Samsung viene en dos versiones y diferentes tamaños</w:t>
      </w:r>
      <w:r w:rsidR="00E11783" w:rsidRPr="00DD267B">
        <w:rPr>
          <w:rFonts w:ascii="Arial" w:hAnsi="Arial" w:cs="Arial"/>
          <w:sz w:val="22"/>
          <w:szCs w:val="22"/>
          <w:lang w:val="es-ES_tradnl"/>
        </w:rPr>
        <w:t>. P</w:t>
      </w:r>
      <w:r w:rsidRPr="00DD267B">
        <w:rPr>
          <w:rFonts w:ascii="Arial" w:hAnsi="Arial" w:cs="Arial"/>
          <w:sz w:val="22"/>
          <w:szCs w:val="22"/>
          <w:lang w:val="es-ES_tradnl"/>
        </w:rPr>
        <w:t>or un lado</w:t>
      </w:r>
      <w:r w:rsidR="009C3D3F" w:rsidRPr="00DD267B">
        <w:rPr>
          <w:rFonts w:ascii="Arial" w:hAnsi="Arial" w:cs="Arial"/>
          <w:sz w:val="22"/>
          <w:szCs w:val="22"/>
          <w:lang w:val="es-ES_tradnl"/>
        </w:rPr>
        <w:t>,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 encontramos el Galaxy Watch4 -con tamaños de 40 y 44 mm-</w:t>
      </w:r>
      <w:r w:rsidR="00C34449" w:rsidRPr="00DD267B">
        <w:rPr>
          <w:rFonts w:ascii="Arial" w:hAnsi="Arial" w:cs="Arial"/>
          <w:sz w:val="22"/>
          <w:szCs w:val="22"/>
          <w:lang w:val="es-ES_tradnl"/>
        </w:rPr>
        <w:t xml:space="preserve"> para usuarios jóvenes a la moda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 y una referencia </w:t>
      </w:r>
      <w:r w:rsidR="0079755C" w:rsidRPr="00DD267B">
        <w:rPr>
          <w:rFonts w:ascii="Arial" w:hAnsi="Arial" w:cs="Arial"/>
          <w:sz w:val="22"/>
          <w:szCs w:val="22"/>
          <w:lang w:val="es-ES_tradnl"/>
        </w:rPr>
        <w:t xml:space="preserve">con diseño 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tradicional llamada Galaxy Watch4 </w:t>
      </w:r>
      <w:proofErr w:type="spellStart"/>
      <w:r w:rsidRPr="00DD267B">
        <w:rPr>
          <w:rFonts w:ascii="Arial" w:hAnsi="Arial" w:cs="Arial"/>
          <w:sz w:val="22"/>
          <w:szCs w:val="22"/>
          <w:lang w:val="es-ES_tradnl"/>
        </w:rPr>
        <w:t>Classic</w:t>
      </w:r>
      <w:proofErr w:type="spellEnd"/>
      <w:r w:rsidRPr="00DD267B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1E03FE">
        <w:rPr>
          <w:rFonts w:ascii="Arial" w:hAnsi="Arial" w:cs="Arial"/>
          <w:sz w:val="22"/>
          <w:szCs w:val="22"/>
          <w:lang w:val="es-ES_tradnl"/>
        </w:rPr>
        <w:t>– con dimensiones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 de 42 y 46mm</w:t>
      </w:r>
      <w:r w:rsidR="00C34449" w:rsidRPr="00DD267B">
        <w:rPr>
          <w:rFonts w:ascii="Arial" w:hAnsi="Arial" w:cs="Arial"/>
          <w:sz w:val="22"/>
          <w:szCs w:val="22"/>
          <w:lang w:val="es-ES_tradnl"/>
        </w:rPr>
        <w:t xml:space="preserve"> para hombres leales a la marca</w:t>
      </w:r>
      <w:r w:rsidR="00E11783" w:rsidRPr="00DD267B">
        <w:rPr>
          <w:rFonts w:ascii="Arial" w:hAnsi="Arial" w:cs="Arial"/>
          <w:sz w:val="22"/>
          <w:szCs w:val="22"/>
          <w:lang w:val="es-ES_tradnl"/>
        </w:rPr>
        <w:t>.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E11783" w:rsidRPr="00DD267B">
        <w:rPr>
          <w:rFonts w:ascii="Arial" w:hAnsi="Arial" w:cs="Arial"/>
          <w:sz w:val="22"/>
          <w:szCs w:val="22"/>
          <w:lang w:val="es-ES_tradnl"/>
        </w:rPr>
        <w:t>L</w:t>
      </w:r>
      <w:r w:rsidRPr="00DD267B">
        <w:rPr>
          <w:rFonts w:ascii="Arial" w:hAnsi="Arial" w:cs="Arial"/>
          <w:sz w:val="22"/>
          <w:szCs w:val="22"/>
          <w:lang w:val="es-ES_tradnl"/>
        </w:rPr>
        <w:t>a principal diferencia entre amb</w:t>
      </w:r>
      <w:r w:rsidR="00E11783" w:rsidRPr="00DD267B">
        <w:rPr>
          <w:rFonts w:ascii="Arial" w:hAnsi="Arial" w:cs="Arial"/>
          <w:sz w:val="22"/>
          <w:szCs w:val="22"/>
          <w:lang w:val="es-ES_tradnl"/>
        </w:rPr>
        <w:t>a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s </w:t>
      </w:r>
      <w:r w:rsidR="00E11783" w:rsidRPr="00DD267B">
        <w:rPr>
          <w:rFonts w:ascii="Arial" w:hAnsi="Arial" w:cs="Arial"/>
          <w:sz w:val="22"/>
          <w:szCs w:val="22"/>
          <w:lang w:val="es-ES_tradnl"/>
        </w:rPr>
        <w:t>referencias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 es su bisel</w:t>
      </w:r>
      <w:r w:rsidR="00C34449" w:rsidRPr="00DD267B">
        <w:rPr>
          <w:rFonts w:ascii="Arial" w:hAnsi="Arial" w:cs="Arial"/>
          <w:sz w:val="22"/>
          <w:szCs w:val="22"/>
          <w:lang w:val="es-ES_tradnl"/>
        </w:rPr>
        <w:t xml:space="preserve"> rotativo</w:t>
      </w:r>
      <w:r w:rsidRPr="00DD267B">
        <w:rPr>
          <w:rFonts w:ascii="Arial" w:hAnsi="Arial" w:cs="Arial"/>
          <w:sz w:val="22"/>
          <w:szCs w:val="22"/>
          <w:lang w:val="es-ES_tradnl"/>
        </w:rPr>
        <w:t>, para la versión Galaxy Watch4 es táctil</w:t>
      </w:r>
      <w:r w:rsidR="00E11783" w:rsidRPr="00DD267B">
        <w:rPr>
          <w:rFonts w:ascii="Arial" w:hAnsi="Arial" w:cs="Arial"/>
          <w:sz w:val="22"/>
          <w:szCs w:val="22"/>
          <w:lang w:val="es-ES_tradnl"/>
        </w:rPr>
        <w:t xml:space="preserve"> y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 para el modelo </w:t>
      </w:r>
      <w:proofErr w:type="spellStart"/>
      <w:r w:rsidRPr="00DD267B">
        <w:rPr>
          <w:rFonts w:ascii="Arial" w:hAnsi="Arial" w:cs="Arial"/>
          <w:sz w:val="22"/>
          <w:szCs w:val="22"/>
          <w:lang w:val="es-ES_tradnl"/>
        </w:rPr>
        <w:t>Classic</w:t>
      </w:r>
      <w:proofErr w:type="spellEnd"/>
      <w:r w:rsidRPr="00DD267B">
        <w:rPr>
          <w:rFonts w:ascii="Arial" w:hAnsi="Arial" w:cs="Arial"/>
          <w:sz w:val="22"/>
          <w:szCs w:val="22"/>
          <w:lang w:val="es-ES_tradnl"/>
        </w:rPr>
        <w:t xml:space="preserve"> es físico</w:t>
      </w:r>
      <w:r w:rsidR="009C3D3F" w:rsidRPr="00DD267B">
        <w:rPr>
          <w:rFonts w:ascii="Arial" w:hAnsi="Arial" w:cs="Arial"/>
          <w:sz w:val="22"/>
          <w:szCs w:val="22"/>
          <w:lang w:val="es-ES_tradnl"/>
        </w:rPr>
        <w:t>.</w:t>
      </w:r>
    </w:p>
    <w:p w14:paraId="0020440C" w14:textId="77777777" w:rsidR="001B4527" w:rsidRPr="00DD267B" w:rsidRDefault="001B4527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DB106F7" w14:textId="77777777" w:rsidR="00076435" w:rsidRPr="00DD267B" w:rsidRDefault="007F13BC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  <w:hyperlink r:id="rId7" w:history="1">
        <w:r w:rsidR="00076435" w:rsidRPr="00DD267B">
          <w:rPr>
            <w:rStyle w:val="Hipervnculo"/>
            <w:rFonts w:ascii="Arial" w:hAnsi="Arial" w:cs="Arial"/>
            <w:sz w:val="22"/>
            <w:szCs w:val="22"/>
            <w:lang w:val="es-ES_tradnl"/>
          </w:rPr>
          <w:t>https://www.youtube.com/watch?v=Plte1n8Pl90</w:t>
        </w:r>
      </w:hyperlink>
    </w:p>
    <w:p w14:paraId="5B64DFCF" w14:textId="77777777" w:rsidR="00076435" w:rsidRPr="00DD267B" w:rsidRDefault="00076435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D01DC5D" w14:textId="5194FEF1" w:rsidR="009C3D3F" w:rsidRPr="00DD267B" w:rsidRDefault="009C3D3F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DD267B">
        <w:rPr>
          <w:rFonts w:ascii="Arial" w:hAnsi="Arial" w:cs="Arial"/>
          <w:sz w:val="22"/>
          <w:szCs w:val="22"/>
          <w:lang w:val="es-ES_tradnl"/>
        </w:rPr>
        <w:t xml:space="preserve">A pesar de sus diferencias en diseño y tamaño, las </w:t>
      </w:r>
      <w:r w:rsidR="00832A36" w:rsidRPr="00DD267B">
        <w:rPr>
          <w:rFonts w:ascii="Arial" w:hAnsi="Arial" w:cs="Arial"/>
          <w:sz w:val="22"/>
          <w:szCs w:val="22"/>
          <w:lang w:val="es-ES_tradnl"/>
        </w:rPr>
        <w:t xml:space="preserve">2 </w:t>
      </w:r>
      <w:r w:rsidRPr="00DD267B">
        <w:rPr>
          <w:rFonts w:ascii="Arial" w:hAnsi="Arial" w:cs="Arial"/>
          <w:sz w:val="22"/>
          <w:szCs w:val="22"/>
          <w:lang w:val="es-ES_tradnl"/>
        </w:rPr>
        <w:t>versiones de Galaxy Watch4 comparten el mismo sistema operativo abierto y colaborativo, llamado</w:t>
      </w:r>
      <w:r w:rsidR="00C34449" w:rsidRPr="00DD267B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="00C34449" w:rsidRPr="00DD267B">
        <w:rPr>
          <w:rFonts w:ascii="Arial" w:hAnsi="Arial" w:cs="Arial"/>
          <w:sz w:val="22"/>
          <w:szCs w:val="22"/>
          <w:lang w:val="es-ES_tradnl"/>
        </w:rPr>
        <w:t>OneUI</w:t>
      </w:r>
      <w:proofErr w:type="spellEnd"/>
      <w:r w:rsidR="00C34449" w:rsidRPr="00DD267B">
        <w:rPr>
          <w:rFonts w:ascii="Arial" w:hAnsi="Arial" w:cs="Arial"/>
          <w:sz w:val="22"/>
          <w:szCs w:val="22"/>
          <w:lang w:val="es-ES_tradnl"/>
        </w:rPr>
        <w:t xml:space="preserve"> 3.1</w:t>
      </w:r>
      <w:r w:rsidRPr="00DD267B">
        <w:rPr>
          <w:rFonts w:ascii="Arial" w:hAnsi="Arial" w:cs="Arial"/>
          <w:sz w:val="22"/>
          <w:szCs w:val="22"/>
          <w:lang w:val="es-ES_tradnl"/>
        </w:rPr>
        <w:t>, que fue desarrollado conjuntamente entre Google y Samsung y entrega al usuario una experiencia fluida y perfectamente sincronizada con teléfono inteligente.</w:t>
      </w:r>
    </w:p>
    <w:p w14:paraId="715CA933" w14:textId="77777777" w:rsidR="00832A36" w:rsidRPr="00DD267B" w:rsidRDefault="00832A36" w:rsidP="00DD267B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14:paraId="54667574" w14:textId="10698DFB" w:rsidR="00832A36" w:rsidRPr="00DD267B" w:rsidRDefault="001B4527" w:rsidP="00DD267B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  <w:r w:rsidRPr="00DD267B">
        <w:rPr>
          <w:rFonts w:ascii="Arial" w:hAnsi="Arial" w:cs="Arial"/>
          <w:b/>
          <w:sz w:val="22"/>
          <w:szCs w:val="22"/>
          <w:lang w:val="es-ES_tradnl"/>
        </w:rPr>
        <w:t>Un aliado de la salud</w:t>
      </w:r>
    </w:p>
    <w:p w14:paraId="68D96FCD" w14:textId="77777777" w:rsidR="00832A36" w:rsidRPr="00DD267B" w:rsidRDefault="00832A36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DD267B">
        <w:rPr>
          <w:rFonts w:ascii="Arial" w:hAnsi="Arial" w:cs="Arial"/>
          <w:sz w:val="22"/>
          <w:szCs w:val="22"/>
          <w:lang w:val="es-ES_tradnl"/>
        </w:rPr>
        <w:t xml:space="preserve">Los Galaxy </w:t>
      </w:r>
      <w:proofErr w:type="spellStart"/>
      <w:r w:rsidRPr="00DD267B">
        <w:rPr>
          <w:rFonts w:ascii="Arial" w:hAnsi="Arial" w:cs="Arial"/>
          <w:sz w:val="22"/>
          <w:szCs w:val="22"/>
          <w:lang w:val="es-ES_tradnl"/>
        </w:rPr>
        <w:t>Watch</w:t>
      </w:r>
      <w:proofErr w:type="spellEnd"/>
      <w:r w:rsidRPr="00DD267B">
        <w:rPr>
          <w:rFonts w:ascii="Arial" w:hAnsi="Arial" w:cs="Arial"/>
          <w:sz w:val="22"/>
          <w:szCs w:val="22"/>
          <w:lang w:val="es-ES_tradnl"/>
        </w:rPr>
        <w:t xml:space="preserve"> han permitido a millones de usuarios acceder a información detallada sobre su salud general durante años. Ahora, la serie Galaxy Watch4 lleva la medición un paso adelante con la tecnología de sensores más avanzada de todos los tiempos. </w:t>
      </w:r>
    </w:p>
    <w:p w14:paraId="1D5DB310" w14:textId="77777777" w:rsidR="00832A36" w:rsidRPr="00DD267B" w:rsidRDefault="00832A36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612393D" w14:textId="37519676" w:rsidR="001B4527" w:rsidRPr="00DD267B" w:rsidRDefault="00832A36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DD267B">
        <w:rPr>
          <w:rFonts w:ascii="Arial" w:hAnsi="Arial" w:cs="Arial"/>
          <w:sz w:val="22"/>
          <w:szCs w:val="22"/>
          <w:lang w:val="es-ES_tradnl"/>
        </w:rPr>
        <w:t>A los ya conocidos sensores de sueño, actividad física</w:t>
      </w:r>
      <w:r w:rsidR="00C34449" w:rsidRPr="00DD267B">
        <w:rPr>
          <w:rFonts w:ascii="Arial" w:hAnsi="Arial" w:cs="Arial"/>
          <w:sz w:val="22"/>
          <w:szCs w:val="22"/>
          <w:lang w:val="es-ES_tradnl"/>
        </w:rPr>
        <w:t>, oxigenación continua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 y estrés se suma el Samsung </w:t>
      </w:r>
      <w:proofErr w:type="spellStart"/>
      <w:r w:rsidRPr="00DD267B">
        <w:rPr>
          <w:rFonts w:ascii="Arial" w:hAnsi="Arial" w:cs="Arial"/>
          <w:sz w:val="22"/>
          <w:szCs w:val="22"/>
          <w:lang w:val="es-ES_tradnl"/>
        </w:rPr>
        <w:t>BioActive</w:t>
      </w:r>
      <w:proofErr w:type="spellEnd"/>
      <w:r w:rsidRPr="00DD267B">
        <w:rPr>
          <w:rFonts w:ascii="Arial" w:hAnsi="Arial" w:cs="Arial"/>
          <w:sz w:val="22"/>
          <w:szCs w:val="22"/>
          <w:lang w:val="es-ES_tradnl"/>
        </w:rPr>
        <w:t>, un sensor que le permite controlar su presión arterial, detectar un latido cardíaco irregular, medir su nivel de ox</w:t>
      </w:r>
      <w:r w:rsidR="001B4527" w:rsidRPr="00DD267B">
        <w:rPr>
          <w:rFonts w:ascii="Arial" w:hAnsi="Arial" w:cs="Arial"/>
          <w:sz w:val="22"/>
          <w:szCs w:val="22"/>
          <w:lang w:val="es-ES_tradnl"/>
        </w:rPr>
        <w:t>í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geno en la sangre y </w:t>
      </w:r>
      <w:r w:rsidR="001B4527" w:rsidRPr="00DD267B">
        <w:rPr>
          <w:rFonts w:ascii="Arial" w:hAnsi="Arial" w:cs="Arial"/>
          <w:sz w:val="22"/>
          <w:szCs w:val="22"/>
          <w:lang w:val="es-ES_tradnl"/>
        </w:rPr>
        <w:t>-</w:t>
      </w:r>
      <w:r w:rsidRPr="00DD267B">
        <w:rPr>
          <w:rFonts w:ascii="Arial" w:hAnsi="Arial" w:cs="Arial"/>
          <w:sz w:val="22"/>
          <w:szCs w:val="22"/>
          <w:lang w:val="es-ES_tradnl"/>
        </w:rPr>
        <w:t>por primera vez</w:t>
      </w:r>
      <w:r w:rsidR="001B4527" w:rsidRPr="00DD267B">
        <w:rPr>
          <w:rFonts w:ascii="Arial" w:hAnsi="Arial" w:cs="Arial"/>
          <w:sz w:val="22"/>
          <w:szCs w:val="22"/>
          <w:lang w:val="es-ES_tradnl"/>
        </w:rPr>
        <w:t>-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 calcular su composición corporal</w:t>
      </w:r>
      <w:r w:rsidR="001B4527" w:rsidRPr="00DD267B">
        <w:rPr>
          <w:rFonts w:ascii="Arial" w:hAnsi="Arial" w:cs="Arial"/>
          <w:sz w:val="22"/>
          <w:szCs w:val="22"/>
          <w:lang w:val="es-ES_tradnl"/>
        </w:rPr>
        <w:t>.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66E5245E" w14:textId="77777777" w:rsidR="001B4527" w:rsidRPr="00DD267B" w:rsidRDefault="001B4527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9B4C931" w14:textId="16729327" w:rsidR="00832A36" w:rsidRPr="00DD267B" w:rsidRDefault="001B4527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DD267B">
        <w:rPr>
          <w:rFonts w:ascii="Arial" w:hAnsi="Arial" w:cs="Arial"/>
          <w:sz w:val="22"/>
          <w:szCs w:val="22"/>
          <w:lang w:val="es-ES_tradnl"/>
        </w:rPr>
        <w:t>D</w:t>
      </w:r>
      <w:r w:rsidR="00832A36" w:rsidRPr="00DD267B">
        <w:rPr>
          <w:rFonts w:ascii="Arial" w:hAnsi="Arial" w:cs="Arial"/>
          <w:sz w:val="22"/>
          <w:szCs w:val="22"/>
          <w:lang w:val="es-ES_tradnl"/>
        </w:rPr>
        <w:t>e esta forma</w:t>
      </w:r>
      <w:r w:rsidRPr="00DD267B">
        <w:rPr>
          <w:rFonts w:ascii="Arial" w:hAnsi="Arial" w:cs="Arial"/>
          <w:sz w:val="22"/>
          <w:szCs w:val="22"/>
          <w:lang w:val="es-ES_tradnl"/>
        </w:rPr>
        <w:t>,</w:t>
      </w:r>
      <w:r w:rsidR="00832A36" w:rsidRPr="00DD267B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con el Galaxy Watch4 </w:t>
      </w:r>
      <w:r w:rsidR="00832A36" w:rsidRPr="00DD267B">
        <w:rPr>
          <w:rFonts w:ascii="Arial" w:hAnsi="Arial" w:cs="Arial"/>
          <w:sz w:val="22"/>
          <w:szCs w:val="22"/>
          <w:lang w:val="es-ES_tradnl"/>
        </w:rPr>
        <w:t>comprenderá como está su estado físico general cuando está en reposo, duerme o hace actividad física</w:t>
      </w:r>
      <w:r w:rsidRPr="00DD267B">
        <w:rPr>
          <w:rFonts w:ascii="Arial" w:hAnsi="Arial" w:cs="Arial"/>
          <w:sz w:val="22"/>
          <w:szCs w:val="22"/>
          <w:lang w:val="es-ES_tradnl"/>
        </w:rPr>
        <w:t>.</w:t>
      </w:r>
      <w:r w:rsidR="00832A36" w:rsidRPr="00DD267B">
        <w:rPr>
          <w:rFonts w:ascii="Arial" w:hAnsi="Arial" w:cs="Arial"/>
          <w:sz w:val="22"/>
          <w:szCs w:val="22"/>
          <w:lang w:val="es-ES_tradnl"/>
        </w:rPr>
        <w:t xml:space="preserve"> Las estadísticas de porcentaje de grasa corporal, músculos y otros tejidos, el índice de masa corporal, antes disponibles solo en avanzados equipos médicos ahora están disponibles en su muñeca.</w:t>
      </w:r>
    </w:p>
    <w:p w14:paraId="6F3B144C" w14:textId="44840095" w:rsidR="00832A36" w:rsidRPr="00DD267B" w:rsidRDefault="00832A36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B6F8F09" w14:textId="77777777" w:rsidR="009C3D3F" w:rsidRPr="00DD267B" w:rsidRDefault="009C3D3F" w:rsidP="00DD267B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  <w:r w:rsidRPr="00DD267B">
        <w:rPr>
          <w:rFonts w:ascii="Arial" w:hAnsi="Arial" w:cs="Arial"/>
          <w:b/>
          <w:sz w:val="22"/>
          <w:szCs w:val="22"/>
          <w:lang w:val="es-ES_tradnl"/>
        </w:rPr>
        <w:t xml:space="preserve">Un </w:t>
      </w:r>
      <w:r w:rsidR="0079755C" w:rsidRPr="00DD267B">
        <w:rPr>
          <w:rFonts w:ascii="Arial" w:hAnsi="Arial" w:cs="Arial"/>
          <w:b/>
          <w:sz w:val="22"/>
          <w:szCs w:val="22"/>
          <w:lang w:val="es-ES_tradnl"/>
        </w:rPr>
        <w:t>accesorio</w:t>
      </w:r>
      <w:r w:rsidRPr="00DD267B">
        <w:rPr>
          <w:rFonts w:ascii="Arial" w:hAnsi="Arial" w:cs="Arial"/>
          <w:b/>
          <w:sz w:val="22"/>
          <w:szCs w:val="22"/>
          <w:lang w:val="es-ES_tradnl"/>
        </w:rPr>
        <w:t xml:space="preserve"> para lucir</w:t>
      </w:r>
      <w:r w:rsidR="00826DCA" w:rsidRPr="00DD267B">
        <w:rPr>
          <w:rFonts w:ascii="Arial" w:hAnsi="Arial" w:cs="Arial"/>
          <w:b/>
          <w:sz w:val="22"/>
          <w:szCs w:val="22"/>
          <w:lang w:val="es-ES_tradnl"/>
        </w:rPr>
        <w:t xml:space="preserve"> y disfrutar</w:t>
      </w:r>
    </w:p>
    <w:p w14:paraId="31CF2F67" w14:textId="58226D8B" w:rsidR="009C3D3F" w:rsidRPr="00DD267B" w:rsidRDefault="009C3D3F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DD267B">
        <w:rPr>
          <w:rFonts w:ascii="Arial" w:hAnsi="Arial" w:cs="Arial"/>
          <w:sz w:val="22"/>
          <w:szCs w:val="22"/>
          <w:lang w:val="es-ES_tradnl"/>
        </w:rPr>
        <w:t xml:space="preserve">Los Galaxy Watch4 y Galaxy Watch4 </w:t>
      </w:r>
      <w:proofErr w:type="spellStart"/>
      <w:r w:rsidRPr="00DD267B">
        <w:rPr>
          <w:rFonts w:ascii="Arial" w:hAnsi="Arial" w:cs="Arial"/>
          <w:sz w:val="22"/>
          <w:szCs w:val="22"/>
          <w:lang w:val="es-ES_tradnl"/>
        </w:rPr>
        <w:t>Classic</w:t>
      </w:r>
      <w:proofErr w:type="spellEnd"/>
      <w:r w:rsidRPr="00DD267B">
        <w:rPr>
          <w:rFonts w:ascii="Arial" w:hAnsi="Arial" w:cs="Arial"/>
          <w:sz w:val="22"/>
          <w:szCs w:val="22"/>
          <w:lang w:val="es-ES_tradnl"/>
        </w:rPr>
        <w:t xml:space="preserve"> tienen un diseño sofisticado y minimalista, pero completamente funcional, </w:t>
      </w:r>
      <w:r w:rsidR="00826DCA" w:rsidRPr="00DD267B">
        <w:rPr>
          <w:rFonts w:ascii="Arial" w:hAnsi="Arial" w:cs="Arial"/>
          <w:sz w:val="22"/>
          <w:szCs w:val="22"/>
          <w:lang w:val="es-ES_tradnl"/>
        </w:rPr>
        <w:t>son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 la mejor opción para complementar el </w:t>
      </w:r>
      <w:proofErr w:type="spellStart"/>
      <w:r w:rsidRPr="00DD267B">
        <w:rPr>
          <w:rFonts w:ascii="Arial" w:hAnsi="Arial" w:cs="Arial"/>
          <w:sz w:val="22"/>
          <w:szCs w:val="22"/>
          <w:lang w:val="es-ES_tradnl"/>
        </w:rPr>
        <w:t>outfit</w:t>
      </w:r>
      <w:proofErr w:type="spellEnd"/>
      <w:r w:rsidRPr="00DD267B">
        <w:rPr>
          <w:rFonts w:ascii="Arial" w:hAnsi="Arial" w:cs="Arial"/>
          <w:sz w:val="22"/>
          <w:szCs w:val="22"/>
          <w:lang w:val="es-ES_tradnl"/>
        </w:rPr>
        <w:t xml:space="preserve"> al permitir intercambiar sus correas</w:t>
      </w:r>
      <w:r w:rsidR="0079755C" w:rsidRPr="00DD267B">
        <w:rPr>
          <w:rFonts w:ascii="Arial" w:hAnsi="Arial" w:cs="Arial"/>
          <w:sz w:val="22"/>
          <w:szCs w:val="22"/>
          <w:lang w:val="es-ES_tradnl"/>
        </w:rPr>
        <w:t xml:space="preserve"> y car</w:t>
      </w:r>
      <w:r w:rsidR="00832A36" w:rsidRPr="00DD267B">
        <w:rPr>
          <w:rFonts w:ascii="Arial" w:hAnsi="Arial" w:cs="Arial"/>
          <w:sz w:val="22"/>
          <w:szCs w:val="22"/>
          <w:lang w:val="es-ES_tradnl"/>
        </w:rPr>
        <w:t>á</w:t>
      </w:r>
      <w:r w:rsidR="0079755C" w:rsidRPr="00DD267B">
        <w:rPr>
          <w:rFonts w:ascii="Arial" w:hAnsi="Arial" w:cs="Arial"/>
          <w:sz w:val="22"/>
          <w:szCs w:val="22"/>
          <w:lang w:val="es-ES_tradnl"/>
        </w:rPr>
        <w:t>tulas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. Puede usarlo en las mañanas mientras realiza su </w:t>
      </w:r>
      <w:r w:rsidRPr="00DD267B">
        <w:rPr>
          <w:rFonts w:ascii="Arial" w:hAnsi="Arial" w:cs="Arial"/>
          <w:sz w:val="22"/>
          <w:szCs w:val="22"/>
          <w:lang w:val="es-ES_tradnl"/>
        </w:rPr>
        <w:lastRenderedPageBreak/>
        <w:t xml:space="preserve">rutina de ejercicio con una resistente correa de caucho </w:t>
      </w:r>
      <w:r w:rsidR="0079755C" w:rsidRPr="00DD267B">
        <w:rPr>
          <w:rFonts w:ascii="Arial" w:hAnsi="Arial" w:cs="Arial"/>
          <w:sz w:val="22"/>
          <w:szCs w:val="22"/>
          <w:lang w:val="es-ES_tradnl"/>
        </w:rPr>
        <w:t>y un</w:t>
      </w:r>
      <w:r w:rsidR="00832A36" w:rsidRPr="00DD267B">
        <w:rPr>
          <w:rFonts w:ascii="Arial" w:hAnsi="Arial" w:cs="Arial"/>
          <w:sz w:val="22"/>
          <w:szCs w:val="22"/>
          <w:lang w:val="es-ES_tradnl"/>
        </w:rPr>
        <w:t xml:space="preserve"> fondo de pantalla</w:t>
      </w:r>
      <w:r w:rsidR="0079755C" w:rsidRPr="00DD267B">
        <w:rPr>
          <w:rFonts w:ascii="Arial" w:hAnsi="Arial" w:cs="Arial"/>
          <w:sz w:val="22"/>
          <w:szCs w:val="22"/>
          <w:lang w:val="es-ES_tradnl"/>
        </w:rPr>
        <w:t xml:space="preserve"> con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 colores vivos para estimular el buen rendimiento o elegir una elegante correa de cuero para asistir a un coctel en la noche.</w:t>
      </w:r>
    </w:p>
    <w:p w14:paraId="745A41E1" w14:textId="77777777" w:rsidR="009C3D3F" w:rsidRPr="00DD267B" w:rsidRDefault="009C3D3F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59E4F2C" w14:textId="21B9EBE6" w:rsidR="009C3D3F" w:rsidRPr="00DD267B" w:rsidRDefault="00832A36" w:rsidP="00DD267B">
      <w:pPr>
        <w:jc w:val="both"/>
        <w:rPr>
          <w:rFonts w:ascii="Times New Roman" w:eastAsia="Times New Roman" w:hAnsi="Times New Roman" w:cs="Times New Roman"/>
          <w:sz w:val="22"/>
          <w:szCs w:val="22"/>
          <w:lang w:val="es-ES_tradnl" w:eastAsia="es-ES_tradnl"/>
        </w:rPr>
      </w:pPr>
      <w:r w:rsidRPr="00DD267B">
        <w:rPr>
          <w:rFonts w:ascii="Arial" w:hAnsi="Arial" w:cs="Arial"/>
          <w:sz w:val="22"/>
          <w:szCs w:val="22"/>
          <w:lang w:val="es-ES_tradnl"/>
        </w:rPr>
        <w:t>A</w:t>
      </w:r>
      <w:r w:rsidR="00FD2853" w:rsidRPr="00DD267B">
        <w:rPr>
          <w:rFonts w:ascii="Arial" w:hAnsi="Arial" w:cs="Arial"/>
          <w:sz w:val="22"/>
          <w:szCs w:val="22"/>
          <w:lang w:val="es-ES_tradnl"/>
        </w:rPr>
        <w:t>mbos dispositivos son resistentes al agua</w:t>
      </w:r>
      <w:r w:rsidR="00C912A7" w:rsidRPr="00DD267B">
        <w:rPr>
          <w:rFonts w:ascii="Arial" w:hAnsi="Arial" w:cs="Arial"/>
          <w:sz w:val="22"/>
          <w:szCs w:val="22"/>
          <w:lang w:val="es-ES_tradnl"/>
        </w:rPr>
        <w:t xml:space="preserve"> (hasta 5 ATM)</w:t>
      </w:r>
      <w:r w:rsidR="00FD2853" w:rsidRPr="00DD267B">
        <w:rPr>
          <w:rFonts w:ascii="Arial" w:hAnsi="Arial" w:cs="Arial"/>
          <w:sz w:val="22"/>
          <w:szCs w:val="22"/>
          <w:lang w:val="es-ES_tradnl"/>
        </w:rPr>
        <w:t xml:space="preserve"> y al polvo</w:t>
      </w:r>
      <w:r w:rsidRPr="00DD267B">
        <w:rPr>
          <w:rFonts w:ascii="Arial" w:hAnsi="Arial" w:cs="Arial"/>
          <w:sz w:val="22"/>
          <w:szCs w:val="22"/>
          <w:lang w:val="es-ES_tradnl"/>
        </w:rPr>
        <w:t>,</w:t>
      </w:r>
      <w:r w:rsidR="00FD2853" w:rsidRPr="00DD267B">
        <w:rPr>
          <w:rFonts w:ascii="Arial" w:hAnsi="Arial" w:cs="Arial"/>
          <w:sz w:val="22"/>
          <w:szCs w:val="22"/>
          <w:lang w:val="es-ES_tradnl"/>
        </w:rPr>
        <w:t xml:space="preserve"> y </w:t>
      </w:r>
      <w:r w:rsidR="009C3D3F" w:rsidRPr="00DD267B">
        <w:rPr>
          <w:rFonts w:ascii="Arial" w:hAnsi="Arial" w:cs="Arial"/>
          <w:sz w:val="22"/>
          <w:szCs w:val="22"/>
          <w:lang w:val="es-ES_tradnl"/>
        </w:rPr>
        <w:t xml:space="preserve">en el caso del Galaxy Watch4 cuenta con una </w:t>
      </w:r>
      <w:r w:rsidR="00826DCA" w:rsidRPr="00DD267B">
        <w:rPr>
          <w:rFonts w:ascii="Arial" w:hAnsi="Arial" w:cs="Arial"/>
          <w:sz w:val="22"/>
          <w:szCs w:val="22"/>
          <w:lang w:val="es-ES_tradnl"/>
        </w:rPr>
        <w:t xml:space="preserve">resistente </w:t>
      </w:r>
      <w:r w:rsidR="009C3D3F" w:rsidRPr="00DD267B">
        <w:rPr>
          <w:rFonts w:ascii="Arial" w:hAnsi="Arial" w:cs="Arial"/>
          <w:sz w:val="22"/>
          <w:szCs w:val="22"/>
          <w:lang w:val="es-ES_tradnl"/>
        </w:rPr>
        <w:t xml:space="preserve">carcasa de aluminio, mientras el Galaxy Watch4 </w:t>
      </w:r>
      <w:proofErr w:type="spellStart"/>
      <w:r w:rsidR="009C3D3F" w:rsidRPr="00DD267B">
        <w:rPr>
          <w:rFonts w:ascii="Arial" w:hAnsi="Arial" w:cs="Arial"/>
          <w:sz w:val="22"/>
          <w:szCs w:val="22"/>
          <w:lang w:val="es-ES_tradnl"/>
        </w:rPr>
        <w:t>Classic</w:t>
      </w:r>
      <w:proofErr w:type="spellEnd"/>
      <w:r w:rsidR="009C3D3F" w:rsidRPr="00DD267B">
        <w:rPr>
          <w:rFonts w:ascii="Arial" w:hAnsi="Arial" w:cs="Arial"/>
          <w:sz w:val="22"/>
          <w:szCs w:val="22"/>
          <w:lang w:val="es-ES_tradnl"/>
        </w:rPr>
        <w:t xml:space="preserve"> i</w:t>
      </w:r>
      <w:r w:rsidR="00826DCA" w:rsidRPr="00DD267B">
        <w:rPr>
          <w:rFonts w:ascii="Arial" w:hAnsi="Arial" w:cs="Arial"/>
          <w:sz w:val="22"/>
          <w:szCs w:val="22"/>
          <w:lang w:val="es-ES_tradnl"/>
        </w:rPr>
        <w:t>n</w:t>
      </w:r>
      <w:r w:rsidR="009C3D3F" w:rsidRPr="00DD267B">
        <w:rPr>
          <w:rFonts w:ascii="Arial" w:hAnsi="Arial" w:cs="Arial"/>
          <w:sz w:val="22"/>
          <w:szCs w:val="22"/>
          <w:lang w:val="es-ES_tradnl"/>
        </w:rPr>
        <w:t xml:space="preserve">corpora una </w:t>
      </w:r>
      <w:r w:rsidR="00826DCA" w:rsidRPr="00DD267B">
        <w:rPr>
          <w:rFonts w:ascii="Arial" w:hAnsi="Arial" w:cs="Arial"/>
          <w:sz w:val="22"/>
          <w:szCs w:val="22"/>
          <w:lang w:val="es-ES_tradnl"/>
        </w:rPr>
        <w:t>estructura</w:t>
      </w:r>
      <w:r w:rsidR="009C3D3F" w:rsidRPr="00DD267B">
        <w:rPr>
          <w:rFonts w:ascii="Arial" w:hAnsi="Arial" w:cs="Arial"/>
          <w:sz w:val="22"/>
          <w:szCs w:val="22"/>
          <w:lang w:val="es-ES_tradnl"/>
        </w:rPr>
        <w:t xml:space="preserve"> de acero inoxidable, que sumados a </w:t>
      </w:r>
      <w:r w:rsidR="00826DCA" w:rsidRPr="00DD267B">
        <w:rPr>
          <w:rFonts w:ascii="Arial" w:hAnsi="Arial" w:cs="Arial"/>
          <w:sz w:val="22"/>
          <w:szCs w:val="22"/>
          <w:lang w:val="es-ES_tradnl"/>
        </w:rPr>
        <w:t xml:space="preserve">un panel </w:t>
      </w:r>
      <w:proofErr w:type="spellStart"/>
      <w:r w:rsidR="00826DCA" w:rsidRPr="00DD267B">
        <w:rPr>
          <w:rFonts w:ascii="Arial" w:hAnsi="Arial" w:cs="Arial"/>
          <w:sz w:val="22"/>
          <w:szCs w:val="22"/>
          <w:lang w:val="es-ES_tradnl"/>
        </w:rPr>
        <w:t>Gorilla</w:t>
      </w:r>
      <w:proofErr w:type="spellEnd"/>
      <w:r w:rsidR="00826DCA" w:rsidRPr="00DD267B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="00826DCA" w:rsidRPr="00DD267B">
        <w:rPr>
          <w:rFonts w:ascii="Arial" w:hAnsi="Arial" w:cs="Arial"/>
          <w:sz w:val="22"/>
          <w:szCs w:val="22"/>
          <w:lang w:val="es-ES_tradnl"/>
        </w:rPr>
        <w:t>Glass</w:t>
      </w:r>
      <w:proofErr w:type="spellEnd"/>
      <w:r w:rsidR="00826DCA" w:rsidRPr="00DD267B">
        <w:rPr>
          <w:rFonts w:ascii="Arial" w:hAnsi="Arial" w:cs="Arial"/>
          <w:sz w:val="22"/>
          <w:szCs w:val="22"/>
          <w:lang w:val="es-ES_tradnl"/>
        </w:rPr>
        <w:t xml:space="preserve"> DX desarrollado por Corning, le dan al usuario la tranquilidad para desenvolverse en cualquier ambiente, desde un tranquilo estudio de trabajo, hasta la practica de un arriesgado deporte.</w:t>
      </w:r>
    </w:p>
    <w:p w14:paraId="619C7771" w14:textId="77777777" w:rsidR="00FD2853" w:rsidRPr="00DD267B" w:rsidRDefault="00FD2853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A9F230F" w14:textId="4886A09E" w:rsidR="00FD2853" w:rsidRPr="00DD267B" w:rsidRDefault="00FD2853" w:rsidP="00DD267B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  <w:r w:rsidRPr="00DD267B">
        <w:rPr>
          <w:rFonts w:ascii="Arial" w:hAnsi="Arial" w:cs="Arial"/>
          <w:b/>
          <w:sz w:val="22"/>
          <w:szCs w:val="22"/>
          <w:lang w:val="es-ES_tradnl"/>
        </w:rPr>
        <w:t>Rendimiento de otra galaxia</w:t>
      </w:r>
    </w:p>
    <w:p w14:paraId="5610DDB3" w14:textId="3C519278" w:rsidR="00975C7A" w:rsidRPr="00DD267B" w:rsidRDefault="00975C7A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DD267B">
        <w:rPr>
          <w:rFonts w:ascii="Arial" w:hAnsi="Arial" w:cs="Arial"/>
          <w:sz w:val="22"/>
          <w:szCs w:val="22"/>
          <w:lang w:val="es-ES_tradnl"/>
        </w:rPr>
        <w:t xml:space="preserve">En cuanto a </w:t>
      </w:r>
      <w:r w:rsidR="00C34449" w:rsidRPr="00DD267B">
        <w:rPr>
          <w:rFonts w:ascii="Arial" w:hAnsi="Arial" w:cs="Arial"/>
          <w:sz w:val="22"/>
          <w:szCs w:val="22"/>
          <w:lang w:val="es-ES_tradnl"/>
        </w:rPr>
        <w:t>hardware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 la serie Galaxy Watch4 es una adelantada a su época, al integrar el ExynosW920, el primer procesador de 5nm para un reloj inteligente, que se potencia con una memoria RAM de 1,5GB y un almacenamiento interno de 16GB</w:t>
      </w:r>
      <w:r w:rsidR="001B4527" w:rsidRPr="00DD267B">
        <w:rPr>
          <w:rFonts w:ascii="Arial" w:hAnsi="Arial" w:cs="Arial"/>
          <w:sz w:val="22"/>
          <w:szCs w:val="22"/>
          <w:lang w:val="es-ES_tradnl"/>
        </w:rPr>
        <w:t>.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1B4527" w:rsidRPr="00DD267B">
        <w:rPr>
          <w:rFonts w:ascii="Arial" w:hAnsi="Arial" w:cs="Arial"/>
          <w:sz w:val="22"/>
          <w:szCs w:val="22"/>
          <w:lang w:val="es-ES_tradnl"/>
        </w:rPr>
        <w:t>D</w:t>
      </w:r>
      <w:r w:rsidRPr="00DD267B">
        <w:rPr>
          <w:rFonts w:ascii="Arial" w:hAnsi="Arial" w:cs="Arial"/>
          <w:sz w:val="22"/>
          <w:szCs w:val="22"/>
          <w:lang w:val="es-ES_tradnl"/>
        </w:rPr>
        <w:t>e esta forma</w:t>
      </w:r>
      <w:r w:rsidR="001B4527" w:rsidRPr="00DD267B">
        <w:rPr>
          <w:rFonts w:ascii="Arial" w:hAnsi="Arial" w:cs="Arial"/>
          <w:sz w:val="22"/>
          <w:szCs w:val="22"/>
          <w:lang w:val="es-ES_tradnl"/>
        </w:rPr>
        <w:t>,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 la experiencia será fluida</w:t>
      </w:r>
      <w:r w:rsidR="001E41A2" w:rsidRPr="00DD267B">
        <w:rPr>
          <w:rFonts w:ascii="Arial" w:hAnsi="Arial" w:cs="Arial"/>
          <w:sz w:val="22"/>
          <w:szCs w:val="22"/>
          <w:lang w:val="es-ES_tradnl"/>
        </w:rPr>
        <w:t xml:space="preserve">, incluso si </w:t>
      </w:r>
      <w:r w:rsidR="00076435" w:rsidRPr="00DD267B">
        <w:rPr>
          <w:rFonts w:ascii="Arial" w:hAnsi="Arial" w:cs="Arial"/>
          <w:sz w:val="22"/>
          <w:szCs w:val="22"/>
          <w:lang w:val="es-ES_tradnl"/>
        </w:rPr>
        <w:t>interactúa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 con </w:t>
      </w:r>
      <w:r w:rsidR="001E41A2" w:rsidRPr="00DD267B">
        <w:rPr>
          <w:rFonts w:ascii="Arial" w:hAnsi="Arial" w:cs="Arial"/>
          <w:sz w:val="22"/>
          <w:szCs w:val="22"/>
          <w:lang w:val="es-ES_tradnl"/>
        </w:rPr>
        <w:t>varias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 aplicaciones </w:t>
      </w:r>
      <w:r w:rsidR="001E41A2" w:rsidRPr="00DD267B">
        <w:rPr>
          <w:rFonts w:ascii="Arial" w:hAnsi="Arial" w:cs="Arial"/>
          <w:sz w:val="22"/>
          <w:szCs w:val="22"/>
          <w:lang w:val="es-ES_tradnl"/>
        </w:rPr>
        <w:t>a la vez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 en la pantalla Súper AMOLED</w:t>
      </w:r>
      <w:r w:rsidR="009F47EF" w:rsidRPr="00DD267B">
        <w:rPr>
          <w:rFonts w:ascii="Arial" w:hAnsi="Arial" w:cs="Arial"/>
          <w:sz w:val="22"/>
          <w:szCs w:val="22"/>
          <w:lang w:val="es-ES_tradnl"/>
        </w:rPr>
        <w:t xml:space="preserve"> de su reloj.</w:t>
      </w:r>
    </w:p>
    <w:p w14:paraId="60160167" w14:textId="77777777" w:rsidR="00076435" w:rsidRPr="00DD267B" w:rsidRDefault="00076435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740C367" w14:textId="77777777" w:rsidR="001E41A2" w:rsidRPr="00DD267B" w:rsidRDefault="001E41A2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DD267B">
        <w:rPr>
          <w:rFonts w:ascii="Arial" w:hAnsi="Arial" w:cs="Arial"/>
          <w:sz w:val="22"/>
          <w:szCs w:val="22"/>
          <w:lang w:val="es-ES_tradnl"/>
        </w:rPr>
        <w:t xml:space="preserve">Al integrar un ecosistema abierto, desarrollado conjuntamente con Google, el Galaxy Watch4 es compatible con cualquier </w:t>
      </w:r>
      <w:r w:rsidR="009F47EF" w:rsidRPr="00DD267B">
        <w:rPr>
          <w:rFonts w:ascii="Arial" w:hAnsi="Arial" w:cs="Arial"/>
          <w:sz w:val="22"/>
          <w:szCs w:val="22"/>
          <w:lang w:val="es-ES_tradnl"/>
        </w:rPr>
        <w:t>teléfono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 Android</w:t>
      </w:r>
      <w:r w:rsidR="009F47EF" w:rsidRPr="00DD267B">
        <w:rPr>
          <w:rFonts w:ascii="Arial" w:hAnsi="Arial" w:cs="Arial"/>
          <w:sz w:val="22"/>
          <w:szCs w:val="22"/>
          <w:lang w:val="es-ES_tradnl"/>
        </w:rPr>
        <w:t xml:space="preserve"> y fácilmente se puede convertir en el control remoto desde el cual manipule otros dispositivos inteligentes de su hogar.</w:t>
      </w:r>
    </w:p>
    <w:p w14:paraId="1A953158" w14:textId="77777777" w:rsidR="001E41A2" w:rsidRPr="00DD267B" w:rsidRDefault="001E41A2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FAFE9C4" w14:textId="77777777" w:rsidR="00826DCA" w:rsidRPr="00DD267B" w:rsidRDefault="00826DCA" w:rsidP="00DD267B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  <w:r w:rsidRPr="00DD267B">
        <w:rPr>
          <w:rFonts w:ascii="Arial" w:hAnsi="Arial" w:cs="Arial"/>
          <w:b/>
          <w:sz w:val="22"/>
          <w:szCs w:val="22"/>
          <w:lang w:val="es-ES_tradnl"/>
        </w:rPr>
        <w:t>Versiones y disponibilidad</w:t>
      </w:r>
    </w:p>
    <w:p w14:paraId="7AA7DB1E" w14:textId="77777777" w:rsidR="00826DCA" w:rsidRPr="00DD267B" w:rsidRDefault="00826DCA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DD267B">
        <w:rPr>
          <w:rFonts w:ascii="Arial" w:hAnsi="Arial" w:cs="Arial"/>
          <w:sz w:val="22"/>
          <w:szCs w:val="22"/>
          <w:lang w:val="es-ES_tradnl"/>
        </w:rPr>
        <w:t xml:space="preserve">Galaxy Watch4 y Galaxy Watch4 </w:t>
      </w:r>
      <w:proofErr w:type="spellStart"/>
      <w:r w:rsidRPr="00DD267B">
        <w:rPr>
          <w:rFonts w:ascii="Arial" w:hAnsi="Arial" w:cs="Arial"/>
          <w:sz w:val="22"/>
          <w:szCs w:val="22"/>
          <w:lang w:val="es-ES_tradnl"/>
        </w:rPr>
        <w:t>Classic</w:t>
      </w:r>
      <w:proofErr w:type="spellEnd"/>
      <w:r w:rsidRPr="00DD267B">
        <w:rPr>
          <w:rFonts w:ascii="Arial" w:hAnsi="Arial" w:cs="Arial"/>
          <w:sz w:val="22"/>
          <w:szCs w:val="22"/>
          <w:lang w:val="es-ES_tradnl"/>
        </w:rPr>
        <w:t xml:space="preserve"> están disponibles en los siguientes colores y tamaños:</w:t>
      </w:r>
    </w:p>
    <w:p w14:paraId="148E02B7" w14:textId="77777777" w:rsidR="00076435" w:rsidRPr="00DD267B" w:rsidRDefault="00076435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70AE0DA" w14:textId="77777777" w:rsidR="00076435" w:rsidRPr="00DD267B" w:rsidRDefault="007F13BC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  <w:hyperlink r:id="rId8" w:history="1">
        <w:r w:rsidR="00076435" w:rsidRPr="00DD267B">
          <w:rPr>
            <w:rStyle w:val="Hipervnculo"/>
            <w:rFonts w:ascii="Arial" w:hAnsi="Arial" w:cs="Arial"/>
            <w:sz w:val="22"/>
            <w:szCs w:val="22"/>
            <w:lang w:val="es-ES_tradnl"/>
          </w:rPr>
          <w:t>https://www.youtube.com/watch?v=s9bnEUQRY2U</w:t>
        </w:r>
      </w:hyperlink>
    </w:p>
    <w:p w14:paraId="6760D1C7" w14:textId="77777777" w:rsidR="00076435" w:rsidRPr="00DD267B" w:rsidRDefault="00076435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85C9D2F" w14:textId="77777777" w:rsidR="00076435" w:rsidRPr="00DD267B" w:rsidRDefault="00076435" w:rsidP="00DD267B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  <w:r w:rsidRPr="00DD267B">
        <w:rPr>
          <w:rFonts w:ascii="Arial" w:hAnsi="Arial" w:cs="Arial"/>
          <w:b/>
          <w:sz w:val="22"/>
          <w:szCs w:val="22"/>
          <w:lang w:val="es-ES_tradnl"/>
        </w:rPr>
        <w:t xml:space="preserve">Galaxy Watch4 </w:t>
      </w:r>
      <w:proofErr w:type="spellStart"/>
      <w:r w:rsidRPr="00DD267B">
        <w:rPr>
          <w:rFonts w:ascii="Arial" w:hAnsi="Arial" w:cs="Arial"/>
          <w:b/>
          <w:sz w:val="22"/>
          <w:szCs w:val="22"/>
          <w:lang w:val="es-ES_tradnl"/>
        </w:rPr>
        <w:t>Classic</w:t>
      </w:r>
      <w:proofErr w:type="spellEnd"/>
      <w:r w:rsidRPr="00DD267B">
        <w:rPr>
          <w:rFonts w:ascii="Arial" w:hAnsi="Arial" w:cs="Arial"/>
          <w:b/>
          <w:sz w:val="22"/>
          <w:szCs w:val="22"/>
          <w:lang w:val="es-ES_tradnl"/>
        </w:rPr>
        <w:t>:</w:t>
      </w:r>
    </w:p>
    <w:p w14:paraId="6406B80A" w14:textId="77777777" w:rsidR="00076435" w:rsidRPr="00DD267B" w:rsidRDefault="00076435" w:rsidP="00DD267B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  <w:lang w:val="es-ES_tradnl"/>
        </w:rPr>
      </w:pPr>
      <w:r w:rsidRPr="00DD267B">
        <w:rPr>
          <w:rFonts w:ascii="Arial" w:hAnsi="Arial" w:cs="Arial"/>
          <w:sz w:val="22"/>
          <w:szCs w:val="22"/>
          <w:lang w:val="es-ES_tradnl"/>
        </w:rPr>
        <w:t>46mm en color negro</w:t>
      </w:r>
    </w:p>
    <w:p w14:paraId="70CF38AA" w14:textId="77777777" w:rsidR="00076435" w:rsidRPr="00DD267B" w:rsidRDefault="00076435" w:rsidP="00DD267B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  <w:lang w:val="es-ES_tradnl"/>
        </w:rPr>
      </w:pPr>
      <w:r w:rsidRPr="00DD267B">
        <w:rPr>
          <w:rFonts w:ascii="Arial" w:hAnsi="Arial" w:cs="Arial"/>
          <w:sz w:val="22"/>
          <w:szCs w:val="22"/>
          <w:lang w:val="es-ES_tradnl"/>
        </w:rPr>
        <w:t>42mm en color negro o plata</w:t>
      </w:r>
    </w:p>
    <w:p w14:paraId="58BDB436" w14:textId="77777777" w:rsidR="00076435" w:rsidRPr="00DD267B" w:rsidRDefault="00076435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0B76F89" w14:textId="77777777" w:rsidR="00076435" w:rsidRPr="00DD267B" w:rsidRDefault="00076435" w:rsidP="00DD267B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  <w:r w:rsidRPr="00DD267B">
        <w:rPr>
          <w:rFonts w:ascii="Arial" w:hAnsi="Arial" w:cs="Arial"/>
          <w:b/>
          <w:sz w:val="22"/>
          <w:szCs w:val="22"/>
          <w:lang w:val="es-ES_tradnl"/>
        </w:rPr>
        <w:t xml:space="preserve">Galaxy </w:t>
      </w:r>
      <w:proofErr w:type="spellStart"/>
      <w:r w:rsidRPr="00DD267B">
        <w:rPr>
          <w:rFonts w:ascii="Arial" w:hAnsi="Arial" w:cs="Arial"/>
          <w:b/>
          <w:sz w:val="22"/>
          <w:szCs w:val="22"/>
          <w:lang w:val="es-ES_tradnl"/>
        </w:rPr>
        <w:t>Watch</w:t>
      </w:r>
      <w:proofErr w:type="spellEnd"/>
      <w:r w:rsidRPr="00DD267B">
        <w:rPr>
          <w:rFonts w:ascii="Arial" w:hAnsi="Arial" w:cs="Arial"/>
          <w:b/>
          <w:sz w:val="22"/>
          <w:szCs w:val="22"/>
          <w:lang w:val="es-ES_tradnl"/>
        </w:rPr>
        <w:t>:</w:t>
      </w:r>
    </w:p>
    <w:p w14:paraId="183E8E2C" w14:textId="77777777" w:rsidR="00076435" w:rsidRPr="00DD267B" w:rsidRDefault="00D14C6F" w:rsidP="00DD267B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  <w:lang w:val="es-ES_tradnl"/>
        </w:rPr>
      </w:pPr>
      <w:r w:rsidRPr="00DD267B">
        <w:rPr>
          <w:rFonts w:ascii="Arial" w:hAnsi="Arial" w:cs="Arial"/>
          <w:sz w:val="22"/>
          <w:szCs w:val="22"/>
          <w:lang w:val="es-ES_tradnl"/>
        </w:rPr>
        <w:t>44mm en color negro o plata</w:t>
      </w:r>
    </w:p>
    <w:p w14:paraId="32E0F8B1" w14:textId="77777777" w:rsidR="00D14C6F" w:rsidRPr="00DD267B" w:rsidRDefault="00D14C6F" w:rsidP="00DD267B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  <w:lang w:val="es-ES_tradnl"/>
        </w:rPr>
      </w:pPr>
      <w:r w:rsidRPr="00DD267B">
        <w:rPr>
          <w:rFonts w:ascii="Arial" w:hAnsi="Arial" w:cs="Arial"/>
          <w:sz w:val="22"/>
          <w:szCs w:val="22"/>
          <w:lang w:val="es-ES_tradnl"/>
        </w:rPr>
        <w:t>40mm en color oro rosado o negro</w:t>
      </w:r>
    </w:p>
    <w:p w14:paraId="7BB160F2" w14:textId="77777777" w:rsidR="00826DCA" w:rsidRPr="00DD267B" w:rsidRDefault="00826DCA" w:rsidP="00DD267B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14:paraId="5EE126C6" w14:textId="21723314" w:rsidR="00736581" w:rsidRPr="00DD267B" w:rsidRDefault="00826DCA" w:rsidP="00DD267B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DD267B">
        <w:rPr>
          <w:rFonts w:ascii="Arial" w:hAnsi="Arial" w:cs="Arial"/>
          <w:sz w:val="22"/>
          <w:szCs w:val="22"/>
          <w:lang w:val="es-ES_tradnl"/>
        </w:rPr>
        <w:t xml:space="preserve">Se pueden ordenar en línea en shop.samsung.com.co </w:t>
      </w:r>
      <w:r w:rsidR="001B4527" w:rsidRPr="00DD267B">
        <w:rPr>
          <w:rFonts w:ascii="Arial" w:hAnsi="Arial" w:cs="Arial"/>
          <w:sz w:val="22"/>
          <w:szCs w:val="22"/>
          <w:lang w:val="es-ES_tradnl"/>
        </w:rPr>
        <w:t xml:space="preserve">y obtener </w:t>
      </w:r>
      <w:r w:rsidRPr="00DD267B">
        <w:rPr>
          <w:rFonts w:ascii="Arial" w:hAnsi="Arial" w:cs="Arial"/>
          <w:sz w:val="22"/>
          <w:szCs w:val="22"/>
          <w:lang w:val="es-ES_tradnl"/>
        </w:rPr>
        <w:t>obsequios como Galaxy Fit2</w:t>
      </w:r>
      <w:r w:rsidR="00B04B93" w:rsidRPr="00DD267B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C912A7" w:rsidRPr="00DD267B">
        <w:rPr>
          <w:rFonts w:ascii="Arial" w:hAnsi="Arial" w:cs="Arial"/>
          <w:sz w:val="22"/>
          <w:szCs w:val="22"/>
          <w:lang w:val="es-ES_tradnl"/>
        </w:rPr>
        <w:t>y unos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1B4527" w:rsidRPr="00DD267B">
        <w:rPr>
          <w:rFonts w:ascii="Arial" w:hAnsi="Arial" w:cs="Arial"/>
          <w:sz w:val="22"/>
          <w:szCs w:val="22"/>
          <w:lang w:val="es-ES_tradnl"/>
        </w:rPr>
        <w:t>a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udífonos </w:t>
      </w:r>
      <w:proofErr w:type="spellStart"/>
      <w:r w:rsidRPr="00DD267B">
        <w:rPr>
          <w:rFonts w:ascii="Arial" w:hAnsi="Arial" w:cs="Arial"/>
          <w:sz w:val="22"/>
          <w:szCs w:val="22"/>
          <w:lang w:val="es-ES_tradnl"/>
        </w:rPr>
        <w:t>bluetooth</w:t>
      </w:r>
      <w:proofErr w:type="spellEnd"/>
      <w:r w:rsidR="007F13BC">
        <w:rPr>
          <w:rFonts w:ascii="Arial" w:hAnsi="Arial" w:cs="Arial"/>
          <w:sz w:val="22"/>
          <w:szCs w:val="22"/>
          <w:lang w:val="es-ES_tradnl"/>
        </w:rPr>
        <w:t>, a</w:t>
      </w:r>
      <w:bookmarkStart w:id="0" w:name="_GoBack"/>
      <w:bookmarkEnd w:id="0"/>
      <w:r w:rsidRPr="00DD267B">
        <w:rPr>
          <w:rFonts w:ascii="Arial" w:hAnsi="Arial" w:cs="Arial"/>
          <w:sz w:val="22"/>
          <w:szCs w:val="22"/>
          <w:lang w:val="es-ES_tradnl"/>
        </w:rPr>
        <w:t xml:space="preserve">demás de envío gratuito a cualquier lugar del país y el pago a cuotas sin interés con bancos aliados. También se pueden adquirir en </w:t>
      </w:r>
      <w:r w:rsidR="001B4527" w:rsidRPr="00DD267B">
        <w:rPr>
          <w:rFonts w:ascii="Arial" w:hAnsi="Arial" w:cs="Arial"/>
          <w:sz w:val="22"/>
          <w:szCs w:val="22"/>
          <w:lang w:val="es-ES_tradnl"/>
        </w:rPr>
        <w:t>o</w:t>
      </w:r>
      <w:r w:rsidRPr="00DD267B">
        <w:rPr>
          <w:rFonts w:ascii="Arial" w:hAnsi="Arial" w:cs="Arial"/>
          <w:sz w:val="22"/>
          <w:szCs w:val="22"/>
          <w:lang w:val="es-ES_tradnl"/>
        </w:rPr>
        <w:t>peradores celulares y almacenes de cadena a partir del 1</w:t>
      </w:r>
      <w:r w:rsidR="00C912A7" w:rsidRPr="00DD267B">
        <w:rPr>
          <w:rFonts w:ascii="Arial" w:hAnsi="Arial" w:cs="Arial"/>
          <w:sz w:val="22"/>
          <w:szCs w:val="22"/>
          <w:lang w:val="es-ES_tradnl"/>
        </w:rPr>
        <w:t>7</w:t>
      </w:r>
      <w:r w:rsidRPr="00DD267B">
        <w:rPr>
          <w:rFonts w:ascii="Arial" w:hAnsi="Arial" w:cs="Arial"/>
          <w:sz w:val="22"/>
          <w:szCs w:val="22"/>
          <w:lang w:val="es-ES_tradnl"/>
        </w:rPr>
        <w:t xml:space="preserve"> de septiembre.</w:t>
      </w:r>
    </w:p>
    <w:p w14:paraId="7E997017" w14:textId="77777777" w:rsidR="003F1B21" w:rsidRPr="00E11783" w:rsidRDefault="003F1B21" w:rsidP="00E65AB3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tbl>
      <w:tblPr>
        <w:tblpPr w:leftFromText="141" w:rightFromText="141" w:vertAnchor="text" w:horzAnchor="margin" w:tblpY="-17"/>
        <w:tblW w:w="887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6"/>
        <w:gridCol w:w="3305"/>
        <w:gridCol w:w="3173"/>
      </w:tblGrid>
      <w:tr w:rsidR="003F1B21" w:rsidRPr="003F1B21" w14:paraId="3EAB3318" w14:textId="77777777" w:rsidTr="00EB32C6">
        <w:trPr>
          <w:gridAfter w:val="1"/>
          <w:wAfter w:w="3173" w:type="dxa"/>
        </w:trPr>
        <w:tc>
          <w:tcPr>
            <w:tcW w:w="2396" w:type="dxa"/>
            <w:shd w:val="clear" w:color="auto" w:fill="FFFFFF"/>
            <w:vAlign w:val="center"/>
            <w:hideMark/>
          </w:tcPr>
          <w:p w14:paraId="5F6E0D5A" w14:textId="77777777" w:rsidR="003F1B21" w:rsidRPr="003F1B21" w:rsidRDefault="003F1B21" w:rsidP="003F1B21">
            <w:pPr>
              <w:jc w:val="center"/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</w:p>
        </w:tc>
        <w:tc>
          <w:tcPr>
            <w:tcW w:w="3305" w:type="dxa"/>
            <w:shd w:val="clear" w:color="auto" w:fill="FFFFFF"/>
            <w:vAlign w:val="center"/>
            <w:hideMark/>
          </w:tcPr>
          <w:p w14:paraId="1C031E39" w14:textId="77777777" w:rsidR="003F1B21" w:rsidRPr="003F1B21" w:rsidRDefault="003F1B21" w:rsidP="003F1B21">
            <w:pPr>
              <w:jc w:val="right"/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</w:p>
        </w:tc>
      </w:tr>
      <w:tr w:rsidR="003F1B21" w:rsidRPr="003F1B21" w14:paraId="52032C80" w14:textId="77777777" w:rsidTr="00EB32C6">
        <w:tc>
          <w:tcPr>
            <w:tcW w:w="2396" w:type="dxa"/>
            <w:shd w:val="clear" w:color="auto" w:fill="F7F7F7"/>
            <w:vAlign w:val="center"/>
          </w:tcPr>
          <w:p w14:paraId="48D3F703" w14:textId="77777777" w:rsidR="003F1B21" w:rsidRPr="003F1B21" w:rsidRDefault="003F1B21" w:rsidP="00EB32C6">
            <w:pPr>
              <w:rPr>
                <w:rStyle w:val="Textoennegrita"/>
                <w:rFonts w:ascii="Arial" w:hAnsi="Arial" w:cs="Arial"/>
                <w:b w:val="0"/>
                <w:bCs w:val="0"/>
                <w:color w:val="4E4E4E"/>
                <w:spacing w:val="3"/>
                <w:sz w:val="22"/>
                <w:szCs w:val="22"/>
              </w:rPr>
            </w:pPr>
          </w:p>
        </w:tc>
        <w:tc>
          <w:tcPr>
            <w:tcW w:w="3305" w:type="dxa"/>
            <w:shd w:val="clear" w:color="auto" w:fill="F7F7F7"/>
            <w:vAlign w:val="center"/>
          </w:tcPr>
          <w:p w14:paraId="06B7F906" w14:textId="77777777" w:rsidR="003F1B21" w:rsidRPr="003F1B21" w:rsidRDefault="003F1B21" w:rsidP="003F1B21">
            <w:pPr>
              <w:jc w:val="center"/>
              <w:rPr>
                <w:rFonts w:ascii="Arial" w:hAnsi="Arial" w:cs="Arial"/>
                <w:b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Fonts w:ascii="Arial" w:hAnsi="Arial" w:cs="Arial"/>
                <w:b/>
                <w:color w:val="4E4E4E"/>
                <w:spacing w:val="3"/>
                <w:sz w:val="22"/>
                <w:szCs w:val="22"/>
              </w:rPr>
              <w:t>G</w:t>
            </w:r>
            <w:r w:rsidRPr="003F1B21">
              <w:rPr>
                <w:rFonts w:ascii="Arial" w:hAnsi="Arial" w:cs="Arial"/>
                <w:b/>
                <w:sz w:val="22"/>
                <w:szCs w:val="22"/>
              </w:rPr>
              <w:t>alaxy Watch4</w:t>
            </w:r>
          </w:p>
        </w:tc>
        <w:tc>
          <w:tcPr>
            <w:tcW w:w="3173" w:type="dxa"/>
            <w:shd w:val="clear" w:color="auto" w:fill="F7F7F7"/>
            <w:vAlign w:val="center"/>
          </w:tcPr>
          <w:p w14:paraId="5AD900DE" w14:textId="77777777" w:rsidR="003F1B21" w:rsidRPr="003F1B21" w:rsidRDefault="003F1B21" w:rsidP="003F1B21">
            <w:pPr>
              <w:jc w:val="center"/>
              <w:rPr>
                <w:rFonts w:ascii="Arial" w:hAnsi="Arial" w:cs="Arial"/>
                <w:b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Fonts w:ascii="Arial" w:hAnsi="Arial" w:cs="Arial"/>
                <w:b/>
                <w:color w:val="4E4E4E"/>
                <w:spacing w:val="3"/>
                <w:sz w:val="22"/>
                <w:szCs w:val="22"/>
              </w:rPr>
              <w:t>G</w:t>
            </w:r>
            <w:r w:rsidRPr="003F1B21">
              <w:rPr>
                <w:rFonts w:ascii="Arial" w:hAnsi="Arial" w:cs="Arial"/>
                <w:b/>
                <w:sz w:val="22"/>
                <w:szCs w:val="22"/>
              </w:rPr>
              <w:t>alaxy Watch4 Classic</w:t>
            </w:r>
          </w:p>
        </w:tc>
      </w:tr>
      <w:tr w:rsidR="003F1B21" w:rsidRPr="00C34449" w14:paraId="11FFEF6A" w14:textId="77777777" w:rsidTr="00EB32C6">
        <w:tc>
          <w:tcPr>
            <w:tcW w:w="2396" w:type="dxa"/>
            <w:shd w:val="clear" w:color="auto" w:fill="F7F7F7"/>
            <w:vAlign w:val="center"/>
            <w:hideMark/>
          </w:tcPr>
          <w:p w14:paraId="5ECEFAE6" w14:textId="77777777" w:rsidR="003F1B21" w:rsidRPr="003F1B21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Style w:val="Textoennegrita"/>
                <w:rFonts w:ascii="Arial" w:hAnsi="Arial" w:cs="Arial"/>
                <w:b w:val="0"/>
                <w:bCs w:val="0"/>
                <w:color w:val="4E4E4E"/>
                <w:spacing w:val="3"/>
                <w:sz w:val="22"/>
                <w:szCs w:val="22"/>
              </w:rPr>
              <w:t>Color</w:t>
            </w:r>
          </w:p>
        </w:tc>
        <w:tc>
          <w:tcPr>
            <w:tcW w:w="3305" w:type="dxa"/>
            <w:shd w:val="clear" w:color="auto" w:fill="F7F7F7"/>
            <w:vAlign w:val="center"/>
            <w:hideMark/>
          </w:tcPr>
          <w:p w14:paraId="457C1F93" w14:textId="77777777" w:rsidR="003F1B21" w:rsidRPr="00E11783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</w:pPr>
            <w:r w:rsidRPr="00E11783"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  <w:t>– 44mm: Black, Silver</w:t>
            </w:r>
          </w:p>
          <w:p w14:paraId="45D411F5" w14:textId="77777777" w:rsidR="003F1B21" w:rsidRPr="00E11783" w:rsidRDefault="003F1B21" w:rsidP="00EB32C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</w:pPr>
            <w:r w:rsidRPr="00E11783"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  <w:t>– 40mm: Black, Pink Gold</w:t>
            </w:r>
          </w:p>
        </w:tc>
        <w:tc>
          <w:tcPr>
            <w:tcW w:w="3173" w:type="dxa"/>
            <w:shd w:val="clear" w:color="auto" w:fill="F7F7F7"/>
            <w:vAlign w:val="center"/>
            <w:hideMark/>
          </w:tcPr>
          <w:p w14:paraId="73C1CFBF" w14:textId="77777777" w:rsidR="003F1B21" w:rsidRPr="00E11783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</w:pPr>
            <w:r w:rsidRPr="00E11783"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  <w:t>– 46mm: Black</w:t>
            </w:r>
          </w:p>
          <w:p w14:paraId="6D4BDA3B" w14:textId="77777777" w:rsidR="003F1B21" w:rsidRPr="00E11783" w:rsidRDefault="003F1B21" w:rsidP="00EB32C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</w:pPr>
            <w:r w:rsidRPr="00E11783"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  <w:t>– 42mm: Black, Silver</w:t>
            </w:r>
          </w:p>
        </w:tc>
      </w:tr>
      <w:tr w:rsidR="003F1B21" w:rsidRPr="003F1B21" w14:paraId="5AEADB9E" w14:textId="77777777" w:rsidTr="00EB32C6">
        <w:tc>
          <w:tcPr>
            <w:tcW w:w="2396" w:type="dxa"/>
            <w:shd w:val="clear" w:color="auto" w:fill="FFFFFF"/>
            <w:vAlign w:val="center"/>
            <w:hideMark/>
          </w:tcPr>
          <w:p w14:paraId="2290713A" w14:textId="77777777" w:rsidR="003F1B21" w:rsidRPr="003F1B21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Style w:val="Textoennegrita"/>
                <w:rFonts w:ascii="Arial" w:hAnsi="Arial" w:cs="Arial"/>
                <w:b w:val="0"/>
                <w:bCs w:val="0"/>
                <w:color w:val="4E4E4E"/>
                <w:spacing w:val="3"/>
                <w:sz w:val="22"/>
                <w:szCs w:val="22"/>
              </w:rPr>
              <w:t>Dimensiones  &amp; peso</w:t>
            </w:r>
          </w:p>
        </w:tc>
        <w:tc>
          <w:tcPr>
            <w:tcW w:w="3305" w:type="dxa"/>
            <w:shd w:val="clear" w:color="auto" w:fill="FFFFFF"/>
            <w:vAlign w:val="center"/>
            <w:hideMark/>
          </w:tcPr>
          <w:p w14:paraId="1A548EFF" w14:textId="77777777" w:rsidR="003F1B21" w:rsidRPr="003F1B21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  <w:t>Carcasa de aluminio</w:t>
            </w:r>
          </w:p>
          <w:p w14:paraId="38FE86B5" w14:textId="77777777" w:rsidR="003F1B21" w:rsidRPr="003F1B21" w:rsidRDefault="003F1B21" w:rsidP="00EB32C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  <w:t>– 44mm: 44.4 x 43.3 x 9.8 mm, 30.3g</w:t>
            </w:r>
          </w:p>
          <w:p w14:paraId="17829ED4" w14:textId="77777777" w:rsidR="003F1B21" w:rsidRPr="003F1B21" w:rsidRDefault="003F1B21" w:rsidP="00EB32C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  <w:t>– 40mm: 40.4 x 39.3 x 9.8 mm, 25.9g</w:t>
            </w:r>
          </w:p>
        </w:tc>
        <w:tc>
          <w:tcPr>
            <w:tcW w:w="3173" w:type="dxa"/>
            <w:shd w:val="clear" w:color="auto" w:fill="FFFFFF"/>
            <w:vAlign w:val="center"/>
            <w:hideMark/>
          </w:tcPr>
          <w:p w14:paraId="0913F307" w14:textId="77777777" w:rsidR="003F1B21" w:rsidRPr="003F1B21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  <w:t>Carcasa de acero inoxidable</w:t>
            </w:r>
          </w:p>
          <w:p w14:paraId="5D5EF602" w14:textId="77777777" w:rsidR="003F1B21" w:rsidRPr="003F1B21" w:rsidRDefault="003F1B21" w:rsidP="00EB32C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  <w:t>– 46mm: 45.5 x 45.5 x 11.0 mm, 52g</w:t>
            </w:r>
          </w:p>
          <w:p w14:paraId="1F1099D9" w14:textId="77777777" w:rsidR="003F1B21" w:rsidRPr="003F1B21" w:rsidRDefault="003F1B21" w:rsidP="00EB32C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  <w:t>– 42mm: 41.5 x 41.5 x 11.2 mm, 46.5g</w:t>
            </w:r>
          </w:p>
        </w:tc>
      </w:tr>
      <w:tr w:rsidR="003F1B21" w:rsidRPr="00C34449" w14:paraId="70501DD9" w14:textId="77777777" w:rsidTr="00EB32C6">
        <w:tc>
          <w:tcPr>
            <w:tcW w:w="2396" w:type="dxa"/>
            <w:shd w:val="clear" w:color="auto" w:fill="F7F7F7"/>
            <w:vAlign w:val="center"/>
            <w:hideMark/>
          </w:tcPr>
          <w:p w14:paraId="7EF828AB" w14:textId="77777777" w:rsidR="003F1B21" w:rsidRPr="003F1B21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Style w:val="Textoennegrita"/>
                <w:rFonts w:ascii="Arial" w:hAnsi="Arial" w:cs="Arial"/>
                <w:b w:val="0"/>
                <w:bCs w:val="0"/>
                <w:color w:val="4E4E4E"/>
                <w:spacing w:val="3"/>
                <w:sz w:val="22"/>
                <w:szCs w:val="22"/>
              </w:rPr>
              <w:t>Display</w:t>
            </w:r>
          </w:p>
          <w:p w14:paraId="113D1405" w14:textId="77777777" w:rsidR="003F1B21" w:rsidRPr="003F1B21" w:rsidRDefault="003F1B21" w:rsidP="00EB32C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Style w:val="Textoennegrita"/>
                <w:rFonts w:ascii="Arial" w:hAnsi="Arial" w:cs="Arial"/>
                <w:b w:val="0"/>
                <w:bCs w:val="0"/>
                <w:color w:val="4E4E4E"/>
                <w:spacing w:val="3"/>
                <w:sz w:val="22"/>
                <w:szCs w:val="22"/>
              </w:rPr>
              <w:t>Pantalla</w:t>
            </w:r>
          </w:p>
        </w:tc>
        <w:tc>
          <w:tcPr>
            <w:tcW w:w="3305" w:type="dxa"/>
            <w:shd w:val="clear" w:color="auto" w:fill="F7F7F7"/>
            <w:vAlign w:val="center"/>
            <w:hideMark/>
          </w:tcPr>
          <w:p w14:paraId="6F35CCDE" w14:textId="77777777" w:rsidR="003F1B21" w:rsidRPr="00E11783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</w:pPr>
            <w:r w:rsidRPr="00E11783"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  <w:t xml:space="preserve">– 44mm: 1,4″ (34,6mm) 450×450 Super AMOLED, Always On Display a </w:t>
            </w:r>
            <w:proofErr w:type="spellStart"/>
            <w:r w:rsidRPr="00E11783"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  <w:t>todo</w:t>
            </w:r>
            <w:proofErr w:type="spellEnd"/>
            <w:r w:rsidRPr="00E11783"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  <w:t xml:space="preserve"> color, Corning® Gorilla® Glass con DX+</w:t>
            </w:r>
          </w:p>
          <w:p w14:paraId="7E0164AB" w14:textId="77777777" w:rsidR="003F1B21" w:rsidRPr="00E11783" w:rsidRDefault="003F1B21" w:rsidP="00EB32C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</w:pPr>
            <w:r w:rsidRPr="00E11783"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  <w:t xml:space="preserve">– 40mm: 1,2″ (30,4mm) 396×396 Super AMOLED, Always On Display a </w:t>
            </w:r>
            <w:proofErr w:type="spellStart"/>
            <w:r w:rsidRPr="00E11783"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  <w:t>todo</w:t>
            </w:r>
            <w:proofErr w:type="spellEnd"/>
            <w:r w:rsidRPr="00E11783"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  <w:t xml:space="preserve"> color, Corning® Gorilla® Glass con DX+</w:t>
            </w:r>
          </w:p>
        </w:tc>
        <w:tc>
          <w:tcPr>
            <w:tcW w:w="3173" w:type="dxa"/>
            <w:shd w:val="clear" w:color="auto" w:fill="F7F7F7"/>
            <w:vAlign w:val="center"/>
            <w:hideMark/>
          </w:tcPr>
          <w:p w14:paraId="167FF66D" w14:textId="77777777" w:rsidR="003F1B21" w:rsidRPr="00E11783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</w:pPr>
            <w:r w:rsidRPr="00E11783"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  <w:t xml:space="preserve">– 46 mm: 1,4″ (34.6mm) 450×450 Super AMOLED, Always On Display a </w:t>
            </w:r>
            <w:proofErr w:type="spellStart"/>
            <w:r w:rsidRPr="00E11783"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  <w:t>todo</w:t>
            </w:r>
            <w:proofErr w:type="spellEnd"/>
            <w:r w:rsidRPr="00E11783"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  <w:t xml:space="preserve"> color, Corning® Gorilla® Glass con DX</w:t>
            </w:r>
          </w:p>
          <w:p w14:paraId="461D6247" w14:textId="77777777" w:rsidR="003F1B21" w:rsidRPr="00E11783" w:rsidRDefault="003F1B21" w:rsidP="00EB32C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</w:pPr>
            <w:r w:rsidRPr="00E11783"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  <w:t xml:space="preserve">– 42 mm: 1,2″ (30.4mm) 396×396 Super AMOLED, Always On Display a </w:t>
            </w:r>
            <w:proofErr w:type="spellStart"/>
            <w:r w:rsidRPr="00E11783"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  <w:t>todo</w:t>
            </w:r>
            <w:proofErr w:type="spellEnd"/>
            <w:r w:rsidRPr="00E11783"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  <w:t xml:space="preserve"> color, Corning® Gorilla® Glass con DX</w:t>
            </w:r>
          </w:p>
        </w:tc>
      </w:tr>
      <w:tr w:rsidR="003F1B21" w:rsidRPr="003F1B21" w14:paraId="3E7B2277" w14:textId="77777777" w:rsidTr="00EB32C6">
        <w:tc>
          <w:tcPr>
            <w:tcW w:w="2396" w:type="dxa"/>
            <w:shd w:val="clear" w:color="auto" w:fill="FFFFFF"/>
            <w:vAlign w:val="center"/>
            <w:hideMark/>
          </w:tcPr>
          <w:p w14:paraId="4C9608CA" w14:textId="77777777" w:rsidR="003F1B21" w:rsidRPr="003F1B21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Style w:val="Textoennegrita"/>
                <w:rFonts w:ascii="Arial" w:hAnsi="Arial" w:cs="Arial"/>
                <w:b w:val="0"/>
                <w:bCs w:val="0"/>
                <w:color w:val="4E4E4E"/>
                <w:spacing w:val="3"/>
                <w:sz w:val="22"/>
                <w:szCs w:val="22"/>
              </w:rPr>
              <w:t>Procesador</w:t>
            </w:r>
          </w:p>
        </w:tc>
        <w:tc>
          <w:tcPr>
            <w:tcW w:w="6478" w:type="dxa"/>
            <w:gridSpan w:val="2"/>
            <w:shd w:val="clear" w:color="auto" w:fill="FFFFFF"/>
            <w:vAlign w:val="center"/>
            <w:hideMark/>
          </w:tcPr>
          <w:p w14:paraId="32DC0A12" w14:textId="77777777" w:rsidR="003F1B21" w:rsidRPr="003F1B21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  <w:t>Exynos W920 Dual Core de 1.18GHz (procesador de 5nm)</w:t>
            </w:r>
          </w:p>
        </w:tc>
      </w:tr>
      <w:tr w:rsidR="003F1B21" w:rsidRPr="003F1B21" w14:paraId="045E1B42" w14:textId="77777777" w:rsidTr="00EB32C6">
        <w:tc>
          <w:tcPr>
            <w:tcW w:w="2396" w:type="dxa"/>
            <w:shd w:val="clear" w:color="auto" w:fill="F7F7F7"/>
            <w:vAlign w:val="center"/>
            <w:hideMark/>
          </w:tcPr>
          <w:p w14:paraId="14E6057A" w14:textId="77777777" w:rsidR="003F1B21" w:rsidRPr="003F1B21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Style w:val="Textoennegrita"/>
                <w:rFonts w:ascii="Arial" w:hAnsi="Arial" w:cs="Arial"/>
                <w:b w:val="0"/>
                <w:bCs w:val="0"/>
                <w:color w:val="4E4E4E"/>
                <w:spacing w:val="3"/>
                <w:sz w:val="22"/>
                <w:szCs w:val="22"/>
              </w:rPr>
              <w:t>Memoria</w:t>
            </w:r>
          </w:p>
        </w:tc>
        <w:tc>
          <w:tcPr>
            <w:tcW w:w="6478" w:type="dxa"/>
            <w:gridSpan w:val="2"/>
            <w:shd w:val="clear" w:color="auto" w:fill="F7F7F7"/>
            <w:vAlign w:val="center"/>
            <w:hideMark/>
          </w:tcPr>
          <w:p w14:paraId="576CCF6B" w14:textId="77777777" w:rsidR="003F1B21" w:rsidRPr="003F1B21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  <w:t>1.5GB de RAM + 16GB de almacenamiento interno</w:t>
            </w:r>
          </w:p>
        </w:tc>
      </w:tr>
      <w:tr w:rsidR="003F1B21" w:rsidRPr="003F1B21" w14:paraId="181E8398" w14:textId="77777777" w:rsidTr="00EB32C6">
        <w:tc>
          <w:tcPr>
            <w:tcW w:w="2396" w:type="dxa"/>
            <w:shd w:val="clear" w:color="auto" w:fill="FFFFFF"/>
            <w:vAlign w:val="center"/>
            <w:hideMark/>
          </w:tcPr>
          <w:p w14:paraId="29486F38" w14:textId="77777777" w:rsidR="003F1B21" w:rsidRPr="003F1B21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Style w:val="Textoennegrita"/>
                <w:rFonts w:ascii="Arial" w:hAnsi="Arial" w:cs="Arial"/>
                <w:b w:val="0"/>
                <w:bCs w:val="0"/>
                <w:color w:val="4E4E4E"/>
                <w:spacing w:val="3"/>
                <w:sz w:val="22"/>
                <w:szCs w:val="22"/>
              </w:rPr>
              <w:t>Batería</w:t>
            </w:r>
          </w:p>
        </w:tc>
        <w:tc>
          <w:tcPr>
            <w:tcW w:w="6478" w:type="dxa"/>
            <w:gridSpan w:val="2"/>
            <w:shd w:val="clear" w:color="auto" w:fill="FFFFFF"/>
            <w:vAlign w:val="center"/>
            <w:hideMark/>
          </w:tcPr>
          <w:p w14:paraId="5ADF92AE" w14:textId="77777777" w:rsidR="003F1B21" w:rsidRPr="003F1B21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  <w:t>44mm/46mm: 361mAh, 40m/42mm: 247mAh (típico)</w:t>
            </w:r>
          </w:p>
          <w:p w14:paraId="4E0B0729" w14:textId="77777777" w:rsidR="003F1B21" w:rsidRPr="003F1B21" w:rsidRDefault="003F1B21" w:rsidP="00EB32C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  <w:t>Carga inalámbrica basada en WPC</w:t>
            </w:r>
          </w:p>
        </w:tc>
      </w:tr>
      <w:tr w:rsidR="003F1B21" w:rsidRPr="003F1B21" w14:paraId="71E31BA4" w14:textId="77777777" w:rsidTr="00EB32C6">
        <w:tc>
          <w:tcPr>
            <w:tcW w:w="2396" w:type="dxa"/>
            <w:shd w:val="clear" w:color="auto" w:fill="F7F7F7"/>
            <w:vAlign w:val="center"/>
            <w:hideMark/>
          </w:tcPr>
          <w:p w14:paraId="65AB0D92" w14:textId="77777777" w:rsidR="003F1B21" w:rsidRPr="003F1B21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Style w:val="Textoennegrita"/>
                <w:rFonts w:ascii="Arial" w:hAnsi="Arial" w:cs="Arial"/>
                <w:b w:val="0"/>
                <w:bCs w:val="0"/>
                <w:color w:val="4E4E4E"/>
                <w:spacing w:val="3"/>
                <w:sz w:val="22"/>
                <w:szCs w:val="22"/>
              </w:rPr>
              <w:t>SO</w:t>
            </w:r>
          </w:p>
        </w:tc>
        <w:tc>
          <w:tcPr>
            <w:tcW w:w="6478" w:type="dxa"/>
            <w:gridSpan w:val="2"/>
            <w:shd w:val="clear" w:color="auto" w:fill="F7F7F7"/>
            <w:vAlign w:val="center"/>
            <w:hideMark/>
          </w:tcPr>
          <w:p w14:paraId="6E349272" w14:textId="77777777" w:rsidR="003F1B21" w:rsidRPr="003F1B21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  <w:t>Wear OS Impulsado por Samsung</w:t>
            </w:r>
          </w:p>
        </w:tc>
      </w:tr>
      <w:tr w:rsidR="003F1B21" w:rsidRPr="003F1B21" w14:paraId="254D6298" w14:textId="77777777" w:rsidTr="00EB32C6">
        <w:tc>
          <w:tcPr>
            <w:tcW w:w="2396" w:type="dxa"/>
            <w:shd w:val="clear" w:color="auto" w:fill="FFFFFF"/>
            <w:vAlign w:val="center"/>
            <w:hideMark/>
          </w:tcPr>
          <w:p w14:paraId="30A86913" w14:textId="77777777" w:rsidR="003F1B21" w:rsidRPr="003F1B21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Style w:val="Textoennegrita"/>
                <w:rFonts w:ascii="Arial" w:hAnsi="Arial" w:cs="Arial"/>
                <w:b w:val="0"/>
                <w:bCs w:val="0"/>
                <w:color w:val="4E4E4E"/>
                <w:spacing w:val="3"/>
                <w:sz w:val="22"/>
                <w:szCs w:val="22"/>
              </w:rPr>
              <w:t>IU</w:t>
            </w:r>
          </w:p>
        </w:tc>
        <w:tc>
          <w:tcPr>
            <w:tcW w:w="6478" w:type="dxa"/>
            <w:gridSpan w:val="2"/>
            <w:shd w:val="clear" w:color="auto" w:fill="FFFFFF"/>
            <w:vAlign w:val="center"/>
            <w:hideMark/>
          </w:tcPr>
          <w:p w14:paraId="47D3D98A" w14:textId="77777777" w:rsidR="003F1B21" w:rsidRPr="003F1B21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  <w:t>One UI Watch 3</w:t>
            </w:r>
          </w:p>
        </w:tc>
      </w:tr>
      <w:tr w:rsidR="003F1B21" w:rsidRPr="003F1B21" w14:paraId="45E913AC" w14:textId="77777777" w:rsidTr="00EB32C6">
        <w:tc>
          <w:tcPr>
            <w:tcW w:w="2396" w:type="dxa"/>
            <w:shd w:val="clear" w:color="auto" w:fill="F7F7F7"/>
            <w:vAlign w:val="center"/>
            <w:hideMark/>
          </w:tcPr>
          <w:p w14:paraId="24CC246E" w14:textId="77777777" w:rsidR="003F1B21" w:rsidRPr="003F1B21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Style w:val="Textoennegrita"/>
                <w:rFonts w:ascii="Arial" w:hAnsi="Arial" w:cs="Arial"/>
                <w:b w:val="0"/>
                <w:bCs w:val="0"/>
                <w:color w:val="4E4E4E"/>
                <w:spacing w:val="3"/>
                <w:sz w:val="22"/>
                <w:szCs w:val="22"/>
              </w:rPr>
              <w:t>Sensores</w:t>
            </w:r>
          </w:p>
        </w:tc>
        <w:tc>
          <w:tcPr>
            <w:tcW w:w="6478" w:type="dxa"/>
            <w:gridSpan w:val="2"/>
            <w:shd w:val="clear" w:color="auto" w:fill="F7F7F7"/>
            <w:vAlign w:val="center"/>
            <w:hideMark/>
          </w:tcPr>
          <w:p w14:paraId="469E672D" w14:textId="77777777" w:rsidR="003F1B21" w:rsidRPr="003F1B21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  <w:t>Sensor Samsung BioActive (Frecuencia Cardíaca Óptica + Cardíaco Eléctrico + Análisis de Impedancia Bioeléctrica), acelerómetro, barómetro, sensor giroscópico, sensor geomagnético, sensor de luz</w:t>
            </w:r>
          </w:p>
        </w:tc>
      </w:tr>
      <w:tr w:rsidR="003F1B21" w:rsidRPr="00C34449" w14:paraId="745CB825" w14:textId="77777777" w:rsidTr="00EB32C6">
        <w:tc>
          <w:tcPr>
            <w:tcW w:w="2396" w:type="dxa"/>
            <w:shd w:val="clear" w:color="auto" w:fill="FFFFFF"/>
            <w:vAlign w:val="center"/>
            <w:hideMark/>
          </w:tcPr>
          <w:p w14:paraId="19A47DA9" w14:textId="77777777" w:rsidR="003F1B21" w:rsidRPr="003F1B21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Style w:val="Textoennegrita"/>
                <w:rFonts w:ascii="Arial" w:hAnsi="Arial" w:cs="Arial"/>
                <w:b w:val="0"/>
                <w:bCs w:val="0"/>
                <w:color w:val="4E4E4E"/>
                <w:spacing w:val="3"/>
                <w:sz w:val="22"/>
                <w:szCs w:val="22"/>
              </w:rPr>
              <w:t>Conectividad</w:t>
            </w:r>
          </w:p>
        </w:tc>
        <w:tc>
          <w:tcPr>
            <w:tcW w:w="6478" w:type="dxa"/>
            <w:gridSpan w:val="2"/>
            <w:shd w:val="clear" w:color="auto" w:fill="FFFFFF"/>
            <w:vAlign w:val="center"/>
            <w:hideMark/>
          </w:tcPr>
          <w:p w14:paraId="56757D82" w14:textId="77777777" w:rsidR="003F1B21" w:rsidRPr="00E11783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</w:pPr>
            <w:r w:rsidRPr="00E11783"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  <w:t>LTE, Bluetooth 5.0, Wi-Fi 802.11 a/b/g/n 2.4+5GHz, NFC, GPS/</w:t>
            </w:r>
            <w:proofErr w:type="spellStart"/>
            <w:r w:rsidRPr="00E11783"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  <w:t>Glonass</w:t>
            </w:r>
            <w:proofErr w:type="spellEnd"/>
            <w:r w:rsidRPr="00E11783"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  <w:t>/</w:t>
            </w:r>
            <w:proofErr w:type="spellStart"/>
            <w:r w:rsidRPr="00E11783"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  <w:t>Beidou</w:t>
            </w:r>
            <w:proofErr w:type="spellEnd"/>
            <w:r w:rsidRPr="00E11783">
              <w:rPr>
                <w:rFonts w:ascii="Arial" w:hAnsi="Arial" w:cs="Arial"/>
                <w:color w:val="4E4E4E"/>
                <w:spacing w:val="3"/>
                <w:sz w:val="22"/>
                <w:szCs w:val="22"/>
                <w:lang w:val="en-US"/>
              </w:rPr>
              <w:t>/Galileo</w:t>
            </w:r>
          </w:p>
        </w:tc>
      </w:tr>
      <w:tr w:rsidR="003F1B21" w:rsidRPr="003F1B21" w14:paraId="7FF359C8" w14:textId="77777777" w:rsidTr="00EB32C6">
        <w:tc>
          <w:tcPr>
            <w:tcW w:w="2396" w:type="dxa"/>
            <w:shd w:val="clear" w:color="auto" w:fill="F7F7F7"/>
            <w:vAlign w:val="center"/>
            <w:hideMark/>
          </w:tcPr>
          <w:p w14:paraId="24114E11" w14:textId="77777777" w:rsidR="003F1B21" w:rsidRPr="003F1B21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Style w:val="Textoennegrita"/>
                <w:rFonts w:ascii="Arial" w:hAnsi="Arial" w:cs="Arial"/>
                <w:b w:val="0"/>
                <w:bCs w:val="0"/>
                <w:color w:val="4E4E4E"/>
                <w:spacing w:val="3"/>
                <w:sz w:val="22"/>
                <w:szCs w:val="22"/>
              </w:rPr>
              <w:t>Durabilidad</w:t>
            </w:r>
          </w:p>
        </w:tc>
        <w:tc>
          <w:tcPr>
            <w:tcW w:w="6478" w:type="dxa"/>
            <w:gridSpan w:val="2"/>
            <w:shd w:val="clear" w:color="auto" w:fill="F7F7F7"/>
            <w:vAlign w:val="center"/>
            <w:hideMark/>
          </w:tcPr>
          <w:p w14:paraId="46ECA7EF" w14:textId="77777777" w:rsidR="003F1B21" w:rsidRPr="003F1B21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  <w:t>5ATM + IP68 / MIL-STD-810G</w:t>
            </w:r>
          </w:p>
        </w:tc>
      </w:tr>
      <w:tr w:rsidR="003F1B21" w:rsidRPr="003F1B21" w14:paraId="3960D2F2" w14:textId="77777777" w:rsidTr="00EB32C6">
        <w:tc>
          <w:tcPr>
            <w:tcW w:w="2396" w:type="dxa"/>
            <w:shd w:val="clear" w:color="auto" w:fill="FFFFFF"/>
            <w:vAlign w:val="center"/>
            <w:hideMark/>
          </w:tcPr>
          <w:p w14:paraId="35C84551" w14:textId="77777777" w:rsidR="003F1B21" w:rsidRPr="003F1B21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Style w:val="Textoennegrita"/>
                <w:rFonts w:ascii="Arial" w:hAnsi="Arial" w:cs="Arial"/>
                <w:b w:val="0"/>
                <w:bCs w:val="0"/>
                <w:color w:val="4E4E4E"/>
                <w:spacing w:val="3"/>
                <w:sz w:val="22"/>
                <w:szCs w:val="22"/>
              </w:rPr>
              <w:t>Compatibilidad</w:t>
            </w:r>
          </w:p>
        </w:tc>
        <w:tc>
          <w:tcPr>
            <w:tcW w:w="6478" w:type="dxa"/>
            <w:gridSpan w:val="2"/>
            <w:shd w:val="clear" w:color="auto" w:fill="FFFFFF"/>
            <w:vAlign w:val="center"/>
            <w:hideMark/>
          </w:tcPr>
          <w:p w14:paraId="5F181169" w14:textId="77777777" w:rsidR="003F1B21" w:rsidRPr="003F1B21" w:rsidRDefault="003F1B21" w:rsidP="00EB32C6">
            <w:pPr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</w:pPr>
            <w:r w:rsidRPr="003F1B21">
              <w:rPr>
                <w:rFonts w:ascii="Arial" w:hAnsi="Arial" w:cs="Arial"/>
                <w:color w:val="4E4E4E"/>
                <w:spacing w:val="3"/>
                <w:sz w:val="22"/>
                <w:szCs w:val="22"/>
              </w:rPr>
              <w:t>Android 6.0 o superior y con más de 1.5GB de RAM</w:t>
            </w:r>
          </w:p>
        </w:tc>
      </w:tr>
    </w:tbl>
    <w:p w14:paraId="528953AC" w14:textId="77777777" w:rsidR="003F1B21" w:rsidRDefault="003F1B21" w:rsidP="00E65AB3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795BCB71" w14:textId="77777777" w:rsidR="000A4261" w:rsidRDefault="000A4261" w:rsidP="00E65AB3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198A5B6" w14:textId="77777777" w:rsidR="000A4261" w:rsidRPr="00943D2C" w:rsidRDefault="000A4261" w:rsidP="000A4261">
      <w:pPr>
        <w:contextualSpacing/>
        <w:rPr>
          <w:rFonts w:ascii="Arial" w:eastAsia="Calibri,Arial" w:hAnsi="Arial" w:cs="Arial"/>
          <w:sz w:val="18"/>
          <w:szCs w:val="18"/>
          <w:lang w:val="es-ES"/>
        </w:rPr>
      </w:pPr>
      <w:r w:rsidRPr="00943D2C">
        <w:rPr>
          <w:rFonts w:ascii="Arial" w:hAnsi="Arial" w:cs="Arial"/>
          <w:b/>
          <w:sz w:val="18"/>
          <w:szCs w:val="18"/>
          <w:lang w:val="es-ES"/>
        </w:rPr>
        <w:t>Acerca de Samsung Electronics Co., Ltd.</w:t>
      </w:r>
    </w:p>
    <w:p w14:paraId="4B82133E" w14:textId="742BB9E2" w:rsidR="000A4261" w:rsidRPr="00E11783" w:rsidRDefault="000A4261" w:rsidP="00E65AB3">
      <w:pPr>
        <w:jc w:val="both"/>
        <w:rPr>
          <w:rFonts w:ascii="Arial" w:hAnsi="Arial" w:cs="Arial"/>
          <w:lang w:val="es-ES"/>
        </w:rPr>
      </w:pPr>
      <w:r w:rsidRPr="00943D2C">
        <w:rPr>
          <w:rFonts w:ascii="Arial" w:hAnsi="Arial" w:cs="Arial"/>
          <w:sz w:val="18"/>
          <w:szCs w:val="18"/>
          <w:shd w:val="clear" w:color="auto" w:fill="FFFFFF"/>
          <w:lang w:val="es-ES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943D2C">
        <w:rPr>
          <w:rFonts w:ascii="Arial" w:hAnsi="Arial" w:cs="Arial"/>
          <w:sz w:val="18"/>
          <w:szCs w:val="18"/>
          <w:shd w:val="clear" w:color="auto" w:fill="FFFFFF"/>
          <w:lang w:val="es-ES"/>
        </w:rPr>
        <w:t>smartphones</w:t>
      </w:r>
      <w:proofErr w:type="spellEnd"/>
      <w:r w:rsidRPr="00943D2C">
        <w:rPr>
          <w:rFonts w:ascii="Arial" w:hAnsi="Arial" w:cs="Arial"/>
          <w:sz w:val="18"/>
          <w:szCs w:val="18"/>
          <w:shd w:val="clear" w:color="auto" w:fill="FFFFFF"/>
          <w:lang w:val="es-ES"/>
        </w:rPr>
        <w:t xml:space="preserve">, los wearables, las </w:t>
      </w:r>
      <w:proofErr w:type="spellStart"/>
      <w:r w:rsidRPr="00943D2C">
        <w:rPr>
          <w:rFonts w:ascii="Arial" w:hAnsi="Arial" w:cs="Arial"/>
          <w:sz w:val="18"/>
          <w:szCs w:val="18"/>
          <w:shd w:val="clear" w:color="auto" w:fill="FFFFFF"/>
          <w:lang w:val="es-ES"/>
        </w:rPr>
        <w:t>tablets</w:t>
      </w:r>
      <w:proofErr w:type="spellEnd"/>
      <w:r w:rsidRPr="00943D2C">
        <w:rPr>
          <w:rFonts w:ascii="Arial" w:hAnsi="Arial" w:cs="Arial"/>
          <w:sz w:val="18"/>
          <w:szCs w:val="18"/>
          <w:shd w:val="clear" w:color="auto" w:fill="FFFFFF"/>
          <w:lang w:val="es-ES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9">
        <w:r w:rsidRPr="00943D2C">
          <w:rPr>
            <w:rStyle w:val="Hipervnculo"/>
            <w:rFonts w:ascii="Arial" w:hAnsi="Arial" w:cs="Arial"/>
            <w:sz w:val="18"/>
            <w:szCs w:val="18"/>
            <w:shd w:val="clear" w:color="auto" w:fill="FFFFFF"/>
            <w:lang w:val="es-ES"/>
          </w:rPr>
          <w:t>http://news.samsung.com/co</w:t>
        </w:r>
      </w:hyperlink>
    </w:p>
    <w:sectPr w:rsidR="000A4261" w:rsidRPr="00E11783" w:rsidSect="008D5BF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Arial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E64815"/>
    <w:multiLevelType w:val="hybridMultilevel"/>
    <w:tmpl w:val="028CF6C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A23CD7"/>
    <w:multiLevelType w:val="hybridMultilevel"/>
    <w:tmpl w:val="7B48013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8B3F77"/>
    <w:multiLevelType w:val="hybridMultilevel"/>
    <w:tmpl w:val="183AB19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7F6F98"/>
    <w:multiLevelType w:val="hybridMultilevel"/>
    <w:tmpl w:val="EFF090A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B27"/>
    <w:rsid w:val="00006E71"/>
    <w:rsid w:val="00076435"/>
    <w:rsid w:val="00080B27"/>
    <w:rsid w:val="000A4261"/>
    <w:rsid w:val="001B4527"/>
    <w:rsid w:val="001E03FE"/>
    <w:rsid w:val="001E41A2"/>
    <w:rsid w:val="00211F9F"/>
    <w:rsid w:val="002D4256"/>
    <w:rsid w:val="00330950"/>
    <w:rsid w:val="003C451E"/>
    <w:rsid w:val="003F1B21"/>
    <w:rsid w:val="004C2006"/>
    <w:rsid w:val="004D291B"/>
    <w:rsid w:val="00515499"/>
    <w:rsid w:val="006939E7"/>
    <w:rsid w:val="006B45E0"/>
    <w:rsid w:val="00736581"/>
    <w:rsid w:val="007532FA"/>
    <w:rsid w:val="0079755C"/>
    <w:rsid w:val="007B0CF3"/>
    <w:rsid w:val="007E190E"/>
    <w:rsid w:val="007F13BC"/>
    <w:rsid w:val="00826DCA"/>
    <w:rsid w:val="00832A36"/>
    <w:rsid w:val="008C3274"/>
    <w:rsid w:val="008D5BF9"/>
    <w:rsid w:val="00975C7A"/>
    <w:rsid w:val="009C3D3F"/>
    <w:rsid w:val="009E052F"/>
    <w:rsid w:val="009E0E69"/>
    <w:rsid w:val="009F47EF"/>
    <w:rsid w:val="00A06840"/>
    <w:rsid w:val="00A7619E"/>
    <w:rsid w:val="00B04B93"/>
    <w:rsid w:val="00B367C9"/>
    <w:rsid w:val="00B75211"/>
    <w:rsid w:val="00B86092"/>
    <w:rsid w:val="00BF6D08"/>
    <w:rsid w:val="00C34449"/>
    <w:rsid w:val="00C912A7"/>
    <w:rsid w:val="00D14C6F"/>
    <w:rsid w:val="00D550DF"/>
    <w:rsid w:val="00DD267B"/>
    <w:rsid w:val="00DF0F63"/>
    <w:rsid w:val="00E11783"/>
    <w:rsid w:val="00E65AB3"/>
    <w:rsid w:val="00E832C4"/>
    <w:rsid w:val="00FD2853"/>
    <w:rsid w:val="00FF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E3E8DE3"/>
  <w15:chartTrackingRefBased/>
  <w15:docId w15:val="{46E39962-57D1-0E4C-91A8-831A3BF27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F6D0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F6D08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36581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9F47E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F47E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Hipervnculovisitado">
    <w:name w:val="FollowedHyperlink"/>
    <w:basedOn w:val="Fuentedeprrafopredeter"/>
    <w:uiPriority w:val="99"/>
    <w:semiHidden/>
    <w:unhideWhenUsed/>
    <w:rsid w:val="00076435"/>
    <w:rPr>
      <w:color w:val="954F72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4B93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4B93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7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9bnEUQRY2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Plte1n8Pl9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ulianrodriguez@mailbabel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news.samsung.com/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1042</Words>
  <Characters>5734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17</cp:revision>
  <dcterms:created xsi:type="dcterms:W3CDTF">2021-08-30T13:11:00Z</dcterms:created>
  <dcterms:modified xsi:type="dcterms:W3CDTF">2021-08-31T13:35:00Z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