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DC8B2" w14:textId="77777777" w:rsidR="002659F2" w:rsidRPr="00C76AAE" w:rsidRDefault="002659F2" w:rsidP="002659F2">
      <w:pPr>
        <w:rPr>
          <w:lang w:val="es-ES_tradnl"/>
        </w:rPr>
      </w:pPr>
      <w:r w:rsidRPr="00C76AAE">
        <w:rPr>
          <w:rFonts w:ascii="Arial" w:eastAsia="Malgun Gothic" w:hAnsi="Arial" w:cs="Arial"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1C4A49A9" wp14:editId="68F88E0B">
            <wp:simplePos x="0" y="0"/>
            <wp:positionH relativeFrom="column">
              <wp:posOffset>4415</wp:posOffset>
            </wp:positionH>
            <wp:positionV relativeFrom="paragraph">
              <wp:posOffset>-66616</wp:posOffset>
            </wp:positionV>
            <wp:extent cx="1800000" cy="478817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7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D93001" w14:textId="77777777" w:rsidR="002659F2" w:rsidRPr="00C76AAE" w:rsidRDefault="002659F2" w:rsidP="002659F2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C76AAE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751359F2" w14:textId="77777777" w:rsidR="002659F2" w:rsidRPr="00C76AAE" w:rsidRDefault="002659F2" w:rsidP="002659F2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C76AAE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026E92FA" w14:textId="77777777" w:rsidR="002659F2" w:rsidRPr="00C76AAE" w:rsidRDefault="002659F2" w:rsidP="002659F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C76AAE">
        <w:rPr>
          <w:rFonts w:ascii="Arial" w:hAnsi="Arial" w:cs="Arial"/>
          <w:sz w:val="14"/>
          <w:szCs w:val="14"/>
          <w:lang w:val="es-ES_tradnl"/>
        </w:rPr>
        <w:tab/>
      </w:r>
      <w:r w:rsidRPr="00C76AAE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C76AAE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6709303F" w14:textId="77777777" w:rsidR="002659F2" w:rsidRPr="00C76AAE" w:rsidRDefault="002659F2" w:rsidP="002659F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C76AAE">
        <w:rPr>
          <w:rFonts w:ascii="Arial" w:hAnsi="Arial" w:cs="Arial"/>
          <w:sz w:val="14"/>
          <w:szCs w:val="14"/>
          <w:lang w:val="es-ES_tradnl"/>
        </w:rPr>
        <w:tab/>
      </w:r>
      <w:r w:rsidRPr="00C76AAE">
        <w:rPr>
          <w:rFonts w:ascii="Arial" w:hAnsi="Arial" w:cs="Arial"/>
          <w:sz w:val="14"/>
          <w:szCs w:val="14"/>
          <w:lang w:val="es-ES_tradnl"/>
        </w:rPr>
        <w:tab/>
      </w:r>
      <w:r w:rsidRPr="00C76AAE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668CE044" w14:textId="77777777" w:rsidR="002659F2" w:rsidRPr="00C76AAE" w:rsidRDefault="004F4E58" w:rsidP="002659F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5" w:history="1">
        <w:r w:rsidR="002659F2" w:rsidRPr="00C76AAE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45847974" w14:textId="77777777" w:rsidR="002659F2" w:rsidRPr="003102DE" w:rsidRDefault="002659F2" w:rsidP="002659F2">
      <w:pPr>
        <w:tabs>
          <w:tab w:val="left" w:pos="0"/>
        </w:tabs>
        <w:spacing w:after="120"/>
        <w:rPr>
          <w:rFonts w:ascii="Arial" w:eastAsia="Malgun Gothic" w:hAnsi="Arial" w:cs="Arial"/>
          <w:b/>
          <w:szCs w:val="20"/>
          <w:lang w:val="es-ES_tradnl"/>
        </w:rPr>
      </w:pPr>
    </w:p>
    <w:p w14:paraId="06342E70" w14:textId="3BF37BD6" w:rsidR="002659F2" w:rsidRPr="003102DE" w:rsidRDefault="002659F2" w:rsidP="002659F2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3102DE">
        <w:rPr>
          <w:rFonts w:ascii="Arial" w:hAnsi="Arial" w:cs="Arial"/>
          <w:b/>
          <w:sz w:val="28"/>
          <w:szCs w:val="28"/>
          <w:lang w:val="es-ES_tradnl"/>
        </w:rPr>
        <w:t>Themis</w:t>
      </w:r>
      <w:r w:rsidR="009442B4" w:rsidRPr="003102DE">
        <w:rPr>
          <w:rFonts w:ascii="Arial" w:hAnsi="Arial" w:cs="Arial"/>
          <w:b/>
          <w:sz w:val="28"/>
          <w:szCs w:val="28"/>
          <w:lang w:val="es-ES_tradnl"/>
        </w:rPr>
        <w:t>, el</w:t>
      </w:r>
      <w:r w:rsidRPr="003102DE">
        <w:rPr>
          <w:rFonts w:ascii="Arial" w:hAnsi="Arial" w:cs="Arial"/>
          <w:b/>
          <w:sz w:val="28"/>
          <w:szCs w:val="28"/>
          <w:lang w:val="es-ES_tradnl"/>
        </w:rPr>
        <w:t xml:space="preserve"> ganador de ¨</w:t>
      </w:r>
      <w:proofErr w:type="spellStart"/>
      <w:r w:rsidRPr="003102DE">
        <w:rPr>
          <w:rFonts w:ascii="Arial" w:hAnsi="Arial" w:cs="Arial"/>
          <w:b/>
          <w:sz w:val="28"/>
          <w:szCs w:val="28"/>
          <w:lang w:val="es-ES_tradnl"/>
        </w:rPr>
        <w:t>Solve</w:t>
      </w:r>
      <w:proofErr w:type="spellEnd"/>
      <w:r w:rsidRPr="003102DE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proofErr w:type="spellStart"/>
      <w:r w:rsidRPr="003102DE">
        <w:rPr>
          <w:rFonts w:ascii="Arial" w:hAnsi="Arial" w:cs="Arial"/>
          <w:b/>
          <w:sz w:val="28"/>
          <w:szCs w:val="28"/>
          <w:lang w:val="es-ES_tradnl"/>
        </w:rPr>
        <w:t>For</w:t>
      </w:r>
      <w:proofErr w:type="spellEnd"/>
      <w:r w:rsidRPr="003102DE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proofErr w:type="spellStart"/>
      <w:r w:rsidRPr="003102DE">
        <w:rPr>
          <w:rFonts w:ascii="Arial" w:hAnsi="Arial" w:cs="Arial"/>
          <w:b/>
          <w:sz w:val="28"/>
          <w:szCs w:val="28"/>
          <w:lang w:val="es-ES_tradnl"/>
        </w:rPr>
        <w:t>Tomorrow</w:t>
      </w:r>
      <w:proofErr w:type="spellEnd"/>
      <w:r w:rsidRPr="003102DE">
        <w:rPr>
          <w:rFonts w:ascii="Arial" w:hAnsi="Arial" w:cs="Arial"/>
          <w:b/>
          <w:sz w:val="28"/>
          <w:szCs w:val="28"/>
          <w:lang w:val="es-ES_tradnl"/>
        </w:rPr>
        <w:t xml:space="preserve"> 2021¨</w:t>
      </w:r>
    </w:p>
    <w:p w14:paraId="0CA15E7F" w14:textId="77777777" w:rsidR="00401939" w:rsidRDefault="00401939" w:rsidP="003102DE">
      <w:pPr>
        <w:jc w:val="center"/>
        <w:rPr>
          <w:rFonts w:ascii="Arial" w:hAnsi="Arial" w:cs="Arial"/>
          <w:i/>
          <w:lang w:val="es-ES_tradnl"/>
        </w:rPr>
      </w:pPr>
    </w:p>
    <w:p w14:paraId="1AE62341" w14:textId="40DF1DDE" w:rsidR="002659F2" w:rsidRPr="003102DE" w:rsidRDefault="009442B4" w:rsidP="003102DE">
      <w:pPr>
        <w:jc w:val="center"/>
        <w:rPr>
          <w:i/>
          <w:lang w:val="es-ES_tradnl"/>
        </w:rPr>
      </w:pPr>
      <w:r w:rsidRPr="003102DE">
        <w:rPr>
          <w:rFonts w:ascii="Arial" w:hAnsi="Arial" w:cs="Arial"/>
          <w:i/>
          <w:lang w:val="es-ES_tradnl"/>
        </w:rPr>
        <w:t xml:space="preserve">El </w:t>
      </w:r>
      <w:r w:rsidR="003102DE" w:rsidRPr="003102DE">
        <w:rPr>
          <w:rFonts w:ascii="Arial" w:hAnsi="Arial" w:cs="Arial"/>
          <w:i/>
          <w:lang w:val="es-ES_tradnl"/>
        </w:rPr>
        <w:t xml:space="preserve">proyecto </w:t>
      </w:r>
      <w:r w:rsidRPr="003102DE">
        <w:rPr>
          <w:rFonts w:ascii="Arial" w:hAnsi="Arial" w:cs="Arial"/>
          <w:i/>
          <w:lang w:val="es-ES_tradnl"/>
        </w:rPr>
        <w:t xml:space="preserve">ganador, integrado por </w:t>
      </w:r>
      <w:r w:rsidR="000377EB">
        <w:rPr>
          <w:rFonts w:ascii="Arial" w:hAnsi="Arial" w:cs="Arial"/>
          <w:i/>
          <w:lang w:val="es-ES_tradnl"/>
        </w:rPr>
        <w:t>e</w:t>
      </w:r>
      <w:r w:rsidRPr="003102DE">
        <w:rPr>
          <w:rFonts w:ascii="Arial" w:hAnsi="Arial" w:cs="Arial"/>
          <w:i/>
          <w:lang w:val="es-ES_tradnl"/>
        </w:rPr>
        <w:t xml:space="preserve">studiantes de la Institución Educativa </w:t>
      </w:r>
      <w:r w:rsidRPr="003102DE">
        <w:rPr>
          <w:rFonts w:ascii="Arial" w:hAnsi="Arial" w:cs="Arial"/>
          <w:i/>
          <w:color w:val="222222"/>
          <w:shd w:val="clear" w:color="auto" w:fill="FFFFFF"/>
          <w:lang w:val="es-ES_tradnl"/>
        </w:rPr>
        <w:t xml:space="preserve">Comunitaria </w:t>
      </w:r>
      <w:r w:rsidRPr="003102DE">
        <w:rPr>
          <w:rFonts w:ascii="Arial" w:hAnsi="Arial" w:cs="Arial"/>
          <w:i/>
          <w:color w:val="000000" w:themeColor="text1"/>
          <w:shd w:val="clear" w:color="auto" w:fill="FFFFFF"/>
          <w:lang w:val="es-ES_tradnl"/>
        </w:rPr>
        <w:t xml:space="preserve">Metropolitana de Barranquilla, </w:t>
      </w:r>
      <w:r w:rsidR="003102DE" w:rsidRPr="003102DE">
        <w:rPr>
          <w:rFonts w:ascii="Arial" w:hAnsi="Arial" w:cs="Arial"/>
          <w:i/>
          <w:color w:val="000000" w:themeColor="text1"/>
          <w:lang w:val="es-ES_tradnl"/>
        </w:rPr>
        <w:t>permite</w:t>
      </w:r>
      <w:r w:rsidRPr="003102DE">
        <w:rPr>
          <w:rFonts w:ascii="Arial" w:hAnsi="Arial" w:cs="Arial"/>
          <w:i/>
          <w:color w:val="000000" w:themeColor="text1"/>
          <w:spacing w:val="3"/>
          <w:lang w:val="es-ES_tradnl"/>
        </w:rPr>
        <w:t xml:space="preserve"> </w:t>
      </w:r>
      <w:r w:rsidR="003102DE" w:rsidRPr="003102DE">
        <w:rPr>
          <w:rFonts w:ascii="Arial" w:hAnsi="Arial" w:cs="Arial"/>
          <w:i/>
          <w:color w:val="000000" w:themeColor="text1"/>
          <w:spacing w:val="3"/>
          <w:lang w:val="es-ES_tradnl"/>
        </w:rPr>
        <w:t xml:space="preserve">a </w:t>
      </w:r>
      <w:r w:rsidR="000377EB">
        <w:rPr>
          <w:rFonts w:ascii="Arial" w:hAnsi="Arial" w:cs="Arial"/>
          <w:i/>
          <w:color w:val="000000" w:themeColor="text1"/>
          <w:spacing w:val="3"/>
          <w:lang w:val="es-ES_tradnl"/>
        </w:rPr>
        <w:t>jóvene</w:t>
      </w:r>
      <w:r w:rsidR="003102DE" w:rsidRPr="003102DE">
        <w:rPr>
          <w:rFonts w:ascii="Arial" w:hAnsi="Arial" w:cs="Arial"/>
          <w:i/>
          <w:color w:val="000000" w:themeColor="text1"/>
          <w:spacing w:val="3"/>
          <w:lang w:val="es-ES_tradnl"/>
        </w:rPr>
        <w:t xml:space="preserve">s sin acceso a </w:t>
      </w:r>
      <w:r w:rsidR="000377EB">
        <w:rPr>
          <w:rFonts w:ascii="Arial" w:hAnsi="Arial" w:cs="Arial"/>
          <w:i/>
          <w:color w:val="000000" w:themeColor="text1"/>
          <w:spacing w:val="3"/>
          <w:lang w:val="es-ES_tradnl"/>
        </w:rPr>
        <w:t>I</w:t>
      </w:r>
      <w:r w:rsidR="003102DE" w:rsidRPr="003102DE">
        <w:rPr>
          <w:rFonts w:ascii="Arial" w:hAnsi="Arial" w:cs="Arial"/>
          <w:i/>
          <w:color w:val="000000" w:themeColor="text1"/>
          <w:spacing w:val="3"/>
          <w:lang w:val="es-ES_tradnl"/>
        </w:rPr>
        <w:t xml:space="preserve">nternet </w:t>
      </w:r>
      <w:r w:rsidRPr="003102DE">
        <w:rPr>
          <w:rFonts w:ascii="Arial" w:hAnsi="Arial" w:cs="Arial"/>
          <w:i/>
          <w:color w:val="000000" w:themeColor="text1"/>
          <w:spacing w:val="3"/>
          <w:lang w:val="es-ES_tradnl"/>
        </w:rPr>
        <w:t>acceder a contenidos educativos a través de una red independiente</w:t>
      </w:r>
      <w:r w:rsidR="003102DE" w:rsidRPr="003102DE">
        <w:rPr>
          <w:rFonts w:ascii="Arial" w:hAnsi="Arial" w:cs="Arial"/>
          <w:i/>
          <w:color w:val="000000" w:themeColor="text1"/>
          <w:spacing w:val="3"/>
          <w:lang w:val="es-ES_tradnl"/>
        </w:rPr>
        <w:t>.</w:t>
      </w:r>
    </w:p>
    <w:p w14:paraId="61DEE6AA" w14:textId="17A5BC3C" w:rsidR="003102DE" w:rsidRDefault="003102DE" w:rsidP="002659F2">
      <w:pPr>
        <w:rPr>
          <w:rFonts w:ascii="Arial" w:hAnsi="Arial" w:cs="Arial"/>
          <w:b/>
          <w:sz w:val="22"/>
          <w:lang w:val="es-ES_tradnl"/>
        </w:rPr>
      </w:pPr>
    </w:p>
    <w:p w14:paraId="4C331433" w14:textId="77777777" w:rsidR="000377EB" w:rsidRPr="003102DE" w:rsidRDefault="000377EB" w:rsidP="002659F2">
      <w:pPr>
        <w:rPr>
          <w:rFonts w:ascii="Arial" w:hAnsi="Arial" w:cs="Arial"/>
          <w:b/>
          <w:sz w:val="22"/>
          <w:lang w:val="es-ES_tradnl"/>
        </w:rPr>
      </w:pPr>
    </w:p>
    <w:p w14:paraId="6E34A19B" w14:textId="4801DC45" w:rsidR="002659F2" w:rsidRDefault="002659F2" w:rsidP="00401939">
      <w:pPr>
        <w:jc w:val="both"/>
        <w:rPr>
          <w:rFonts w:ascii="Arial" w:hAnsi="Arial" w:cs="Arial"/>
          <w:sz w:val="22"/>
          <w:lang w:val="es-ES_tradnl"/>
        </w:rPr>
      </w:pPr>
      <w:r w:rsidRPr="003102DE">
        <w:rPr>
          <w:rFonts w:ascii="Arial" w:hAnsi="Arial" w:cs="Arial"/>
          <w:b/>
          <w:sz w:val="22"/>
          <w:lang w:val="es-ES_tradnl"/>
        </w:rPr>
        <w:t xml:space="preserve">BOGOTÁ D.C., Colombia. Octubre 2021. </w:t>
      </w:r>
      <w:r w:rsidRPr="003102DE">
        <w:rPr>
          <w:rFonts w:ascii="Arial" w:hAnsi="Arial" w:cs="Arial"/>
          <w:sz w:val="22"/>
          <w:lang w:val="es-ES_tradnl"/>
        </w:rPr>
        <w:t>Samsung Colombia</w:t>
      </w:r>
      <w:r w:rsidR="003102DE">
        <w:rPr>
          <w:rFonts w:ascii="Arial" w:hAnsi="Arial" w:cs="Arial"/>
          <w:sz w:val="22"/>
          <w:lang w:val="es-ES_tradnl"/>
        </w:rPr>
        <w:t>,</w:t>
      </w:r>
      <w:r w:rsidRPr="003102DE">
        <w:rPr>
          <w:rFonts w:ascii="Arial" w:hAnsi="Arial" w:cs="Arial"/>
          <w:sz w:val="22"/>
          <w:lang w:val="es-ES_tradnl"/>
        </w:rPr>
        <w:t xml:space="preserve"> en alianza con el Ministerio de Educación</w:t>
      </w:r>
      <w:r w:rsidR="003102DE">
        <w:rPr>
          <w:rFonts w:ascii="Arial" w:hAnsi="Arial" w:cs="Arial"/>
          <w:sz w:val="22"/>
          <w:lang w:val="es-ES_tradnl"/>
        </w:rPr>
        <w:t>,</w:t>
      </w:r>
      <w:r w:rsidRPr="003102DE">
        <w:rPr>
          <w:rFonts w:ascii="Arial" w:hAnsi="Arial" w:cs="Arial"/>
          <w:sz w:val="22"/>
          <w:lang w:val="es-ES_tradnl"/>
        </w:rPr>
        <w:t xml:space="preserve"> escogió </w:t>
      </w:r>
      <w:r w:rsidR="008621E3">
        <w:rPr>
          <w:rFonts w:ascii="Arial" w:hAnsi="Arial" w:cs="Arial"/>
          <w:sz w:val="22"/>
          <w:lang w:val="es-ES_tradnl"/>
        </w:rPr>
        <w:t>a</w:t>
      </w:r>
      <w:r w:rsidRPr="003102DE">
        <w:rPr>
          <w:rFonts w:ascii="Arial" w:hAnsi="Arial" w:cs="Arial"/>
          <w:sz w:val="22"/>
          <w:lang w:val="es-ES_tradnl"/>
        </w:rPr>
        <w:t xml:space="preserve">l </w:t>
      </w:r>
      <w:r w:rsidR="008621E3">
        <w:rPr>
          <w:rFonts w:ascii="Arial" w:hAnsi="Arial" w:cs="Arial"/>
          <w:sz w:val="22"/>
          <w:lang w:val="es-ES_tradnl"/>
        </w:rPr>
        <w:t>equipo</w:t>
      </w:r>
      <w:r w:rsidRPr="003102DE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="00A17D8A">
        <w:rPr>
          <w:rFonts w:ascii="Arial" w:hAnsi="Arial" w:cs="Arial"/>
          <w:sz w:val="22"/>
          <w:lang w:val="es-ES_tradnl"/>
        </w:rPr>
        <w:t>Dreamers</w:t>
      </w:r>
      <w:proofErr w:type="spellEnd"/>
      <w:r w:rsidR="00A17D8A">
        <w:rPr>
          <w:rFonts w:ascii="Arial" w:hAnsi="Arial" w:cs="Arial"/>
          <w:sz w:val="22"/>
          <w:lang w:val="es-ES_tradnl"/>
        </w:rPr>
        <w:t xml:space="preserve">, con su proyecto </w:t>
      </w:r>
      <w:r w:rsidRPr="003102DE">
        <w:rPr>
          <w:rFonts w:ascii="Arial" w:hAnsi="Arial" w:cs="Arial"/>
          <w:color w:val="222222"/>
          <w:sz w:val="22"/>
          <w:shd w:val="clear" w:color="auto" w:fill="FFFFFF"/>
          <w:lang w:val="es-ES_tradnl"/>
        </w:rPr>
        <w:t>Themis</w:t>
      </w:r>
      <w:r w:rsidR="003102DE">
        <w:rPr>
          <w:rFonts w:ascii="Arial" w:hAnsi="Arial" w:cs="Arial"/>
          <w:color w:val="222222"/>
          <w:sz w:val="22"/>
          <w:shd w:val="clear" w:color="auto" w:fill="FFFFFF"/>
          <w:lang w:val="es-ES_tradnl"/>
        </w:rPr>
        <w:t>:</w:t>
      </w:r>
      <w:r w:rsidRPr="003102DE">
        <w:rPr>
          <w:rFonts w:ascii="Arial" w:hAnsi="Arial" w:cs="Arial"/>
          <w:color w:val="222222"/>
          <w:sz w:val="22"/>
          <w:shd w:val="clear" w:color="auto" w:fill="FFFFFF"/>
          <w:lang w:val="es-ES_tradnl"/>
        </w:rPr>
        <w:t xml:space="preserve"> Tu acceso al conocimiento</w:t>
      </w:r>
      <w:r w:rsidRPr="003102DE">
        <w:rPr>
          <w:rFonts w:ascii="Arial" w:hAnsi="Arial" w:cs="Arial"/>
          <w:sz w:val="22"/>
          <w:lang w:val="es-ES_tradnl"/>
        </w:rPr>
        <w:t xml:space="preserve">, como ganador </w:t>
      </w:r>
      <w:r w:rsidR="00D600E1">
        <w:rPr>
          <w:rFonts w:ascii="Arial" w:hAnsi="Arial" w:cs="Arial"/>
          <w:sz w:val="22"/>
          <w:lang w:val="es-ES_tradnl"/>
        </w:rPr>
        <w:t xml:space="preserve">de </w:t>
      </w:r>
      <w:r w:rsidRPr="003102DE">
        <w:rPr>
          <w:rFonts w:ascii="Arial" w:hAnsi="Arial" w:cs="Arial"/>
          <w:sz w:val="22"/>
          <w:lang w:val="es-ES_tradnl"/>
        </w:rPr>
        <w:t>“</w:t>
      </w:r>
      <w:proofErr w:type="spellStart"/>
      <w:r w:rsidRPr="003102DE">
        <w:rPr>
          <w:rFonts w:ascii="Arial" w:hAnsi="Arial" w:cs="Arial"/>
          <w:sz w:val="22"/>
          <w:lang w:val="es-ES_tradnl"/>
        </w:rPr>
        <w:t>Solve</w:t>
      </w:r>
      <w:proofErr w:type="spellEnd"/>
      <w:r w:rsidRPr="003102DE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3102DE">
        <w:rPr>
          <w:rFonts w:ascii="Arial" w:hAnsi="Arial" w:cs="Arial"/>
          <w:sz w:val="22"/>
          <w:lang w:val="es-ES_tradnl"/>
        </w:rPr>
        <w:t>For</w:t>
      </w:r>
      <w:proofErr w:type="spellEnd"/>
      <w:r w:rsidRPr="003102DE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3102DE">
        <w:rPr>
          <w:rFonts w:ascii="Arial" w:hAnsi="Arial" w:cs="Arial"/>
          <w:sz w:val="22"/>
          <w:lang w:val="es-ES_tradnl"/>
        </w:rPr>
        <w:t>Tomorrow</w:t>
      </w:r>
      <w:proofErr w:type="spellEnd"/>
      <w:r w:rsidRPr="003102DE">
        <w:rPr>
          <w:rFonts w:ascii="Arial" w:hAnsi="Arial" w:cs="Arial"/>
          <w:sz w:val="22"/>
          <w:lang w:val="es-ES_tradnl"/>
        </w:rPr>
        <w:t xml:space="preserve"> </w:t>
      </w:r>
      <w:bookmarkStart w:id="0" w:name="_GoBack"/>
      <w:bookmarkEnd w:id="0"/>
      <w:r w:rsidRPr="003102DE">
        <w:rPr>
          <w:rFonts w:ascii="Arial" w:hAnsi="Arial" w:cs="Arial"/>
          <w:sz w:val="22"/>
          <w:lang w:val="es-ES_tradnl"/>
        </w:rPr>
        <w:t>2021”</w:t>
      </w:r>
      <w:r w:rsidR="00D600E1">
        <w:rPr>
          <w:rFonts w:ascii="Arial" w:hAnsi="Arial" w:cs="Arial"/>
          <w:sz w:val="22"/>
          <w:lang w:val="es-ES_tradnl"/>
        </w:rPr>
        <w:t>, e</w:t>
      </w:r>
      <w:r w:rsidR="00D600E1" w:rsidRPr="003102DE">
        <w:rPr>
          <w:rFonts w:ascii="Arial" w:hAnsi="Arial" w:cs="Arial"/>
          <w:sz w:val="22"/>
          <w:lang w:val="es-ES_tradnl"/>
        </w:rPr>
        <w:t xml:space="preserve">l concurso </w:t>
      </w:r>
      <w:r w:rsidR="00D600E1">
        <w:rPr>
          <w:rFonts w:ascii="Arial" w:hAnsi="Arial" w:cs="Arial"/>
          <w:sz w:val="22"/>
          <w:lang w:val="es-ES_tradnl"/>
        </w:rPr>
        <w:t xml:space="preserve">que </w:t>
      </w:r>
      <w:r w:rsidR="00D600E1" w:rsidRPr="003102DE">
        <w:rPr>
          <w:rFonts w:ascii="Arial" w:hAnsi="Arial" w:cs="Arial"/>
          <w:sz w:val="22"/>
          <w:lang w:val="es-ES_tradnl"/>
        </w:rPr>
        <w:t>invita a los jóvenes de grado noveno a once de instituciones públicas para que desarrollen ideas que</w:t>
      </w:r>
      <w:r w:rsidR="00D600E1">
        <w:rPr>
          <w:rFonts w:ascii="Arial" w:hAnsi="Arial" w:cs="Arial"/>
          <w:sz w:val="22"/>
          <w:lang w:val="es-ES_tradnl"/>
        </w:rPr>
        <w:t>,</w:t>
      </w:r>
      <w:r w:rsidR="00D600E1" w:rsidRPr="003102DE">
        <w:rPr>
          <w:rFonts w:ascii="Arial" w:hAnsi="Arial" w:cs="Arial"/>
          <w:sz w:val="22"/>
          <w:lang w:val="es-ES_tradnl"/>
        </w:rPr>
        <w:t xml:space="preserve"> a través de la tecnología, ciencia, ingeniería y matemáticas, den solución a problemas de sus comunidades.</w:t>
      </w:r>
    </w:p>
    <w:p w14:paraId="5C57C0C1" w14:textId="77777777" w:rsidR="00401939" w:rsidRPr="003102DE" w:rsidRDefault="00401939" w:rsidP="00401939">
      <w:pPr>
        <w:jc w:val="both"/>
        <w:rPr>
          <w:rFonts w:ascii="Arial" w:hAnsi="Arial" w:cs="Arial"/>
          <w:sz w:val="22"/>
          <w:lang w:val="es-ES_tradnl"/>
        </w:rPr>
      </w:pPr>
    </w:p>
    <w:p w14:paraId="7428AE11" w14:textId="1C44AB18" w:rsidR="002659F2" w:rsidRDefault="002659F2" w:rsidP="00401939">
      <w:pPr>
        <w:jc w:val="both"/>
        <w:rPr>
          <w:rFonts w:ascii="Arial" w:hAnsi="Arial" w:cs="Arial"/>
          <w:color w:val="000000" w:themeColor="text1"/>
          <w:spacing w:val="3"/>
          <w:sz w:val="22"/>
          <w:lang w:val="es-ES_tradnl"/>
        </w:rPr>
      </w:pPr>
      <w:r w:rsidRPr="003102DE">
        <w:rPr>
          <w:rFonts w:ascii="Arial" w:hAnsi="Arial" w:cs="Arial"/>
          <w:sz w:val="22"/>
          <w:lang w:val="es-ES_tradnl"/>
        </w:rPr>
        <w:t xml:space="preserve">El proyecto </w:t>
      </w:r>
      <w:r w:rsidR="00A17D8A">
        <w:rPr>
          <w:rFonts w:ascii="Arial" w:hAnsi="Arial" w:cs="Arial"/>
          <w:sz w:val="22"/>
          <w:lang w:val="es-ES_tradnl"/>
        </w:rPr>
        <w:t>ganador,</w:t>
      </w:r>
      <w:r w:rsidRPr="003102DE">
        <w:rPr>
          <w:rFonts w:ascii="Arial" w:hAnsi="Arial" w:cs="Arial"/>
          <w:sz w:val="22"/>
          <w:lang w:val="es-ES_tradnl"/>
        </w:rPr>
        <w:t xml:space="preserve"> </w:t>
      </w:r>
      <w:r w:rsidR="00D600E1">
        <w:rPr>
          <w:rFonts w:ascii="Arial" w:hAnsi="Arial" w:cs="Arial"/>
          <w:sz w:val="22"/>
          <w:lang w:val="es-ES_tradnl"/>
        </w:rPr>
        <w:t>integrado</w:t>
      </w:r>
      <w:r w:rsidRPr="003102DE">
        <w:rPr>
          <w:rFonts w:ascii="Arial" w:hAnsi="Arial" w:cs="Arial"/>
          <w:sz w:val="22"/>
          <w:lang w:val="es-ES_tradnl"/>
        </w:rPr>
        <w:t xml:space="preserve"> por </w:t>
      </w:r>
      <w:r w:rsidR="00D600E1" w:rsidRPr="00D600E1">
        <w:rPr>
          <w:rFonts w:ascii="Arial" w:hAnsi="Arial" w:cs="Arial"/>
          <w:sz w:val="22"/>
          <w:lang w:val="es-ES_tradnl"/>
        </w:rPr>
        <w:t>Dani Daniela Maldonado Angarita</w:t>
      </w:r>
      <w:r w:rsidR="00D600E1">
        <w:rPr>
          <w:rFonts w:ascii="Arial" w:hAnsi="Arial" w:cs="Arial"/>
          <w:sz w:val="22"/>
          <w:lang w:val="es-ES_tradnl"/>
        </w:rPr>
        <w:t xml:space="preserve">, </w:t>
      </w:r>
      <w:proofErr w:type="spellStart"/>
      <w:r w:rsidR="00D600E1" w:rsidRPr="00D600E1">
        <w:rPr>
          <w:rFonts w:ascii="Arial" w:hAnsi="Arial" w:cs="Arial"/>
          <w:sz w:val="22"/>
          <w:lang w:val="es-ES_tradnl"/>
        </w:rPr>
        <w:t>Anshyrly</w:t>
      </w:r>
      <w:proofErr w:type="spellEnd"/>
      <w:r w:rsidR="00D600E1" w:rsidRPr="00D600E1">
        <w:rPr>
          <w:rFonts w:ascii="Arial" w:hAnsi="Arial" w:cs="Arial"/>
          <w:sz w:val="22"/>
          <w:lang w:val="es-ES_tradnl"/>
        </w:rPr>
        <w:t xml:space="preserve"> Andrea Chac</w:t>
      </w:r>
      <w:r w:rsidR="00D600E1">
        <w:rPr>
          <w:rFonts w:ascii="Arial" w:hAnsi="Arial" w:cs="Arial"/>
          <w:sz w:val="22"/>
          <w:lang w:val="es-ES_tradnl"/>
        </w:rPr>
        <w:t>ó</w:t>
      </w:r>
      <w:r w:rsidR="00D600E1" w:rsidRPr="00D600E1">
        <w:rPr>
          <w:rFonts w:ascii="Arial" w:hAnsi="Arial" w:cs="Arial"/>
          <w:sz w:val="22"/>
          <w:lang w:val="es-ES_tradnl"/>
        </w:rPr>
        <w:t>n Arbel</w:t>
      </w:r>
      <w:r w:rsidR="00D600E1">
        <w:rPr>
          <w:rFonts w:ascii="Arial" w:hAnsi="Arial" w:cs="Arial"/>
          <w:sz w:val="22"/>
          <w:lang w:val="es-ES_tradnl"/>
        </w:rPr>
        <w:t>á</w:t>
      </w:r>
      <w:r w:rsidR="00D600E1" w:rsidRPr="00D600E1">
        <w:rPr>
          <w:rFonts w:ascii="Arial" w:hAnsi="Arial" w:cs="Arial"/>
          <w:sz w:val="22"/>
          <w:lang w:val="es-ES_tradnl"/>
        </w:rPr>
        <w:t>ez</w:t>
      </w:r>
      <w:r w:rsidR="00D600E1">
        <w:rPr>
          <w:rFonts w:ascii="Arial" w:hAnsi="Arial" w:cs="Arial"/>
          <w:sz w:val="22"/>
          <w:lang w:val="es-ES_tradnl"/>
        </w:rPr>
        <w:t xml:space="preserve">, </w:t>
      </w:r>
      <w:r w:rsidR="00D600E1" w:rsidRPr="00D600E1">
        <w:rPr>
          <w:rFonts w:ascii="Arial" w:hAnsi="Arial" w:cs="Arial"/>
          <w:sz w:val="22"/>
          <w:lang w:val="es-ES_tradnl"/>
        </w:rPr>
        <w:t xml:space="preserve">Luz </w:t>
      </w:r>
      <w:proofErr w:type="spellStart"/>
      <w:r w:rsidR="00D600E1" w:rsidRPr="00D600E1">
        <w:rPr>
          <w:rFonts w:ascii="Arial" w:hAnsi="Arial" w:cs="Arial"/>
          <w:sz w:val="22"/>
          <w:lang w:val="es-ES_tradnl"/>
        </w:rPr>
        <w:t>Merys</w:t>
      </w:r>
      <w:proofErr w:type="spellEnd"/>
      <w:r w:rsidR="00D600E1" w:rsidRPr="00D600E1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="00D600E1" w:rsidRPr="00D600E1">
        <w:rPr>
          <w:rFonts w:ascii="Arial" w:hAnsi="Arial" w:cs="Arial"/>
          <w:sz w:val="22"/>
          <w:lang w:val="es-ES_tradnl"/>
        </w:rPr>
        <w:t>Atencio</w:t>
      </w:r>
      <w:proofErr w:type="spellEnd"/>
      <w:r w:rsidR="00D600E1" w:rsidRPr="00D600E1">
        <w:rPr>
          <w:rFonts w:ascii="Arial" w:hAnsi="Arial" w:cs="Arial"/>
          <w:sz w:val="22"/>
          <w:lang w:val="es-ES_tradnl"/>
        </w:rPr>
        <w:t xml:space="preserve"> D</w:t>
      </w:r>
      <w:r w:rsidR="00D600E1">
        <w:rPr>
          <w:rFonts w:ascii="Arial" w:hAnsi="Arial" w:cs="Arial"/>
          <w:sz w:val="22"/>
          <w:lang w:val="es-ES_tradnl"/>
        </w:rPr>
        <w:t>í</w:t>
      </w:r>
      <w:r w:rsidR="00D600E1" w:rsidRPr="00D600E1">
        <w:rPr>
          <w:rFonts w:ascii="Arial" w:hAnsi="Arial" w:cs="Arial"/>
          <w:sz w:val="22"/>
          <w:lang w:val="es-ES_tradnl"/>
        </w:rPr>
        <w:t>az</w:t>
      </w:r>
      <w:r w:rsidR="00A17D8A">
        <w:rPr>
          <w:rFonts w:ascii="Arial" w:hAnsi="Arial" w:cs="Arial"/>
          <w:sz w:val="22"/>
          <w:lang w:val="es-ES_tradnl"/>
        </w:rPr>
        <w:t xml:space="preserve"> y </w:t>
      </w:r>
      <w:proofErr w:type="spellStart"/>
      <w:r w:rsidR="00D600E1" w:rsidRPr="00D600E1">
        <w:rPr>
          <w:rFonts w:ascii="Arial" w:hAnsi="Arial" w:cs="Arial"/>
          <w:sz w:val="22"/>
          <w:lang w:val="es-ES_tradnl"/>
        </w:rPr>
        <w:t>Melwin</w:t>
      </w:r>
      <w:proofErr w:type="spellEnd"/>
      <w:r w:rsidR="00D600E1" w:rsidRPr="00D600E1">
        <w:rPr>
          <w:rFonts w:ascii="Arial" w:hAnsi="Arial" w:cs="Arial"/>
          <w:sz w:val="22"/>
          <w:lang w:val="es-ES_tradnl"/>
        </w:rPr>
        <w:t xml:space="preserve"> David Guzmán </w:t>
      </w:r>
      <w:proofErr w:type="spellStart"/>
      <w:r w:rsidR="00D600E1" w:rsidRPr="00D600E1">
        <w:rPr>
          <w:rFonts w:ascii="Arial" w:hAnsi="Arial" w:cs="Arial"/>
          <w:sz w:val="22"/>
          <w:lang w:val="es-ES_tradnl"/>
        </w:rPr>
        <w:t>Guzmán</w:t>
      </w:r>
      <w:proofErr w:type="spellEnd"/>
      <w:r w:rsidR="00A17D8A">
        <w:rPr>
          <w:rFonts w:ascii="Arial" w:hAnsi="Arial" w:cs="Arial"/>
          <w:sz w:val="22"/>
          <w:lang w:val="es-ES_tradnl"/>
        </w:rPr>
        <w:t xml:space="preserve"> </w:t>
      </w:r>
      <w:r w:rsidR="000377EB">
        <w:rPr>
          <w:rFonts w:ascii="Arial" w:hAnsi="Arial" w:cs="Arial"/>
          <w:sz w:val="22"/>
          <w:lang w:val="es-ES_tradnl"/>
        </w:rPr>
        <w:t>-</w:t>
      </w:r>
      <w:r w:rsidRPr="003102DE">
        <w:rPr>
          <w:rFonts w:ascii="Arial" w:hAnsi="Arial" w:cs="Arial"/>
          <w:sz w:val="22"/>
          <w:lang w:val="es-ES_tradnl"/>
        </w:rPr>
        <w:t xml:space="preserve">estudiantes de </w:t>
      </w:r>
      <w:r w:rsidR="00F77607">
        <w:rPr>
          <w:rFonts w:ascii="Arial" w:hAnsi="Arial" w:cs="Arial"/>
          <w:sz w:val="22"/>
          <w:lang w:val="es-ES_tradnl"/>
        </w:rPr>
        <w:t xml:space="preserve">grado 11 de </w:t>
      </w:r>
      <w:r w:rsidRPr="003102DE">
        <w:rPr>
          <w:rFonts w:ascii="Arial" w:hAnsi="Arial" w:cs="Arial"/>
          <w:sz w:val="22"/>
          <w:lang w:val="es-ES_tradnl"/>
        </w:rPr>
        <w:t xml:space="preserve">la Institución Educativa </w:t>
      </w:r>
      <w:r w:rsidRPr="00DE3BF3">
        <w:rPr>
          <w:rFonts w:ascii="Arial" w:hAnsi="Arial" w:cs="Arial"/>
          <w:color w:val="222222"/>
          <w:sz w:val="22"/>
          <w:szCs w:val="22"/>
          <w:shd w:val="clear" w:color="auto" w:fill="FFFFFF"/>
          <w:lang w:val="es-ES_tradnl"/>
        </w:rPr>
        <w:t xml:space="preserve">Comunitaria </w:t>
      </w:r>
      <w:r w:rsidRPr="00DE3BF3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val="es-ES_tradnl"/>
        </w:rPr>
        <w:t>Metropolitana</w:t>
      </w:r>
      <w:r w:rsidRPr="003102DE">
        <w:rPr>
          <w:rFonts w:ascii="Arial" w:hAnsi="Arial" w:cs="Arial"/>
          <w:color w:val="000000" w:themeColor="text1"/>
          <w:sz w:val="22"/>
          <w:shd w:val="clear" w:color="auto" w:fill="FFFFFF"/>
          <w:lang w:val="es-ES_tradnl"/>
        </w:rPr>
        <w:t xml:space="preserve"> de Barranquilla</w:t>
      </w:r>
      <w:r w:rsidR="000377EB">
        <w:rPr>
          <w:rFonts w:ascii="Arial" w:hAnsi="Arial" w:cs="Arial"/>
          <w:color w:val="000000" w:themeColor="text1"/>
          <w:sz w:val="22"/>
          <w:shd w:val="clear" w:color="auto" w:fill="FFFFFF"/>
          <w:lang w:val="es-ES_tradnl"/>
        </w:rPr>
        <w:t>-</w:t>
      </w:r>
      <w:r w:rsidRPr="003102DE">
        <w:rPr>
          <w:rFonts w:ascii="Arial" w:hAnsi="Arial" w:cs="Arial"/>
          <w:color w:val="000000" w:themeColor="text1"/>
          <w:sz w:val="22"/>
          <w:lang w:val="es-ES_tradnl"/>
        </w:rPr>
        <w:t xml:space="preserve"> y liderado por el profesor </w:t>
      </w:r>
      <w:r w:rsidR="00A17D8A" w:rsidRPr="00A17D8A">
        <w:rPr>
          <w:rFonts w:ascii="Arial" w:hAnsi="Arial" w:cs="Arial"/>
          <w:color w:val="000000" w:themeColor="text1"/>
          <w:sz w:val="22"/>
          <w:lang w:val="es-ES_tradnl"/>
        </w:rPr>
        <w:t>Alex Alberto Gonz</w:t>
      </w:r>
      <w:r w:rsidR="00A17D8A">
        <w:rPr>
          <w:rFonts w:ascii="Arial" w:hAnsi="Arial" w:cs="Arial"/>
          <w:color w:val="000000" w:themeColor="text1"/>
          <w:sz w:val="22"/>
          <w:lang w:val="es-ES_tradnl"/>
        </w:rPr>
        <w:t>á</w:t>
      </w:r>
      <w:r w:rsidR="00A17D8A" w:rsidRPr="00A17D8A">
        <w:rPr>
          <w:rFonts w:ascii="Arial" w:hAnsi="Arial" w:cs="Arial"/>
          <w:color w:val="000000" w:themeColor="text1"/>
          <w:sz w:val="22"/>
          <w:lang w:val="es-ES_tradnl"/>
        </w:rPr>
        <w:t>lez Jurado</w:t>
      </w:r>
      <w:r w:rsidRPr="003102DE">
        <w:rPr>
          <w:rFonts w:ascii="Arial" w:hAnsi="Arial" w:cs="Arial"/>
          <w:color w:val="000000" w:themeColor="text1"/>
          <w:sz w:val="22"/>
          <w:lang w:val="es-ES_tradnl"/>
        </w:rPr>
        <w:t xml:space="preserve">, busca que los estudiantes que no cuentan con acceso a </w:t>
      </w:r>
      <w:r w:rsidR="000377EB">
        <w:rPr>
          <w:rFonts w:ascii="Arial" w:hAnsi="Arial" w:cs="Arial"/>
          <w:color w:val="000000" w:themeColor="text1"/>
          <w:sz w:val="22"/>
          <w:lang w:val="es-ES_tradnl"/>
        </w:rPr>
        <w:t>I</w:t>
      </w:r>
      <w:r w:rsidRPr="003102DE">
        <w:rPr>
          <w:rFonts w:ascii="Arial" w:hAnsi="Arial" w:cs="Arial"/>
          <w:color w:val="000000" w:themeColor="text1"/>
          <w:sz w:val="22"/>
          <w:lang w:val="es-ES_tradnl"/>
        </w:rPr>
        <w:t>nternet, tengan</w:t>
      </w:r>
      <w:r w:rsidRPr="003102DE">
        <w:rPr>
          <w:rFonts w:ascii="Arial" w:hAnsi="Arial" w:cs="Arial"/>
          <w:color w:val="000000" w:themeColor="text1"/>
          <w:spacing w:val="3"/>
          <w:sz w:val="22"/>
          <w:lang w:val="es-ES_tradnl"/>
        </w:rPr>
        <w:t xml:space="preserve"> la posibilidad de acceder a contenidos educativos e interactuar en tiempo real con otros compañeros a través de una red independiente gratuita.</w:t>
      </w:r>
    </w:p>
    <w:p w14:paraId="39A00C84" w14:textId="77777777" w:rsidR="00401939" w:rsidRPr="003102DE" w:rsidRDefault="00401939" w:rsidP="00401939">
      <w:pPr>
        <w:jc w:val="both"/>
        <w:rPr>
          <w:sz w:val="22"/>
          <w:lang w:val="es-ES_tradnl"/>
        </w:rPr>
      </w:pPr>
    </w:p>
    <w:p w14:paraId="57AABEA1" w14:textId="5E28B67F" w:rsidR="002659F2" w:rsidRPr="008E7D15" w:rsidRDefault="002659F2" w:rsidP="00401939">
      <w:pPr>
        <w:shd w:val="clear" w:color="auto" w:fill="FFFFFF"/>
        <w:contextualSpacing/>
        <w:jc w:val="both"/>
        <w:rPr>
          <w:rFonts w:ascii="Arial" w:hAnsi="Arial" w:cs="Arial"/>
          <w:sz w:val="22"/>
          <w:lang w:val="es-ES_tradnl"/>
        </w:rPr>
      </w:pPr>
      <w:r w:rsidRPr="003102DE">
        <w:rPr>
          <w:rFonts w:ascii="Arial" w:hAnsi="Arial" w:cs="Arial"/>
          <w:sz w:val="22"/>
          <w:lang w:val="es-ES_tradnl"/>
        </w:rPr>
        <w:t>“</w:t>
      </w:r>
      <w:r w:rsidR="00A17D8A">
        <w:rPr>
          <w:rFonts w:ascii="Arial" w:hAnsi="Arial" w:cs="Arial"/>
          <w:sz w:val="22"/>
          <w:lang w:val="es-ES_tradnl"/>
        </w:rPr>
        <w:t xml:space="preserve">El proyecto de </w:t>
      </w:r>
      <w:proofErr w:type="spellStart"/>
      <w:r w:rsidR="00A17D8A">
        <w:rPr>
          <w:rFonts w:ascii="Arial" w:hAnsi="Arial" w:cs="Arial"/>
          <w:sz w:val="22"/>
          <w:lang w:val="es-ES_tradnl"/>
        </w:rPr>
        <w:t>Dreamers</w:t>
      </w:r>
      <w:proofErr w:type="spellEnd"/>
      <w:r w:rsidR="00A17D8A">
        <w:rPr>
          <w:rFonts w:ascii="Arial" w:hAnsi="Arial" w:cs="Arial"/>
          <w:sz w:val="22"/>
          <w:lang w:val="es-ES_tradnl"/>
        </w:rPr>
        <w:t xml:space="preserve"> </w:t>
      </w:r>
      <w:r w:rsidRPr="003102DE">
        <w:rPr>
          <w:rFonts w:ascii="Arial" w:hAnsi="Arial" w:cs="Arial"/>
          <w:sz w:val="22"/>
          <w:lang w:val="es-ES_tradnl"/>
        </w:rPr>
        <w:t xml:space="preserve">deja en evidencia el talento de las nuevas generaciones y la importancia de fortalecer </w:t>
      </w:r>
      <w:r w:rsidR="00A17D8A">
        <w:rPr>
          <w:rFonts w:ascii="Arial" w:hAnsi="Arial" w:cs="Arial"/>
          <w:sz w:val="22"/>
          <w:lang w:val="es-ES_tradnl"/>
        </w:rPr>
        <w:t>el desarrollo de habilidades basadas en la tecnología</w:t>
      </w:r>
      <w:r w:rsidR="008E7D15">
        <w:rPr>
          <w:rFonts w:ascii="Arial" w:hAnsi="Arial" w:cs="Arial"/>
          <w:sz w:val="22"/>
          <w:lang w:val="es-ES_tradnl"/>
        </w:rPr>
        <w:t xml:space="preserve"> para ayudar a la comunidad</w:t>
      </w:r>
      <w:r w:rsidRPr="003102DE">
        <w:rPr>
          <w:rFonts w:ascii="Arial" w:hAnsi="Arial" w:cs="Arial"/>
          <w:sz w:val="22"/>
          <w:lang w:val="es-ES_tradnl"/>
        </w:rPr>
        <w:t>. Desde Samsung, seguiremos facilitándoles las herramientas para que cumplan con el objetivo de mejorar su entorno”, señala Iván Laverde, gerente de Ciudadanía</w:t>
      </w:r>
      <w:r w:rsidR="008E7D15">
        <w:rPr>
          <w:rFonts w:ascii="Arial" w:hAnsi="Arial" w:cs="Arial"/>
          <w:sz w:val="22"/>
          <w:lang w:val="es-ES_tradnl"/>
        </w:rPr>
        <w:t xml:space="preserve"> </w:t>
      </w:r>
      <w:r w:rsidRPr="003102DE">
        <w:rPr>
          <w:rFonts w:ascii="Arial" w:hAnsi="Arial" w:cs="Arial"/>
          <w:sz w:val="22"/>
          <w:lang w:val="es-ES_tradnl"/>
        </w:rPr>
        <w:t xml:space="preserve">Corporativa de Samsung </w:t>
      </w:r>
      <w:proofErr w:type="spellStart"/>
      <w:r w:rsidRPr="003102DE">
        <w:rPr>
          <w:rFonts w:ascii="Arial" w:hAnsi="Arial" w:cs="Arial"/>
          <w:sz w:val="22"/>
          <w:lang w:val="es-ES_tradnl"/>
        </w:rPr>
        <w:t>Electronics</w:t>
      </w:r>
      <w:proofErr w:type="spellEnd"/>
      <w:r w:rsidRPr="003102DE">
        <w:rPr>
          <w:rFonts w:ascii="Arial" w:hAnsi="Arial" w:cs="Arial"/>
          <w:sz w:val="22"/>
          <w:lang w:val="es-ES_tradnl"/>
        </w:rPr>
        <w:t xml:space="preserve"> Colombia. </w:t>
      </w:r>
    </w:p>
    <w:p w14:paraId="7C67331A" w14:textId="77777777" w:rsidR="008E7D15" w:rsidRDefault="008E7D15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222222"/>
          <w:sz w:val="22"/>
          <w:shd w:val="clear" w:color="auto" w:fill="FFFFFF"/>
          <w:lang w:val="es-ES_tradnl"/>
        </w:rPr>
      </w:pPr>
    </w:p>
    <w:p w14:paraId="5DD523F6" w14:textId="097698CE" w:rsidR="008E7D15" w:rsidRDefault="008E7D15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b/>
          <w:bCs/>
          <w:color w:val="222222"/>
          <w:sz w:val="22"/>
          <w:shd w:val="clear" w:color="auto" w:fill="FFFFFF"/>
          <w:lang w:val="es-ES_tradnl"/>
        </w:rPr>
      </w:pPr>
    </w:p>
    <w:p w14:paraId="5B0778A3" w14:textId="589A51F4" w:rsidR="008E7D15" w:rsidRDefault="008E7D15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b/>
          <w:bCs/>
          <w:color w:val="222222"/>
          <w:sz w:val="22"/>
          <w:shd w:val="clear" w:color="auto" w:fill="FFFFFF"/>
          <w:lang w:val="es-ES_tradnl"/>
        </w:rPr>
      </w:pPr>
      <w:r w:rsidRPr="008E7D15">
        <w:rPr>
          <w:rFonts w:ascii="Arial" w:hAnsi="Arial" w:cs="Arial"/>
          <w:b/>
          <w:bCs/>
          <w:color w:val="222222"/>
          <w:sz w:val="22"/>
          <w:shd w:val="clear" w:color="auto" w:fill="FFFFFF"/>
          <w:lang w:val="es-ES_tradnl"/>
        </w:rPr>
        <w:t>Themis: Tu acceso al conocimiento</w:t>
      </w:r>
    </w:p>
    <w:p w14:paraId="1CB7E3D5" w14:textId="44911BC0" w:rsidR="00DE3BF3" w:rsidRPr="00893359" w:rsidRDefault="00AF7590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bCs/>
          <w:sz w:val="22"/>
          <w:lang w:val="es-ES_tradnl"/>
        </w:rPr>
      </w:pPr>
      <w:r>
        <w:rPr>
          <w:rFonts w:ascii="Arial" w:hAnsi="Arial" w:cs="Arial"/>
          <w:bCs/>
          <w:sz w:val="22"/>
          <w:lang w:val="es-ES_tradnl"/>
        </w:rPr>
        <w:t>Esta</w:t>
      </w:r>
      <w:r w:rsidR="00893359">
        <w:rPr>
          <w:rFonts w:ascii="Arial" w:hAnsi="Arial" w:cs="Arial"/>
          <w:bCs/>
          <w:sz w:val="22"/>
          <w:lang w:val="es-ES_tradnl"/>
        </w:rPr>
        <w:t xml:space="preserve"> </w:t>
      </w:r>
      <w:r w:rsidR="00F77607">
        <w:rPr>
          <w:rFonts w:ascii="Arial" w:hAnsi="Arial" w:cs="Arial"/>
          <w:bCs/>
          <w:sz w:val="22"/>
          <w:lang w:val="es-ES_tradnl"/>
        </w:rPr>
        <w:t>iniciativa</w:t>
      </w:r>
      <w:r w:rsidR="00401939">
        <w:rPr>
          <w:rFonts w:ascii="Arial" w:hAnsi="Arial" w:cs="Arial"/>
          <w:bCs/>
          <w:sz w:val="22"/>
          <w:lang w:val="es-ES_tradnl"/>
        </w:rPr>
        <w:t xml:space="preserve"> </w:t>
      </w:r>
      <w:r>
        <w:rPr>
          <w:rFonts w:ascii="Arial" w:hAnsi="Arial" w:cs="Arial"/>
          <w:bCs/>
          <w:sz w:val="22"/>
          <w:lang w:val="es-ES_tradnl"/>
        </w:rPr>
        <w:t xml:space="preserve">tuvo origen </w:t>
      </w:r>
      <w:r w:rsidR="005F00C0">
        <w:rPr>
          <w:rFonts w:ascii="Arial" w:hAnsi="Arial" w:cs="Arial"/>
          <w:bCs/>
          <w:sz w:val="22"/>
          <w:lang w:val="es-ES_tradnl"/>
        </w:rPr>
        <w:t>durante</w:t>
      </w:r>
      <w:r w:rsidR="00893359">
        <w:rPr>
          <w:rFonts w:ascii="Arial" w:hAnsi="Arial" w:cs="Arial"/>
          <w:bCs/>
          <w:sz w:val="22"/>
          <w:lang w:val="es-ES_tradnl"/>
        </w:rPr>
        <w:t xml:space="preserve"> la pandemia</w:t>
      </w:r>
      <w:r w:rsidR="000377EB">
        <w:rPr>
          <w:rFonts w:ascii="Arial" w:hAnsi="Arial" w:cs="Arial"/>
          <w:bCs/>
          <w:sz w:val="22"/>
          <w:lang w:val="es-ES_tradnl"/>
        </w:rPr>
        <w:t>,</w:t>
      </w:r>
      <w:r w:rsidR="00893359">
        <w:rPr>
          <w:rFonts w:ascii="Arial" w:hAnsi="Arial" w:cs="Arial"/>
          <w:bCs/>
          <w:sz w:val="22"/>
          <w:lang w:val="es-ES_tradnl"/>
        </w:rPr>
        <w:t xml:space="preserve"> en vista de que un gran número de estudiantes de comunidades vulnerables</w:t>
      </w:r>
      <w:r w:rsidR="00F77607">
        <w:rPr>
          <w:rFonts w:ascii="Arial" w:hAnsi="Arial" w:cs="Arial"/>
          <w:bCs/>
          <w:sz w:val="22"/>
          <w:lang w:val="es-ES_tradnl"/>
        </w:rPr>
        <w:t xml:space="preserve"> </w:t>
      </w:r>
      <w:r w:rsidR="00893359">
        <w:rPr>
          <w:rFonts w:ascii="Arial" w:hAnsi="Arial" w:cs="Arial"/>
          <w:bCs/>
          <w:sz w:val="22"/>
          <w:lang w:val="es-ES_tradnl"/>
        </w:rPr>
        <w:t xml:space="preserve">no tenían la capacidad de acceder a </w:t>
      </w:r>
      <w:r w:rsidR="00F77607">
        <w:rPr>
          <w:rFonts w:ascii="Arial" w:hAnsi="Arial" w:cs="Arial"/>
          <w:bCs/>
          <w:sz w:val="22"/>
          <w:lang w:val="es-ES_tradnl"/>
        </w:rPr>
        <w:t>las</w:t>
      </w:r>
      <w:r w:rsidR="00893359">
        <w:rPr>
          <w:rFonts w:ascii="Arial" w:hAnsi="Arial" w:cs="Arial"/>
          <w:bCs/>
          <w:sz w:val="22"/>
          <w:lang w:val="es-ES_tradnl"/>
        </w:rPr>
        <w:t xml:space="preserve"> clases virtuales. </w:t>
      </w:r>
      <w:r w:rsidR="000377EB">
        <w:rPr>
          <w:rFonts w:ascii="Arial" w:hAnsi="Arial" w:cs="Arial"/>
          <w:bCs/>
          <w:sz w:val="22"/>
          <w:lang w:val="es-ES_tradnl"/>
        </w:rPr>
        <w:t xml:space="preserve">Por lo que, </w:t>
      </w:r>
      <w:r w:rsidR="00893359">
        <w:rPr>
          <w:rFonts w:ascii="Arial" w:hAnsi="Arial" w:cs="Arial"/>
          <w:bCs/>
          <w:sz w:val="22"/>
          <w:lang w:val="es-ES_tradnl"/>
        </w:rPr>
        <w:t xml:space="preserve">Themis propone la </w:t>
      </w:r>
      <w:r w:rsidR="00F77607">
        <w:rPr>
          <w:rFonts w:ascii="Arial" w:hAnsi="Arial" w:cs="Arial"/>
          <w:bCs/>
          <w:sz w:val="22"/>
          <w:lang w:val="es-ES_tradnl"/>
        </w:rPr>
        <w:t>implementación</w:t>
      </w:r>
      <w:r w:rsidR="00893359">
        <w:rPr>
          <w:rFonts w:ascii="Arial" w:hAnsi="Arial" w:cs="Arial"/>
          <w:bCs/>
          <w:sz w:val="22"/>
          <w:lang w:val="es-ES_tradnl"/>
        </w:rPr>
        <w:t xml:space="preserve"> de una red capaz de permitir </w:t>
      </w:r>
      <w:r w:rsidR="00F77607">
        <w:rPr>
          <w:rFonts w:ascii="Arial" w:hAnsi="Arial" w:cs="Arial"/>
          <w:bCs/>
          <w:sz w:val="22"/>
          <w:lang w:val="es-ES_tradnl"/>
        </w:rPr>
        <w:t xml:space="preserve">a los docentes la posibilidad de alojar contenidos educativos y que </w:t>
      </w:r>
      <w:r>
        <w:rPr>
          <w:rFonts w:ascii="Arial" w:hAnsi="Arial" w:cs="Arial"/>
          <w:bCs/>
          <w:sz w:val="22"/>
          <w:lang w:val="es-ES_tradnl"/>
        </w:rPr>
        <w:t xml:space="preserve">sus </w:t>
      </w:r>
      <w:r w:rsidR="00F77607">
        <w:rPr>
          <w:rFonts w:ascii="Arial" w:hAnsi="Arial" w:cs="Arial"/>
          <w:bCs/>
          <w:sz w:val="22"/>
          <w:lang w:val="es-ES_tradnl"/>
        </w:rPr>
        <w:t xml:space="preserve">estudiantes puedan acceder a estos contenidos sin necesidad de una conexión a Internet. </w:t>
      </w:r>
    </w:p>
    <w:p w14:paraId="5AB025FB" w14:textId="77777777" w:rsidR="00F77607" w:rsidRDefault="00F77607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222222"/>
        </w:rPr>
      </w:pPr>
    </w:p>
    <w:p w14:paraId="2FE6C755" w14:textId="7D41A6FD" w:rsidR="00A17D8A" w:rsidRDefault="00A17D8A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222222"/>
          <w:sz w:val="22"/>
          <w:lang w:val="es-ES_tradnl"/>
        </w:rPr>
      </w:pPr>
      <w:r w:rsidRPr="003102DE">
        <w:rPr>
          <w:rFonts w:ascii="Arial" w:hAnsi="Arial" w:cs="Arial"/>
          <w:sz w:val="22"/>
          <w:lang w:val="es-ES_tradnl"/>
        </w:rPr>
        <w:t>“</w:t>
      </w:r>
      <w:r w:rsidR="008E7D15">
        <w:rPr>
          <w:rFonts w:ascii="Arial" w:hAnsi="Arial" w:cs="Arial"/>
          <w:sz w:val="22"/>
          <w:lang w:val="es-ES_tradnl"/>
        </w:rPr>
        <w:t xml:space="preserve">Nuestro proyecto </w:t>
      </w:r>
      <w:r w:rsidRPr="003102DE">
        <w:rPr>
          <w:rFonts w:ascii="Arial" w:hAnsi="Arial" w:cs="Arial"/>
          <w:color w:val="222222"/>
          <w:sz w:val="22"/>
          <w:lang w:val="es-ES_tradnl"/>
        </w:rPr>
        <w:t xml:space="preserve">no sólo favorecería la conectividad de los 414 estudiantes que actualmente </w:t>
      </w:r>
      <w:r w:rsidR="005F3EC3">
        <w:rPr>
          <w:rFonts w:ascii="Arial" w:hAnsi="Arial" w:cs="Arial"/>
          <w:color w:val="222222"/>
          <w:sz w:val="22"/>
          <w:lang w:val="es-ES_tradnl"/>
        </w:rPr>
        <w:t xml:space="preserve">no </w:t>
      </w:r>
      <w:r w:rsidRPr="003102DE">
        <w:rPr>
          <w:rFonts w:ascii="Arial" w:hAnsi="Arial" w:cs="Arial"/>
          <w:color w:val="222222"/>
          <w:sz w:val="22"/>
          <w:lang w:val="es-ES_tradnl"/>
        </w:rPr>
        <w:t>tienen cobertura educativa por falta conectividad, también permitiría que estudiantes con conectividad puedan ingresar a estos contenidos. Además, Themis podría ser implementada en otras escuelas rurales”, destac</w:t>
      </w:r>
      <w:r w:rsidR="008E7D15">
        <w:rPr>
          <w:rFonts w:ascii="Arial" w:hAnsi="Arial" w:cs="Arial"/>
          <w:color w:val="222222"/>
          <w:sz w:val="22"/>
          <w:lang w:val="es-ES_tradnl"/>
        </w:rPr>
        <w:t>a</w:t>
      </w:r>
      <w:r w:rsidRPr="003102DE">
        <w:rPr>
          <w:rFonts w:ascii="Arial" w:hAnsi="Arial" w:cs="Arial"/>
          <w:color w:val="222222"/>
          <w:sz w:val="22"/>
          <w:lang w:val="es-ES_tradnl"/>
        </w:rPr>
        <w:t xml:space="preserve"> </w:t>
      </w:r>
      <w:proofErr w:type="spellStart"/>
      <w:r w:rsidR="005F3EC3">
        <w:rPr>
          <w:rFonts w:ascii="Arial" w:hAnsi="Arial" w:cs="Arial"/>
          <w:color w:val="222222"/>
          <w:sz w:val="22"/>
          <w:lang w:val="es-ES_tradnl"/>
        </w:rPr>
        <w:t>Dreamers</w:t>
      </w:r>
      <w:proofErr w:type="spellEnd"/>
      <w:r w:rsidRPr="003102DE">
        <w:rPr>
          <w:rFonts w:ascii="Arial" w:hAnsi="Arial" w:cs="Arial"/>
          <w:color w:val="222222"/>
          <w:sz w:val="22"/>
          <w:lang w:val="es-ES_tradnl"/>
        </w:rPr>
        <w:t xml:space="preserve">, equipo ganador de </w:t>
      </w:r>
      <w:proofErr w:type="spellStart"/>
      <w:r w:rsidRPr="003102DE">
        <w:rPr>
          <w:rFonts w:ascii="Arial" w:hAnsi="Arial" w:cs="Arial"/>
          <w:color w:val="222222"/>
          <w:sz w:val="22"/>
          <w:lang w:val="es-ES_tradnl"/>
        </w:rPr>
        <w:t>Solve</w:t>
      </w:r>
      <w:proofErr w:type="spellEnd"/>
      <w:r w:rsidRPr="003102DE">
        <w:rPr>
          <w:rFonts w:ascii="Arial" w:hAnsi="Arial" w:cs="Arial"/>
          <w:color w:val="222222"/>
          <w:sz w:val="22"/>
          <w:lang w:val="es-ES_tradnl"/>
        </w:rPr>
        <w:t xml:space="preserve"> </w:t>
      </w:r>
      <w:proofErr w:type="spellStart"/>
      <w:r w:rsidRPr="003102DE">
        <w:rPr>
          <w:rFonts w:ascii="Arial" w:hAnsi="Arial" w:cs="Arial"/>
          <w:color w:val="222222"/>
          <w:sz w:val="22"/>
          <w:lang w:val="es-ES_tradnl"/>
        </w:rPr>
        <w:t>For</w:t>
      </w:r>
      <w:proofErr w:type="spellEnd"/>
      <w:r w:rsidRPr="003102DE">
        <w:rPr>
          <w:rFonts w:ascii="Arial" w:hAnsi="Arial" w:cs="Arial"/>
          <w:color w:val="222222"/>
          <w:sz w:val="22"/>
          <w:lang w:val="es-ES_tradnl"/>
        </w:rPr>
        <w:t xml:space="preserve"> </w:t>
      </w:r>
      <w:proofErr w:type="spellStart"/>
      <w:r w:rsidRPr="003102DE">
        <w:rPr>
          <w:rFonts w:ascii="Arial" w:hAnsi="Arial" w:cs="Arial"/>
          <w:color w:val="222222"/>
          <w:sz w:val="22"/>
          <w:lang w:val="es-ES_tradnl"/>
        </w:rPr>
        <w:t>Tomorrow</w:t>
      </w:r>
      <w:proofErr w:type="spellEnd"/>
      <w:r w:rsidRPr="003102DE">
        <w:rPr>
          <w:rFonts w:ascii="Arial" w:hAnsi="Arial" w:cs="Arial"/>
          <w:color w:val="222222"/>
          <w:sz w:val="22"/>
          <w:lang w:val="es-ES_tradnl"/>
        </w:rPr>
        <w:t xml:space="preserve"> 2021.</w:t>
      </w:r>
    </w:p>
    <w:p w14:paraId="0A7506DD" w14:textId="032C8BDB" w:rsidR="008E7D15" w:rsidRDefault="008E7D15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222222"/>
          <w:sz w:val="22"/>
          <w:lang w:val="es-ES_tradnl"/>
        </w:rPr>
      </w:pPr>
    </w:p>
    <w:p w14:paraId="232EBC9D" w14:textId="6C3DF2B3" w:rsidR="00401939" w:rsidRPr="00401939" w:rsidRDefault="00F77607" w:rsidP="00401939">
      <w:pPr>
        <w:jc w:val="both"/>
        <w:rPr>
          <w:rFonts w:ascii="Arial" w:hAnsi="Arial" w:cs="Arial"/>
          <w:color w:val="222222"/>
          <w:sz w:val="22"/>
          <w:shd w:val="clear" w:color="auto" w:fill="FFFFFF"/>
        </w:rPr>
      </w:pPr>
      <w:r w:rsidRPr="00F77607">
        <w:rPr>
          <w:rFonts w:ascii="Arial" w:hAnsi="Arial" w:cs="Arial"/>
          <w:color w:val="222222"/>
          <w:sz w:val="22"/>
          <w:szCs w:val="22"/>
          <w:shd w:val="clear" w:color="auto" w:fill="FFFFFF"/>
        </w:rPr>
        <w:t>Después de un</w:t>
      </w:r>
      <w:r w:rsidR="00401939">
        <w:rPr>
          <w:rFonts w:ascii="Arial" w:hAnsi="Arial" w:cs="Arial"/>
          <w:color w:val="222222"/>
          <w:sz w:val="22"/>
          <w:shd w:val="clear" w:color="auto" w:fill="FFFFFF"/>
        </w:rPr>
        <w:t xml:space="preserve">a encuesta </w:t>
      </w:r>
      <w:r w:rsidRPr="00F7760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realizada en su 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comunidad </w:t>
      </w:r>
      <w:r w:rsidRPr="00F7760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educativa, el equipo </w:t>
      </w:r>
      <w:proofErr w:type="spellStart"/>
      <w:r w:rsidRPr="00F77607">
        <w:rPr>
          <w:rFonts w:ascii="Arial" w:hAnsi="Arial" w:cs="Arial"/>
          <w:color w:val="222222"/>
          <w:sz w:val="22"/>
          <w:szCs w:val="22"/>
          <w:shd w:val="clear" w:color="auto" w:fill="FFFFFF"/>
        </w:rPr>
        <w:t>Dreamers</w:t>
      </w:r>
      <w:proofErr w:type="spellEnd"/>
      <w:r w:rsidRPr="00F7760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identificó 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que </w:t>
      </w:r>
      <w:r w:rsidR="00401939">
        <w:rPr>
          <w:rFonts w:ascii="Arial" w:hAnsi="Arial" w:cs="Arial"/>
          <w:color w:val="222222"/>
          <w:sz w:val="22"/>
          <w:shd w:val="clear" w:color="auto" w:fill="FFFFFF"/>
        </w:rPr>
        <w:t xml:space="preserve">de 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717 estudiantes </w:t>
      </w:r>
      <w:r w:rsidR="00401939">
        <w:rPr>
          <w:rFonts w:ascii="Arial" w:hAnsi="Arial" w:cs="Arial"/>
          <w:color w:val="222222"/>
          <w:sz w:val="22"/>
          <w:shd w:val="clear" w:color="auto" w:fill="FFFFFF"/>
        </w:rPr>
        <w:t>que tienen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dispositivos con capacidad de conectarse a </w:t>
      </w:r>
      <w:r w:rsidR="000377EB">
        <w:rPr>
          <w:rFonts w:ascii="Arial" w:hAnsi="Arial" w:cs="Arial"/>
          <w:color w:val="222222"/>
          <w:sz w:val="22"/>
          <w:szCs w:val="22"/>
          <w:shd w:val="clear" w:color="auto" w:fill="FFFFFF"/>
        </w:rPr>
        <w:t>I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>nternet, s</w:t>
      </w:r>
      <w:r w:rsidR="000377EB">
        <w:rPr>
          <w:rFonts w:ascii="Arial" w:hAnsi="Arial" w:cs="Arial"/>
          <w:color w:val="222222"/>
          <w:sz w:val="22"/>
          <w:szCs w:val="22"/>
          <w:shd w:val="clear" w:color="auto" w:fill="FFFFFF"/>
        </w:rPr>
        <w:t>o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lo 34% cuenta con servicio </w:t>
      </w:r>
      <w:r w:rsidR="00401939">
        <w:rPr>
          <w:rFonts w:ascii="Arial" w:hAnsi="Arial" w:cs="Arial"/>
          <w:color w:val="222222"/>
          <w:sz w:val="22"/>
          <w:shd w:val="clear" w:color="auto" w:fill="FFFFFF"/>
        </w:rPr>
        <w:t>de banda ancha</w:t>
      </w:r>
      <w:r w:rsidRPr="00F7760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en sus hogares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28% se conecta con </w:t>
      </w:r>
      <w:r w:rsidR="000377EB">
        <w:rPr>
          <w:rFonts w:ascii="Arial" w:hAnsi="Arial" w:cs="Arial"/>
          <w:color w:val="222222"/>
          <w:sz w:val="22"/>
          <w:szCs w:val="22"/>
          <w:shd w:val="clear" w:color="auto" w:fill="FFFFFF"/>
        </w:rPr>
        <w:t>I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nternet móvil y 41% no tiene acceso a </w:t>
      </w:r>
      <w:r w:rsidR="000377EB">
        <w:rPr>
          <w:rFonts w:ascii="Arial" w:hAnsi="Arial" w:cs="Arial"/>
          <w:color w:val="222222"/>
          <w:sz w:val="22"/>
          <w:szCs w:val="22"/>
          <w:shd w:val="clear" w:color="auto" w:fill="FFFFFF"/>
        </w:rPr>
        <w:t>I</w:t>
      </w:r>
      <w:r w:rsidRPr="00893359">
        <w:rPr>
          <w:rFonts w:ascii="Arial" w:hAnsi="Arial" w:cs="Arial"/>
          <w:color w:val="222222"/>
          <w:sz w:val="22"/>
          <w:szCs w:val="22"/>
          <w:shd w:val="clear" w:color="auto" w:fill="FFFFFF"/>
        </w:rPr>
        <w:t>nternet</w:t>
      </w:r>
      <w:r w:rsidR="00401939">
        <w:rPr>
          <w:rFonts w:ascii="Arial" w:hAnsi="Arial" w:cs="Arial"/>
          <w:color w:val="222222"/>
          <w:sz w:val="22"/>
          <w:shd w:val="clear" w:color="auto" w:fill="FFFFFF"/>
        </w:rPr>
        <w:t xml:space="preserve">. Themis: </w:t>
      </w:r>
      <w:r w:rsidR="00401939" w:rsidRPr="00401939">
        <w:rPr>
          <w:rFonts w:ascii="Arial" w:hAnsi="Arial" w:cs="Arial"/>
          <w:bCs/>
          <w:color w:val="222222"/>
          <w:sz w:val="22"/>
          <w:shd w:val="clear" w:color="auto" w:fill="FFFFFF"/>
          <w:lang w:val="es-ES_tradnl"/>
        </w:rPr>
        <w:t>Tu acceso al conocimiento</w:t>
      </w:r>
      <w:r w:rsidR="00401939" w:rsidRPr="00401939">
        <w:rPr>
          <w:rFonts w:ascii="Arial" w:hAnsi="Arial" w:cs="Arial"/>
          <w:color w:val="222222"/>
          <w:sz w:val="22"/>
          <w:shd w:val="clear" w:color="auto" w:fill="FFFFFF"/>
        </w:rPr>
        <w:t xml:space="preserve"> propone una solución a </w:t>
      </w:r>
      <w:r w:rsidR="00401939">
        <w:rPr>
          <w:rFonts w:ascii="Arial" w:hAnsi="Arial" w:cs="Arial"/>
          <w:color w:val="222222"/>
          <w:sz w:val="22"/>
          <w:shd w:val="clear" w:color="auto" w:fill="FFFFFF"/>
        </w:rPr>
        <w:t xml:space="preserve">la </w:t>
      </w:r>
      <w:r w:rsidR="00401939" w:rsidRPr="00401939">
        <w:rPr>
          <w:rFonts w:ascii="Arial" w:hAnsi="Arial" w:cs="Arial"/>
          <w:color w:val="222222"/>
          <w:sz w:val="22"/>
          <w:shd w:val="clear" w:color="auto" w:fill="FFFFFF"/>
        </w:rPr>
        <w:t xml:space="preserve">brecha digital que </w:t>
      </w:r>
      <w:r w:rsidR="00401939">
        <w:rPr>
          <w:rFonts w:ascii="Arial" w:hAnsi="Arial" w:cs="Arial"/>
          <w:color w:val="222222"/>
          <w:sz w:val="22"/>
          <w:shd w:val="clear" w:color="auto" w:fill="FFFFFF"/>
        </w:rPr>
        <w:t>se presenta en las comunidades apartadas</w:t>
      </w:r>
      <w:r w:rsidR="00AF7590">
        <w:rPr>
          <w:rFonts w:ascii="Arial" w:hAnsi="Arial" w:cs="Arial"/>
          <w:color w:val="222222"/>
          <w:sz w:val="22"/>
          <w:shd w:val="clear" w:color="auto" w:fill="FFFFFF"/>
        </w:rPr>
        <w:t>,</w:t>
      </w:r>
      <w:r w:rsidR="00A879D9">
        <w:rPr>
          <w:rFonts w:ascii="Arial" w:hAnsi="Arial" w:cs="Arial"/>
          <w:color w:val="222222"/>
          <w:sz w:val="22"/>
          <w:shd w:val="clear" w:color="auto" w:fill="FFFFFF"/>
        </w:rPr>
        <w:t xml:space="preserve"> </w:t>
      </w:r>
      <w:r w:rsidR="00CC77E2">
        <w:rPr>
          <w:rFonts w:ascii="Arial" w:hAnsi="Arial" w:cs="Arial"/>
          <w:color w:val="222222"/>
          <w:sz w:val="22"/>
          <w:shd w:val="clear" w:color="auto" w:fill="FFFFFF"/>
        </w:rPr>
        <w:t>asegurando el derecho a la educación de jóvenes vulnerables</w:t>
      </w:r>
      <w:r w:rsidR="00AF7590">
        <w:rPr>
          <w:rFonts w:ascii="Arial" w:hAnsi="Arial" w:cs="Arial"/>
          <w:color w:val="222222"/>
          <w:sz w:val="22"/>
          <w:shd w:val="clear" w:color="auto" w:fill="FFFFFF"/>
        </w:rPr>
        <w:t>.</w:t>
      </w:r>
    </w:p>
    <w:p w14:paraId="55A7F33B" w14:textId="57EB3976" w:rsidR="00F77607" w:rsidRDefault="00F77607" w:rsidP="00401939">
      <w:pPr>
        <w:jc w:val="both"/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</w:pPr>
    </w:p>
    <w:p w14:paraId="65F3955E" w14:textId="44719D2F" w:rsidR="005F3EC3" w:rsidRPr="003102DE" w:rsidRDefault="005F3EC3" w:rsidP="00401939">
      <w:pPr>
        <w:jc w:val="both"/>
        <w:rPr>
          <w:rFonts w:ascii="Arial" w:hAnsi="Arial" w:cs="Arial"/>
          <w:sz w:val="22"/>
          <w:lang w:val="es-ES_tradnl"/>
        </w:rPr>
      </w:pPr>
      <w:r w:rsidRPr="003102DE"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  <w:lastRenderedPageBreak/>
        <w:t xml:space="preserve">“Samsung continuará acompañando al equipo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  <w:t>Dreamers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  <w:t xml:space="preserve"> </w:t>
      </w:r>
      <w:r w:rsidRPr="003102DE"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  <w:t>en su propósito de reducir la desigualdad y la brecha educativa. Nuestro objetivo es impulsarlos a evolucionar y consolidarse como un modelo real que</w:t>
      </w:r>
      <w:r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  <w:t>,</w:t>
      </w:r>
      <w:r w:rsidRPr="003102DE"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  <w:t xml:space="preserve"> de solución a esta problemática, impulse el desarrollo profesional de los jóvenes”</w:t>
      </w:r>
      <w:r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  <w:t>,</w:t>
      </w:r>
      <w:r w:rsidRPr="003102DE">
        <w:rPr>
          <w:rFonts w:ascii="Arial" w:hAnsi="Arial" w:cs="Arial"/>
          <w:color w:val="000000" w:themeColor="text1"/>
          <w:spacing w:val="3"/>
          <w:sz w:val="22"/>
          <w:shd w:val="clear" w:color="auto" w:fill="FFFFFF"/>
          <w:lang w:val="es-ES_tradnl"/>
        </w:rPr>
        <w:t xml:space="preserve"> </w:t>
      </w:r>
      <w:r>
        <w:rPr>
          <w:rFonts w:ascii="Arial" w:hAnsi="Arial" w:cs="Arial"/>
          <w:sz w:val="22"/>
          <w:lang w:val="es-ES_tradnl"/>
        </w:rPr>
        <w:t>agrega</w:t>
      </w:r>
      <w:r w:rsidRPr="003102DE">
        <w:rPr>
          <w:rFonts w:ascii="Arial" w:hAnsi="Arial" w:cs="Arial"/>
          <w:sz w:val="22"/>
          <w:lang w:val="es-ES_tradnl"/>
        </w:rPr>
        <w:t xml:space="preserve"> Iván Laverde. </w:t>
      </w:r>
    </w:p>
    <w:p w14:paraId="3CD2007E" w14:textId="1F94BA03" w:rsidR="00DE3BF3" w:rsidRDefault="00DE3BF3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222222"/>
          <w:sz w:val="22"/>
          <w:lang w:val="es-ES_tradnl"/>
        </w:rPr>
      </w:pPr>
    </w:p>
    <w:p w14:paraId="0B7CD615" w14:textId="7063EC0B" w:rsidR="005F3EC3" w:rsidRPr="00945D3F" w:rsidRDefault="000377EB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222222"/>
          <w:sz w:val="22"/>
          <w:lang w:val="es-ES_tradnl"/>
        </w:rPr>
      </w:pPr>
      <w:r>
        <w:rPr>
          <w:rFonts w:ascii="Arial" w:hAnsi="Arial" w:cs="Arial"/>
          <w:color w:val="222222"/>
          <w:sz w:val="22"/>
          <w:lang w:val="es-ES_tradnl"/>
        </w:rPr>
        <w:t xml:space="preserve">Cada uno de los integrantes de </w:t>
      </w:r>
      <w:proofErr w:type="spellStart"/>
      <w:r>
        <w:rPr>
          <w:rFonts w:ascii="Arial" w:hAnsi="Arial" w:cs="Arial"/>
          <w:color w:val="222222"/>
          <w:sz w:val="22"/>
          <w:lang w:val="es-ES_tradnl"/>
        </w:rPr>
        <w:t>Dreamers</w:t>
      </w:r>
      <w:proofErr w:type="spellEnd"/>
      <w:r>
        <w:rPr>
          <w:rFonts w:ascii="Arial" w:hAnsi="Arial" w:cs="Arial"/>
          <w:color w:val="222222"/>
          <w:sz w:val="22"/>
          <w:lang w:val="es-ES_tradnl"/>
        </w:rPr>
        <w:t xml:space="preserve"> recibirá como premio por parte de </w:t>
      </w:r>
      <w:r w:rsidR="005F3EC3" w:rsidRPr="003102DE">
        <w:rPr>
          <w:rFonts w:ascii="Arial" w:hAnsi="Arial" w:cs="Arial"/>
          <w:color w:val="222222"/>
          <w:sz w:val="22"/>
          <w:lang w:val="es-ES_tradnl"/>
        </w:rPr>
        <w:t xml:space="preserve">Samsung un </w:t>
      </w:r>
      <w:r w:rsidR="005F3EC3" w:rsidRPr="00945D3F">
        <w:rPr>
          <w:rFonts w:ascii="Arial" w:hAnsi="Arial" w:cs="Arial"/>
          <w:color w:val="222222"/>
          <w:sz w:val="22"/>
          <w:lang w:val="es-ES_tradnl"/>
        </w:rPr>
        <w:t>celular, un reloj, un televisor y una tableta</w:t>
      </w:r>
      <w:r w:rsidR="00A54463">
        <w:rPr>
          <w:rFonts w:ascii="Arial" w:hAnsi="Arial" w:cs="Arial"/>
          <w:color w:val="222222"/>
          <w:sz w:val="22"/>
          <w:lang w:val="es-ES_tradnl"/>
        </w:rPr>
        <w:t xml:space="preserve">. El proyecto </w:t>
      </w:r>
      <w:r w:rsidR="00256584">
        <w:rPr>
          <w:rFonts w:ascii="Arial" w:hAnsi="Arial" w:cs="Arial"/>
          <w:color w:val="222222"/>
          <w:sz w:val="22"/>
          <w:szCs w:val="22"/>
        </w:rPr>
        <w:t>recibirá</w:t>
      </w:r>
      <w:r w:rsidR="00256584" w:rsidRPr="00012ABB">
        <w:rPr>
          <w:rFonts w:ascii="Arial" w:hAnsi="Arial" w:cs="Arial"/>
          <w:color w:val="222222"/>
          <w:sz w:val="22"/>
          <w:szCs w:val="22"/>
        </w:rPr>
        <w:t xml:space="preserve"> </w:t>
      </w:r>
      <w:proofErr w:type="spellStart"/>
      <w:r w:rsidR="00256584" w:rsidRPr="00012ABB">
        <w:rPr>
          <w:rFonts w:ascii="Arial" w:hAnsi="Arial" w:cs="Arial"/>
          <w:color w:val="222222"/>
          <w:sz w:val="22"/>
          <w:szCs w:val="22"/>
        </w:rPr>
        <w:t>mentorías</w:t>
      </w:r>
      <w:proofErr w:type="spellEnd"/>
      <w:r w:rsidR="00256584" w:rsidRPr="00012ABB">
        <w:rPr>
          <w:rFonts w:ascii="Arial" w:hAnsi="Arial" w:cs="Arial"/>
          <w:color w:val="222222"/>
          <w:sz w:val="22"/>
          <w:szCs w:val="22"/>
        </w:rPr>
        <w:t xml:space="preserve">, materiales para el prototipo, </w:t>
      </w:r>
      <w:r w:rsidR="00256584">
        <w:rPr>
          <w:rFonts w:ascii="Arial" w:hAnsi="Arial" w:cs="Arial"/>
          <w:color w:val="222222"/>
          <w:sz w:val="22"/>
          <w:szCs w:val="22"/>
        </w:rPr>
        <w:t xml:space="preserve">entre otros beneficios, estimados en 10 millones de pesos, con el fin de </w:t>
      </w:r>
      <w:r w:rsidR="00256584">
        <w:rPr>
          <w:rFonts w:ascii="Arial" w:hAnsi="Arial" w:cs="Arial"/>
          <w:color w:val="222222"/>
          <w:sz w:val="22"/>
          <w:lang w:val="es-ES_tradnl"/>
        </w:rPr>
        <w:t>potenciar l</w:t>
      </w:r>
      <w:r w:rsidR="00A54463">
        <w:rPr>
          <w:rFonts w:ascii="Arial" w:hAnsi="Arial" w:cs="Arial"/>
          <w:color w:val="222222"/>
          <w:sz w:val="22"/>
          <w:lang w:val="es-ES_tradnl"/>
        </w:rPr>
        <w:t>a iniciativa</w:t>
      </w:r>
      <w:r w:rsidR="005F3EC3" w:rsidRPr="00945D3F">
        <w:rPr>
          <w:rFonts w:ascii="Arial" w:hAnsi="Arial" w:cs="Arial"/>
          <w:color w:val="222222"/>
          <w:sz w:val="22"/>
          <w:lang w:val="es-ES_tradnl"/>
        </w:rPr>
        <w:t xml:space="preserve"> </w:t>
      </w:r>
      <w:r w:rsidR="00256584">
        <w:rPr>
          <w:rFonts w:ascii="Arial" w:hAnsi="Arial" w:cs="Arial"/>
          <w:color w:val="222222"/>
          <w:sz w:val="22"/>
          <w:lang w:val="es-ES_tradnl"/>
        </w:rPr>
        <w:t>e impulsar su</w:t>
      </w:r>
      <w:r w:rsidR="005F3EC3" w:rsidRPr="00945D3F">
        <w:rPr>
          <w:rFonts w:ascii="Arial" w:hAnsi="Arial" w:cs="Arial"/>
          <w:color w:val="222222"/>
          <w:sz w:val="22"/>
          <w:lang w:val="es-ES_tradnl"/>
        </w:rPr>
        <w:t xml:space="preserve"> desarrollo.</w:t>
      </w:r>
    </w:p>
    <w:p w14:paraId="1C07C1F2" w14:textId="77777777" w:rsidR="00090BCA" w:rsidRPr="00945D3F" w:rsidRDefault="00090BCA" w:rsidP="0040193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222222"/>
          <w:sz w:val="22"/>
          <w:lang w:val="es-ES_tradnl"/>
        </w:rPr>
      </w:pPr>
    </w:p>
    <w:p w14:paraId="7B383AA5" w14:textId="36DB998A" w:rsidR="000377EB" w:rsidRPr="00945D3F" w:rsidRDefault="000377EB" w:rsidP="00401939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219E255E" w14:textId="6A26357C" w:rsidR="000377EB" w:rsidRPr="00945D3F" w:rsidRDefault="000377EB" w:rsidP="004F4E58">
      <w:pPr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945D3F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Iniciativas en favor de la comunidad</w:t>
      </w:r>
    </w:p>
    <w:p w14:paraId="69BE0072" w14:textId="77777777" w:rsidR="000377EB" w:rsidRPr="00945D3F" w:rsidRDefault="000377EB" w:rsidP="000377EB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Los equipos finalistas de </w:t>
      </w:r>
      <w:proofErr w:type="spellStart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Solve</w:t>
      </w:r>
      <w:proofErr w:type="spellEnd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proofErr w:type="spellStart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For</w:t>
      </w:r>
      <w:proofErr w:type="spellEnd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proofErr w:type="spellStart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Tomorrow</w:t>
      </w:r>
      <w:proofErr w:type="spellEnd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2021 fueron elegidos de acuerdo al puntaje obtenido de la votación del público y la evaluación del jurado. </w:t>
      </w:r>
    </w:p>
    <w:p w14:paraId="129A108B" w14:textId="77777777" w:rsidR="000377EB" w:rsidRPr="00945D3F" w:rsidRDefault="000377EB" w:rsidP="000377EB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</w:p>
    <w:p w14:paraId="56356EBB" w14:textId="52F01084" w:rsidR="00DE3BF3" w:rsidRPr="00945D3F" w:rsidRDefault="000377EB" w:rsidP="0040193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Cafelab</w:t>
      </w:r>
      <w:proofErr w:type="spellEnd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Colombia, que p</w:t>
      </w:r>
      <w:r w:rsidR="00945D3F"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r</w:t>
      </w:r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oponía un </w:t>
      </w:r>
      <w:proofErr w:type="spellStart"/>
      <w:r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bioplástico</w:t>
      </w:r>
      <w:proofErr w:type="spellEnd"/>
      <w:r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creado de la pulpa del café, ocupó el segundo lugar. </w:t>
      </w:r>
      <w:proofErr w:type="spellStart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Fitorremediación</w:t>
      </w:r>
      <w:proofErr w:type="spellEnd"/>
      <w:r w:rsidR="00945D3F"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,</w:t>
      </w:r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r w:rsidR="00945D3F"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una plataforma móvil descontaminante del agua, recibió el tercer puesto;</w:t>
      </w:r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proofErr w:type="spellStart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Water</w:t>
      </w:r>
      <w:proofErr w:type="spellEnd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proofErr w:type="spellStart"/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Team</w:t>
      </w:r>
      <w:proofErr w:type="spellEnd"/>
      <w:r w:rsidR="00945D3F"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, </w:t>
      </w:r>
      <w:r w:rsidR="00945D3F"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que planteaba un prototipo que provee de energía a las comunidades más alejadas del país,</w:t>
      </w:r>
      <w:r w:rsidR="00945D3F"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r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>y Ambientalistas 2.0</w:t>
      </w:r>
      <w:r w:rsidR="00945D3F" w:rsidRPr="00945D3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, que desarrollaba </w:t>
      </w:r>
      <w:r w:rsidR="00063E8E"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sensores para avisar del desbordamiento de un río</w:t>
      </w:r>
      <w:r w:rsidR="00945D3F"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obtuvieron el cuarto y quinto lugar, respectivamente.</w:t>
      </w:r>
      <w:r w:rsidR="00063E8E"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945D3F"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Todos los equipos </w:t>
      </w:r>
      <w:r w:rsidR="00063E8E" w:rsidRPr="00945D3F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recibirán </w:t>
      </w:r>
      <w:r w:rsidR="00945D3F" w:rsidRPr="00945D3F">
        <w:rPr>
          <w:rFonts w:ascii="Arial" w:hAnsi="Arial" w:cs="Arial"/>
          <w:color w:val="222222"/>
          <w:sz w:val="22"/>
          <w:lang w:val="es-ES_tradnl"/>
        </w:rPr>
        <w:t>premios</w:t>
      </w:r>
      <w:r w:rsidR="00A54463">
        <w:rPr>
          <w:rFonts w:ascii="Arial" w:hAnsi="Arial" w:cs="Arial"/>
          <w:color w:val="222222"/>
          <w:sz w:val="22"/>
          <w:lang w:val="es-ES_tradnl"/>
        </w:rPr>
        <w:t xml:space="preserve"> Samsung</w:t>
      </w:r>
      <w:r w:rsidR="00945D3F" w:rsidRPr="00945D3F">
        <w:rPr>
          <w:rFonts w:ascii="Arial" w:hAnsi="Arial" w:cs="Arial"/>
          <w:color w:val="222222"/>
          <w:sz w:val="22"/>
          <w:lang w:val="es-ES_tradnl"/>
        </w:rPr>
        <w:t>.</w:t>
      </w:r>
    </w:p>
    <w:p w14:paraId="3854041D" w14:textId="347115B0" w:rsidR="005E7BC7" w:rsidRPr="00945D3F" w:rsidRDefault="005E7BC7" w:rsidP="00B73E84">
      <w:pPr>
        <w:jc w:val="both"/>
        <w:rPr>
          <w:rFonts w:ascii="Arial" w:hAnsi="Arial" w:cs="Arial"/>
          <w:color w:val="222222"/>
        </w:rPr>
      </w:pPr>
    </w:p>
    <w:p w14:paraId="6976BF01" w14:textId="3FEE698C" w:rsidR="005F3EC3" w:rsidRPr="00945D3F" w:rsidRDefault="005F3EC3" w:rsidP="00401939">
      <w:pPr>
        <w:jc w:val="both"/>
        <w:rPr>
          <w:rFonts w:ascii="Arial" w:hAnsi="Arial" w:cs="Arial"/>
          <w:sz w:val="22"/>
          <w:lang w:val="es-ES_tradnl"/>
        </w:rPr>
      </w:pPr>
      <w:r w:rsidRPr="00945D3F">
        <w:rPr>
          <w:rFonts w:ascii="Arial" w:hAnsi="Arial" w:cs="Arial"/>
          <w:sz w:val="22"/>
          <w:lang w:val="es-ES_tradnl"/>
        </w:rPr>
        <w:t>Para la quinta versión de “</w:t>
      </w:r>
      <w:proofErr w:type="spellStart"/>
      <w:r w:rsidRPr="00945D3F">
        <w:rPr>
          <w:rFonts w:ascii="Arial" w:hAnsi="Arial" w:cs="Arial"/>
          <w:sz w:val="22"/>
          <w:lang w:val="es-ES_tradnl"/>
        </w:rPr>
        <w:t>Solve</w:t>
      </w:r>
      <w:proofErr w:type="spellEnd"/>
      <w:r w:rsidRPr="00945D3F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945D3F">
        <w:rPr>
          <w:rFonts w:ascii="Arial" w:hAnsi="Arial" w:cs="Arial"/>
          <w:sz w:val="22"/>
          <w:lang w:val="es-ES_tradnl"/>
        </w:rPr>
        <w:t>for</w:t>
      </w:r>
      <w:proofErr w:type="spellEnd"/>
      <w:r w:rsidRPr="00945D3F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945D3F">
        <w:rPr>
          <w:rFonts w:ascii="Arial" w:hAnsi="Arial" w:cs="Arial"/>
          <w:sz w:val="22"/>
          <w:lang w:val="es-ES_tradnl"/>
        </w:rPr>
        <w:t>Tomorrow</w:t>
      </w:r>
      <w:proofErr w:type="spellEnd"/>
      <w:r w:rsidRPr="00945D3F">
        <w:rPr>
          <w:rFonts w:ascii="Arial" w:hAnsi="Arial" w:cs="Arial"/>
          <w:sz w:val="22"/>
          <w:lang w:val="es-ES_tradnl"/>
        </w:rPr>
        <w:t>”, se inscribieron 1.700 proyectos de 26 departamentos y 105 municipios del país. La principal participación se registró en Cundinamarca (572), seguido por Antioquia (274), Bolívar (223), Valle del Cauca (178) y Santander (97). Por su parte, las iniciativas a favor del medio ambiente registraron la mayor participación.</w:t>
      </w:r>
    </w:p>
    <w:p w14:paraId="378FEEC6" w14:textId="77777777" w:rsidR="002659F2" w:rsidRPr="00945D3F" w:rsidRDefault="002659F2" w:rsidP="00401939">
      <w:pPr>
        <w:jc w:val="both"/>
        <w:rPr>
          <w:rFonts w:ascii="Arial" w:hAnsi="Arial" w:cs="Arial"/>
          <w:b/>
          <w:szCs w:val="20"/>
          <w:lang w:val="es-ES_tradnl"/>
        </w:rPr>
      </w:pPr>
    </w:p>
    <w:p w14:paraId="27C7F0D5" w14:textId="4D3EC507" w:rsidR="002659F2" w:rsidRPr="00945D3F" w:rsidRDefault="002659F2" w:rsidP="00401939">
      <w:pPr>
        <w:contextualSpacing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7C198684" w14:textId="5EB669D9" w:rsidR="005E7BC7" w:rsidRDefault="005E7BC7" w:rsidP="00401939">
      <w:pPr>
        <w:contextualSpacing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17079821" w14:textId="1963EBDA" w:rsidR="00A54463" w:rsidRDefault="00A54463" w:rsidP="00401939">
      <w:pPr>
        <w:contextualSpacing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295BD713" w14:textId="77777777" w:rsidR="00A54463" w:rsidRDefault="00A54463" w:rsidP="00401939">
      <w:pPr>
        <w:contextualSpacing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12A430BC" w14:textId="77777777" w:rsidR="005E7BC7" w:rsidRPr="003102DE" w:rsidRDefault="005E7BC7" w:rsidP="00401939">
      <w:pPr>
        <w:contextualSpacing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3C6ED91F" w14:textId="77777777" w:rsidR="002659F2" w:rsidRPr="003102DE" w:rsidRDefault="002659F2" w:rsidP="00401939">
      <w:pPr>
        <w:contextualSpacing/>
        <w:jc w:val="both"/>
        <w:rPr>
          <w:rFonts w:ascii="Arial" w:hAnsi="Arial" w:cs="Arial"/>
          <w:sz w:val="18"/>
          <w:szCs w:val="18"/>
          <w:lang w:val="es-ES_tradnl"/>
        </w:rPr>
      </w:pPr>
      <w:r w:rsidRPr="003102DE">
        <w:rPr>
          <w:rFonts w:ascii="Arial" w:hAnsi="Arial" w:cs="Arial"/>
          <w:b/>
          <w:sz w:val="18"/>
          <w:szCs w:val="18"/>
          <w:lang w:val="es-ES_tradnl"/>
        </w:rPr>
        <w:t xml:space="preserve">Acerca de Samsung </w:t>
      </w:r>
      <w:proofErr w:type="spellStart"/>
      <w:r w:rsidRPr="003102DE">
        <w:rPr>
          <w:rFonts w:ascii="Arial" w:hAnsi="Arial" w:cs="Arial"/>
          <w:b/>
          <w:sz w:val="18"/>
          <w:szCs w:val="18"/>
          <w:lang w:val="es-ES_tradnl"/>
        </w:rPr>
        <w:t>Electronics</w:t>
      </w:r>
      <w:proofErr w:type="spellEnd"/>
      <w:r w:rsidRPr="003102DE">
        <w:rPr>
          <w:rFonts w:ascii="Arial" w:hAnsi="Arial" w:cs="Arial"/>
          <w:b/>
          <w:sz w:val="18"/>
          <w:szCs w:val="18"/>
          <w:lang w:val="es-ES_tradnl"/>
        </w:rPr>
        <w:t xml:space="preserve"> Co., Ltd.</w:t>
      </w:r>
    </w:p>
    <w:p w14:paraId="038C4784" w14:textId="77777777" w:rsidR="002659F2" w:rsidRPr="003102DE" w:rsidRDefault="002659F2" w:rsidP="00401939">
      <w:pPr>
        <w:contextualSpacing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3102DE">
        <w:rPr>
          <w:rFonts w:ascii="Arial" w:hAnsi="Arial" w:cs="Arial"/>
          <w:sz w:val="18"/>
          <w:szCs w:val="18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3102DE">
        <w:rPr>
          <w:rFonts w:ascii="Arial" w:hAnsi="Arial" w:cs="Arial"/>
          <w:sz w:val="18"/>
          <w:szCs w:val="18"/>
          <w:lang w:val="es-ES_tradnl"/>
        </w:rPr>
        <w:t>smartphones</w:t>
      </w:r>
      <w:proofErr w:type="spellEnd"/>
      <w:r w:rsidRPr="003102DE">
        <w:rPr>
          <w:rFonts w:ascii="Arial" w:hAnsi="Arial" w:cs="Arial"/>
          <w:sz w:val="18"/>
          <w:szCs w:val="18"/>
          <w:lang w:val="es-ES_tradnl"/>
        </w:rPr>
        <w:t xml:space="preserve">, los wearables, las </w:t>
      </w:r>
      <w:proofErr w:type="spellStart"/>
      <w:r w:rsidRPr="003102DE">
        <w:rPr>
          <w:rFonts w:ascii="Arial" w:hAnsi="Arial" w:cs="Arial"/>
          <w:sz w:val="18"/>
          <w:szCs w:val="18"/>
          <w:lang w:val="es-ES_tradnl"/>
        </w:rPr>
        <w:t>tablets</w:t>
      </w:r>
      <w:proofErr w:type="spellEnd"/>
      <w:r w:rsidRPr="003102DE">
        <w:rPr>
          <w:rFonts w:ascii="Arial" w:hAnsi="Arial" w:cs="Arial"/>
          <w:sz w:val="18"/>
          <w:szCs w:val="18"/>
          <w:lang w:val="es-ES_tradnl"/>
        </w:rPr>
        <w:t>, los dispositivos digitales, los sistemas de redes y las soluciones de memoria, sistemas LSI, semiconductores y LED. Para conocer las últimas noticias, visite la Sala de Prensa de Samsung en http://news.samsung.com/co.</w:t>
      </w:r>
    </w:p>
    <w:p w14:paraId="37A050D8" w14:textId="77777777" w:rsidR="002C1A40" w:rsidRPr="009442B4" w:rsidRDefault="002C1A40" w:rsidP="00401939">
      <w:pPr>
        <w:jc w:val="both"/>
        <w:rPr>
          <w:lang w:val="es-CO"/>
        </w:rPr>
      </w:pPr>
    </w:p>
    <w:sectPr w:rsidR="002C1A40" w:rsidRPr="009442B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9F2"/>
    <w:rsid w:val="000377EB"/>
    <w:rsid w:val="00063E8E"/>
    <w:rsid w:val="000655E7"/>
    <w:rsid w:val="00090BCA"/>
    <w:rsid w:val="00170CF1"/>
    <w:rsid w:val="00177FA0"/>
    <w:rsid w:val="00256584"/>
    <w:rsid w:val="002659F2"/>
    <w:rsid w:val="002A6D88"/>
    <w:rsid w:val="002B7F63"/>
    <w:rsid w:val="002C1A40"/>
    <w:rsid w:val="002E0E28"/>
    <w:rsid w:val="003102DE"/>
    <w:rsid w:val="003B6CEE"/>
    <w:rsid w:val="00401939"/>
    <w:rsid w:val="004F4E58"/>
    <w:rsid w:val="00516438"/>
    <w:rsid w:val="005E7BC7"/>
    <w:rsid w:val="005F00C0"/>
    <w:rsid w:val="005F3EC3"/>
    <w:rsid w:val="00671B4C"/>
    <w:rsid w:val="008621E3"/>
    <w:rsid w:val="00887265"/>
    <w:rsid w:val="00893359"/>
    <w:rsid w:val="008E7D15"/>
    <w:rsid w:val="009442B4"/>
    <w:rsid w:val="00945D3F"/>
    <w:rsid w:val="00A17D8A"/>
    <w:rsid w:val="00A4632A"/>
    <w:rsid w:val="00A54463"/>
    <w:rsid w:val="00A879D9"/>
    <w:rsid w:val="00AF7590"/>
    <w:rsid w:val="00B73E84"/>
    <w:rsid w:val="00C0667A"/>
    <w:rsid w:val="00CC77E2"/>
    <w:rsid w:val="00D35D59"/>
    <w:rsid w:val="00D600E1"/>
    <w:rsid w:val="00DA7CA1"/>
    <w:rsid w:val="00DE3BF3"/>
    <w:rsid w:val="00DF5C6D"/>
    <w:rsid w:val="00E377D9"/>
    <w:rsid w:val="00F7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49900CA"/>
  <w15:chartTrackingRefBased/>
  <w15:docId w15:val="{78E11DC4-0375-ED4B-8197-65BE75A7B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1939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2659F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659F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unhideWhenUsed/>
    <w:rsid w:val="002659F2"/>
    <w:pPr>
      <w:spacing w:before="100" w:beforeAutospacing="1" w:after="100" w:afterAutospacing="1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F4E58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E58"/>
    <w:rPr>
      <w:rFonts w:ascii="Times New Roman" w:eastAsia="Times New Roman" w:hAnsi="Times New Roman" w:cs="Times New Roman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9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802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2021-10-12T16:54:00Z</dcterms:created>
  <dcterms:modified xsi:type="dcterms:W3CDTF">2021-10-12T17:11:00Z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C:\mySingle\TEMP\COMUNICADO GANADOR S4T 2021 .docx</vt:lpwstr>
  </property>
</Properties>
</file>