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572F" w14:textId="77777777" w:rsidR="00017699" w:rsidRPr="00A0771F" w:rsidRDefault="00017699" w:rsidP="00017699">
      <w:pPr>
        <w:tabs>
          <w:tab w:val="center" w:pos="4680"/>
          <w:tab w:val="right" w:pos="9360"/>
        </w:tabs>
        <w:adjustRightInd w:val="0"/>
        <w:snapToGrid w:val="0"/>
        <w:ind w:firstLineChars="49" w:firstLine="108"/>
        <w:contextualSpacing/>
        <w:jc w:val="right"/>
        <w:rPr>
          <w:rFonts w:ascii="Arial" w:hAnsi="Arial" w:cs="Arial"/>
          <w:b/>
          <w:sz w:val="14"/>
          <w:szCs w:val="14"/>
          <w:lang w:val="es-CO"/>
        </w:rPr>
      </w:pPr>
      <w:r w:rsidRPr="00496363">
        <w:rPr>
          <w:rFonts w:ascii="Times New Roman" w:hAnsi="Times New Roman"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813318D" wp14:editId="5360C31E">
            <wp:simplePos x="0" y="0"/>
            <wp:positionH relativeFrom="column">
              <wp:posOffset>60960</wp:posOffset>
            </wp:positionH>
            <wp:positionV relativeFrom="paragraph">
              <wp:posOffset>31115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8" name="Picture 3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71F">
        <w:rPr>
          <w:rFonts w:ascii="Arial" w:hAnsi="Arial" w:cs="Arial"/>
          <w:b/>
          <w:sz w:val="14"/>
          <w:szCs w:val="14"/>
          <w:lang w:val="es-CO"/>
        </w:rPr>
        <w:t>CONTACTO</w:t>
      </w:r>
    </w:p>
    <w:p w14:paraId="32D3902C" w14:textId="77777777" w:rsidR="00017699" w:rsidRPr="00A0771F" w:rsidRDefault="00017699" w:rsidP="00017699">
      <w:pPr>
        <w:adjustRightInd w:val="0"/>
        <w:snapToGrid w:val="0"/>
        <w:ind w:left="64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A0771F">
        <w:rPr>
          <w:rFonts w:ascii="Arial" w:hAnsi="Arial" w:cs="Arial"/>
          <w:sz w:val="14"/>
          <w:szCs w:val="14"/>
          <w:lang w:val="es-CO"/>
        </w:rPr>
        <w:t>Julián Rodríguez Cornejo</w:t>
      </w:r>
    </w:p>
    <w:p w14:paraId="794EC99D" w14:textId="77777777" w:rsidR="00017699" w:rsidRPr="00A0771F" w:rsidRDefault="00017699" w:rsidP="00017699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A0771F">
        <w:rPr>
          <w:rFonts w:ascii="Arial" w:hAnsi="Arial" w:cs="Arial"/>
          <w:sz w:val="14"/>
          <w:szCs w:val="14"/>
          <w:lang w:val="es-CO"/>
        </w:rPr>
        <w:tab/>
        <w:t>Babel Group</w:t>
      </w:r>
    </w:p>
    <w:p w14:paraId="5E997FDF" w14:textId="77777777" w:rsidR="00017699" w:rsidRPr="00DA0875" w:rsidRDefault="00017699" w:rsidP="00017699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DA0875">
        <w:rPr>
          <w:rFonts w:ascii="Arial" w:hAnsi="Arial" w:cs="Arial"/>
          <w:sz w:val="14"/>
          <w:szCs w:val="14"/>
          <w:lang w:val="es-CO"/>
        </w:rPr>
        <w:t xml:space="preserve">Tel:3166613107 </w:t>
      </w:r>
    </w:p>
    <w:p w14:paraId="41CB8752" w14:textId="77777777" w:rsidR="00017699" w:rsidRPr="00DA0875" w:rsidRDefault="007C3AFD" w:rsidP="00017699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hyperlink r:id="rId8" w:history="1">
        <w:r w:rsidR="00017699" w:rsidRPr="00DA0875">
          <w:rPr>
            <w:rStyle w:val="Hipervnculo"/>
            <w:rFonts w:ascii="Arial" w:hAnsi="Arial" w:cs="Arial"/>
            <w:sz w:val="14"/>
            <w:szCs w:val="14"/>
            <w:lang w:val="es-CO"/>
          </w:rPr>
          <w:t>Julianrodriguez@mailbabel.com</w:t>
        </w:r>
      </w:hyperlink>
    </w:p>
    <w:p w14:paraId="2202BD8C" w14:textId="77777777" w:rsidR="00017699" w:rsidRDefault="00017699" w:rsidP="000176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/>
          <w:spacing w:val="-3"/>
          <w:kern w:val="36"/>
          <w:sz w:val="28"/>
          <w:szCs w:val="28"/>
          <w:lang w:val="es-ES" w:eastAsia="pt-BR"/>
        </w:rPr>
      </w:pPr>
    </w:p>
    <w:p w14:paraId="2A9BF861" w14:textId="233E2F19" w:rsidR="00BC28DF" w:rsidRPr="00792DFC" w:rsidRDefault="007D7C2C" w:rsidP="00322AB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-3"/>
          <w:kern w:val="36"/>
          <w:sz w:val="28"/>
          <w:szCs w:val="28"/>
          <w:lang w:val="es-ES_tradnl" w:eastAsia="pt-BR"/>
        </w:rPr>
      </w:pPr>
      <w:r>
        <w:rPr>
          <w:rFonts w:ascii="Arial" w:eastAsia="Times New Roman" w:hAnsi="Arial" w:cs="Arial"/>
          <w:b/>
          <w:color w:val="000000"/>
          <w:spacing w:val="-3"/>
          <w:kern w:val="36"/>
          <w:sz w:val="28"/>
          <w:szCs w:val="28"/>
          <w:lang w:val="es-ES_tradnl" w:eastAsia="pt-BR"/>
        </w:rPr>
        <w:t xml:space="preserve">Capture y </w:t>
      </w:r>
      <w:r w:rsidR="00792DFC" w:rsidRPr="00792DFC">
        <w:rPr>
          <w:rFonts w:ascii="Arial" w:eastAsia="Times New Roman" w:hAnsi="Arial" w:cs="Arial"/>
          <w:b/>
          <w:color w:val="000000"/>
          <w:spacing w:val="-3"/>
          <w:kern w:val="36"/>
          <w:sz w:val="28"/>
          <w:szCs w:val="28"/>
          <w:lang w:val="es-ES_tradnl" w:eastAsia="pt-BR"/>
        </w:rPr>
        <w:t>edit</w:t>
      </w:r>
      <w:r>
        <w:rPr>
          <w:rFonts w:ascii="Arial" w:eastAsia="Times New Roman" w:hAnsi="Arial" w:cs="Arial"/>
          <w:b/>
          <w:color w:val="000000"/>
          <w:spacing w:val="-3"/>
          <w:kern w:val="36"/>
          <w:sz w:val="28"/>
          <w:szCs w:val="28"/>
          <w:lang w:val="es-ES_tradnl" w:eastAsia="pt-BR"/>
        </w:rPr>
        <w:t>e</w:t>
      </w:r>
      <w:r w:rsidR="00792DFC" w:rsidRPr="00792DFC">
        <w:rPr>
          <w:rFonts w:ascii="Arial" w:eastAsia="Times New Roman" w:hAnsi="Arial" w:cs="Arial"/>
          <w:b/>
          <w:color w:val="000000"/>
          <w:spacing w:val="-3"/>
          <w:kern w:val="36"/>
          <w:sz w:val="28"/>
          <w:szCs w:val="28"/>
          <w:lang w:val="es-ES_tradnl" w:eastAsia="pt-BR"/>
        </w:rPr>
        <w:t xml:space="preserve"> </w:t>
      </w:r>
      <w:r>
        <w:rPr>
          <w:rFonts w:ascii="Arial" w:eastAsia="Times New Roman" w:hAnsi="Arial" w:cs="Arial"/>
          <w:b/>
          <w:color w:val="000000"/>
          <w:spacing w:val="-3"/>
          <w:kern w:val="36"/>
          <w:sz w:val="28"/>
          <w:szCs w:val="28"/>
          <w:lang w:val="es-ES_tradnl" w:eastAsia="pt-BR"/>
        </w:rPr>
        <w:t xml:space="preserve">sus </w:t>
      </w:r>
      <w:r w:rsidR="00792DFC" w:rsidRPr="00792DFC">
        <w:rPr>
          <w:rFonts w:ascii="Arial" w:eastAsia="Times New Roman" w:hAnsi="Arial" w:cs="Arial"/>
          <w:b/>
          <w:color w:val="000000"/>
          <w:spacing w:val="-3"/>
          <w:kern w:val="36"/>
          <w:sz w:val="28"/>
          <w:szCs w:val="28"/>
          <w:lang w:val="es-ES_tradnl" w:eastAsia="pt-BR"/>
        </w:rPr>
        <w:t>fotos como un profesional</w:t>
      </w:r>
      <w:r>
        <w:rPr>
          <w:rFonts w:ascii="Arial" w:eastAsia="Times New Roman" w:hAnsi="Arial" w:cs="Arial"/>
          <w:b/>
          <w:color w:val="000000"/>
          <w:spacing w:val="-3"/>
          <w:kern w:val="36"/>
          <w:sz w:val="28"/>
          <w:szCs w:val="28"/>
          <w:lang w:val="es-ES_tradnl" w:eastAsia="pt-BR"/>
        </w:rPr>
        <w:t xml:space="preserve"> </w:t>
      </w:r>
      <w:r>
        <w:rPr>
          <w:rFonts w:ascii="Arial" w:eastAsia="Times New Roman" w:hAnsi="Arial" w:cs="Arial"/>
          <w:b/>
          <w:color w:val="000000"/>
          <w:spacing w:val="-3"/>
          <w:kern w:val="36"/>
          <w:sz w:val="28"/>
          <w:szCs w:val="28"/>
          <w:lang w:val="es-ES_tradnl" w:eastAsia="pt-BR"/>
        </w:rPr>
        <w:br/>
        <w:t xml:space="preserve">con su </w:t>
      </w:r>
      <w:proofErr w:type="spellStart"/>
      <w:r>
        <w:rPr>
          <w:rFonts w:ascii="Arial" w:eastAsia="Times New Roman" w:hAnsi="Arial" w:cs="Arial"/>
          <w:b/>
          <w:color w:val="000000"/>
          <w:spacing w:val="-3"/>
          <w:kern w:val="36"/>
          <w:sz w:val="28"/>
          <w:szCs w:val="28"/>
          <w:lang w:val="es-ES_tradnl" w:eastAsia="pt-BR"/>
        </w:rPr>
        <w:t>smartphone</w:t>
      </w:r>
      <w:proofErr w:type="spellEnd"/>
    </w:p>
    <w:p w14:paraId="01670AF2" w14:textId="691B8C80" w:rsidR="00357158" w:rsidRPr="00792DFC" w:rsidRDefault="00357158" w:rsidP="00322AB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-3"/>
          <w:kern w:val="36"/>
          <w:sz w:val="28"/>
          <w:szCs w:val="28"/>
          <w:lang w:val="es-ES_tradnl" w:eastAsia="pt-BR"/>
        </w:rPr>
      </w:pPr>
    </w:p>
    <w:p w14:paraId="60E9F93E" w14:textId="72AC26E1" w:rsidR="00357158" w:rsidRPr="00792DFC" w:rsidRDefault="00357158" w:rsidP="00322AB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000000"/>
          <w:spacing w:val="-3"/>
          <w:kern w:val="36"/>
          <w:sz w:val="24"/>
          <w:szCs w:val="28"/>
          <w:lang w:val="es-ES_tradnl" w:eastAsia="pt-BR"/>
        </w:rPr>
      </w:pPr>
      <w:r w:rsidRPr="00792DFC">
        <w:rPr>
          <w:rFonts w:ascii="Arial" w:eastAsia="Times New Roman" w:hAnsi="Arial" w:cs="Arial"/>
          <w:i/>
          <w:color w:val="000000"/>
          <w:spacing w:val="-3"/>
          <w:kern w:val="36"/>
          <w:sz w:val="24"/>
          <w:szCs w:val="28"/>
          <w:lang w:val="es-ES_tradnl" w:eastAsia="pt-BR"/>
        </w:rPr>
        <w:t>Los usuario</w:t>
      </w:r>
      <w:r w:rsidR="007B7172" w:rsidRPr="00792DFC">
        <w:rPr>
          <w:rFonts w:ascii="Arial" w:eastAsia="Times New Roman" w:hAnsi="Arial" w:cs="Arial"/>
          <w:i/>
          <w:color w:val="000000"/>
          <w:spacing w:val="-3"/>
          <w:kern w:val="36"/>
          <w:sz w:val="24"/>
          <w:szCs w:val="28"/>
          <w:lang w:val="es-ES_tradnl" w:eastAsia="pt-BR"/>
        </w:rPr>
        <w:t>s</w:t>
      </w:r>
      <w:r w:rsidRPr="00792DFC">
        <w:rPr>
          <w:rFonts w:ascii="Arial" w:eastAsia="Times New Roman" w:hAnsi="Arial" w:cs="Arial"/>
          <w:i/>
          <w:color w:val="000000"/>
          <w:spacing w:val="-3"/>
          <w:kern w:val="36"/>
          <w:sz w:val="24"/>
          <w:szCs w:val="28"/>
          <w:lang w:val="es-ES_tradnl" w:eastAsia="pt-BR"/>
        </w:rPr>
        <w:t xml:space="preserve"> </w:t>
      </w:r>
      <w:r w:rsidR="00792DFC" w:rsidRPr="00792DFC">
        <w:rPr>
          <w:rFonts w:ascii="Arial" w:eastAsia="Times New Roman" w:hAnsi="Arial" w:cs="Arial"/>
          <w:i/>
          <w:color w:val="000000"/>
          <w:spacing w:val="-3"/>
          <w:kern w:val="36"/>
          <w:sz w:val="24"/>
          <w:szCs w:val="28"/>
          <w:lang w:val="es-ES_tradnl" w:eastAsia="pt-BR"/>
        </w:rPr>
        <w:t>de la Serie Galaxy S22 cuentan con herramientas profesionales que les permite generar el mejor contenido visual c</w:t>
      </w:r>
      <w:r w:rsidRPr="00792DFC">
        <w:rPr>
          <w:rFonts w:ascii="Arial" w:eastAsia="Times New Roman" w:hAnsi="Arial" w:cs="Arial"/>
          <w:i/>
          <w:color w:val="000000"/>
          <w:spacing w:val="-3"/>
          <w:kern w:val="36"/>
          <w:sz w:val="24"/>
          <w:szCs w:val="28"/>
          <w:lang w:val="es-ES_tradnl" w:eastAsia="pt-BR"/>
        </w:rPr>
        <w:t xml:space="preserve">on </w:t>
      </w:r>
      <w:proofErr w:type="spellStart"/>
      <w:r w:rsidRPr="00792DFC">
        <w:rPr>
          <w:rFonts w:ascii="Arial" w:eastAsia="Times New Roman" w:hAnsi="Arial" w:cs="Arial"/>
          <w:i/>
          <w:color w:val="000000"/>
          <w:spacing w:val="-3"/>
          <w:kern w:val="36"/>
          <w:sz w:val="24"/>
          <w:szCs w:val="28"/>
          <w:lang w:val="es-ES_tradnl" w:eastAsia="pt-BR"/>
        </w:rPr>
        <w:t>Expert</w:t>
      </w:r>
      <w:proofErr w:type="spellEnd"/>
      <w:r w:rsidRPr="00792DFC">
        <w:rPr>
          <w:rFonts w:ascii="Arial" w:eastAsia="Times New Roman" w:hAnsi="Arial" w:cs="Arial"/>
          <w:i/>
          <w:color w:val="000000"/>
          <w:spacing w:val="-3"/>
          <w:kern w:val="36"/>
          <w:sz w:val="24"/>
          <w:szCs w:val="28"/>
          <w:lang w:val="es-ES_tradnl" w:eastAsia="pt-BR"/>
        </w:rPr>
        <w:t xml:space="preserve"> RAW</w:t>
      </w:r>
    </w:p>
    <w:p w14:paraId="643AEF80" w14:textId="77777777" w:rsidR="00792DFC" w:rsidRPr="00792DFC" w:rsidRDefault="00792DFC" w:rsidP="009C65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</w:p>
    <w:p w14:paraId="3A6DD768" w14:textId="4F784FEC" w:rsidR="007D7C2C" w:rsidRDefault="008930FF" w:rsidP="009C65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  <w:r w:rsidRPr="00792DFC">
        <w:rPr>
          <w:rFonts w:ascii="Arial" w:hAnsi="Arial" w:cs="Arial"/>
          <w:b/>
          <w:bCs/>
          <w:sz w:val="22"/>
          <w:szCs w:val="22"/>
          <w:lang w:val="es-ES_tradnl"/>
        </w:rPr>
        <w:t xml:space="preserve">BOGOTÁ D.C., Colombia. </w:t>
      </w:r>
      <w:r w:rsidR="0033056C">
        <w:rPr>
          <w:rFonts w:ascii="Arial" w:hAnsi="Arial" w:cs="Arial"/>
          <w:b/>
          <w:bCs/>
          <w:sz w:val="22"/>
          <w:szCs w:val="22"/>
          <w:lang w:val="es-ES_tradnl"/>
        </w:rPr>
        <w:t>Junio</w:t>
      </w:r>
      <w:bookmarkStart w:id="0" w:name="_GoBack"/>
      <w:bookmarkEnd w:id="0"/>
      <w:r w:rsidRPr="00792DFC">
        <w:rPr>
          <w:rFonts w:ascii="Arial" w:hAnsi="Arial" w:cs="Arial"/>
          <w:b/>
          <w:bCs/>
          <w:sz w:val="22"/>
          <w:szCs w:val="22"/>
          <w:lang w:val="es-ES_tradnl"/>
        </w:rPr>
        <w:t xml:space="preserve"> 202</w:t>
      </w:r>
      <w:r w:rsidR="007D7C2C">
        <w:rPr>
          <w:rFonts w:ascii="Arial" w:hAnsi="Arial" w:cs="Arial"/>
          <w:b/>
          <w:bCs/>
          <w:sz w:val="22"/>
          <w:szCs w:val="22"/>
          <w:lang w:val="es-ES_tradnl"/>
        </w:rPr>
        <w:t xml:space="preserve">2. </w:t>
      </w:r>
      <w:r w:rsidR="007D7C2C" w:rsidRPr="007D7C2C">
        <w:rPr>
          <w:rFonts w:ascii="Arial" w:hAnsi="Arial" w:cs="Arial"/>
          <w:sz w:val="22"/>
          <w:szCs w:val="22"/>
          <w:lang w:val="es-ES_tradnl"/>
        </w:rPr>
        <w:t>H</w:t>
      </w:r>
      <w:r w:rsidR="007D7C2C">
        <w:rPr>
          <w:rFonts w:ascii="Arial" w:hAnsi="Arial" w:cs="Arial"/>
          <w:sz w:val="22"/>
          <w:szCs w:val="22"/>
          <w:lang w:val="es-ES_tradnl"/>
        </w:rPr>
        <w:t xml:space="preserve">oy, </w:t>
      </w:r>
      <w:r w:rsidR="007D7C2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l</w:t>
      </w:r>
      <w:r w:rsidR="009C6543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a experiencia de la cámara </w:t>
      </w:r>
      <w:r w:rsidR="007D7C2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en los </w:t>
      </w:r>
      <w:proofErr w:type="spellStart"/>
      <w:r w:rsidR="007D7C2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smartphones</w:t>
      </w:r>
      <w:proofErr w:type="spellEnd"/>
      <w:r w:rsidR="007D7C2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</w:t>
      </w:r>
      <w:r w:rsidR="009C6543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es un</w:t>
      </w:r>
      <w:r w:rsidR="007D7C2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o de los puntos más importantes para los usuarios y </w:t>
      </w:r>
      <w:r w:rsidR="009C6543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Samsung ha estado a la vanguardia </w:t>
      </w:r>
      <w:r w:rsidR="007D7C2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a l</w:t>
      </w:r>
      <w:r w:rsidR="008C0B9E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o</w:t>
      </w:r>
      <w:r w:rsidR="007D7C2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largo de los años.</w:t>
      </w:r>
    </w:p>
    <w:p w14:paraId="0AA74D12" w14:textId="77777777" w:rsidR="007D7C2C" w:rsidRDefault="007D7C2C" w:rsidP="009C65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</w:p>
    <w:p w14:paraId="53D3E7B9" w14:textId="41570D02" w:rsidR="009C6543" w:rsidRPr="00792DFC" w:rsidRDefault="007D7C2C" w:rsidP="009C65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La Serie Galaxy S ha presentando innovaciones únicas que han llevado a reducir la brecha entre la calidad de la cámara de un Smartphone y la cámara profesional, pues sus tecnologías permiten tomar fotos con la más alta calidad.</w:t>
      </w:r>
    </w:p>
    <w:p w14:paraId="5115823E" w14:textId="413254C6" w:rsidR="009C6543" w:rsidRPr="00792DFC" w:rsidRDefault="009C6543" w:rsidP="009C65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</w:p>
    <w:p w14:paraId="42EAF803" w14:textId="762F2434" w:rsidR="009C6543" w:rsidRPr="00792DFC" w:rsidRDefault="007D7C2C" w:rsidP="009C65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En la actualidad, l</w:t>
      </w:r>
      <w:r w:rsidR="009C6543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as tecnologías de las cámaras de </w:t>
      </w:r>
      <w:r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los </w:t>
      </w:r>
      <w:proofErr w:type="spellStart"/>
      <w:r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smartphones</w:t>
      </w:r>
      <w:proofErr w:type="spellEnd"/>
      <w:r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</w:t>
      </w:r>
      <w:r w:rsidR="009C6543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Samsung se han basado en sofisticados algoritmos de fotografía computacional para producir la </w:t>
      </w:r>
      <w:r w:rsidR="00ED0AFA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más alta</w:t>
      </w:r>
      <w:r w:rsidR="009C6543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calidad de imagen. </w:t>
      </w:r>
      <w:r w:rsidR="00ED0AFA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La</w:t>
      </w:r>
      <w:r w:rsidR="009C6543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cámara estándar toma muchas decisiones sobre cómo se representará la imagen en términos de color, tono, detalle y ruido</w:t>
      </w:r>
      <w:r w:rsidR="00ED0AFA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; sin embargo, en oportunidades puede limitar </w:t>
      </w:r>
      <w:r w:rsidR="009C6543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la </w:t>
      </w:r>
      <w:r w:rsidR="00ED0AFA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creatividad</w:t>
      </w:r>
      <w:r w:rsidR="009C6543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de los usuarios detrás de la lente. </w:t>
      </w:r>
    </w:p>
    <w:p w14:paraId="1C9A4C3D" w14:textId="77777777" w:rsidR="009C6543" w:rsidRPr="00792DFC" w:rsidRDefault="009C6543" w:rsidP="009C65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</w:p>
    <w:p w14:paraId="7FF9C448" w14:textId="7BFB719A" w:rsidR="00A2634E" w:rsidRPr="00792DFC" w:rsidRDefault="00A2634E" w:rsidP="009C65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Tras la necesidad de fotógrafos expertos y entusiastas, que anhelaban una experiencia de fotografía móvil más sencilla, sin sacrificar el control creativo que permiten las DSLR y la edición posterior a la captura, expertos</w:t>
      </w:r>
      <w:r w:rsidR="0038257D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de los centros de innovación y desarrollo</w:t>
      </w: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de Samsung hicieron una colaboración</w:t>
      </w:r>
      <w:r w:rsidR="003E1547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con Adobe</w:t>
      </w: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para incluir </w:t>
      </w:r>
      <w:proofErr w:type="spellStart"/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Expert</w:t>
      </w:r>
      <w:proofErr w:type="spellEnd"/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RAW, un conjunto </w:t>
      </w:r>
      <w:r w:rsidR="00ED0AFA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d</w:t>
      </w: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e herramientas de edición integradas en la cámara que convierten la cámara de su bolsillo en una experiencia similar a la de una DSLR, con el fin de obtener más control</w:t>
      </w:r>
      <w:r w:rsidR="0026422D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</w:t>
      </w: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sobre su contenido.</w:t>
      </w:r>
    </w:p>
    <w:p w14:paraId="51994E36" w14:textId="131D2373" w:rsidR="003E1547" w:rsidRPr="00792DFC" w:rsidRDefault="003E1547" w:rsidP="009C6543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Tanto si es un fotógrafo profesional o un usuario que quiere capturar contenido increíble, puede aprovechar al máximo la cámara de nivel profesional de l</w:t>
      </w:r>
      <w:r w:rsidR="00493D7B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a serie </w:t>
      </w: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Galaxy S22</w:t>
      </w:r>
      <w:r w:rsidR="00BD60B1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y</w:t>
      </w: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S21 Ultra</w:t>
      </w:r>
      <w:r w:rsidR="00BD60B1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</w:t>
      </w: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con </w:t>
      </w:r>
      <w:proofErr w:type="spellStart"/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Expert</w:t>
      </w:r>
      <w:proofErr w:type="spellEnd"/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RAW</w:t>
      </w:r>
      <w:r w:rsidR="00ED0AFA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. De esta manera</w:t>
      </w: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, </w:t>
      </w:r>
      <w:r w:rsidR="00ED0AFA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podrá </w:t>
      </w: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capturar mucha más información en una sola imagen, desde detalles oscuros hasta luces brillantes</w:t>
      </w:r>
      <w:r w:rsidR="00E34E59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, reducir drásticamente el ruido y aumentar la nitidez y los detalles. </w:t>
      </w:r>
    </w:p>
    <w:p w14:paraId="5AB26BFF" w14:textId="47536DB0" w:rsidR="003E1547" w:rsidRPr="00792DFC" w:rsidRDefault="00E34E59" w:rsidP="009C65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Con esta herramienta</w:t>
      </w:r>
      <w:r w:rsidR="003E1547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puede elegir </w:t>
      </w: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s</w:t>
      </w:r>
      <w:r w:rsidR="003E1547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u propia configuración para aspectos como ISO, velocidad de obturación, balance de blancos, EV y enfoque e incluso elegir qué lentes desea usar para el objetivo y la escena. </w:t>
      </w:r>
      <w:r w:rsidR="00ED0AFA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D</w:t>
      </w:r>
      <w:r w:rsidR="003E1547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ebido a que tanto los archivos JPEG como los DNG se guardan al </w:t>
      </w: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obturar</w:t>
      </w:r>
      <w:r w:rsidR="003E1547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, puede ingresar directamente a la aplicación Adobe </w:t>
      </w:r>
      <w:proofErr w:type="spellStart"/>
      <w:r w:rsidR="003E1547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Lightroom</w:t>
      </w:r>
      <w:proofErr w:type="spellEnd"/>
      <w:r w:rsidR="003E1547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en </w:t>
      </w: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su</w:t>
      </w:r>
      <w:r w:rsidR="003E1547"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teléfono inteligente o PC y editar con facilidad. </w:t>
      </w:r>
    </w:p>
    <w:p w14:paraId="50B49C29" w14:textId="77777777" w:rsidR="003E1547" w:rsidRPr="00792DFC" w:rsidRDefault="003E1547" w:rsidP="009C65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</w:p>
    <w:p w14:paraId="5D1A3AAE" w14:textId="66A3D64C" w:rsidR="00B71924" w:rsidRPr="00792DFC" w:rsidRDefault="003E1547" w:rsidP="009C65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El resultado es que los fotógrafos tienen control total sobre su experiencia creativa. Los fotógrafos novatos también pueden usar puntos de ajuste automáticos para los controles de la cámara y luego usar los valores predeterminados específicos de Samsung en </w:t>
      </w:r>
      <w:proofErr w:type="spellStart"/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Lightroom</w:t>
      </w:r>
      <w:proofErr w:type="spellEnd"/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. En ambos casos, la estrecha integración de las dos aplicaciones hace que la experiencia sea agradable.</w:t>
      </w:r>
    </w:p>
    <w:p w14:paraId="1F2D77FF" w14:textId="72AD5DF0" w:rsidR="007B7172" w:rsidRPr="00792DFC" w:rsidRDefault="007B7172" w:rsidP="009C65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</w:p>
    <w:p w14:paraId="600D58E1" w14:textId="6FA02980" w:rsidR="007B7172" w:rsidRPr="00792DFC" w:rsidRDefault="008021C4" w:rsidP="009C65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Para acceder a estas herramientas los usuarios de la serie Galaxy S22 y S21 Ultra, deben descargar la aplicación </w:t>
      </w:r>
      <w:proofErr w:type="spellStart"/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Expert</w:t>
      </w:r>
      <w:proofErr w:type="spellEnd"/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</w:t>
      </w:r>
      <w:proofErr w:type="spellStart"/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Raw</w:t>
      </w:r>
      <w:proofErr w:type="spellEnd"/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que encuentran en la Galaxy Store de </w:t>
      </w: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lastRenderedPageBreak/>
        <w:t>forma gratuita. Pr</w:t>
      </w:r>
      <w:r w:rsidR="00ED0AFA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ó</w:t>
      </w: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ximamente </w:t>
      </w:r>
      <w:r w:rsidR="00ED0AFA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estará disponible </w:t>
      </w: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en referencias como Galaxy Z Fold2, Z Fold3, </w:t>
      </w:r>
      <w:r w:rsidR="00ED0AFA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Galaxy </w:t>
      </w: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>S20 Ultra</w:t>
      </w:r>
      <w:r w:rsidR="00ED0AFA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y</w:t>
      </w: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Note20 Ultra. </w:t>
      </w:r>
    </w:p>
    <w:p w14:paraId="515640D1" w14:textId="77777777" w:rsidR="007B7172" w:rsidRPr="00792DFC" w:rsidRDefault="007B7172" w:rsidP="009C65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</w:p>
    <w:p w14:paraId="6D5030EC" w14:textId="6E65058A" w:rsidR="008021C4" w:rsidRDefault="008021C4" w:rsidP="008021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Si aún no cuenta con la más reciente tecnología de Samsung, puede adquirir los equipos de la serie Galaxy S22 en </w:t>
      </w:r>
      <w:hyperlink r:id="rId9" w:history="1">
        <w:r w:rsidRPr="00792DFC">
          <w:rPr>
            <w:rStyle w:val="Hipervnculo"/>
            <w:rFonts w:ascii="Arial" w:hAnsi="Arial" w:cs="Arial"/>
            <w:spacing w:val="3"/>
            <w:sz w:val="22"/>
            <w:szCs w:val="22"/>
            <w:lang w:val="es-ES_tradnl"/>
          </w:rPr>
          <w:t>https://shop.samsung.com.co/</w:t>
        </w:r>
      </w:hyperlink>
      <w:r w:rsidRPr="00792DFC">
        <w:rPr>
          <w:rFonts w:ascii="Arial" w:hAnsi="Arial" w:cs="Arial"/>
          <w:color w:val="000000"/>
          <w:spacing w:val="3"/>
          <w:sz w:val="22"/>
          <w:szCs w:val="22"/>
          <w:lang w:val="es-ES_tradnl"/>
        </w:rPr>
        <w:t xml:space="preserve"> </w:t>
      </w:r>
    </w:p>
    <w:p w14:paraId="34926AA8" w14:textId="70127BAE" w:rsidR="00ED0AFA" w:rsidRDefault="00ED0AFA" w:rsidP="008021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</w:p>
    <w:p w14:paraId="101FBB73" w14:textId="2C66DA5C" w:rsidR="00ED0AFA" w:rsidRDefault="00ED0AFA" w:rsidP="008021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</w:p>
    <w:p w14:paraId="00D3BC04" w14:textId="77777777" w:rsidR="00ED0AFA" w:rsidRPr="00792DFC" w:rsidRDefault="00ED0AFA" w:rsidP="008021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3"/>
          <w:sz w:val="22"/>
          <w:szCs w:val="22"/>
          <w:lang w:val="es-ES_tradnl"/>
        </w:rPr>
      </w:pPr>
    </w:p>
    <w:p w14:paraId="1FFE5C08" w14:textId="77777777" w:rsidR="00014A87" w:rsidRPr="00792DFC" w:rsidRDefault="00014A87" w:rsidP="00014A87">
      <w:pPr>
        <w:contextualSpacing/>
        <w:jc w:val="both"/>
        <w:rPr>
          <w:rFonts w:ascii="Arial" w:hAnsi="Arial" w:cs="Arial"/>
          <w:sz w:val="18"/>
          <w:szCs w:val="18"/>
          <w:lang w:val="es-ES_tradnl"/>
        </w:rPr>
      </w:pPr>
      <w:r w:rsidRPr="00792DFC">
        <w:rPr>
          <w:rFonts w:ascii="Arial" w:hAnsi="Arial" w:cs="Arial"/>
          <w:b/>
          <w:bCs/>
          <w:sz w:val="18"/>
          <w:szCs w:val="18"/>
          <w:lang w:val="es-ES_tradnl"/>
        </w:rPr>
        <w:t>Acerca de Samsung Electronics Co., Ltd.</w:t>
      </w:r>
      <w:r w:rsidRPr="00792DFC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792DFC">
        <w:rPr>
          <w:rFonts w:ascii="Arial" w:hAnsi="Arial" w:cs="Arial"/>
          <w:b/>
          <w:bCs/>
          <w:sz w:val="18"/>
          <w:szCs w:val="18"/>
          <w:lang w:val="es-ES_tradnl"/>
        </w:rPr>
        <w:br/>
      </w:r>
      <w:r w:rsidRPr="00792DFC">
        <w:rPr>
          <w:rFonts w:ascii="Arial" w:hAnsi="Arial" w:cs="Arial"/>
          <w:sz w:val="18"/>
          <w:szCs w:val="18"/>
          <w:lang w:val="es-ES_tradnl"/>
        </w:rPr>
        <w:t xml:space="preserve">Samsung inspira al mundo y diseña el futuro con ideas y tecnologías transformadoras. La compañía está redefiniendo los mundos de la TV, los </w:t>
      </w:r>
      <w:proofErr w:type="spellStart"/>
      <w:r w:rsidRPr="00792DFC">
        <w:rPr>
          <w:rFonts w:ascii="Arial" w:hAnsi="Arial" w:cs="Arial"/>
          <w:sz w:val="18"/>
          <w:szCs w:val="18"/>
          <w:lang w:val="es-ES_tradnl"/>
        </w:rPr>
        <w:t>smartphones</w:t>
      </w:r>
      <w:proofErr w:type="spellEnd"/>
      <w:r w:rsidRPr="00792DFC">
        <w:rPr>
          <w:rFonts w:ascii="Arial" w:hAnsi="Arial" w:cs="Arial"/>
          <w:sz w:val="18"/>
          <w:szCs w:val="18"/>
          <w:lang w:val="es-ES_tradnl"/>
        </w:rPr>
        <w:t xml:space="preserve">, los wearables, las </w:t>
      </w:r>
      <w:proofErr w:type="spellStart"/>
      <w:r w:rsidRPr="00792DFC">
        <w:rPr>
          <w:rFonts w:ascii="Arial" w:hAnsi="Arial" w:cs="Arial"/>
          <w:sz w:val="18"/>
          <w:szCs w:val="18"/>
          <w:lang w:val="es-ES_tradnl"/>
        </w:rPr>
        <w:t>tablets</w:t>
      </w:r>
      <w:proofErr w:type="spellEnd"/>
      <w:r w:rsidRPr="00792DFC">
        <w:rPr>
          <w:rFonts w:ascii="Arial" w:hAnsi="Arial" w:cs="Arial"/>
          <w:sz w:val="18"/>
          <w:szCs w:val="18"/>
          <w:lang w:val="es-ES_tradnl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10" w:history="1">
        <w:r w:rsidRPr="00792DFC">
          <w:rPr>
            <w:rStyle w:val="Hipervnculo"/>
            <w:rFonts w:ascii="Arial" w:hAnsi="Arial" w:cs="Arial"/>
            <w:sz w:val="18"/>
            <w:szCs w:val="18"/>
            <w:lang w:val="es-ES_tradnl"/>
          </w:rPr>
          <w:t>http://news.samsung.com/co</w:t>
        </w:r>
      </w:hyperlink>
    </w:p>
    <w:p w14:paraId="3A38616D" w14:textId="77777777" w:rsidR="00014A87" w:rsidRPr="00792DFC" w:rsidRDefault="00014A87">
      <w:pPr>
        <w:rPr>
          <w:sz w:val="20"/>
          <w:szCs w:val="20"/>
          <w:lang w:val="es-ES_tradnl"/>
        </w:rPr>
      </w:pPr>
    </w:p>
    <w:sectPr w:rsidR="00014A87" w:rsidRPr="00792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8D8E6" w14:textId="77777777" w:rsidR="007C3AFD" w:rsidRDefault="007C3AFD" w:rsidP="00322ABC">
      <w:pPr>
        <w:spacing w:after="0" w:line="240" w:lineRule="auto"/>
      </w:pPr>
      <w:r>
        <w:separator/>
      </w:r>
    </w:p>
  </w:endnote>
  <w:endnote w:type="continuationSeparator" w:id="0">
    <w:p w14:paraId="51F4465B" w14:textId="77777777" w:rsidR="007C3AFD" w:rsidRDefault="007C3AFD" w:rsidP="003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4F410" w14:textId="77777777" w:rsidR="007C3AFD" w:rsidRDefault="007C3AFD" w:rsidP="00322ABC">
      <w:pPr>
        <w:spacing w:after="0" w:line="240" w:lineRule="auto"/>
      </w:pPr>
      <w:r>
        <w:separator/>
      </w:r>
    </w:p>
  </w:footnote>
  <w:footnote w:type="continuationSeparator" w:id="0">
    <w:p w14:paraId="34BC6D67" w14:textId="77777777" w:rsidR="007C3AFD" w:rsidRDefault="007C3AFD" w:rsidP="0032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675FE"/>
    <w:multiLevelType w:val="multilevel"/>
    <w:tmpl w:val="CCEE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44477"/>
    <w:multiLevelType w:val="multilevel"/>
    <w:tmpl w:val="83B8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0NjEyszSyNDc0MjBQ0lEKTi0uzszPAykwrAUAdT8s+ywAAAA="/>
  </w:docVars>
  <w:rsids>
    <w:rsidRoot w:val="00BC28DF"/>
    <w:rsid w:val="00014A87"/>
    <w:rsid w:val="00017699"/>
    <w:rsid w:val="00020203"/>
    <w:rsid w:val="001138A4"/>
    <w:rsid w:val="001218A3"/>
    <w:rsid w:val="00167FE5"/>
    <w:rsid w:val="001F6487"/>
    <w:rsid w:val="002444BB"/>
    <w:rsid w:val="0026422D"/>
    <w:rsid w:val="002D1D2A"/>
    <w:rsid w:val="00322ABC"/>
    <w:rsid w:val="0033056C"/>
    <w:rsid w:val="00357158"/>
    <w:rsid w:val="0038257D"/>
    <w:rsid w:val="003E1547"/>
    <w:rsid w:val="00493D7B"/>
    <w:rsid w:val="004A17F1"/>
    <w:rsid w:val="004A6258"/>
    <w:rsid w:val="005000F4"/>
    <w:rsid w:val="00590B73"/>
    <w:rsid w:val="005B1790"/>
    <w:rsid w:val="005B5A58"/>
    <w:rsid w:val="006367C9"/>
    <w:rsid w:val="006E4102"/>
    <w:rsid w:val="00792DFC"/>
    <w:rsid w:val="007B7172"/>
    <w:rsid w:val="007C3AFD"/>
    <w:rsid w:val="007D7C2C"/>
    <w:rsid w:val="008021C4"/>
    <w:rsid w:val="008930FF"/>
    <w:rsid w:val="008C0B9E"/>
    <w:rsid w:val="009C4E43"/>
    <w:rsid w:val="009C6543"/>
    <w:rsid w:val="00A2634E"/>
    <w:rsid w:val="00A43137"/>
    <w:rsid w:val="00A4645F"/>
    <w:rsid w:val="00AA7350"/>
    <w:rsid w:val="00AE6552"/>
    <w:rsid w:val="00AF1AD3"/>
    <w:rsid w:val="00B71924"/>
    <w:rsid w:val="00BC28DF"/>
    <w:rsid w:val="00BD60B1"/>
    <w:rsid w:val="00BE6327"/>
    <w:rsid w:val="00C223AA"/>
    <w:rsid w:val="00C4622F"/>
    <w:rsid w:val="00D562E2"/>
    <w:rsid w:val="00E07517"/>
    <w:rsid w:val="00E34E59"/>
    <w:rsid w:val="00EA09BA"/>
    <w:rsid w:val="00ED0AFA"/>
    <w:rsid w:val="00EE2824"/>
    <w:rsid w:val="00FB1F55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72F856"/>
  <w15:chartTrackingRefBased/>
  <w15:docId w15:val="{D55BDF98-FE6A-4C35-9A70-EFE72485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E43"/>
  </w:style>
  <w:style w:type="paragraph" w:styleId="Ttulo1">
    <w:name w:val="heading 1"/>
    <w:basedOn w:val="Normal"/>
    <w:link w:val="Ttulo1Car"/>
    <w:uiPriority w:val="9"/>
    <w:qFormat/>
    <w:rsid w:val="00BC2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28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28D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8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ennegrita">
    <w:name w:val="Strong"/>
    <w:basedOn w:val="Fuentedeprrafopredeter"/>
    <w:uiPriority w:val="22"/>
    <w:qFormat/>
    <w:rsid w:val="00BC28DF"/>
    <w:rPr>
      <w:b/>
      <w:bCs/>
    </w:rPr>
  </w:style>
  <w:style w:type="character" w:styleId="nfasis">
    <w:name w:val="Emphasis"/>
    <w:basedOn w:val="Fuentedeprrafopredeter"/>
    <w:uiPriority w:val="20"/>
    <w:qFormat/>
    <w:rsid w:val="00BC28D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22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ABC"/>
  </w:style>
  <w:style w:type="paragraph" w:styleId="Piedepgina">
    <w:name w:val="footer"/>
    <w:basedOn w:val="Normal"/>
    <w:link w:val="PiedepginaCar"/>
    <w:uiPriority w:val="99"/>
    <w:unhideWhenUsed/>
    <w:rsid w:val="00322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ABC"/>
  </w:style>
  <w:style w:type="character" w:styleId="Hipervnculo">
    <w:name w:val="Hyperlink"/>
    <w:basedOn w:val="Fuentedeprrafopredeter"/>
    <w:uiPriority w:val="99"/>
    <w:unhideWhenUsed/>
    <w:rsid w:val="00014A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2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514">
          <w:marLeft w:val="0"/>
          <w:marRight w:val="0"/>
          <w:marTop w:val="0"/>
          <w:marBottom w:val="0"/>
          <w:divBdr>
            <w:top w:val="dotted" w:sz="12" w:space="24" w:color="000080"/>
            <w:left w:val="dotted" w:sz="12" w:space="24" w:color="000080"/>
            <w:bottom w:val="dotted" w:sz="12" w:space="24" w:color="000080"/>
            <w:right w:val="dotted" w:sz="12" w:space="24" w:color="000080"/>
          </w:divBdr>
        </w:div>
      </w:divsChild>
    </w:div>
    <w:div w:id="19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CBCBC"/>
            <w:right w:val="none" w:sz="0" w:space="0" w:color="auto"/>
          </w:divBdr>
          <w:divsChild>
            <w:div w:id="1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rodriguez@mailbab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ews.samsung.com/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samsung.com.c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Burgomeister</dc:creator>
  <cp:keywords/>
  <dc:description/>
  <cp:lastModifiedBy>Microsoft Office User</cp:lastModifiedBy>
  <cp:revision>28</cp:revision>
  <dcterms:created xsi:type="dcterms:W3CDTF">2022-04-20T13:17:00Z</dcterms:created>
  <dcterms:modified xsi:type="dcterms:W3CDTF">2022-06-01T14:41:00Z</dcterms:modified>
</cp:coreProperties>
</file>