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BD95C" w14:textId="77777777" w:rsidR="007C50A8" w:rsidRPr="00DB3C76" w:rsidRDefault="007C50A8" w:rsidP="007C50A8">
      <w:pPr>
        <w:shd w:val="clear" w:color="auto" w:fill="FFFFFF"/>
        <w:outlineLvl w:val="0"/>
        <w:rPr>
          <w:rFonts w:ascii="Arial" w:eastAsia="Times New Roman" w:hAnsi="Arial" w:cs="Arial"/>
          <w:b/>
          <w:bCs/>
          <w:spacing w:val="-3"/>
          <w:kern w:val="36"/>
          <w:sz w:val="11"/>
          <w:lang w:val="es-ES_tradnl"/>
        </w:rPr>
      </w:pPr>
      <w:r w:rsidRPr="00DB3C76">
        <w:rPr>
          <w:rFonts w:ascii="Arial" w:hAnsi="Arial" w:cs="Arial"/>
          <w:noProof/>
          <w:lang w:val="en-US"/>
        </w:rPr>
        <w:drawing>
          <wp:anchor distT="0" distB="0" distL="114300" distR="114300" simplePos="0" relativeHeight="251659264" behindDoc="0" locked="0" layoutInCell="1" allowOverlap="1" wp14:anchorId="7FDBD342" wp14:editId="2F447EBE">
            <wp:simplePos x="0" y="0"/>
            <wp:positionH relativeFrom="column">
              <wp:posOffset>-63500</wp:posOffset>
            </wp:positionH>
            <wp:positionV relativeFrom="paragraph">
              <wp:posOffset>54</wp:posOffset>
            </wp:positionV>
            <wp:extent cx="1658620" cy="254635"/>
            <wp:effectExtent l="0" t="0" r="5080" b="0"/>
            <wp:wrapSquare wrapText="bothSides"/>
            <wp:docPr id="458435348"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658620" cy="254635"/>
                    </a:xfrm>
                    <a:prstGeom prst="rect">
                      <a:avLst/>
                    </a:prstGeom>
                  </pic:spPr>
                </pic:pic>
              </a:graphicData>
            </a:graphic>
            <wp14:sizeRelH relativeFrom="page">
              <wp14:pctWidth>0</wp14:pctWidth>
            </wp14:sizeRelH>
            <wp14:sizeRelV relativeFrom="page">
              <wp14:pctHeight>0</wp14:pctHeight>
            </wp14:sizeRelV>
          </wp:anchor>
        </w:drawing>
      </w:r>
    </w:p>
    <w:p w14:paraId="4B6E7C15" w14:textId="77777777" w:rsidR="007C50A8" w:rsidRPr="00DB3C76" w:rsidRDefault="007C50A8" w:rsidP="007C50A8">
      <w:pPr>
        <w:tabs>
          <w:tab w:val="center" w:pos="4680"/>
          <w:tab w:val="right" w:pos="9360"/>
        </w:tabs>
        <w:adjustRightInd w:val="0"/>
        <w:snapToGrid w:val="0"/>
        <w:ind w:firstLineChars="49" w:firstLine="69"/>
        <w:jc w:val="right"/>
        <w:rPr>
          <w:rFonts w:ascii="Arial" w:hAnsi="Arial" w:cs="Arial"/>
          <w:b/>
          <w:color w:val="000000" w:themeColor="text1"/>
          <w:sz w:val="14"/>
          <w:szCs w:val="14"/>
          <w:lang w:val="es-ES_tradnl"/>
        </w:rPr>
      </w:pPr>
      <w:r w:rsidRPr="00DB3C76">
        <w:rPr>
          <w:rFonts w:ascii="Arial" w:hAnsi="Arial" w:cs="Arial"/>
          <w:b/>
          <w:color w:val="000000" w:themeColor="text1"/>
          <w:sz w:val="14"/>
          <w:szCs w:val="14"/>
          <w:lang w:val="es-ES_tradnl"/>
        </w:rPr>
        <w:t>CONTACTO:</w:t>
      </w:r>
    </w:p>
    <w:p w14:paraId="689B0D6A" w14:textId="77777777" w:rsidR="007C50A8" w:rsidRPr="00DB3C76" w:rsidRDefault="007C50A8" w:rsidP="007C50A8">
      <w:pPr>
        <w:adjustRightInd w:val="0"/>
        <w:snapToGrid w:val="0"/>
        <w:jc w:val="right"/>
        <w:rPr>
          <w:rFonts w:ascii="Arial" w:hAnsi="Arial" w:cs="Arial"/>
          <w:color w:val="000000" w:themeColor="text1"/>
          <w:sz w:val="14"/>
          <w:szCs w:val="14"/>
          <w:lang w:val="es-ES_tradnl"/>
        </w:rPr>
      </w:pPr>
      <w:r w:rsidRPr="00DB3C76">
        <w:rPr>
          <w:rFonts w:ascii="Arial" w:hAnsi="Arial" w:cs="Arial"/>
          <w:color w:val="000000" w:themeColor="text1"/>
          <w:sz w:val="14"/>
          <w:szCs w:val="14"/>
          <w:lang w:val="es-ES_tradnl"/>
        </w:rPr>
        <w:t>Julián Rodríguez Cornejo</w:t>
      </w:r>
    </w:p>
    <w:p w14:paraId="1F5E88E8" w14:textId="77777777" w:rsidR="007C50A8" w:rsidRPr="0032546A" w:rsidRDefault="007C50A8" w:rsidP="007C50A8">
      <w:pPr>
        <w:adjustRightInd w:val="0"/>
        <w:snapToGrid w:val="0"/>
        <w:ind w:firstLine="800"/>
        <w:jc w:val="right"/>
        <w:rPr>
          <w:rFonts w:ascii="Arial" w:hAnsi="Arial" w:cs="Arial"/>
          <w:color w:val="000000" w:themeColor="text1"/>
          <w:sz w:val="14"/>
          <w:szCs w:val="14"/>
          <w:lang w:val="es-ES_tradnl"/>
        </w:rPr>
      </w:pPr>
      <w:r w:rsidRPr="0032546A">
        <w:rPr>
          <w:rFonts w:ascii="Arial" w:hAnsi="Arial" w:cs="Arial"/>
          <w:color w:val="000000" w:themeColor="text1"/>
          <w:sz w:val="14"/>
          <w:szCs w:val="14"/>
          <w:lang w:val="es-ES_tradnl"/>
        </w:rPr>
        <w:tab/>
      </w:r>
      <w:r w:rsidRPr="0032546A">
        <w:rPr>
          <w:rFonts w:ascii="Arial" w:hAnsi="Arial" w:cs="Arial"/>
          <w:color w:val="000000" w:themeColor="text1"/>
          <w:sz w:val="14"/>
          <w:szCs w:val="14"/>
          <w:lang w:val="es-ES_tradnl"/>
        </w:rPr>
        <w:tab/>
        <w:t xml:space="preserve">Babel </w:t>
      </w:r>
      <w:proofErr w:type="spellStart"/>
      <w:r w:rsidRPr="0032546A">
        <w:rPr>
          <w:rFonts w:ascii="Arial" w:hAnsi="Arial" w:cs="Arial"/>
          <w:color w:val="000000" w:themeColor="text1"/>
          <w:sz w:val="14"/>
          <w:szCs w:val="14"/>
          <w:lang w:val="es-ES_tradnl"/>
        </w:rPr>
        <w:t>Group</w:t>
      </w:r>
      <w:proofErr w:type="spellEnd"/>
    </w:p>
    <w:p w14:paraId="08B6E741" w14:textId="77777777" w:rsidR="007C50A8" w:rsidRPr="0032546A" w:rsidRDefault="007C50A8" w:rsidP="007C50A8">
      <w:pPr>
        <w:adjustRightInd w:val="0"/>
        <w:snapToGrid w:val="0"/>
        <w:ind w:firstLine="800"/>
        <w:jc w:val="right"/>
        <w:rPr>
          <w:rFonts w:ascii="Arial" w:hAnsi="Arial" w:cs="Arial"/>
          <w:color w:val="000000" w:themeColor="text1"/>
          <w:sz w:val="14"/>
          <w:szCs w:val="14"/>
          <w:lang w:val="es-ES_tradnl"/>
        </w:rPr>
      </w:pPr>
      <w:r w:rsidRPr="0032546A">
        <w:rPr>
          <w:rFonts w:ascii="Arial" w:hAnsi="Arial" w:cs="Arial"/>
          <w:color w:val="000000" w:themeColor="text1"/>
          <w:sz w:val="14"/>
          <w:szCs w:val="14"/>
          <w:lang w:val="es-ES_tradnl"/>
        </w:rPr>
        <w:tab/>
      </w:r>
      <w:r w:rsidRPr="0032546A">
        <w:rPr>
          <w:rFonts w:ascii="Arial" w:hAnsi="Arial" w:cs="Arial"/>
          <w:color w:val="000000" w:themeColor="text1"/>
          <w:sz w:val="14"/>
          <w:szCs w:val="14"/>
          <w:lang w:val="es-ES_tradnl"/>
        </w:rPr>
        <w:tab/>
      </w:r>
      <w:r w:rsidRPr="0032546A">
        <w:rPr>
          <w:rFonts w:ascii="Arial" w:hAnsi="Arial" w:cs="Arial"/>
          <w:color w:val="000000" w:themeColor="text1"/>
          <w:sz w:val="14"/>
          <w:szCs w:val="14"/>
          <w:lang w:val="es-ES_tradnl"/>
        </w:rPr>
        <w:tab/>
      </w:r>
      <w:r w:rsidRPr="0032546A">
        <w:rPr>
          <w:rFonts w:ascii="Arial" w:hAnsi="Arial" w:cs="Arial"/>
          <w:sz w:val="14"/>
          <w:szCs w:val="14"/>
          <w:lang w:val="es-ES_tradnl"/>
        </w:rPr>
        <w:t>Tel:316</w:t>
      </w:r>
      <w:r w:rsidRPr="0032546A">
        <w:rPr>
          <w:rFonts w:ascii="Arial" w:hAnsi="Arial" w:cs="Arial"/>
          <w:color w:val="000000" w:themeColor="text1"/>
          <w:sz w:val="14"/>
          <w:szCs w:val="14"/>
          <w:lang w:val="es-ES_tradnl"/>
        </w:rPr>
        <w:t xml:space="preserve"> 6613107 </w:t>
      </w:r>
    </w:p>
    <w:p w14:paraId="6BD25A37" w14:textId="77777777" w:rsidR="007C50A8" w:rsidRPr="0032546A" w:rsidRDefault="00DC3EAF" w:rsidP="007C50A8">
      <w:pPr>
        <w:shd w:val="clear" w:color="auto" w:fill="FFFFFF"/>
        <w:jc w:val="right"/>
        <w:rPr>
          <w:rFonts w:ascii="Arial" w:hAnsi="Arial" w:cs="Arial"/>
          <w:color w:val="0000FF"/>
          <w:sz w:val="14"/>
          <w:szCs w:val="14"/>
          <w:u w:val="single"/>
          <w:lang w:val="es-ES_tradnl"/>
        </w:rPr>
      </w:pPr>
      <w:hyperlink r:id="rId8" w:history="1">
        <w:r w:rsidR="007C50A8" w:rsidRPr="0032546A">
          <w:rPr>
            <w:rStyle w:val="Hipervnculo"/>
            <w:rFonts w:ascii="Arial" w:hAnsi="Arial" w:cs="Arial"/>
            <w:sz w:val="14"/>
            <w:szCs w:val="14"/>
            <w:lang w:val="es-ES_tradnl"/>
          </w:rPr>
          <w:t>Julianrodriguez@mailbabel.com</w:t>
        </w:r>
      </w:hyperlink>
    </w:p>
    <w:p w14:paraId="3B0BF0A6" w14:textId="77777777" w:rsidR="007C50A8" w:rsidRPr="0032546A" w:rsidRDefault="007C50A8" w:rsidP="007C50A8">
      <w:pPr>
        <w:shd w:val="clear" w:color="auto" w:fill="FFFFFF"/>
        <w:outlineLvl w:val="0"/>
        <w:rPr>
          <w:rFonts w:ascii="Arial" w:eastAsia="Times New Roman" w:hAnsi="Arial" w:cs="Arial"/>
          <w:b/>
          <w:bCs/>
          <w:color w:val="000000"/>
          <w:spacing w:val="-3"/>
          <w:kern w:val="36"/>
          <w:sz w:val="28"/>
          <w:szCs w:val="28"/>
          <w:lang w:val="es-ES_tradnl" w:eastAsia="es-ES_tradnl"/>
        </w:rPr>
      </w:pPr>
    </w:p>
    <w:p w14:paraId="488DACF7" w14:textId="0A692DEA" w:rsidR="002210DF" w:rsidRPr="0032546A" w:rsidRDefault="002210DF" w:rsidP="008E36AE">
      <w:pPr>
        <w:shd w:val="clear" w:color="auto" w:fill="FFFFFF"/>
        <w:jc w:val="center"/>
        <w:outlineLvl w:val="0"/>
        <w:rPr>
          <w:rFonts w:ascii="Arial" w:eastAsia="Times New Roman" w:hAnsi="Arial" w:cs="Arial"/>
          <w:b/>
          <w:bCs/>
          <w:color w:val="000000"/>
          <w:spacing w:val="-3"/>
          <w:kern w:val="36"/>
          <w:sz w:val="28"/>
          <w:szCs w:val="28"/>
          <w:lang w:val="es-ES_tradnl" w:eastAsia="es-ES_tradnl"/>
        </w:rPr>
      </w:pPr>
      <w:r w:rsidRPr="0032546A">
        <w:rPr>
          <w:rFonts w:ascii="Arial" w:eastAsia="Times New Roman" w:hAnsi="Arial" w:cs="Arial"/>
          <w:b/>
          <w:bCs/>
          <w:color w:val="000000"/>
          <w:spacing w:val="-3"/>
          <w:kern w:val="36"/>
          <w:sz w:val="28"/>
          <w:szCs w:val="28"/>
          <w:lang w:val="es-ES_tradnl" w:eastAsia="es-ES_tradnl"/>
        </w:rPr>
        <w:t xml:space="preserve">Samsung </w:t>
      </w:r>
      <w:r w:rsidR="002421B2" w:rsidRPr="0032546A">
        <w:rPr>
          <w:rFonts w:ascii="Arial" w:eastAsia="Times New Roman" w:hAnsi="Arial" w:cs="Arial"/>
          <w:b/>
          <w:bCs/>
          <w:color w:val="000000"/>
          <w:spacing w:val="-3"/>
          <w:kern w:val="36"/>
          <w:sz w:val="28"/>
          <w:szCs w:val="28"/>
          <w:lang w:val="es-ES_tradnl" w:eastAsia="es-ES_tradnl"/>
        </w:rPr>
        <w:t>presenta</w:t>
      </w:r>
      <w:r w:rsidRPr="0032546A">
        <w:rPr>
          <w:rFonts w:ascii="Arial" w:eastAsia="Times New Roman" w:hAnsi="Arial" w:cs="Arial"/>
          <w:b/>
          <w:bCs/>
          <w:color w:val="000000"/>
          <w:spacing w:val="-3"/>
          <w:kern w:val="36"/>
          <w:sz w:val="28"/>
          <w:szCs w:val="28"/>
          <w:lang w:val="es-ES_tradnl" w:eastAsia="es-ES_tradnl"/>
        </w:rPr>
        <w:t xml:space="preserve"> </w:t>
      </w:r>
      <w:r w:rsidR="002421B2" w:rsidRPr="0032546A">
        <w:rPr>
          <w:rFonts w:ascii="Arial" w:eastAsia="Times New Roman" w:hAnsi="Arial" w:cs="Arial"/>
          <w:b/>
          <w:bCs/>
          <w:color w:val="000000"/>
          <w:spacing w:val="-3"/>
          <w:kern w:val="36"/>
          <w:sz w:val="28"/>
          <w:szCs w:val="28"/>
          <w:lang w:val="es-ES_tradnl" w:eastAsia="es-ES_tradnl"/>
        </w:rPr>
        <w:t>en</w:t>
      </w:r>
      <w:r w:rsidRPr="0032546A">
        <w:rPr>
          <w:rFonts w:ascii="Arial" w:eastAsia="Times New Roman" w:hAnsi="Arial" w:cs="Arial"/>
          <w:b/>
          <w:bCs/>
          <w:color w:val="000000"/>
          <w:spacing w:val="-3"/>
          <w:kern w:val="36"/>
          <w:sz w:val="28"/>
          <w:szCs w:val="28"/>
          <w:lang w:val="es-ES_tradnl" w:eastAsia="es-ES_tradnl"/>
        </w:rPr>
        <w:t xml:space="preserve"> Colombia </w:t>
      </w:r>
      <w:r w:rsidR="00C02AA7">
        <w:rPr>
          <w:rFonts w:ascii="Arial" w:eastAsia="Times New Roman" w:hAnsi="Arial" w:cs="Arial"/>
          <w:b/>
          <w:bCs/>
          <w:color w:val="000000"/>
          <w:spacing w:val="-3"/>
          <w:kern w:val="36"/>
          <w:sz w:val="28"/>
          <w:szCs w:val="28"/>
          <w:lang w:val="es-ES_tradnl" w:eastAsia="es-ES_tradnl"/>
        </w:rPr>
        <w:t xml:space="preserve">los nuevos </w:t>
      </w:r>
      <w:proofErr w:type="spellStart"/>
      <w:r w:rsidR="00C028F1">
        <w:rPr>
          <w:rFonts w:ascii="Arial" w:eastAsia="Times New Roman" w:hAnsi="Arial" w:cs="Arial"/>
          <w:b/>
          <w:bCs/>
          <w:color w:val="000000"/>
          <w:spacing w:val="-3"/>
          <w:kern w:val="36"/>
          <w:sz w:val="28"/>
          <w:szCs w:val="28"/>
          <w:lang w:val="es-ES_tradnl" w:eastAsia="es-ES_tradnl"/>
        </w:rPr>
        <w:t>TVs</w:t>
      </w:r>
      <w:proofErr w:type="spellEnd"/>
      <w:r w:rsidR="00C028F1">
        <w:rPr>
          <w:rFonts w:ascii="Arial" w:eastAsia="Times New Roman" w:hAnsi="Arial" w:cs="Arial"/>
          <w:b/>
          <w:bCs/>
          <w:color w:val="000000"/>
          <w:spacing w:val="-3"/>
          <w:kern w:val="36"/>
          <w:sz w:val="28"/>
          <w:szCs w:val="28"/>
          <w:lang w:val="es-ES_tradnl" w:eastAsia="es-ES_tradnl"/>
        </w:rPr>
        <w:t xml:space="preserve"> Neo QLED</w:t>
      </w:r>
      <w:r w:rsidRPr="0032546A">
        <w:rPr>
          <w:rFonts w:ascii="Arial" w:eastAsia="Times New Roman" w:hAnsi="Arial" w:cs="Arial"/>
          <w:b/>
          <w:bCs/>
          <w:color w:val="000000"/>
          <w:spacing w:val="-3"/>
          <w:kern w:val="36"/>
          <w:sz w:val="28"/>
          <w:szCs w:val="28"/>
          <w:lang w:val="es-ES_tradnl" w:eastAsia="es-ES_tradnl"/>
        </w:rPr>
        <w:t xml:space="preserve"> 2023</w:t>
      </w:r>
      <w:r w:rsidR="00617578" w:rsidRPr="0032546A">
        <w:rPr>
          <w:rFonts w:ascii="Arial" w:eastAsia="Times New Roman" w:hAnsi="Arial" w:cs="Arial"/>
          <w:b/>
          <w:bCs/>
          <w:color w:val="000000"/>
          <w:spacing w:val="-3"/>
          <w:kern w:val="36"/>
          <w:sz w:val="28"/>
          <w:szCs w:val="28"/>
          <w:lang w:val="es-ES_tradnl" w:eastAsia="es-ES_tradnl"/>
        </w:rPr>
        <w:t xml:space="preserve"> y barras de sonido</w:t>
      </w:r>
    </w:p>
    <w:p w14:paraId="0482DF9E" w14:textId="77777777" w:rsidR="002210DF" w:rsidRPr="0032546A" w:rsidRDefault="002210DF" w:rsidP="008E36AE">
      <w:pPr>
        <w:shd w:val="clear" w:color="auto" w:fill="FFFFFF"/>
        <w:jc w:val="both"/>
        <w:outlineLvl w:val="0"/>
        <w:rPr>
          <w:rFonts w:ascii="Arial" w:eastAsia="Times New Roman" w:hAnsi="Arial" w:cs="Arial"/>
          <w:color w:val="000000"/>
          <w:spacing w:val="-3"/>
          <w:kern w:val="36"/>
          <w:sz w:val="28"/>
          <w:szCs w:val="28"/>
          <w:lang w:val="es-ES_tradnl" w:eastAsia="es-ES_tradnl"/>
        </w:rPr>
      </w:pPr>
    </w:p>
    <w:p w14:paraId="5A3732C8" w14:textId="35B7E009" w:rsidR="002210DF" w:rsidRPr="0032546A" w:rsidRDefault="008E36AE" w:rsidP="008E36AE">
      <w:pPr>
        <w:shd w:val="clear" w:color="auto" w:fill="FFFFFF"/>
        <w:jc w:val="center"/>
        <w:outlineLvl w:val="2"/>
        <w:rPr>
          <w:rFonts w:ascii="Arial" w:eastAsia="Times New Roman" w:hAnsi="Arial" w:cs="Arial"/>
          <w:i/>
          <w:iCs/>
          <w:color w:val="2963AD"/>
          <w:lang w:val="es-ES_tradnl" w:eastAsia="es-ES_tradnl"/>
        </w:rPr>
      </w:pPr>
      <w:r w:rsidRPr="0032546A">
        <w:rPr>
          <w:rFonts w:ascii="Arial" w:eastAsia="Times New Roman" w:hAnsi="Arial" w:cs="Arial"/>
          <w:i/>
          <w:iCs/>
          <w:color w:val="000000" w:themeColor="text1"/>
          <w:lang w:val="es-ES_tradnl" w:eastAsia="es-ES_tradnl"/>
        </w:rPr>
        <w:t xml:space="preserve">Los nuevos dispositivos cuentan con </w:t>
      </w:r>
      <w:r w:rsidR="002210DF" w:rsidRPr="0032546A">
        <w:rPr>
          <w:rFonts w:ascii="Arial" w:eastAsia="Times New Roman" w:hAnsi="Arial" w:cs="Arial"/>
          <w:i/>
          <w:iCs/>
          <w:color w:val="000000" w:themeColor="text1"/>
          <w:lang w:val="es-ES_tradnl" w:eastAsia="es-ES_tradnl"/>
        </w:rPr>
        <w:t xml:space="preserve">tecnologías </w:t>
      </w:r>
      <w:r w:rsidRPr="0032546A">
        <w:rPr>
          <w:rFonts w:ascii="Arial" w:eastAsia="Times New Roman" w:hAnsi="Arial" w:cs="Arial"/>
          <w:i/>
          <w:iCs/>
          <w:color w:val="000000" w:themeColor="text1"/>
          <w:lang w:val="es-ES_tradnl" w:eastAsia="es-ES_tradnl"/>
        </w:rPr>
        <w:t>que ofrecen</w:t>
      </w:r>
      <w:r w:rsidR="002210DF" w:rsidRPr="0032546A">
        <w:rPr>
          <w:rFonts w:ascii="Arial" w:eastAsia="Times New Roman" w:hAnsi="Arial" w:cs="Arial"/>
          <w:i/>
          <w:iCs/>
          <w:color w:val="000000" w:themeColor="text1"/>
          <w:lang w:val="es-ES_tradnl" w:eastAsia="es-ES_tradnl"/>
        </w:rPr>
        <w:t xml:space="preserve"> </w:t>
      </w:r>
      <w:r w:rsidR="00C02AA7">
        <w:rPr>
          <w:rFonts w:ascii="Arial" w:eastAsia="Times New Roman" w:hAnsi="Arial" w:cs="Arial"/>
          <w:i/>
          <w:iCs/>
          <w:color w:val="000000" w:themeColor="text1"/>
          <w:lang w:val="es-ES_tradnl" w:eastAsia="es-ES_tradnl"/>
        </w:rPr>
        <w:t xml:space="preserve">la </w:t>
      </w:r>
      <w:r w:rsidRPr="0032546A">
        <w:rPr>
          <w:rFonts w:ascii="Arial" w:eastAsia="Times New Roman" w:hAnsi="Arial" w:cs="Arial"/>
          <w:i/>
          <w:iCs/>
          <w:color w:val="000000" w:themeColor="text1"/>
          <w:lang w:val="es-ES_tradnl" w:eastAsia="es-ES_tradnl"/>
        </w:rPr>
        <w:t xml:space="preserve">más alta </w:t>
      </w:r>
      <w:r w:rsidR="002210DF" w:rsidRPr="0032546A">
        <w:rPr>
          <w:rFonts w:ascii="Arial" w:eastAsia="Times New Roman" w:hAnsi="Arial" w:cs="Arial"/>
          <w:i/>
          <w:iCs/>
          <w:color w:val="000000" w:themeColor="text1"/>
          <w:lang w:val="es-ES_tradnl" w:eastAsia="es-ES_tradnl"/>
        </w:rPr>
        <w:t xml:space="preserve">calidad de imagen y </w:t>
      </w:r>
      <w:r w:rsidRPr="0032546A">
        <w:rPr>
          <w:rFonts w:ascii="Arial" w:eastAsia="Times New Roman" w:hAnsi="Arial" w:cs="Arial"/>
          <w:i/>
          <w:iCs/>
          <w:color w:val="000000" w:themeColor="text1"/>
          <w:lang w:val="es-ES_tradnl" w:eastAsia="es-ES_tradnl"/>
        </w:rPr>
        <w:t xml:space="preserve">sonido, y </w:t>
      </w:r>
      <w:r w:rsidR="002210DF" w:rsidRPr="0032546A">
        <w:rPr>
          <w:rFonts w:ascii="Arial" w:eastAsia="Times New Roman" w:hAnsi="Arial" w:cs="Arial"/>
          <w:i/>
          <w:iCs/>
          <w:color w:val="000000" w:themeColor="text1"/>
          <w:lang w:val="es-ES_tradnl" w:eastAsia="es-ES_tradnl"/>
        </w:rPr>
        <w:t>funciones avanzadas</w:t>
      </w:r>
      <w:r w:rsidRPr="0032546A">
        <w:rPr>
          <w:rFonts w:ascii="Arial" w:eastAsia="Times New Roman" w:hAnsi="Arial" w:cs="Arial"/>
          <w:i/>
          <w:iCs/>
          <w:color w:val="000000" w:themeColor="text1"/>
          <w:lang w:val="es-ES_tradnl" w:eastAsia="es-ES_tradnl"/>
        </w:rPr>
        <w:t>.</w:t>
      </w:r>
    </w:p>
    <w:p w14:paraId="490DA32C" w14:textId="77777777" w:rsidR="008E36AE" w:rsidRPr="0032546A" w:rsidRDefault="008E36AE" w:rsidP="008E36AE">
      <w:pPr>
        <w:shd w:val="clear" w:color="auto" w:fill="FFFFFF"/>
        <w:jc w:val="both"/>
        <w:rPr>
          <w:rFonts w:ascii="Arial" w:eastAsia="Times New Roman" w:hAnsi="Arial" w:cs="Arial"/>
          <w:b/>
          <w:bCs/>
          <w:color w:val="000000"/>
          <w:spacing w:val="2"/>
          <w:sz w:val="22"/>
          <w:szCs w:val="22"/>
          <w:lang w:val="es-ES_tradnl" w:eastAsia="es-ES_tradnl"/>
        </w:rPr>
      </w:pPr>
    </w:p>
    <w:p w14:paraId="6449B335" w14:textId="091B2786" w:rsidR="00437D86"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b/>
          <w:bCs/>
          <w:color w:val="000000"/>
          <w:spacing w:val="2"/>
          <w:sz w:val="22"/>
          <w:szCs w:val="22"/>
          <w:lang w:val="es-ES_tradnl" w:eastAsia="es-ES_tradnl"/>
        </w:rPr>
        <w:t>BOGOTÁ D.C., Colombia</w:t>
      </w:r>
      <w:r w:rsidR="008E36AE" w:rsidRPr="0032546A">
        <w:rPr>
          <w:rFonts w:ascii="Arial" w:eastAsia="Times New Roman" w:hAnsi="Arial" w:cs="Arial"/>
          <w:b/>
          <w:bCs/>
          <w:color w:val="000000"/>
          <w:spacing w:val="2"/>
          <w:sz w:val="22"/>
          <w:szCs w:val="22"/>
          <w:lang w:val="es-ES_tradnl" w:eastAsia="es-ES_tradnl"/>
        </w:rPr>
        <w:t>.</w:t>
      </w:r>
      <w:r w:rsidRPr="0032546A">
        <w:rPr>
          <w:rFonts w:ascii="Arial" w:eastAsia="Times New Roman" w:hAnsi="Arial" w:cs="Arial"/>
          <w:b/>
          <w:bCs/>
          <w:color w:val="000000"/>
          <w:spacing w:val="2"/>
          <w:sz w:val="22"/>
          <w:szCs w:val="22"/>
          <w:lang w:val="es-ES_tradnl" w:eastAsia="es-ES_tradnl"/>
        </w:rPr>
        <w:t xml:space="preserve"> </w:t>
      </w:r>
      <w:r w:rsidR="008E36AE" w:rsidRPr="0032546A">
        <w:rPr>
          <w:rFonts w:ascii="Arial" w:eastAsia="Times New Roman" w:hAnsi="Arial" w:cs="Arial"/>
          <w:b/>
          <w:bCs/>
          <w:color w:val="000000"/>
          <w:spacing w:val="2"/>
          <w:sz w:val="22"/>
          <w:szCs w:val="22"/>
          <w:lang w:val="es-ES_tradnl" w:eastAsia="es-ES_tradnl"/>
        </w:rPr>
        <w:t>M</w:t>
      </w:r>
      <w:r w:rsidR="00026894" w:rsidRPr="0032546A">
        <w:rPr>
          <w:rFonts w:ascii="Arial" w:eastAsia="Times New Roman" w:hAnsi="Arial" w:cs="Arial"/>
          <w:b/>
          <w:bCs/>
          <w:color w:val="000000"/>
          <w:spacing w:val="2"/>
          <w:sz w:val="22"/>
          <w:szCs w:val="22"/>
          <w:lang w:val="es-ES_tradnl" w:eastAsia="es-ES_tradnl"/>
        </w:rPr>
        <w:t>ayo</w:t>
      </w:r>
      <w:r w:rsidRPr="0032546A">
        <w:rPr>
          <w:rFonts w:ascii="Arial" w:eastAsia="Times New Roman" w:hAnsi="Arial" w:cs="Arial"/>
          <w:b/>
          <w:bCs/>
          <w:color w:val="000000"/>
          <w:spacing w:val="2"/>
          <w:sz w:val="22"/>
          <w:szCs w:val="22"/>
          <w:lang w:val="es-ES_tradnl" w:eastAsia="es-ES_tradnl"/>
        </w:rPr>
        <w:t xml:space="preserve"> 2023.</w:t>
      </w:r>
      <w:r w:rsidR="00026894" w:rsidRPr="0032546A">
        <w:rPr>
          <w:rFonts w:ascii="Arial" w:eastAsia="Times New Roman" w:hAnsi="Arial" w:cs="Arial"/>
          <w:color w:val="000000"/>
          <w:spacing w:val="2"/>
          <w:sz w:val="22"/>
          <w:szCs w:val="22"/>
          <w:lang w:val="es-ES_tradnl" w:eastAsia="es-ES_tradnl"/>
        </w:rPr>
        <w:t xml:space="preserve"> Samsung</w:t>
      </w:r>
      <w:r w:rsidRPr="0032546A">
        <w:rPr>
          <w:rFonts w:ascii="Arial" w:eastAsia="Times New Roman" w:hAnsi="Arial" w:cs="Arial"/>
          <w:color w:val="000000"/>
          <w:spacing w:val="2"/>
          <w:sz w:val="22"/>
          <w:szCs w:val="22"/>
          <w:lang w:val="es-ES_tradnl" w:eastAsia="es-ES_tradnl"/>
        </w:rPr>
        <w:t xml:space="preserve"> Electronics present</w:t>
      </w:r>
      <w:r w:rsidR="00970285" w:rsidRPr="0032546A">
        <w:rPr>
          <w:rFonts w:ascii="Arial" w:eastAsia="Times New Roman" w:hAnsi="Arial" w:cs="Arial"/>
          <w:color w:val="000000"/>
          <w:spacing w:val="2"/>
          <w:sz w:val="22"/>
          <w:szCs w:val="22"/>
          <w:lang w:val="es-ES_tradnl" w:eastAsia="es-ES_tradnl"/>
        </w:rPr>
        <w:t>a</w:t>
      </w:r>
      <w:r w:rsidRPr="0032546A">
        <w:rPr>
          <w:rFonts w:ascii="Arial" w:eastAsia="Times New Roman" w:hAnsi="Arial" w:cs="Arial"/>
          <w:color w:val="000000"/>
          <w:spacing w:val="2"/>
          <w:sz w:val="22"/>
          <w:szCs w:val="22"/>
          <w:lang w:val="es-ES_tradnl" w:eastAsia="es-ES_tradnl"/>
        </w:rPr>
        <w:t xml:space="preserve"> </w:t>
      </w:r>
      <w:r w:rsidR="00617578" w:rsidRPr="0032546A">
        <w:rPr>
          <w:rFonts w:ascii="Arial" w:eastAsia="Times New Roman" w:hAnsi="Arial" w:cs="Arial"/>
          <w:color w:val="000000"/>
          <w:spacing w:val="2"/>
          <w:sz w:val="22"/>
          <w:szCs w:val="22"/>
          <w:lang w:val="es-ES_tradnl" w:eastAsia="es-ES_tradnl"/>
        </w:rPr>
        <w:t xml:space="preserve">en Colombia </w:t>
      </w:r>
      <w:r w:rsidRPr="0032546A">
        <w:rPr>
          <w:rFonts w:ascii="Arial" w:eastAsia="Times New Roman" w:hAnsi="Arial" w:cs="Arial"/>
          <w:color w:val="000000"/>
          <w:spacing w:val="2"/>
          <w:sz w:val="22"/>
          <w:szCs w:val="22"/>
          <w:lang w:val="es-ES_tradnl" w:eastAsia="es-ES_tradnl"/>
        </w:rPr>
        <w:t xml:space="preserve">su más reciente </w:t>
      </w:r>
      <w:r w:rsidR="00026894" w:rsidRPr="0032546A">
        <w:rPr>
          <w:rFonts w:ascii="Arial" w:eastAsia="Times New Roman" w:hAnsi="Arial" w:cs="Arial"/>
          <w:color w:val="000000"/>
          <w:spacing w:val="2"/>
          <w:sz w:val="22"/>
          <w:szCs w:val="22"/>
          <w:lang w:val="es-ES_tradnl" w:eastAsia="es-ES_tradnl"/>
        </w:rPr>
        <w:t>línea</w:t>
      </w:r>
      <w:r w:rsidRPr="0032546A">
        <w:rPr>
          <w:rFonts w:ascii="Arial" w:eastAsia="Times New Roman" w:hAnsi="Arial" w:cs="Arial"/>
          <w:color w:val="000000"/>
          <w:spacing w:val="2"/>
          <w:sz w:val="22"/>
          <w:szCs w:val="22"/>
          <w:lang w:val="es-ES_tradnl" w:eastAsia="es-ES_tradnl"/>
        </w:rPr>
        <w:t xml:space="preserve"> productos de audio y video</w:t>
      </w:r>
      <w:r w:rsidR="00617578" w:rsidRPr="0032546A">
        <w:rPr>
          <w:rFonts w:ascii="Arial" w:eastAsia="Times New Roman" w:hAnsi="Arial" w:cs="Arial"/>
          <w:color w:val="000000"/>
          <w:spacing w:val="2"/>
          <w:sz w:val="22"/>
          <w:szCs w:val="22"/>
          <w:lang w:val="es-ES_tradnl" w:eastAsia="es-ES_tradnl"/>
        </w:rPr>
        <w:t>: televisores Neo QLED 8K y 4K, QLED 4K y barras de sonido</w:t>
      </w:r>
      <w:r w:rsidRPr="0032546A">
        <w:rPr>
          <w:rFonts w:ascii="Arial" w:eastAsia="Times New Roman" w:hAnsi="Arial" w:cs="Arial"/>
          <w:color w:val="000000"/>
          <w:spacing w:val="2"/>
          <w:sz w:val="22"/>
          <w:szCs w:val="22"/>
          <w:lang w:val="es-ES_tradnl" w:eastAsia="es-ES_tradnl"/>
        </w:rPr>
        <w:t xml:space="preserve">, reafirmando su liderazgo en la industria y su compromiso con la calidad y el diseño. </w:t>
      </w:r>
      <w:r w:rsidR="00617578" w:rsidRPr="0032546A">
        <w:rPr>
          <w:rFonts w:ascii="Arial" w:eastAsia="Times New Roman" w:hAnsi="Arial" w:cs="Arial"/>
          <w:color w:val="000000"/>
          <w:spacing w:val="2"/>
          <w:sz w:val="22"/>
          <w:szCs w:val="22"/>
          <w:lang w:val="es-ES_tradnl" w:eastAsia="es-ES_tradnl"/>
        </w:rPr>
        <w:t>El nuevo portafolio de la multinacional surcoreana</w:t>
      </w:r>
      <w:r w:rsidRPr="0032546A">
        <w:rPr>
          <w:rFonts w:ascii="Arial" w:eastAsia="Times New Roman" w:hAnsi="Arial" w:cs="Arial"/>
          <w:color w:val="000000"/>
          <w:spacing w:val="2"/>
          <w:sz w:val="22"/>
          <w:szCs w:val="22"/>
          <w:lang w:val="es-ES_tradnl" w:eastAsia="es-ES_tradnl"/>
        </w:rPr>
        <w:t xml:space="preserve"> </w:t>
      </w:r>
      <w:r w:rsidR="00617578" w:rsidRPr="0032546A">
        <w:rPr>
          <w:rFonts w:ascii="Arial" w:eastAsia="Times New Roman" w:hAnsi="Arial" w:cs="Arial"/>
          <w:color w:val="000000"/>
          <w:spacing w:val="2"/>
          <w:sz w:val="22"/>
          <w:szCs w:val="22"/>
          <w:lang w:val="es-ES_tradnl" w:eastAsia="es-ES_tradnl"/>
        </w:rPr>
        <w:t>se caracteriza por ofrecer l</w:t>
      </w:r>
      <w:r w:rsidRPr="0032546A">
        <w:rPr>
          <w:rFonts w:ascii="Arial" w:eastAsia="Times New Roman" w:hAnsi="Arial" w:cs="Arial"/>
          <w:color w:val="000000"/>
          <w:spacing w:val="2"/>
          <w:sz w:val="22"/>
          <w:szCs w:val="22"/>
          <w:lang w:val="es-ES_tradnl" w:eastAsia="es-ES_tradnl"/>
        </w:rPr>
        <w:t xml:space="preserve">a mejor tecnología </w:t>
      </w:r>
      <w:r w:rsidR="00617578" w:rsidRPr="0032546A">
        <w:rPr>
          <w:rFonts w:ascii="Arial" w:eastAsia="Times New Roman" w:hAnsi="Arial" w:cs="Arial"/>
          <w:color w:val="000000"/>
          <w:spacing w:val="2"/>
          <w:sz w:val="22"/>
          <w:szCs w:val="22"/>
          <w:lang w:val="es-ES_tradnl" w:eastAsia="es-ES_tradnl"/>
        </w:rPr>
        <w:t>d</w:t>
      </w:r>
      <w:r w:rsidRPr="0032546A">
        <w:rPr>
          <w:rFonts w:ascii="Arial" w:eastAsia="Times New Roman" w:hAnsi="Arial" w:cs="Arial"/>
          <w:color w:val="000000"/>
          <w:spacing w:val="2"/>
          <w:sz w:val="22"/>
          <w:szCs w:val="22"/>
          <w:lang w:val="es-ES_tradnl" w:eastAsia="es-ES_tradnl"/>
        </w:rPr>
        <w:t>el mercado y satisfacer las necesidades de cualquier hogar.</w:t>
      </w:r>
    </w:p>
    <w:p w14:paraId="71C801D7" w14:textId="77777777" w:rsidR="00104FC1" w:rsidRPr="0032546A" w:rsidRDefault="00104FC1" w:rsidP="008E36AE">
      <w:pPr>
        <w:shd w:val="clear" w:color="auto" w:fill="FFFFFF"/>
        <w:jc w:val="both"/>
        <w:rPr>
          <w:rFonts w:ascii="Arial" w:eastAsia="Times New Roman" w:hAnsi="Arial" w:cs="Arial"/>
          <w:color w:val="000000"/>
          <w:spacing w:val="2"/>
          <w:sz w:val="22"/>
          <w:szCs w:val="22"/>
          <w:lang w:val="es-ES_tradnl" w:eastAsia="es-ES_tradnl"/>
        </w:rPr>
      </w:pPr>
    </w:p>
    <w:p w14:paraId="6FDE163B" w14:textId="34CD0E1B" w:rsidR="00437D86" w:rsidRPr="0032546A" w:rsidRDefault="00437D86" w:rsidP="00437D86">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xml:space="preserve">Samsung </w:t>
      </w:r>
      <w:r w:rsidR="00AD02E6" w:rsidRPr="0032546A">
        <w:rPr>
          <w:rFonts w:ascii="Arial" w:eastAsia="Times New Roman" w:hAnsi="Arial" w:cs="Arial"/>
          <w:color w:val="000000"/>
          <w:spacing w:val="2"/>
          <w:sz w:val="22"/>
          <w:szCs w:val="22"/>
          <w:lang w:val="es-ES_tradnl" w:eastAsia="es-ES_tradnl"/>
        </w:rPr>
        <w:t xml:space="preserve">es </w:t>
      </w:r>
      <w:r w:rsidRPr="0032546A">
        <w:rPr>
          <w:rFonts w:ascii="Arial" w:eastAsia="Times New Roman" w:hAnsi="Arial" w:cs="Arial"/>
          <w:color w:val="000000"/>
          <w:spacing w:val="2"/>
          <w:sz w:val="22"/>
          <w:szCs w:val="22"/>
          <w:lang w:val="es-ES_tradnl" w:eastAsia="es-ES_tradnl"/>
        </w:rPr>
        <w:t>líder en el mercado mundial de televisores y barras de sonido por 17º y 9º año consecutivo, respectivamente</w:t>
      </w:r>
      <w:r w:rsidR="00AD02E6" w:rsidRPr="0032546A">
        <w:rPr>
          <w:rFonts w:ascii="Arial" w:eastAsia="Times New Roman" w:hAnsi="Arial" w:cs="Arial"/>
          <w:color w:val="000000"/>
          <w:spacing w:val="2"/>
          <w:sz w:val="22"/>
          <w:szCs w:val="22"/>
          <w:lang w:val="es-ES_tradnl" w:eastAsia="es-ES_tradnl"/>
        </w:rPr>
        <w:t>. E</w:t>
      </w:r>
      <w:r w:rsidRPr="0032546A">
        <w:rPr>
          <w:rFonts w:ascii="Arial" w:eastAsia="Times New Roman" w:hAnsi="Arial" w:cs="Arial"/>
          <w:color w:val="000000"/>
          <w:spacing w:val="2"/>
          <w:sz w:val="22"/>
          <w:szCs w:val="22"/>
          <w:lang w:val="es-ES_tradnl" w:eastAsia="es-ES_tradnl"/>
        </w:rPr>
        <w:t>n Colombia ha reafirmado su liderazgo por octavo año consecutivo</w:t>
      </w:r>
      <w:r w:rsidRPr="0032546A">
        <w:rPr>
          <w:rStyle w:val="Refdenotaalpie"/>
          <w:rFonts w:ascii="Arial" w:eastAsia="Times New Roman" w:hAnsi="Arial" w:cs="Arial"/>
          <w:color w:val="000000"/>
          <w:spacing w:val="2"/>
          <w:sz w:val="22"/>
          <w:szCs w:val="22"/>
          <w:lang w:val="es-ES_tradnl" w:eastAsia="es-ES_tradnl"/>
        </w:rPr>
        <w:footnoteReference w:id="1"/>
      </w:r>
      <w:r w:rsidRPr="0032546A">
        <w:rPr>
          <w:rFonts w:ascii="Arial" w:eastAsia="Times New Roman" w:hAnsi="Arial" w:cs="Arial"/>
          <w:color w:val="000000"/>
          <w:spacing w:val="2"/>
          <w:sz w:val="22"/>
          <w:szCs w:val="22"/>
          <w:lang w:val="es-ES_tradnl" w:eastAsia="es-ES_tradnl"/>
        </w:rPr>
        <w:t xml:space="preserve"> en ventas de </w:t>
      </w:r>
      <w:proofErr w:type="spellStart"/>
      <w:r w:rsidRPr="0032546A">
        <w:rPr>
          <w:rFonts w:ascii="Arial" w:eastAsia="Times New Roman" w:hAnsi="Arial" w:cs="Arial"/>
          <w:color w:val="000000"/>
          <w:spacing w:val="2"/>
          <w:sz w:val="22"/>
          <w:szCs w:val="22"/>
          <w:lang w:val="es-ES_tradnl" w:eastAsia="es-ES_tradnl"/>
        </w:rPr>
        <w:t>TVs</w:t>
      </w:r>
      <w:proofErr w:type="spellEnd"/>
      <w:r w:rsidRPr="0032546A">
        <w:rPr>
          <w:rFonts w:ascii="Arial" w:eastAsia="Times New Roman" w:hAnsi="Arial" w:cs="Arial"/>
          <w:color w:val="000000"/>
          <w:spacing w:val="2"/>
          <w:sz w:val="22"/>
          <w:szCs w:val="22"/>
          <w:lang w:val="es-ES_tradnl" w:eastAsia="es-ES_tradnl"/>
        </w:rPr>
        <w:t xml:space="preserve"> y por sexto año consecutivo </w:t>
      </w:r>
      <w:r w:rsidR="006C344D">
        <w:rPr>
          <w:rFonts w:ascii="Arial" w:eastAsia="Times New Roman" w:hAnsi="Arial" w:cs="Arial"/>
          <w:color w:val="000000"/>
          <w:spacing w:val="2"/>
          <w:sz w:val="22"/>
          <w:szCs w:val="22"/>
          <w:lang w:val="es-ES_tradnl" w:eastAsia="es-ES_tradnl"/>
        </w:rPr>
        <w:t xml:space="preserve">en dispositivos de audio, </w:t>
      </w:r>
      <w:r w:rsidRPr="0032546A">
        <w:rPr>
          <w:rFonts w:ascii="Arial" w:eastAsia="Times New Roman" w:hAnsi="Arial" w:cs="Arial"/>
          <w:color w:val="000000"/>
          <w:spacing w:val="2"/>
          <w:sz w:val="22"/>
          <w:szCs w:val="22"/>
          <w:lang w:val="es-ES_tradnl" w:eastAsia="es-ES_tradnl"/>
        </w:rPr>
        <w:t>con 51%</w:t>
      </w:r>
      <w:r w:rsidRPr="0032546A">
        <w:rPr>
          <w:rStyle w:val="Refdenotaalpie"/>
          <w:rFonts w:ascii="Arial" w:eastAsia="Times New Roman" w:hAnsi="Arial" w:cs="Arial"/>
          <w:color w:val="000000"/>
          <w:spacing w:val="2"/>
          <w:sz w:val="22"/>
          <w:szCs w:val="22"/>
          <w:lang w:val="es-ES_tradnl" w:eastAsia="es-ES_tradnl"/>
        </w:rPr>
        <w:footnoteReference w:id="2"/>
      </w:r>
      <w:r w:rsidRPr="0032546A">
        <w:rPr>
          <w:rFonts w:ascii="Arial" w:eastAsia="Times New Roman" w:hAnsi="Arial" w:cs="Arial"/>
          <w:color w:val="000000"/>
          <w:spacing w:val="2"/>
          <w:sz w:val="22"/>
          <w:szCs w:val="22"/>
          <w:lang w:val="es-ES_tradnl" w:eastAsia="es-ES_tradnl"/>
        </w:rPr>
        <w:t xml:space="preserve"> de la participación del mercado</w:t>
      </w:r>
      <w:r w:rsidR="00AD02E6" w:rsidRPr="0032546A">
        <w:rPr>
          <w:rFonts w:ascii="Arial" w:eastAsia="Times New Roman" w:hAnsi="Arial" w:cs="Arial"/>
          <w:color w:val="000000"/>
          <w:spacing w:val="2"/>
          <w:sz w:val="22"/>
          <w:szCs w:val="22"/>
          <w:lang w:val="es-ES_tradnl" w:eastAsia="es-ES_tradnl"/>
        </w:rPr>
        <w:t>. Su nuevo portafolio de</w:t>
      </w:r>
      <w:r w:rsidRPr="0032546A">
        <w:rPr>
          <w:rFonts w:ascii="Arial" w:eastAsia="Times New Roman" w:hAnsi="Arial" w:cs="Arial"/>
          <w:color w:val="000000"/>
          <w:spacing w:val="2"/>
          <w:sz w:val="22"/>
          <w:szCs w:val="22"/>
          <w:lang w:val="es-ES_tradnl" w:eastAsia="es-ES_tradnl"/>
        </w:rPr>
        <w:t xml:space="preserve"> Neo QLED 8</w:t>
      </w:r>
      <w:r w:rsidR="00AD02E6" w:rsidRPr="0032546A">
        <w:rPr>
          <w:rFonts w:ascii="Arial" w:eastAsia="Times New Roman" w:hAnsi="Arial" w:cs="Arial"/>
          <w:color w:val="000000"/>
          <w:spacing w:val="2"/>
          <w:sz w:val="22"/>
          <w:szCs w:val="22"/>
          <w:lang w:val="es-ES_tradnl" w:eastAsia="es-ES_tradnl"/>
        </w:rPr>
        <w:t>K</w:t>
      </w:r>
      <w:r w:rsidRPr="0032546A">
        <w:rPr>
          <w:rFonts w:ascii="Arial" w:eastAsia="Times New Roman" w:hAnsi="Arial" w:cs="Arial"/>
          <w:color w:val="000000"/>
          <w:spacing w:val="2"/>
          <w:sz w:val="22"/>
          <w:szCs w:val="22"/>
          <w:lang w:val="es-ES_tradnl" w:eastAsia="es-ES_tradnl"/>
        </w:rPr>
        <w:t xml:space="preserve"> y 4K ofrece a los usuarios experiencias de visualización y sonido excepcionales.</w:t>
      </w:r>
    </w:p>
    <w:p w14:paraId="474BF114" w14:textId="3245B21E"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p>
    <w:p w14:paraId="5AE6140A" w14:textId="19207056" w:rsidR="00437D86" w:rsidRPr="0032546A" w:rsidRDefault="005D0337" w:rsidP="00437D86">
      <w:pPr>
        <w:rPr>
          <w:rFonts w:ascii="Arial" w:eastAsia="Times New Roman" w:hAnsi="Arial" w:cs="Arial"/>
          <w:b/>
          <w:bCs/>
          <w:color w:val="000000"/>
          <w:spacing w:val="2"/>
          <w:sz w:val="22"/>
          <w:szCs w:val="22"/>
          <w:lang w:val="es-ES_tradnl" w:eastAsia="es-ES_tradnl"/>
        </w:rPr>
      </w:pPr>
      <w:r>
        <w:rPr>
          <w:rFonts w:ascii="Arial" w:eastAsia="Times New Roman" w:hAnsi="Arial" w:cs="Arial"/>
          <w:b/>
          <w:bCs/>
          <w:color w:val="000000"/>
          <w:spacing w:val="2"/>
          <w:sz w:val="22"/>
          <w:szCs w:val="22"/>
          <w:lang w:val="es-ES_tradnl" w:eastAsia="es-ES_tradnl"/>
        </w:rPr>
        <w:t>Precisión en los detall</w:t>
      </w:r>
      <w:r w:rsidR="00437D86" w:rsidRPr="0032546A">
        <w:rPr>
          <w:rFonts w:ascii="Arial" w:eastAsia="Times New Roman" w:hAnsi="Arial" w:cs="Arial"/>
          <w:b/>
          <w:bCs/>
          <w:color w:val="000000"/>
          <w:spacing w:val="2"/>
          <w:sz w:val="22"/>
          <w:szCs w:val="22"/>
          <w:lang w:val="es-ES_tradnl" w:eastAsia="es-ES_tradnl"/>
        </w:rPr>
        <w:t>es</w:t>
      </w:r>
    </w:p>
    <w:p w14:paraId="476C75B1" w14:textId="24927F37"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Los nuevos televisores con tecnolog</w:t>
      </w:r>
      <w:r w:rsidR="00B71421">
        <w:rPr>
          <w:rFonts w:ascii="Arial" w:eastAsia="Times New Roman" w:hAnsi="Arial" w:cs="Arial"/>
          <w:color w:val="000000"/>
          <w:spacing w:val="2"/>
          <w:sz w:val="22"/>
          <w:szCs w:val="22"/>
          <w:lang w:val="es-ES_tradnl" w:eastAsia="es-ES_tradnl"/>
        </w:rPr>
        <w:t>ía Neo QLED 8K, disponibles de 6</w:t>
      </w:r>
      <w:r w:rsidRPr="0032546A">
        <w:rPr>
          <w:rFonts w:ascii="Arial" w:eastAsia="Times New Roman" w:hAnsi="Arial" w:cs="Arial"/>
          <w:color w:val="000000"/>
          <w:spacing w:val="2"/>
          <w:sz w:val="22"/>
          <w:szCs w:val="22"/>
          <w:lang w:val="es-ES_tradnl" w:eastAsia="es-ES_tradnl"/>
        </w:rPr>
        <w:t>5</w:t>
      </w:r>
      <w:r w:rsidR="00617578" w:rsidRPr="0032546A">
        <w:rPr>
          <w:rFonts w:ascii="Arial" w:eastAsia="Times New Roman" w:hAnsi="Arial" w:cs="Arial"/>
          <w:color w:val="000000"/>
          <w:spacing w:val="2"/>
          <w:sz w:val="22"/>
          <w:szCs w:val="22"/>
          <w:lang w:val="es-ES_tradnl" w:eastAsia="es-ES_tradnl"/>
        </w:rPr>
        <w:t>”</w:t>
      </w:r>
      <w:r w:rsidRPr="0032546A">
        <w:rPr>
          <w:rFonts w:ascii="Arial" w:eastAsia="Times New Roman" w:hAnsi="Arial" w:cs="Arial"/>
          <w:color w:val="000000"/>
          <w:spacing w:val="2"/>
          <w:sz w:val="22"/>
          <w:szCs w:val="22"/>
          <w:lang w:val="es-ES_tradnl" w:eastAsia="es-ES_tradnl"/>
        </w:rPr>
        <w:t xml:space="preserve"> a 85</w:t>
      </w:r>
      <w:r w:rsidR="00617578" w:rsidRPr="0032546A">
        <w:rPr>
          <w:rFonts w:ascii="Arial" w:eastAsia="Times New Roman" w:hAnsi="Arial" w:cs="Arial"/>
          <w:color w:val="000000"/>
          <w:spacing w:val="2"/>
          <w:sz w:val="22"/>
          <w:szCs w:val="22"/>
          <w:lang w:val="es-ES_tradnl" w:eastAsia="es-ES_tradnl"/>
        </w:rPr>
        <w:t>”</w:t>
      </w:r>
      <w:r w:rsidR="007C50A8" w:rsidRPr="0032546A">
        <w:rPr>
          <w:rStyle w:val="Refdenotaalpie"/>
          <w:rFonts w:ascii="Arial" w:eastAsia="Times New Roman" w:hAnsi="Arial" w:cs="Arial"/>
          <w:color w:val="000000"/>
          <w:spacing w:val="2"/>
          <w:sz w:val="22"/>
          <w:szCs w:val="22"/>
          <w:lang w:val="es-ES_tradnl" w:eastAsia="es-ES_tradnl"/>
        </w:rPr>
        <w:footnoteReference w:id="3"/>
      </w:r>
      <w:r w:rsidRPr="0032546A">
        <w:rPr>
          <w:rFonts w:ascii="Arial" w:eastAsia="Times New Roman" w:hAnsi="Arial" w:cs="Arial"/>
          <w:color w:val="000000"/>
          <w:spacing w:val="2"/>
          <w:sz w:val="22"/>
          <w:szCs w:val="22"/>
          <w:lang w:val="es-ES_tradnl" w:eastAsia="es-ES_tradnl"/>
        </w:rPr>
        <w:t xml:space="preserve">, están potenciados por el </w:t>
      </w:r>
      <w:r w:rsidR="007C50A8" w:rsidRPr="0032546A">
        <w:rPr>
          <w:rFonts w:ascii="Arial" w:eastAsia="Times New Roman" w:hAnsi="Arial" w:cs="Arial"/>
          <w:color w:val="000000"/>
          <w:spacing w:val="2"/>
          <w:sz w:val="22"/>
          <w:szCs w:val="22"/>
          <w:lang w:val="es-ES_tradnl" w:eastAsia="es-ES_tradnl"/>
        </w:rPr>
        <w:t xml:space="preserve">más reciente </w:t>
      </w:r>
      <w:r w:rsidRPr="0032546A">
        <w:rPr>
          <w:rFonts w:ascii="Arial" w:eastAsia="Times New Roman" w:hAnsi="Arial" w:cs="Arial"/>
          <w:color w:val="000000"/>
          <w:spacing w:val="2"/>
          <w:sz w:val="22"/>
          <w:szCs w:val="22"/>
          <w:lang w:val="es-ES_tradnl" w:eastAsia="es-ES_tradnl"/>
        </w:rPr>
        <w:t>pro</w:t>
      </w:r>
      <w:r w:rsidR="00DD31A8">
        <w:rPr>
          <w:rFonts w:ascii="Arial" w:eastAsia="Times New Roman" w:hAnsi="Arial" w:cs="Arial"/>
          <w:color w:val="000000"/>
          <w:spacing w:val="2"/>
          <w:sz w:val="22"/>
          <w:szCs w:val="22"/>
          <w:lang w:val="es-ES_tradnl" w:eastAsia="es-ES_tradnl"/>
        </w:rPr>
        <w:t xml:space="preserve">cesador Neuronal 8K de Samsung, </w:t>
      </w:r>
      <w:r w:rsidR="00970285" w:rsidRPr="0032546A">
        <w:rPr>
          <w:rFonts w:ascii="Arial" w:eastAsia="Times New Roman" w:hAnsi="Arial" w:cs="Arial"/>
          <w:color w:val="000000"/>
          <w:spacing w:val="2"/>
          <w:sz w:val="22"/>
          <w:szCs w:val="22"/>
          <w:lang w:val="es-ES_tradnl" w:eastAsia="es-ES_tradnl"/>
        </w:rPr>
        <w:t xml:space="preserve">que ha pasado de incorporar 20 redes neuronales a </w:t>
      </w:r>
      <w:r w:rsidR="003222E0">
        <w:rPr>
          <w:rFonts w:ascii="Arial" w:eastAsia="Times New Roman" w:hAnsi="Arial" w:cs="Arial"/>
          <w:color w:val="000000"/>
          <w:spacing w:val="2"/>
          <w:sz w:val="22"/>
          <w:szCs w:val="22"/>
          <w:lang w:val="es-ES_tradnl" w:eastAsia="es-ES_tradnl"/>
        </w:rPr>
        <w:t>60</w:t>
      </w:r>
      <w:r w:rsidRPr="0032546A">
        <w:rPr>
          <w:rFonts w:ascii="Arial" w:eastAsia="Times New Roman" w:hAnsi="Arial" w:cs="Arial"/>
          <w:color w:val="000000"/>
          <w:spacing w:val="2"/>
          <w:sz w:val="22"/>
          <w:szCs w:val="22"/>
          <w:lang w:val="es-ES_tradnl" w:eastAsia="es-ES_tradnl"/>
        </w:rPr>
        <w:t xml:space="preserve">, para </w:t>
      </w:r>
      <w:r w:rsidR="00970285" w:rsidRPr="0032546A">
        <w:rPr>
          <w:rFonts w:ascii="Arial" w:eastAsia="Times New Roman" w:hAnsi="Arial" w:cs="Arial"/>
          <w:color w:val="000000"/>
          <w:spacing w:val="2"/>
          <w:sz w:val="22"/>
          <w:szCs w:val="22"/>
          <w:lang w:val="es-ES_tradnl" w:eastAsia="es-ES_tradnl"/>
        </w:rPr>
        <w:t>disfrutar de una</w:t>
      </w:r>
      <w:r w:rsidRPr="0032546A">
        <w:rPr>
          <w:rFonts w:ascii="Arial" w:eastAsia="Times New Roman" w:hAnsi="Arial" w:cs="Arial"/>
          <w:color w:val="000000"/>
          <w:spacing w:val="2"/>
          <w:sz w:val="22"/>
          <w:szCs w:val="22"/>
          <w:lang w:val="es-ES_tradnl" w:eastAsia="es-ES_tradnl"/>
        </w:rPr>
        <w:t xml:space="preserve"> imagen </w:t>
      </w:r>
      <w:r w:rsidR="00970285" w:rsidRPr="0032546A">
        <w:rPr>
          <w:rFonts w:ascii="Arial" w:eastAsia="Times New Roman" w:hAnsi="Arial" w:cs="Arial"/>
          <w:color w:val="000000"/>
          <w:spacing w:val="2"/>
          <w:sz w:val="22"/>
          <w:szCs w:val="22"/>
          <w:lang w:val="es-ES_tradnl" w:eastAsia="es-ES_tradnl"/>
        </w:rPr>
        <w:t xml:space="preserve">realmente </w:t>
      </w:r>
      <w:r w:rsidRPr="0032546A">
        <w:rPr>
          <w:rFonts w:ascii="Arial" w:eastAsia="Times New Roman" w:hAnsi="Arial" w:cs="Arial"/>
          <w:color w:val="000000"/>
          <w:spacing w:val="2"/>
          <w:sz w:val="22"/>
          <w:szCs w:val="22"/>
          <w:lang w:val="es-ES_tradnl" w:eastAsia="es-ES_tradnl"/>
        </w:rPr>
        <w:t>nítida, con un panel de alta resolución y el algoritmo patentado por Samsung que impulsa la nueva remasterización del HDR, creando una calidad de imagen que rivaliza con la realidad.</w:t>
      </w:r>
    </w:p>
    <w:p w14:paraId="26EBD095" w14:textId="77777777"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w:t>
      </w:r>
    </w:p>
    <w:p w14:paraId="3FADB055" w14:textId="13CECA61"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xml:space="preserve">La inteligencia artificial (IA) de los </w:t>
      </w:r>
      <w:r w:rsidR="007C50A8" w:rsidRPr="0032546A">
        <w:rPr>
          <w:rFonts w:ascii="Arial" w:eastAsia="Times New Roman" w:hAnsi="Arial" w:cs="Arial"/>
          <w:color w:val="000000"/>
          <w:spacing w:val="2"/>
          <w:sz w:val="22"/>
          <w:szCs w:val="22"/>
          <w:lang w:val="es-ES_tradnl" w:eastAsia="es-ES_tradnl"/>
        </w:rPr>
        <w:t xml:space="preserve">Smart </w:t>
      </w:r>
      <w:proofErr w:type="spellStart"/>
      <w:r w:rsidR="007C50A8" w:rsidRPr="0032546A">
        <w:rPr>
          <w:rFonts w:ascii="Arial" w:eastAsia="Times New Roman" w:hAnsi="Arial" w:cs="Arial"/>
          <w:color w:val="000000"/>
          <w:spacing w:val="2"/>
          <w:sz w:val="22"/>
          <w:szCs w:val="22"/>
          <w:lang w:val="es-ES_tradnl" w:eastAsia="es-ES_tradnl"/>
        </w:rPr>
        <w:t>TVs</w:t>
      </w:r>
      <w:proofErr w:type="spellEnd"/>
      <w:r w:rsidRPr="0032546A">
        <w:rPr>
          <w:rFonts w:ascii="Arial" w:eastAsia="Times New Roman" w:hAnsi="Arial" w:cs="Arial"/>
          <w:color w:val="000000"/>
          <w:spacing w:val="2"/>
          <w:sz w:val="22"/>
          <w:szCs w:val="22"/>
          <w:lang w:val="es-ES_tradnl" w:eastAsia="es-ES_tradnl"/>
        </w:rPr>
        <w:t xml:space="preserve"> Neo QLED 8K 2023 analiza y aplica efectos de alto rango dinámico en tiempo real, píxel por píxel, haciendo que este contenido sea más brillante y vivo para una inmersión absoluta. </w:t>
      </w:r>
      <w:r w:rsidR="00617578" w:rsidRPr="0032546A">
        <w:rPr>
          <w:rFonts w:ascii="Arial" w:eastAsia="Times New Roman" w:hAnsi="Arial" w:cs="Arial"/>
          <w:color w:val="000000"/>
          <w:spacing w:val="2"/>
          <w:sz w:val="22"/>
          <w:szCs w:val="22"/>
          <w:lang w:val="es-ES_tradnl" w:eastAsia="es-ES_tradnl"/>
        </w:rPr>
        <w:t>A</w:t>
      </w:r>
      <w:r w:rsidR="007C50A8" w:rsidRPr="0032546A">
        <w:rPr>
          <w:rFonts w:ascii="Arial" w:eastAsia="Times New Roman" w:hAnsi="Arial" w:cs="Arial"/>
          <w:color w:val="000000"/>
          <w:spacing w:val="2"/>
          <w:sz w:val="22"/>
          <w:szCs w:val="22"/>
          <w:lang w:val="es-ES_tradnl" w:eastAsia="es-ES_tradnl"/>
        </w:rPr>
        <w:t>demás</w:t>
      </w:r>
      <w:r w:rsidRPr="0032546A">
        <w:rPr>
          <w:rFonts w:ascii="Arial" w:eastAsia="Times New Roman" w:hAnsi="Arial" w:cs="Arial"/>
          <w:color w:val="000000"/>
          <w:spacing w:val="2"/>
          <w:sz w:val="22"/>
          <w:szCs w:val="22"/>
          <w:lang w:val="es-ES_tradnl" w:eastAsia="es-ES_tradnl"/>
        </w:rPr>
        <w:t>, la IA permite al televisor mejorar la imagen que proyecta a calidad 8K en el caso de Neo QLED—, sin importar la resolución original, gracias a su función de escalado.</w:t>
      </w:r>
    </w:p>
    <w:p w14:paraId="5FFA5442" w14:textId="77777777" w:rsidR="00437D86" w:rsidRPr="0032546A" w:rsidRDefault="00437D86" w:rsidP="008E36AE">
      <w:pPr>
        <w:shd w:val="clear" w:color="auto" w:fill="FFFFFF"/>
        <w:jc w:val="both"/>
        <w:rPr>
          <w:rFonts w:ascii="Arial" w:eastAsia="Times New Roman" w:hAnsi="Arial" w:cs="Arial"/>
          <w:color w:val="000000"/>
          <w:spacing w:val="2"/>
          <w:sz w:val="22"/>
          <w:szCs w:val="22"/>
          <w:lang w:val="es-ES_tradnl" w:eastAsia="es-ES_tradnl"/>
        </w:rPr>
      </w:pPr>
    </w:p>
    <w:p w14:paraId="53C51E30" w14:textId="7601C546" w:rsidR="002210DF" w:rsidRPr="0032546A" w:rsidRDefault="00617578" w:rsidP="008E36AE">
      <w:pPr>
        <w:shd w:val="clear" w:color="auto" w:fill="FFFFFF"/>
        <w:jc w:val="both"/>
        <w:outlineLvl w:val="1"/>
        <w:rPr>
          <w:rFonts w:ascii="Arial" w:eastAsia="Times New Roman" w:hAnsi="Arial" w:cs="Arial"/>
          <w:b/>
          <w:bCs/>
          <w:color w:val="000000"/>
          <w:spacing w:val="2"/>
          <w:sz w:val="22"/>
          <w:szCs w:val="22"/>
          <w:lang w:val="es-ES_tradnl" w:eastAsia="es-ES_tradnl"/>
        </w:rPr>
      </w:pPr>
      <w:r w:rsidRPr="0032546A">
        <w:rPr>
          <w:rFonts w:ascii="Arial" w:eastAsia="Times New Roman" w:hAnsi="Arial" w:cs="Arial"/>
          <w:b/>
          <w:bCs/>
          <w:color w:val="000000"/>
          <w:spacing w:val="2"/>
          <w:sz w:val="22"/>
          <w:szCs w:val="22"/>
          <w:lang w:val="es-ES_tradnl" w:eastAsia="es-ES_tradnl"/>
        </w:rPr>
        <w:t>U</w:t>
      </w:r>
      <w:r w:rsidR="002210DF" w:rsidRPr="0032546A">
        <w:rPr>
          <w:rFonts w:ascii="Arial" w:eastAsia="Times New Roman" w:hAnsi="Arial" w:cs="Arial"/>
          <w:b/>
          <w:bCs/>
          <w:color w:val="000000"/>
          <w:spacing w:val="2"/>
          <w:sz w:val="22"/>
          <w:szCs w:val="22"/>
          <w:lang w:val="es-ES_tradnl" w:eastAsia="es-ES_tradnl"/>
        </w:rPr>
        <w:t>na experiencia ‘Más WOW</w:t>
      </w:r>
      <w:r w:rsidR="002C2388">
        <w:rPr>
          <w:rFonts w:ascii="Arial" w:eastAsia="Times New Roman" w:hAnsi="Arial" w:cs="Arial"/>
          <w:b/>
          <w:bCs/>
          <w:color w:val="000000"/>
          <w:spacing w:val="2"/>
          <w:sz w:val="22"/>
          <w:szCs w:val="22"/>
          <w:lang w:val="es-ES_tradnl" w:eastAsia="es-ES_tradnl"/>
        </w:rPr>
        <w:t>’</w:t>
      </w:r>
      <w:r w:rsidR="002210DF" w:rsidRPr="0032546A">
        <w:rPr>
          <w:rFonts w:ascii="Arial" w:eastAsia="Times New Roman" w:hAnsi="Arial" w:cs="Arial"/>
          <w:b/>
          <w:bCs/>
          <w:color w:val="000000"/>
          <w:spacing w:val="2"/>
          <w:sz w:val="22"/>
          <w:szCs w:val="22"/>
          <w:lang w:val="es-ES_tradnl" w:eastAsia="es-ES_tradnl"/>
        </w:rPr>
        <w:t xml:space="preserve"> </w:t>
      </w:r>
      <w:r w:rsidR="002C2388">
        <w:rPr>
          <w:rFonts w:ascii="Arial" w:eastAsia="Times New Roman" w:hAnsi="Arial" w:cs="Arial"/>
          <w:b/>
          <w:bCs/>
          <w:color w:val="000000"/>
          <w:spacing w:val="2"/>
          <w:sz w:val="22"/>
          <w:szCs w:val="22"/>
          <w:lang w:val="es-ES_tradnl" w:eastAsia="es-ES_tradnl"/>
        </w:rPr>
        <w:t>llega a Colombia</w:t>
      </w:r>
    </w:p>
    <w:p w14:paraId="4C23F83F" w14:textId="5B972F7C"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El buque insignia de la gama Neo QLED 8K de Samsung es el </w:t>
      </w:r>
      <w:r w:rsidR="00617578" w:rsidRPr="0032546A">
        <w:rPr>
          <w:rFonts w:ascii="Arial" w:eastAsia="Times New Roman" w:hAnsi="Arial" w:cs="Arial"/>
          <w:color w:val="000000"/>
          <w:spacing w:val="2"/>
          <w:sz w:val="22"/>
          <w:szCs w:val="22"/>
          <w:lang w:val="es-ES_tradnl" w:eastAsia="es-ES_tradnl"/>
        </w:rPr>
        <w:t xml:space="preserve">TV </w:t>
      </w:r>
      <w:r w:rsidR="00DB24ED">
        <w:rPr>
          <w:rFonts w:ascii="Arial" w:eastAsia="Times New Roman" w:hAnsi="Arial" w:cs="Arial"/>
          <w:color w:val="000000"/>
          <w:spacing w:val="2"/>
          <w:sz w:val="22"/>
          <w:szCs w:val="22"/>
          <w:lang w:val="es-ES_tradnl" w:eastAsia="es-ES_tradnl"/>
        </w:rPr>
        <w:t>QN8</w:t>
      </w:r>
      <w:r w:rsidRPr="0032546A">
        <w:rPr>
          <w:rFonts w:ascii="Arial" w:eastAsia="Times New Roman" w:hAnsi="Arial" w:cs="Arial"/>
          <w:color w:val="000000"/>
          <w:spacing w:val="2"/>
          <w:sz w:val="22"/>
          <w:szCs w:val="22"/>
          <w:lang w:val="es-ES_tradnl" w:eastAsia="es-ES_tradnl"/>
        </w:rPr>
        <w:t>00C</w:t>
      </w:r>
      <w:r w:rsidR="00617578" w:rsidRPr="0032546A">
        <w:rPr>
          <w:rFonts w:ascii="Arial" w:eastAsia="Times New Roman" w:hAnsi="Arial" w:cs="Arial"/>
          <w:color w:val="000000"/>
          <w:spacing w:val="2"/>
          <w:sz w:val="22"/>
          <w:szCs w:val="22"/>
          <w:lang w:val="es-ES_tradnl" w:eastAsia="es-ES_tradnl"/>
        </w:rPr>
        <w:t xml:space="preserve">. Este </w:t>
      </w:r>
      <w:r w:rsidR="007C50A8" w:rsidRPr="0032546A">
        <w:rPr>
          <w:rFonts w:ascii="Arial" w:eastAsia="Times New Roman" w:hAnsi="Arial" w:cs="Arial"/>
          <w:color w:val="000000"/>
          <w:spacing w:val="2"/>
          <w:sz w:val="22"/>
          <w:szCs w:val="22"/>
          <w:lang w:val="es-ES_tradnl" w:eastAsia="es-ES_tradnl"/>
        </w:rPr>
        <w:t xml:space="preserve">Smart TV </w:t>
      </w:r>
      <w:r w:rsidRPr="0032546A">
        <w:rPr>
          <w:rFonts w:ascii="Arial" w:eastAsia="Times New Roman" w:hAnsi="Arial" w:cs="Arial"/>
          <w:color w:val="000000"/>
          <w:spacing w:val="2"/>
          <w:sz w:val="22"/>
          <w:szCs w:val="22"/>
          <w:lang w:val="es-ES_tradnl" w:eastAsia="es-ES_tradnl"/>
        </w:rPr>
        <w:t xml:space="preserve">cuenta con una calidad de imagen sobresaliente gracias a Quantum </w:t>
      </w:r>
      <w:proofErr w:type="spellStart"/>
      <w:r w:rsidRPr="0032546A">
        <w:rPr>
          <w:rFonts w:ascii="Arial" w:eastAsia="Times New Roman" w:hAnsi="Arial" w:cs="Arial"/>
          <w:color w:val="000000"/>
          <w:spacing w:val="2"/>
          <w:sz w:val="22"/>
          <w:szCs w:val="22"/>
          <w:lang w:val="es-ES_tradnl" w:eastAsia="es-ES_tradnl"/>
        </w:rPr>
        <w:t>Matrix</w:t>
      </w:r>
      <w:proofErr w:type="spellEnd"/>
      <w:r w:rsidRPr="0032546A">
        <w:rPr>
          <w:rFonts w:ascii="Arial" w:eastAsia="Times New Roman" w:hAnsi="Arial" w:cs="Arial"/>
          <w:color w:val="000000"/>
          <w:spacing w:val="2"/>
          <w:sz w:val="22"/>
          <w:szCs w:val="22"/>
          <w:lang w:val="es-ES_tradnl" w:eastAsia="es-ES_tradnl"/>
        </w:rPr>
        <w:t xml:space="preserve"> </w:t>
      </w:r>
      <w:proofErr w:type="spellStart"/>
      <w:r w:rsidRPr="0032546A">
        <w:rPr>
          <w:rFonts w:ascii="Arial" w:eastAsia="Times New Roman" w:hAnsi="Arial" w:cs="Arial"/>
          <w:color w:val="000000"/>
          <w:spacing w:val="2"/>
          <w:sz w:val="22"/>
          <w:szCs w:val="22"/>
          <w:lang w:val="es-ES_tradnl" w:eastAsia="es-ES_tradnl"/>
        </w:rPr>
        <w:t>Technology</w:t>
      </w:r>
      <w:proofErr w:type="spellEnd"/>
      <w:r w:rsidRPr="0032546A">
        <w:rPr>
          <w:rFonts w:ascii="Arial" w:eastAsia="Times New Roman" w:hAnsi="Arial" w:cs="Arial"/>
          <w:color w:val="000000"/>
          <w:spacing w:val="2"/>
          <w:sz w:val="22"/>
          <w:szCs w:val="22"/>
          <w:lang w:val="es-ES_tradnl" w:eastAsia="es-ES_tradnl"/>
        </w:rPr>
        <w:t xml:space="preserve"> Pro, que destaca cada detalle hasta en las escenas más oscuras con un control de iluminación más preciso gracias a miles de Mini LED, que mejoran el nivel de negro y el contraste. </w:t>
      </w:r>
      <w:r w:rsidR="00617578" w:rsidRPr="0032546A">
        <w:rPr>
          <w:rFonts w:ascii="Arial" w:eastAsia="Times New Roman" w:hAnsi="Arial" w:cs="Arial"/>
          <w:color w:val="000000"/>
          <w:spacing w:val="2"/>
          <w:sz w:val="22"/>
          <w:szCs w:val="22"/>
          <w:lang w:val="es-ES_tradnl" w:eastAsia="es-ES_tradnl"/>
        </w:rPr>
        <w:t>A su vez, l</w:t>
      </w:r>
      <w:r w:rsidRPr="0032546A">
        <w:rPr>
          <w:rFonts w:ascii="Arial" w:eastAsia="Times New Roman" w:hAnsi="Arial" w:cs="Arial"/>
          <w:color w:val="000000"/>
          <w:spacing w:val="2"/>
          <w:sz w:val="22"/>
          <w:szCs w:val="22"/>
          <w:lang w:val="es-ES_tradnl" w:eastAsia="es-ES_tradnl"/>
        </w:rPr>
        <w:t>a pantalla</w:t>
      </w:r>
      <w:r w:rsidR="00F20943">
        <w:rPr>
          <w:rFonts w:ascii="Arial" w:eastAsia="Times New Roman" w:hAnsi="Arial" w:cs="Arial"/>
          <w:color w:val="000000"/>
          <w:spacing w:val="2"/>
          <w:sz w:val="22"/>
          <w:szCs w:val="22"/>
          <w:lang w:val="es-ES_tradnl" w:eastAsia="es-ES_tradnl"/>
        </w:rPr>
        <w:t xml:space="preserve"> delgada Neo</w:t>
      </w:r>
      <w:r w:rsidRPr="0032546A">
        <w:rPr>
          <w:rFonts w:ascii="Arial" w:eastAsia="Times New Roman" w:hAnsi="Arial" w:cs="Arial"/>
          <w:color w:val="000000"/>
          <w:spacing w:val="2"/>
          <w:sz w:val="22"/>
          <w:szCs w:val="22"/>
          <w:lang w:val="es-ES_tradnl" w:eastAsia="es-ES_tradnl"/>
        </w:rPr>
        <w:t xml:space="preserve"> le da un diseño elegante sin biseles, con </w:t>
      </w:r>
      <w:proofErr w:type="gramStart"/>
      <w:r w:rsidR="001B5D5B">
        <w:rPr>
          <w:rFonts w:ascii="Arial" w:eastAsia="Times New Roman" w:hAnsi="Arial" w:cs="Arial"/>
          <w:color w:val="000000"/>
          <w:spacing w:val="2"/>
          <w:sz w:val="22"/>
          <w:szCs w:val="22"/>
          <w:lang w:val="es-ES_tradnl" w:eastAsia="es-ES_tradnl"/>
        </w:rPr>
        <w:t xml:space="preserve">un </w:t>
      </w:r>
      <w:r w:rsidR="001B5D5B" w:rsidRPr="0032546A">
        <w:rPr>
          <w:rFonts w:ascii="Arial" w:eastAsia="Times New Roman" w:hAnsi="Arial" w:cs="Arial"/>
          <w:color w:val="000000"/>
          <w:spacing w:val="2"/>
          <w:sz w:val="22"/>
          <w:szCs w:val="22"/>
          <w:lang w:val="es-ES_tradnl" w:eastAsia="es-ES_tradnl"/>
        </w:rPr>
        <w:t>ratio</w:t>
      </w:r>
      <w:proofErr w:type="gramEnd"/>
      <w:r w:rsidRPr="0032546A">
        <w:rPr>
          <w:rFonts w:ascii="Arial" w:eastAsia="Times New Roman" w:hAnsi="Arial" w:cs="Arial"/>
          <w:color w:val="000000"/>
          <w:spacing w:val="2"/>
          <w:sz w:val="22"/>
          <w:szCs w:val="22"/>
          <w:lang w:val="es-ES_tradnl" w:eastAsia="es-ES_tradnl"/>
        </w:rPr>
        <w:t xml:space="preserve"> de 99% de pantalla</w:t>
      </w:r>
      <w:r w:rsidR="00617578" w:rsidRPr="0032546A">
        <w:rPr>
          <w:rFonts w:ascii="Arial" w:eastAsia="Times New Roman" w:hAnsi="Arial" w:cs="Arial"/>
          <w:color w:val="000000"/>
          <w:spacing w:val="2"/>
          <w:sz w:val="22"/>
          <w:szCs w:val="22"/>
          <w:lang w:val="es-ES_tradnl" w:eastAsia="es-ES_tradnl"/>
        </w:rPr>
        <w:t>, lo</w:t>
      </w:r>
      <w:r w:rsidRPr="0032546A">
        <w:rPr>
          <w:rFonts w:ascii="Arial" w:eastAsia="Times New Roman" w:hAnsi="Arial" w:cs="Arial"/>
          <w:color w:val="000000"/>
          <w:spacing w:val="2"/>
          <w:sz w:val="22"/>
          <w:szCs w:val="22"/>
          <w:lang w:val="es-ES_tradnl" w:eastAsia="es-ES_tradnl"/>
        </w:rPr>
        <w:t xml:space="preserve"> que permite integrar el televisor en cualquier </w:t>
      </w:r>
      <w:r w:rsidR="00617578" w:rsidRPr="0032546A">
        <w:rPr>
          <w:rFonts w:ascii="Arial" w:eastAsia="Times New Roman" w:hAnsi="Arial" w:cs="Arial"/>
          <w:color w:val="000000"/>
          <w:spacing w:val="2"/>
          <w:sz w:val="22"/>
          <w:szCs w:val="22"/>
          <w:lang w:val="es-ES_tradnl" w:eastAsia="es-ES_tradnl"/>
        </w:rPr>
        <w:t>espacio. A</w:t>
      </w:r>
      <w:r w:rsidRPr="0032546A">
        <w:rPr>
          <w:rFonts w:ascii="Arial" w:eastAsia="Times New Roman" w:hAnsi="Arial" w:cs="Arial"/>
          <w:color w:val="000000"/>
          <w:spacing w:val="2"/>
          <w:sz w:val="22"/>
          <w:szCs w:val="22"/>
          <w:lang w:val="es-ES_tradnl" w:eastAsia="es-ES_tradnl"/>
        </w:rPr>
        <w:t xml:space="preserve">demás, sus altavoces de 90W con Dolby </w:t>
      </w:r>
      <w:proofErr w:type="spellStart"/>
      <w:r w:rsidRPr="0032546A">
        <w:rPr>
          <w:rFonts w:ascii="Arial" w:eastAsia="Times New Roman" w:hAnsi="Arial" w:cs="Arial"/>
          <w:color w:val="000000"/>
          <w:spacing w:val="2"/>
          <w:sz w:val="22"/>
          <w:szCs w:val="22"/>
          <w:lang w:val="es-ES_tradnl" w:eastAsia="es-ES_tradnl"/>
        </w:rPr>
        <w:t>Atmos</w:t>
      </w:r>
      <w:proofErr w:type="spellEnd"/>
      <w:r w:rsidR="00617578" w:rsidRPr="0032546A">
        <w:rPr>
          <w:rFonts w:ascii="Arial" w:eastAsia="Times New Roman" w:hAnsi="Arial" w:cs="Arial"/>
          <w:color w:val="000000"/>
          <w:spacing w:val="2"/>
          <w:sz w:val="22"/>
          <w:szCs w:val="22"/>
          <w:lang w:val="es-ES_tradnl" w:eastAsia="es-ES_tradnl"/>
        </w:rPr>
        <w:t xml:space="preserve"> crean </w:t>
      </w:r>
      <w:r w:rsidRPr="0032546A">
        <w:rPr>
          <w:rFonts w:ascii="Arial" w:eastAsia="Times New Roman" w:hAnsi="Arial" w:cs="Arial"/>
          <w:color w:val="000000"/>
          <w:spacing w:val="2"/>
          <w:sz w:val="22"/>
          <w:szCs w:val="22"/>
          <w:lang w:val="es-ES_tradnl" w:eastAsia="es-ES_tradnl"/>
        </w:rPr>
        <w:t>un sonido envolvente</w:t>
      </w:r>
      <w:r w:rsidR="00617578" w:rsidRPr="0032546A">
        <w:rPr>
          <w:rFonts w:ascii="Arial" w:eastAsia="Times New Roman" w:hAnsi="Arial" w:cs="Arial"/>
          <w:color w:val="000000"/>
          <w:spacing w:val="2"/>
          <w:sz w:val="22"/>
          <w:szCs w:val="22"/>
          <w:lang w:val="es-ES_tradnl" w:eastAsia="es-ES_tradnl"/>
        </w:rPr>
        <w:t>,</w:t>
      </w:r>
      <w:r w:rsidRPr="0032546A">
        <w:rPr>
          <w:rFonts w:ascii="Arial" w:eastAsia="Times New Roman" w:hAnsi="Arial" w:cs="Arial"/>
          <w:color w:val="000000"/>
          <w:spacing w:val="2"/>
          <w:sz w:val="22"/>
          <w:szCs w:val="22"/>
          <w:lang w:val="es-ES_tradnl" w:eastAsia="es-ES_tradnl"/>
        </w:rPr>
        <w:t xml:space="preserve"> situando al espectador en el centro de la escena. Los usuarios también pueden disfrutar de sus programas y películas favoritas en resolución 8K, incluso a través de YouTube, gracias a la función de </w:t>
      </w:r>
      <w:r w:rsidR="0084476F" w:rsidRPr="0032546A">
        <w:rPr>
          <w:rFonts w:ascii="Arial" w:eastAsia="Times New Roman" w:hAnsi="Arial" w:cs="Arial"/>
          <w:color w:val="000000"/>
          <w:spacing w:val="2"/>
          <w:sz w:val="22"/>
          <w:szCs w:val="22"/>
          <w:lang w:val="es-ES_tradnl" w:eastAsia="es-ES_tradnl"/>
        </w:rPr>
        <w:t xml:space="preserve">remasterización </w:t>
      </w:r>
      <w:r w:rsidRPr="0032546A">
        <w:rPr>
          <w:rFonts w:ascii="Arial" w:eastAsia="Times New Roman" w:hAnsi="Arial" w:cs="Arial"/>
          <w:color w:val="000000"/>
          <w:spacing w:val="2"/>
          <w:sz w:val="22"/>
          <w:szCs w:val="22"/>
          <w:lang w:val="es-ES_tradnl" w:eastAsia="es-ES_tradnl"/>
        </w:rPr>
        <w:t>Auto HDR y la remasterización IA.</w:t>
      </w:r>
    </w:p>
    <w:p w14:paraId="3E33E8A5" w14:textId="1EEBEFEF" w:rsidR="00AD02E6" w:rsidRPr="0032546A" w:rsidRDefault="00AD02E6" w:rsidP="00AD02E6">
      <w:pPr>
        <w:shd w:val="clear" w:color="auto" w:fill="FFFFFF"/>
        <w:jc w:val="both"/>
        <w:rPr>
          <w:rFonts w:ascii="Arial" w:eastAsia="Times New Roman" w:hAnsi="Arial" w:cs="Arial"/>
          <w:b/>
          <w:bCs/>
          <w:color w:val="000000"/>
          <w:spacing w:val="2"/>
          <w:sz w:val="22"/>
          <w:szCs w:val="22"/>
          <w:lang w:val="es-ES_tradnl" w:eastAsia="es-ES_tradnl"/>
        </w:rPr>
      </w:pPr>
      <w:r w:rsidRPr="0032546A">
        <w:rPr>
          <w:rFonts w:ascii="Arial" w:eastAsia="Times New Roman" w:hAnsi="Arial" w:cs="Arial"/>
          <w:b/>
          <w:bCs/>
          <w:color w:val="000000"/>
          <w:spacing w:val="2"/>
          <w:sz w:val="22"/>
          <w:szCs w:val="22"/>
          <w:lang w:val="es-ES_tradnl" w:eastAsia="es-ES_tradnl"/>
        </w:rPr>
        <w:lastRenderedPageBreak/>
        <w:t>Sonido envolvente e inmersivo</w:t>
      </w:r>
    </w:p>
    <w:p w14:paraId="6870DC61" w14:textId="77777777" w:rsidR="00AD02E6" w:rsidRPr="0032546A" w:rsidRDefault="00AD02E6" w:rsidP="00AD02E6">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xml:space="preserve">Las nuevas barras de sonido 2023 de Samsung elevan la experiencia cinematográfica. Con la tecnología Modo Sinfonía mejorada, estos dispositivos se combinan con los altavoces del televisor para crear un sonido envolvente y nítido que da vida a los contenidos que se están reproduciendo. La tecnología de Procesador Neuronal, impulsada por la Inteligencia Artificial, se encarga de analizar y reproducir cada señal de sonido, lo que permite a los usuarios disfrutar al máximo de sus contenidos. </w:t>
      </w:r>
    </w:p>
    <w:p w14:paraId="4CC3584B" w14:textId="77777777" w:rsidR="00AD02E6" w:rsidRPr="0032546A" w:rsidRDefault="00AD02E6" w:rsidP="00AD02E6">
      <w:pPr>
        <w:shd w:val="clear" w:color="auto" w:fill="FFFFFF"/>
        <w:jc w:val="both"/>
        <w:rPr>
          <w:rFonts w:ascii="Arial" w:eastAsia="Times New Roman" w:hAnsi="Arial" w:cs="Arial"/>
          <w:color w:val="000000"/>
          <w:spacing w:val="2"/>
          <w:sz w:val="22"/>
          <w:szCs w:val="22"/>
          <w:lang w:val="es-ES_tradnl" w:eastAsia="es-ES_tradnl"/>
        </w:rPr>
      </w:pPr>
    </w:p>
    <w:p w14:paraId="7D1F1407" w14:textId="77777777" w:rsidR="00AD02E6" w:rsidRPr="0032546A" w:rsidRDefault="00AD02E6" w:rsidP="00AD02E6">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xml:space="preserve">Además, las nuevas barras de sonido Samsung se integran sin problemas con los televisores de la marca, lo que facilita aún más la configuración y el uso. La barra de sonido HW-Q990C, incluye sonido de 11.1.4 canales con 22 altavoces compatibles con Dolby </w:t>
      </w:r>
      <w:proofErr w:type="spellStart"/>
      <w:r w:rsidRPr="0032546A">
        <w:rPr>
          <w:rFonts w:ascii="Arial" w:eastAsia="Times New Roman" w:hAnsi="Arial" w:cs="Arial"/>
          <w:color w:val="000000"/>
          <w:spacing w:val="2"/>
          <w:sz w:val="22"/>
          <w:szCs w:val="22"/>
          <w:lang w:val="es-ES_tradnl" w:eastAsia="es-ES_tradnl"/>
        </w:rPr>
        <w:t>Atmos</w:t>
      </w:r>
      <w:proofErr w:type="spellEnd"/>
      <w:r w:rsidRPr="0032546A">
        <w:rPr>
          <w:rFonts w:ascii="Arial" w:eastAsia="Times New Roman" w:hAnsi="Arial" w:cs="Arial"/>
          <w:color w:val="000000"/>
          <w:spacing w:val="2"/>
          <w:sz w:val="22"/>
          <w:szCs w:val="22"/>
          <w:lang w:val="es-ES_tradnl" w:eastAsia="es-ES_tradnl"/>
        </w:rPr>
        <w:t xml:space="preserve"> </w:t>
      </w:r>
      <w:proofErr w:type="spellStart"/>
      <w:r w:rsidRPr="0032546A">
        <w:rPr>
          <w:rFonts w:ascii="Arial" w:eastAsia="Times New Roman" w:hAnsi="Arial" w:cs="Arial"/>
          <w:color w:val="000000"/>
          <w:spacing w:val="2"/>
          <w:sz w:val="22"/>
          <w:szCs w:val="22"/>
          <w:lang w:val="es-ES_tradnl" w:eastAsia="es-ES_tradnl"/>
        </w:rPr>
        <w:t>WiFi</w:t>
      </w:r>
      <w:proofErr w:type="spellEnd"/>
      <w:r w:rsidRPr="0032546A">
        <w:rPr>
          <w:rFonts w:ascii="Arial" w:eastAsia="Times New Roman" w:hAnsi="Arial" w:cs="Arial"/>
          <w:color w:val="000000"/>
          <w:spacing w:val="2"/>
          <w:sz w:val="22"/>
          <w:szCs w:val="22"/>
          <w:lang w:val="es-ES_tradnl" w:eastAsia="es-ES_tradnl"/>
        </w:rPr>
        <w:t>, sincronizándose fácilmente con cualquier televisor Samsung para ofrecer un sonido nítido con graves contundentes.</w:t>
      </w:r>
    </w:p>
    <w:p w14:paraId="6C792024" w14:textId="2C504821" w:rsidR="003F3885" w:rsidRPr="0032546A" w:rsidRDefault="003F3885" w:rsidP="008E36AE">
      <w:pPr>
        <w:shd w:val="clear" w:color="auto" w:fill="FFFFFF"/>
        <w:jc w:val="both"/>
        <w:rPr>
          <w:rFonts w:ascii="Arial" w:eastAsia="Times New Roman" w:hAnsi="Arial" w:cs="Arial"/>
          <w:color w:val="000000"/>
          <w:spacing w:val="2"/>
          <w:sz w:val="22"/>
          <w:szCs w:val="22"/>
          <w:lang w:val="es-ES_tradnl" w:eastAsia="es-ES_tradnl"/>
        </w:rPr>
      </w:pPr>
    </w:p>
    <w:p w14:paraId="78F90002" w14:textId="77777777" w:rsidR="00AD02E6" w:rsidRPr="0032546A" w:rsidRDefault="00AD02E6" w:rsidP="008E36AE">
      <w:pPr>
        <w:shd w:val="clear" w:color="auto" w:fill="FFFFFF"/>
        <w:jc w:val="both"/>
        <w:rPr>
          <w:rFonts w:ascii="Arial" w:eastAsia="Times New Roman" w:hAnsi="Arial" w:cs="Arial"/>
          <w:color w:val="000000"/>
          <w:spacing w:val="2"/>
          <w:sz w:val="22"/>
          <w:szCs w:val="22"/>
          <w:lang w:val="es-ES_tradnl" w:eastAsia="es-ES_tradnl"/>
        </w:rPr>
      </w:pPr>
    </w:p>
    <w:p w14:paraId="2B78EBCB" w14:textId="6A940774" w:rsidR="007B1DC2" w:rsidRPr="0032546A" w:rsidRDefault="007B1DC2" w:rsidP="008E36AE">
      <w:pPr>
        <w:shd w:val="clear" w:color="auto" w:fill="FFFFFF"/>
        <w:jc w:val="both"/>
        <w:rPr>
          <w:rFonts w:ascii="Arial" w:eastAsia="Times New Roman" w:hAnsi="Arial" w:cs="Arial"/>
          <w:b/>
          <w:bCs/>
          <w:color w:val="000000"/>
          <w:spacing w:val="2"/>
          <w:sz w:val="22"/>
          <w:szCs w:val="22"/>
          <w:lang w:val="es-ES_tradnl" w:eastAsia="es-ES_tradnl"/>
        </w:rPr>
      </w:pPr>
      <w:r w:rsidRPr="0032546A">
        <w:rPr>
          <w:rFonts w:ascii="Arial" w:eastAsia="Times New Roman" w:hAnsi="Arial" w:cs="Arial"/>
          <w:b/>
          <w:bCs/>
          <w:color w:val="000000"/>
          <w:spacing w:val="2"/>
          <w:sz w:val="22"/>
          <w:szCs w:val="22"/>
          <w:lang w:val="es-ES_tradnl" w:eastAsia="es-ES_tradnl"/>
        </w:rPr>
        <w:t>Neo QLED 4K, mayor calidad de imagen</w:t>
      </w:r>
    </w:p>
    <w:p w14:paraId="1DBBE074" w14:textId="04BC92C6"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El QN95C es el televisor 4K de Samsung con mayor calidad de imagen</w:t>
      </w:r>
      <w:r w:rsidR="007B1DC2" w:rsidRPr="0032546A">
        <w:rPr>
          <w:rFonts w:ascii="Arial" w:eastAsia="Times New Roman" w:hAnsi="Arial" w:cs="Arial"/>
          <w:color w:val="000000"/>
          <w:spacing w:val="2"/>
          <w:sz w:val="22"/>
          <w:szCs w:val="22"/>
          <w:lang w:val="es-ES_tradnl" w:eastAsia="es-ES_tradnl"/>
        </w:rPr>
        <w:t>. S</w:t>
      </w:r>
      <w:r w:rsidRPr="0032546A">
        <w:rPr>
          <w:rFonts w:ascii="Arial" w:eastAsia="Times New Roman" w:hAnsi="Arial" w:cs="Arial"/>
          <w:color w:val="000000"/>
          <w:spacing w:val="2"/>
          <w:sz w:val="22"/>
          <w:szCs w:val="22"/>
          <w:lang w:val="es-ES_tradnl" w:eastAsia="es-ES_tradnl"/>
        </w:rPr>
        <w:t>u tecnología Neo Quantum HDR+ permite un brillo superior</w:t>
      </w:r>
      <w:r w:rsidR="007B1DC2" w:rsidRPr="0032546A">
        <w:rPr>
          <w:rFonts w:ascii="Arial" w:eastAsia="Times New Roman" w:hAnsi="Arial" w:cs="Arial"/>
          <w:color w:val="000000"/>
          <w:spacing w:val="2"/>
          <w:sz w:val="22"/>
          <w:szCs w:val="22"/>
          <w:lang w:val="es-ES_tradnl" w:eastAsia="es-ES_tradnl"/>
        </w:rPr>
        <w:t xml:space="preserve"> y</w:t>
      </w:r>
      <w:r w:rsidRPr="0032546A">
        <w:rPr>
          <w:rFonts w:ascii="Arial" w:eastAsia="Times New Roman" w:hAnsi="Arial" w:cs="Arial"/>
          <w:color w:val="000000"/>
          <w:spacing w:val="2"/>
          <w:sz w:val="22"/>
          <w:szCs w:val="22"/>
          <w:lang w:val="es-ES_tradnl" w:eastAsia="es-ES_tradnl"/>
        </w:rPr>
        <w:t xml:space="preserve"> una reproducción del 100% del volumen de color, consiguiendo </w:t>
      </w:r>
      <w:r w:rsidR="007B1DC2" w:rsidRPr="0032546A">
        <w:rPr>
          <w:rFonts w:ascii="Arial" w:eastAsia="Times New Roman" w:hAnsi="Arial" w:cs="Arial"/>
          <w:color w:val="000000"/>
          <w:spacing w:val="2"/>
          <w:sz w:val="22"/>
          <w:szCs w:val="22"/>
          <w:lang w:val="es-ES_tradnl" w:eastAsia="es-ES_tradnl"/>
        </w:rPr>
        <w:t>proyectar</w:t>
      </w:r>
      <w:r w:rsidRPr="0032546A">
        <w:rPr>
          <w:rFonts w:ascii="Arial" w:eastAsia="Times New Roman" w:hAnsi="Arial" w:cs="Arial"/>
          <w:color w:val="000000"/>
          <w:spacing w:val="2"/>
          <w:sz w:val="22"/>
          <w:szCs w:val="22"/>
          <w:lang w:val="es-ES_tradnl" w:eastAsia="es-ES_tradnl"/>
        </w:rPr>
        <w:t xml:space="preserve"> en el panel todos los colores como si se tratara de la realidad. La función </w:t>
      </w:r>
      <w:proofErr w:type="spellStart"/>
      <w:r w:rsidRPr="0032546A">
        <w:rPr>
          <w:rFonts w:ascii="Arial" w:eastAsia="Times New Roman" w:hAnsi="Arial" w:cs="Arial"/>
          <w:color w:val="000000"/>
          <w:spacing w:val="2"/>
          <w:sz w:val="22"/>
          <w:szCs w:val="22"/>
          <w:lang w:val="es-ES_tradnl" w:eastAsia="es-ES_tradnl"/>
        </w:rPr>
        <w:t>Motion</w:t>
      </w:r>
      <w:proofErr w:type="spellEnd"/>
      <w:r w:rsidRPr="0032546A">
        <w:rPr>
          <w:rFonts w:ascii="Arial" w:eastAsia="Times New Roman" w:hAnsi="Arial" w:cs="Arial"/>
          <w:color w:val="000000"/>
          <w:spacing w:val="2"/>
          <w:sz w:val="22"/>
          <w:szCs w:val="22"/>
          <w:lang w:val="es-ES_tradnl" w:eastAsia="es-ES_tradnl"/>
        </w:rPr>
        <w:t xml:space="preserve"> </w:t>
      </w:r>
      <w:proofErr w:type="spellStart"/>
      <w:r w:rsidRPr="0032546A">
        <w:rPr>
          <w:rFonts w:ascii="Arial" w:eastAsia="Times New Roman" w:hAnsi="Arial" w:cs="Arial"/>
          <w:color w:val="000000"/>
          <w:spacing w:val="2"/>
          <w:sz w:val="22"/>
          <w:szCs w:val="22"/>
          <w:lang w:val="es-ES_tradnl" w:eastAsia="es-ES_tradnl"/>
        </w:rPr>
        <w:t>Xcelerator</w:t>
      </w:r>
      <w:proofErr w:type="spellEnd"/>
      <w:r w:rsidRPr="0032546A">
        <w:rPr>
          <w:rFonts w:ascii="Arial" w:eastAsia="Times New Roman" w:hAnsi="Arial" w:cs="Arial"/>
          <w:color w:val="000000"/>
          <w:spacing w:val="2"/>
          <w:sz w:val="22"/>
          <w:szCs w:val="22"/>
          <w:lang w:val="es-ES_tradnl" w:eastAsia="es-ES_tradnl"/>
        </w:rPr>
        <w:t xml:space="preserve"> Turbo Pro permite llevar la experiencia </w:t>
      </w:r>
      <w:proofErr w:type="spellStart"/>
      <w:r w:rsidRPr="0032546A">
        <w:rPr>
          <w:rFonts w:ascii="Arial" w:eastAsia="Times New Roman" w:hAnsi="Arial" w:cs="Arial"/>
          <w:color w:val="000000"/>
          <w:spacing w:val="2"/>
          <w:sz w:val="22"/>
          <w:szCs w:val="22"/>
          <w:lang w:val="es-ES_tradnl" w:eastAsia="es-ES_tradnl"/>
        </w:rPr>
        <w:t>gaming</w:t>
      </w:r>
      <w:proofErr w:type="spellEnd"/>
      <w:r w:rsidRPr="0032546A">
        <w:rPr>
          <w:rFonts w:ascii="Arial" w:eastAsia="Times New Roman" w:hAnsi="Arial" w:cs="Arial"/>
          <w:color w:val="000000"/>
          <w:spacing w:val="2"/>
          <w:sz w:val="22"/>
          <w:szCs w:val="22"/>
          <w:lang w:val="es-ES_tradnl" w:eastAsia="es-ES_tradnl"/>
        </w:rPr>
        <w:t xml:space="preserve"> a un nivel</w:t>
      </w:r>
      <w:r w:rsidR="007B1DC2" w:rsidRPr="0032546A">
        <w:rPr>
          <w:rFonts w:ascii="Arial" w:eastAsia="Times New Roman" w:hAnsi="Arial" w:cs="Arial"/>
          <w:color w:val="000000"/>
          <w:spacing w:val="2"/>
          <w:sz w:val="22"/>
          <w:szCs w:val="22"/>
          <w:lang w:val="es-ES_tradnl" w:eastAsia="es-ES_tradnl"/>
        </w:rPr>
        <w:t xml:space="preserve"> superior</w:t>
      </w:r>
      <w:r w:rsidRPr="0032546A">
        <w:rPr>
          <w:rFonts w:ascii="Arial" w:eastAsia="Times New Roman" w:hAnsi="Arial" w:cs="Arial"/>
          <w:color w:val="000000"/>
          <w:spacing w:val="2"/>
          <w:sz w:val="22"/>
          <w:szCs w:val="22"/>
          <w:lang w:val="es-ES_tradnl" w:eastAsia="es-ES_tradnl"/>
        </w:rPr>
        <w:t>, con una resolución 4K y una tasa de refresco de 144Hz, p</w:t>
      </w:r>
      <w:r w:rsidR="007B1DC2" w:rsidRPr="0032546A">
        <w:rPr>
          <w:rFonts w:ascii="Arial" w:eastAsia="Times New Roman" w:hAnsi="Arial" w:cs="Arial"/>
          <w:color w:val="000000"/>
          <w:spacing w:val="2"/>
          <w:sz w:val="22"/>
          <w:szCs w:val="22"/>
          <w:lang w:val="es-ES_tradnl" w:eastAsia="es-ES_tradnl"/>
        </w:rPr>
        <w:t>ara</w:t>
      </w:r>
      <w:r w:rsidRPr="0032546A">
        <w:rPr>
          <w:rFonts w:ascii="Arial" w:eastAsia="Times New Roman" w:hAnsi="Arial" w:cs="Arial"/>
          <w:color w:val="000000"/>
          <w:spacing w:val="2"/>
          <w:sz w:val="22"/>
          <w:szCs w:val="22"/>
          <w:lang w:val="es-ES_tradnl" w:eastAsia="es-ES_tradnl"/>
        </w:rPr>
        <w:t xml:space="preserve"> sentir cada movimiento del juego con una fluidez asombrosa.</w:t>
      </w:r>
    </w:p>
    <w:p w14:paraId="515770AC" w14:textId="228A5FE9" w:rsidR="00437D86" w:rsidRPr="0032546A" w:rsidRDefault="00437D86" w:rsidP="008E36AE">
      <w:pPr>
        <w:shd w:val="clear" w:color="auto" w:fill="FFFFFF"/>
        <w:jc w:val="both"/>
        <w:rPr>
          <w:rFonts w:ascii="Arial" w:eastAsia="Times New Roman" w:hAnsi="Arial" w:cs="Arial"/>
          <w:color w:val="000000"/>
          <w:spacing w:val="2"/>
          <w:sz w:val="22"/>
          <w:szCs w:val="22"/>
          <w:lang w:val="es-ES_tradnl" w:eastAsia="es-ES_tradnl"/>
        </w:rPr>
      </w:pPr>
    </w:p>
    <w:p w14:paraId="205EC1E2" w14:textId="3C062027" w:rsidR="00437D86" w:rsidRPr="0032546A" w:rsidRDefault="00437D86" w:rsidP="00AD02E6">
      <w:pPr>
        <w:pStyle w:val="NormalWeb"/>
        <w:shd w:val="clear" w:color="auto" w:fill="FFFFFF"/>
        <w:spacing w:before="0" w:beforeAutospacing="0" w:after="0" w:afterAutospacing="0"/>
        <w:jc w:val="both"/>
        <w:rPr>
          <w:rFonts w:ascii="Arial" w:hAnsi="Arial" w:cs="Arial"/>
          <w:color w:val="000000"/>
          <w:spacing w:val="2"/>
          <w:sz w:val="22"/>
          <w:szCs w:val="22"/>
          <w:lang w:val="es-ES_tradnl"/>
        </w:rPr>
      </w:pPr>
      <w:r w:rsidRPr="0032546A">
        <w:rPr>
          <w:rFonts w:ascii="Arial" w:hAnsi="Arial" w:cs="Arial"/>
          <w:color w:val="000000"/>
          <w:spacing w:val="2"/>
          <w:sz w:val="22"/>
          <w:szCs w:val="22"/>
          <w:lang w:val="es-ES_tradnl"/>
        </w:rPr>
        <w:t xml:space="preserve">Los Neo QLED 2023 ofrecen la función Pantalla Múltiple para que </w:t>
      </w:r>
      <w:r w:rsidR="00AD02E6" w:rsidRPr="0032546A">
        <w:rPr>
          <w:rFonts w:ascii="Arial" w:hAnsi="Arial" w:cs="Arial"/>
          <w:color w:val="000000"/>
          <w:spacing w:val="2"/>
          <w:sz w:val="22"/>
          <w:szCs w:val="22"/>
          <w:lang w:val="es-ES_tradnl"/>
        </w:rPr>
        <w:t xml:space="preserve">los usuarios </w:t>
      </w:r>
      <w:r w:rsidRPr="0032546A">
        <w:rPr>
          <w:rFonts w:ascii="Arial" w:hAnsi="Arial" w:cs="Arial"/>
          <w:color w:val="000000"/>
          <w:spacing w:val="2"/>
          <w:sz w:val="22"/>
          <w:szCs w:val="22"/>
          <w:lang w:val="es-ES_tradnl"/>
        </w:rPr>
        <w:t>puedan disfrutar en un</w:t>
      </w:r>
      <w:r w:rsidR="00AD02E6" w:rsidRPr="0032546A">
        <w:rPr>
          <w:rFonts w:ascii="Arial" w:hAnsi="Arial" w:cs="Arial"/>
          <w:color w:val="000000"/>
          <w:spacing w:val="2"/>
          <w:sz w:val="22"/>
          <w:szCs w:val="22"/>
          <w:lang w:val="es-ES_tradnl"/>
        </w:rPr>
        <w:t>a</w:t>
      </w:r>
      <w:r w:rsidRPr="0032546A">
        <w:rPr>
          <w:rFonts w:ascii="Arial" w:hAnsi="Arial" w:cs="Arial"/>
          <w:color w:val="000000"/>
          <w:spacing w:val="2"/>
          <w:sz w:val="22"/>
          <w:szCs w:val="22"/>
          <w:lang w:val="es-ES_tradnl"/>
        </w:rPr>
        <w:t xml:space="preserve"> calidad de imagen más n</w:t>
      </w:r>
      <w:r w:rsidR="00AD02E6" w:rsidRPr="0032546A">
        <w:rPr>
          <w:rFonts w:ascii="Arial" w:hAnsi="Arial" w:cs="Arial"/>
          <w:color w:val="000000"/>
          <w:spacing w:val="2"/>
          <w:sz w:val="22"/>
          <w:szCs w:val="22"/>
          <w:lang w:val="es-ES_tradnl"/>
        </w:rPr>
        <w:t>íti</w:t>
      </w:r>
      <w:r w:rsidRPr="0032546A">
        <w:rPr>
          <w:rFonts w:ascii="Arial" w:hAnsi="Arial" w:cs="Arial"/>
          <w:color w:val="000000"/>
          <w:spacing w:val="2"/>
          <w:sz w:val="22"/>
          <w:szCs w:val="22"/>
          <w:lang w:val="es-ES_tradnl"/>
        </w:rPr>
        <w:t xml:space="preserve">da y con mayor nivel de detalle </w:t>
      </w:r>
      <w:r w:rsidR="00AD02E6" w:rsidRPr="0032546A">
        <w:rPr>
          <w:rFonts w:ascii="Arial" w:hAnsi="Arial" w:cs="Arial"/>
          <w:color w:val="000000"/>
          <w:spacing w:val="2"/>
          <w:sz w:val="22"/>
          <w:szCs w:val="22"/>
          <w:lang w:val="es-ES_tradnl"/>
        </w:rPr>
        <w:t xml:space="preserve">de </w:t>
      </w:r>
      <w:r w:rsidRPr="0032546A">
        <w:rPr>
          <w:rFonts w:ascii="Arial" w:hAnsi="Arial" w:cs="Arial"/>
          <w:color w:val="000000"/>
          <w:spacing w:val="2"/>
          <w:sz w:val="22"/>
          <w:szCs w:val="22"/>
          <w:lang w:val="es-ES_tradnl"/>
        </w:rPr>
        <w:t>hasta cuatro contenidos en simult</w:t>
      </w:r>
      <w:r w:rsidR="00AD02E6" w:rsidRPr="0032546A">
        <w:rPr>
          <w:rFonts w:ascii="Arial" w:hAnsi="Arial" w:cs="Arial"/>
          <w:color w:val="000000"/>
          <w:spacing w:val="2"/>
          <w:sz w:val="22"/>
          <w:szCs w:val="22"/>
          <w:lang w:val="es-ES_tradnl"/>
        </w:rPr>
        <w:t>á</w:t>
      </w:r>
      <w:r w:rsidRPr="0032546A">
        <w:rPr>
          <w:rFonts w:ascii="Arial" w:hAnsi="Arial" w:cs="Arial"/>
          <w:color w:val="000000"/>
          <w:spacing w:val="2"/>
          <w:sz w:val="22"/>
          <w:szCs w:val="22"/>
          <w:lang w:val="es-ES_tradnl"/>
        </w:rPr>
        <w:t>neo.</w:t>
      </w:r>
      <w:r w:rsidR="00AD02E6" w:rsidRPr="0032546A">
        <w:rPr>
          <w:rFonts w:ascii="Arial" w:hAnsi="Arial" w:cs="Arial"/>
          <w:color w:val="000000"/>
          <w:spacing w:val="2"/>
          <w:sz w:val="22"/>
          <w:szCs w:val="22"/>
          <w:lang w:val="es-ES_tradnl"/>
        </w:rPr>
        <w:t xml:space="preserve"> </w:t>
      </w:r>
      <w:r w:rsidRPr="0032546A">
        <w:rPr>
          <w:rFonts w:ascii="Arial" w:hAnsi="Arial" w:cs="Arial"/>
          <w:color w:val="000000"/>
          <w:spacing w:val="2"/>
          <w:sz w:val="22"/>
          <w:szCs w:val="22"/>
          <w:lang w:val="es-ES_tradnl"/>
        </w:rPr>
        <w:t>De esta manera</w:t>
      </w:r>
      <w:r w:rsidR="00AD02E6" w:rsidRPr="0032546A">
        <w:rPr>
          <w:rFonts w:ascii="Arial" w:hAnsi="Arial" w:cs="Arial"/>
          <w:color w:val="000000"/>
          <w:spacing w:val="2"/>
          <w:sz w:val="22"/>
          <w:szCs w:val="22"/>
          <w:lang w:val="es-ES_tradnl"/>
        </w:rPr>
        <w:t>,</w:t>
      </w:r>
      <w:r w:rsidRPr="0032546A">
        <w:rPr>
          <w:rFonts w:ascii="Arial" w:hAnsi="Arial" w:cs="Arial"/>
          <w:color w:val="000000"/>
          <w:spacing w:val="2"/>
          <w:sz w:val="22"/>
          <w:szCs w:val="22"/>
          <w:lang w:val="es-ES_tradnl"/>
        </w:rPr>
        <w:t xml:space="preserve"> los usuarios podrán ver una transmisión deportiva mientras verifica</w:t>
      </w:r>
      <w:r w:rsidR="00AD02E6" w:rsidRPr="0032546A">
        <w:rPr>
          <w:rFonts w:ascii="Arial" w:hAnsi="Arial" w:cs="Arial"/>
          <w:color w:val="000000"/>
          <w:spacing w:val="2"/>
          <w:sz w:val="22"/>
          <w:szCs w:val="22"/>
          <w:lang w:val="es-ES_tradnl"/>
        </w:rPr>
        <w:t>n</w:t>
      </w:r>
      <w:r w:rsidRPr="0032546A">
        <w:rPr>
          <w:rFonts w:ascii="Arial" w:hAnsi="Arial" w:cs="Arial"/>
          <w:color w:val="000000"/>
          <w:spacing w:val="2"/>
          <w:sz w:val="22"/>
          <w:szCs w:val="22"/>
          <w:lang w:val="es-ES_tradnl"/>
        </w:rPr>
        <w:t xml:space="preserve"> la clasificación de</w:t>
      </w:r>
      <w:r w:rsidR="00AD02E6" w:rsidRPr="0032546A">
        <w:rPr>
          <w:rFonts w:ascii="Arial" w:hAnsi="Arial" w:cs="Arial"/>
          <w:color w:val="000000"/>
          <w:spacing w:val="2"/>
          <w:sz w:val="22"/>
          <w:szCs w:val="22"/>
          <w:lang w:val="es-ES_tradnl"/>
        </w:rPr>
        <w:t xml:space="preserve"> su equipo favorito </w:t>
      </w:r>
      <w:r w:rsidRPr="0032546A">
        <w:rPr>
          <w:rFonts w:ascii="Arial" w:hAnsi="Arial" w:cs="Arial"/>
          <w:color w:val="000000"/>
          <w:spacing w:val="2"/>
          <w:sz w:val="22"/>
          <w:szCs w:val="22"/>
          <w:lang w:val="es-ES_tradnl"/>
        </w:rPr>
        <w:t xml:space="preserve">en un sitio web o </w:t>
      </w:r>
      <w:r w:rsidR="00AD02E6" w:rsidRPr="0032546A">
        <w:rPr>
          <w:rFonts w:ascii="Arial" w:hAnsi="Arial" w:cs="Arial"/>
          <w:color w:val="000000"/>
          <w:spacing w:val="2"/>
          <w:sz w:val="22"/>
          <w:szCs w:val="22"/>
          <w:lang w:val="es-ES_tradnl"/>
        </w:rPr>
        <w:t>disfrutan de</w:t>
      </w:r>
      <w:r w:rsidRPr="0032546A">
        <w:rPr>
          <w:rFonts w:ascii="Arial" w:hAnsi="Arial" w:cs="Arial"/>
          <w:color w:val="000000"/>
          <w:spacing w:val="2"/>
          <w:sz w:val="22"/>
          <w:szCs w:val="22"/>
          <w:lang w:val="es-ES_tradnl"/>
        </w:rPr>
        <w:t xml:space="preserve"> dos partidos al mismo tiempo, uno desde la señal de su TV y otro desde las redes sociales. </w:t>
      </w:r>
      <w:r w:rsidR="00AD02E6" w:rsidRPr="0032546A">
        <w:rPr>
          <w:rFonts w:ascii="Arial" w:hAnsi="Arial" w:cs="Arial"/>
          <w:color w:val="000000"/>
          <w:spacing w:val="2"/>
          <w:sz w:val="22"/>
          <w:szCs w:val="22"/>
          <w:lang w:val="es-ES_tradnl"/>
        </w:rPr>
        <w:t>Así</w:t>
      </w:r>
      <w:r w:rsidRPr="0032546A">
        <w:rPr>
          <w:rFonts w:ascii="Arial" w:hAnsi="Arial" w:cs="Arial"/>
          <w:color w:val="000000"/>
          <w:spacing w:val="2"/>
          <w:sz w:val="22"/>
          <w:szCs w:val="22"/>
          <w:lang w:val="es-ES_tradnl"/>
        </w:rPr>
        <w:t xml:space="preserve">, mientras ve el partido podrá realizar una </w:t>
      </w:r>
      <w:r w:rsidR="00AD02E6" w:rsidRPr="0032546A">
        <w:rPr>
          <w:rFonts w:ascii="Arial" w:hAnsi="Arial" w:cs="Arial"/>
          <w:color w:val="000000"/>
          <w:spacing w:val="2"/>
          <w:sz w:val="22"/>
          <w:szCs w:val="22"/>
          <w:lang w:val="es-ES_tradnl"/>
        </w:rPr>
        <w:t>video</w:t>
      </w:r>
      <w:r w:rsidRPr="0032546A">
        <w:rPr>
          <w:rFonts w:ascii="Arial" w:hAnsi="Arial" w:cs="Arial"/>
          <w:color w:val="000000"/>
          <w:spacing w:val="2"/>
          <w:sz w:val="22"/>
          <w:szCs w:val="22"/>
          <w:lang w:val="es-ES_tradnl"/>
        </w:rPr>
        <w:t xml:space="preserve">llamada grupal y disfrutar </w:t>
      </w:r>
      <w:r w:rsidR="00AD02E6" w:rsidRPr="0032546A">
        <w:rPr>
          <w:rFonts w:ascii="Arial" w:hAnsi="Arial" w:cs="Arial"/>
          <w:color w:val="000000"/>
          <w:spacing w:val="2"/>
          <w:sz w:val="22"/>
          <w:szCs w:val="22"/>
          <w:lang w:val="es-ES_tradnl"/>
        </w:rPr>
        <w:t>con amigos d</w:t>
      </w:r>
      <w:r w:rsidRPr="0032546A">
        <w:rPr>
          <w:rFonts w:ascii="Arial" w:hAnsi="Arial" w:cs="Arial"/>
          <w:color w:val="000000"/>
          <w:spacing w:val="2"/>
          <w:sz w:val="22"/>
          <w:szCs w:val="22"/>
          <w:lang w:val="es-ES_tradnl"/>
        </w:rPr>
        <w:t>e un momento inolvidable desde la comodidad de su hogar.</w:t>
      </w:r>
    </w:p>
    <w:p w14:paraId="22D6AC69" w14:textId="20A10D1E" w:rsidR="003F3885" w:rsidRPr="0032546A" w:rsidRDefault="003F3885" w:rsidP="00437D86">
      <w:pPr>
        <w:jc w:val="both"/>
        <w:rPr>
          <w:rFonts w:ascii="Arial" w:eastAsia="Times New Roman" w:hAnsi="Arial" w:cs="Arial"/>
          <w:color w:val="000000"/>
          <w:spacing w:val="2"/>
          <w:sz w:val="22"/>
          <w:szCs w:val="22"/>
          <w:lang w:val="es-ES_tradnl" w:eastAsia="es-ES_tradnl"/>
        </w:rPr>
      </w:pPr>
    </w:p>
    <w:p w14:paraId="3A51AF53" w14:textId="77777777" w:rsidR="00AD02E6" w:rsidRPr="0032546A" w:rsidRDefault="00AD02E6" w:rsidP="00437D86">
      <w:pPr>
        <w:jc w:val="both"/>
        <w:rPr>
          <w:rFonts w:ascii="Arial" w:eastAsia="Times New Roman" w:hAnsi="Arial" w:cs="Arial"/>
          <w:color w:val="000000"/>
          <w:spacing w:val="2"/>
          <w:sz w:val="22"/>
          <w:szCs w:val="22"/>
          <w:lang w:val="es-ES_tradnl" w:eastAsia="es-ES_tradnl"/>
        </w:rPr>
      </w:pPr>
    </w:p>
    <w:p w14:paraId="5D80EAA0" w14:textId="1D4E9990" w:rsidR="003F3885" w:rsidRPr="0032546A" w:rsidRDefault="003F3885" w:rsidP="00437D86">
      <w:pPr>
        <w:jc w:val="both"/>
        <w:rPr>
          <w:rFonts w:ascii="Arial" w:eastAsia="Times New Roman" w:hAnsi="Arial" w:cs="Arial"/>
          <w:b/>
          <w:bCs/>
          <w:color w:val="000000"/>
          <w:spacing w:val="2"/>
          <w:sz w:val="22"/>
          <w:szCs w:val="22"/>
          <w:lang w:val="es-ES_tradnl" w:eastAsia="es-ES_tradnl"/>
        </w:rPr>
      </w:pPr>
      <w:r w:rsidRPr="0032546A">
        <w:rPr>
          <w:rFonts w:ascii="Arial" w:eastAsia="Times New Roman" w:hAnsi="Arial" w:cs="Arial"/>
          <w:b/>
          <w:bCs/>
          <w:color w:val="000000"/>
          <w:spacing w:val="2"/>
          <w:sz w:val="22"/>
          <w:szCs w:val="22"/>
          <w:lang w:val="es-ES_tradnl" w:eastAsia="es-ES_tradnl"/>
        </w:rPr>
        <w:t xml:space="preserve">El Smart TV QLED más grande del mercado </w:t>
      </w:r>
    </w:p>
    <w:p w14:paraId="6B65FBF5" w14:textId="2327338E" w:rsidR="003F3885" w:rsidRPr="0032546A" w:rsidRDefault="003F3885" w:rsidP="00437D86">
      <w:pPr>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xml:space="preserve">Para este año Samsung Colombia sorprende a sus usuarios con el Smart TV QLED de 98” una </w:t>
      </w:r>
      <w:r w:rsidR="00AD02E6" w:rsidRPr="0032546A">
        <w:rPr>
          <w:rFonts w:ascii="Arial" w:eastAsia="Times New Roman" w:hAnsi="Arial" w:cs="Arial"/>
          <w:color w:val="000000"/>
          <w:spacing w:val="2"/>
          <w:sz w:val="22"/>
          <w:szCs w:val="22"/>
          <w:lang w:val="es-ES_tradnl" w:eastAsia="es-ES_tradnl"/>
        </w:rPr>
        <w:t xml:space="preserve">gran </w:t>
      </w:r>
      <w:r w:rsidRPr="0032546A">
        <w:rPr>
          <w:rFonts w:ascii="Arial" w:eastAsia="Times New Roman" w:hAnsi="Arial" w:cs="Arial"/>
          <w:color w:val="000000"/>
          <w:spacing w:val="2"/>
          <w:sz w:val="22"/>
          <w:szCs w:val="22"/>
          <w:lang w:val="es-ES_tradnl" w:eastAsia="es-ES_tradnl"/>
        </w:rPr>
        <w:t xml:space="preserve">pantalla para disfrutar de una experiencia cinematográfica sin precedentes. La potente mejora de Inteligencia Artificial </w:t>
      </w:r>
      <w:r w:rsidR="00AD02E6" w:rsidRPr="0032546A">
        <w:rPr>
          <w:rFonts w:ascii="Arial" w:eastAsia="Times New Roman" w:hAnsi="Arial" w:cs="Arial"/>
          <w:color w:val="000000"/>
          <w:spacing w:val="2"/>
          <w:sz w:val="22"/>
          <w:szCs w:val="22"/>
          <w:lang w:val="es-ES_tradnl" w:eastAsia="es-ES_tradnl"/>
        </w:rPr>
        <w:t>(</w:t>
      </w:r>
      <w:r w:rsidRPr="0032546A">
        <w:rPr>
          <w:rFonts w:ascii="Arial" w:eastAsia="Times New Roman" w:hAnsi="Arial" w:cs="Arial"/>
          <w:color w:val="000000"/>
          <w:spacing w:val="2"/>
          <w:sz w:val="22"/>
          <w:szCs w:val="22"/>
          <w:lang w:val="es-ES_tradnl" w:eastAsia="es-ES_tradnl"/>
        </w:rPr>
        <w:t>IA</w:t>
      </w:r>
      <w:r w:rsidR="00AD02E6" w:rsidRPr="0032546A">
        <w:rPr>
          <w:rFonts w:ascii="Arial" w:eastAsia="Times New Roman" w:hAnsi="Arial" w:cs="Arial"/>
          <w:color w:val="000000"/>
          <w:spacing w:val="2"/>
          <w:sz w:val="22"/>
          <w:szCs w:val="22"/>
          <w:lang w:val="es-ES_tradnl" w:eastAsia="es-ES_tradnl"/>
        </w:rPr>
        <w:t>)</w:t>
      </w:r>
      <w:r w:rsidRPr="0032546A">
        <w:rPr>
          <w:rFonts w:ascii="Arial" w:eastAsia="Times New Roman" w:hAnsi="Arial" w:cs="Arial"/>
          <w:color w:val="000000"/>
          <w:spacing w:val="2"/>
          <w:sz w:val="22"/>
          <w:szCs w:val="22"/>
          <w:lang w:val="es-ES_tradnl" w:eastAsia="es-ES_tradnl"/>
        </w:rPr>
        <w:t xml:space="preserve"> con el procesador </w:t>
      </w:r>
      <w:bookmarkStart w:id="0" w:name="_GoBack"/>
      <w:bookmarkEnd w:id="0"/>
      <w:r w:rsidRPr="0032546A">
        <w:rPr>
          <w:rFonts w:ascii="Arial" w:eastAsia="Times New Roman" w:hAnsi="Arial" w:cs="Arial"/>
          <w:color w:val="000000"/>
          <w:spacing w:val="2"/>
          <w:sz w:val="22"/>
          <w:szCs w:val="22"/>
          <w:lang w:val="es-ES_tradnl" w:eastAsia="es-ES_tradnl"/>
        </w:rPr>
        <w:t xml:space="preserve">Quantum garantizará </w:t>
      </w:r>
      <w:r w:rsidR="00AD02E6" w:rsidRPr="0032546A">
        <w:rPr>
          <w:rFonts w:ascii="Arial" w:eastAsia="Times New Roman" w:hAnsi="Arial" w:cs="Arial"/>
          <w:color w:val="000000"/>
          <w:spacing w:val="2"/>
          <w:sz w:val="22"/>
          <w:szCs w:val="22"/>
          <w:lang w:val="es-ES_tradnl" w:eastAsia="es-ES_tradnl"/>
        </w:rPr>
        <w:t xml:space="preserve">que </w:t>
      </w:r>
      <w:r w:rsidRPr="0032546A">
        <w:rPr>
          <w:rFonts w:ascii="Arial" w:eastAsia="Times New Roman" w:hAnsi="Arial" w:cs="Arial"/>
          <w:color w:val="000000"/>
          <w:spacing w:val="2"/>
          <w:sz w:val="22"/>
          <w:szCs w:val="22"/>
          <w:lang w:val="es-ES_tradnl" w:eastAsia="es-ES_tradnl"/>
        </w:rPr>
        <w:t>se proyecte la imagen en una resolución 4K.</w:t>
      </w:r>
    </w:p>
    <w:p w14:paraId="06FABFAB" w14:textId="7C392A2D"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w:t>
      </w:r>
    </w:p>
    <w:p w14:paraId="14A29CDB" w14:textId="77777777" w:rsidR="00AD02E6" w:rsidRPr="0032546A" w:rsidRDefault="00AD02E6" w:rsidP="008E36AE">
      <w:pPr>
        <w:shd w:val="clear" w:color="auto" w:fill="FFFFFF"/>
        <w:jc w:val="both"/>
        <w:rPr>
          <w:rFonts w:ascii="Arial" w:eastAsia="Times New Roman" w:hAnsi="Arial" w:cs="Arial"/>
          <w:color w:val="000000"/>
          <w:spacing w:val="2"/>
          <w:sz w:val="22"/>
          <w:szCs w:val="22"/>
          <w:lang w:val="es-ES_tradnl" w:eastAsia="es-ES_tradnl"/>
        </w:rPr>
      </w:pPr>
    </w:p>
    <w:p w14:paraId="749922CA" w14:textId="31D885BC" w:rsidR="00437D86" w:rsidRPr="0032546A" w:rsidRDefault="007B1DC2" w:rsidP="008E36AE">
      <w:pPr>
        <w:shd w:val="clear" w:color="auto" w:fill="FFFFFF"/>
        <w:jc w:val="both"/>
        <w:outlineLvl w:val="1"/>
        <w:rPr>
          <w:rFonts w:ascii="Arial" w:eastAsia="Times New Roman" w:hAnsi="Arial" w:cs="Arial"/>
          <w:b/>
          <w:bCs/>
          <w:color w:val="000000"/>
          <w:spacing w:val="2"/>
          <w:sz w:val="22"/>
          <w:szCs w:val="22"/>
          <w:lang w:val="es-ES_tradnl" w:eastAsia="es-ES_tradnl"/>
        </w:rPr>
      </w:pPr>
      <w:r w:rsidRPr="0032546A">
        <w:rPr>
          <w:rFonts w:ascii="Arial" w:eastAsia="Times New Roman" w:hAnsi="Arial" w:cs="Arial"/>
          <w:b/>
          <w:bCs/>
          <w:color w:val="000000"/>
          <w:spacing w:val="2"/>
          <w:sz w:val="22"/>
          <w:szCs w:val="22"/>
          <w:lang w:val="es-ES_tradnl" w:eastAsia="es-ES_tradnl"/>
        </w:rPr>
        <w:t xml:space="preserve">Dispositivos con </w:t>
      </w:r>
      <w:r w:rsidR="002210DF" w:rsidRPr="0032546A">
        <w:rPr>
          <w:rFonts w:ascii="Arial" w:eastAsia="Times New Roman" w:hAnsi="Arial" w:cs="Arial"/>
          <w:b/>
          <w:bCs/>
          <w:color w:val="000000"/>
          <w:spacing w:val="2"/>
          <w:sz w:val="22"/>
          <w:szCs w:val="22"/>
          <w:lang w:val="es-ES_tradnl" w:eastAsia="es-ES_tradnl"/>
        </w:rPr>
        <w:t>tecnología sostenible</w:t>
      </w:r>
    </w:p>
    <w:p w14:paraId="3822304D" w14:textId="65BE6415" w:rsidR="002210DF" w:rsidRPr="0032546A" w:rsidRDefault="002210DF" w:rsidP="008E36A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Además de ofrecer nuevas experiencias de pantalla y sonido premium a los usuarios, Samsung está comprometid</w:t>
      </w:r>
      <w:r w:rsidR="007B1DC2" w:rsidRPr="0032546A">
        <w:rPr>
          <w:rFonts w:ascii="Arial" w:eastAsia="Times New Roman" w:hAnsi="Arial" w:cs="Arial"/>
          <w:color w:val="000000"/>
          <w:spacing w:val="2"/>
          <w:sz w:val="22"/>
          <w:szCs w:val="22"/>
          <w:lang w:val="es-ES_tradnl" w:eastAsia="es-ES_tradnl"/>
        </w:rPr>
        <w:t>o</w:t>
      </w:r>
      <w:r w:rsidRPr="0032546A">
        <w:rPr>
          <w:rFonts w:ascii="Arial" w:eastAsia="Times New Roman" w:hAnsi="Arial" w:cs="Arial"/>
          <w:color w:val="000000"/>
          <w:spacing w:val="2"/>
          <w:sz w:val="22"/>
          <w:szCs w:val="22"/>
          <w:lang w:val="es-ES_tradnl" w:eastAsia="es-ES_tradnl"/>
        </w:rPr>
        <w:t xml:space="preserve"> con la sostenibilidad y ha mostrado avances significativos en este ámbito. </w:t>
      </w:r>
      <w:r w:rsidR="00026894" w:rsidRPr="0032546A">
        <w:rPr>
          <w:rFonts w:ascii="Arial" w:eastAsia="Times New Roman" w:hAnsi="Arial" w:cs="Arial"/>
          <w:color w:val="000000"/>
          <w:spacing w:val="2"/>
          <w:sz w:val="22"/>
          <w:szCs w:val="22"/>
          <w:lang w:val="es-ES_tradnl" w:eastAsia="es-ES_tradnl"/>
        </w:rPr>
        <w:t xml:space="preserve">La compañía trabaja para crear productos con un ciclo de vida </w:t>
      </w:r>
      <w:r w:rsidR="007B1DC2" w:rsidRPr="0032546A">
        <w:rPr>
          <w:rFonts w:ascii="Arial" w:eastAsia="Times New Roman" w:hAnsi="Arial" w:cs="Arial"/>
          <w:color w:val="000000"/>
          <w:spacing w:val="2"/>
          <w:sz w:val="22"/>
          <w:szCs w:val="22"/>
          <w:lang w:val="es-ES_tradnl" w:eastAsia="es-ES_tradnl"/>
        </w:rPr>
        <w:t xml:space="preserve">con menor impacto </w:t>
      </w:r>
      <w:r w:rsidR="00026894" w:rsidRPr="0032546A">
        <w:rPr>
          <w:rFonts w:ascii="Arial" w:eastAsia="Times New Roman" w:hAnsi="Arial" w:cs="Arial"/>
          <w:color w:val="000000"/>
          <w:spacing w:val="2"/>
          <w:sz w:val="22"/>
          <w:szCs w:val="22"/>
          <w:lang w:val="es-ES_tradnl" w:eastAsia="es-ES_tradnl"/>
        </w:rPr>
        <w:t>para el medio ambiente</w:t>
      </w:r>
      <w:r w:rsidR="007B1DC2" w:rsidRPr="0032546A">
        <w:rPr>
          <w:rFonts w:ascii="Arial" w:eastAsia="Times New Roman" w:hAnsi="Arial" w:cs="Arial"/>
          <w:color w:val="000000"/>
          <w:spacing w:val="2"/>
          <w:sz w:val="22"/>
          <w:szCs w:val="22"/>
          <w:lang w:val="es-ES_tradnl" w:eastAsia="es-ES_tradnl"/>
        </w:rPr>
        <w:t>;</w:t>
      </w:r>
      <w:r w:rsidR="00026894" w:rsidRPr="0032546A">
        <w:rPr>
          <w:rFonts w:ascii="Arial" w:eastAsia="Times New Roman" w:hAnsi="Arial" w:cs="Arial"/>
          <w:color w:val="000000"/>
          <w:spacing w:val="2"/>
          <w:sz w:val="22"/>
          <w:szCs w:val="22"/>
          <w:lang w:val="es-ES_tradnl" w:eastAsia="es-ES_tradnl"/>
        </w:rPr>
        <w:t xml:space="preserve"> ejemplo de ello es el </w:t>
      </w:r>
      <w:r w:rsidR="00F20943">
        <w:rPr>
          <w:rFonts w:ascii="Arial" w:eastAsia="Times New Roman" w:hAnsi="Arial" w:cs="Arial"/>
          <w:color w:val="000000"/>
          <w:spacing w:val="2"/>
          <w:sz w:val="22"/>
          <w:szCs w:val="22"/>
          <w:lang w:val="es-ES_tradnl" w:eastAsia="es-ES_tradnl"/>
        </w:rPr>
        <w:t>control remoto e</w:t>
      </w:r>
      <w:r w:rsidR="00026894" w:rsidRPr="0032546A">
        <w:rPr>
          <w:rFonts w:ascii="Arial" w:eastAsia="Times New Roman" w:hAnsi="Arial" w:cs="Arial"/>
          <w:color w:val="000000"/>
          <w:spacing w:val="2"/>
          <w:sz w:val="22"/>
          <w:szCs w:val="22"/>
          <w:lang w:val="es-ES_tradnl" w:eastAsia="es-ES_tradnl"/>
        </w:rPr>
        <w:t>co</w:t>
      </w:r>
      <w:r w:rsidR="007B1DC2" w:rsidRPr="0032546A">
        <w:rPr>
          <w:rFonts w:ascii="Arial" w:eastAsia="Times New Roman" w:hAnsi="Arial" w:cs="Arial"/>
          <w:color w:val="000000"/>
          <w:spacing w:val="2"/>
          <w:sz w:val="22"/>
          <w:szCs w:val="22"/>
          <w:lang w:val="es-ES_tradnl" w:eastAsia="es-ES_tradnl"/>
        </w:rPr>
        <w:t xml:space="preserve"> </w:t>
      </w:r>
      <w:r w:rsidR="00026894" w:rsidRPr="0032546A">
        <w:rPr>
          <w:rFonts w:ascii="Arial" w:eastAsia="Times New Roman" w:hAnsi="Arial" w:cs="Arial"/>
          <w:color w:val="000000"/>
          <w:spacing w:val="2"/>
          <w:sz w:val="22"/>
          <w:szCs w:val="22"/>
          <w:lang w:val="es-ES_tradnl" w:eastAsia="es-ES_tradnl"/>
        </w:rPr>
        <w:t xml:space="preserve">con celdas solares de tercera generación, que no requiere pilas y se carga mediante la tecnología de recolección de </w:t>
      </w:r>
      <w:r w:rsidR="00F20943" w:rsidRPr="0032546A">
        <w:rPr>
          <w:rFonts w:ascii="Arial" w:eastAsia="Times New Roman" w:hAnsi="Arial" w:cs="Arial"/>
          <w:color w:val="000000"/>
          <w:spacing w:val="2"/>
          <w:sz w:val="22"/>
          <w:szCs w:val="22"/>
          <w:lang w:val="es-ES_tradnl" w:eastAsia="es-ES_tradnl"/>
        </w:rPr>
        <w:t>radiofrecuencia de</w:t>
      </w:r>
      <w:r w:rsidR="00026894" w:rsidRPr="0032546A">
        <w:rPr>
          <w:rFonts w:ascii="Arial" w:eastAsia="Times New Roman" w:hAnsi="Arial" w:cs="Arial"/>
          <w:color w:val="000000"/>
          <w:spacing w:val="2"/>
          <w:sz w:val="22"/>
          <w:szCs w:val="22"/>
          <w:lang w:val="es-ES_tradnl" w:eastAsia="es-ES_tradnl"/>
        </w:rPr>
        <w:t xml:space="preserve"> 2,4 GHz. </w:t>
      </w:r>
      <w:r w:rsidRPr="0032546A">
        <w:rPr>
          <w:rFonts w:ascii="Arial" w:eastAsia="Times New Roman" w:hAnsi="Arial" w:cs="Arial"/>
          <w:color w:val="000000"/>
          <w:spacing w:val="2"/>
          <w:sz w:val="22"/>
          <w:szCs w:val="22"/>
          <w:lang w:val="es-ES_tradnl" w:eastAsia="es-ES_tradnl"/>
        </w:rPr>
        <w:t>Esta innovación aprovecha las señales emitidas por los </w:t>
      </w:r>
      <w:proofErr w:type="spellStart"/>
      <w:r w:rsidRPr="0032546A">
        <w:rPr>
          <w:rFonts w:ascii="Arial" w:eastAsia="Times New Roman" w:hAnsi="Arial" w:cs="Arial"/>
          <w:i/>
          <w:iCs/>
          <w:color w:val="000000"/>
          <w:spacing w:val="2"/>
          <w:sz w:val="22"/>
          <w:szCs w:val="22"/>
          <w:lang w:val="es-ES_tradnl" w:eastAsia="es-ES_tradnl"/>
        </w:rPr>
        <w:t>routers</w:t>
      </w:r>
      <w:proofErr w:type="spellEnd"/>
      <w:r w:rsidRPr="0032546A">
        <w:rPr>
          <w:rFonts w:ascii="Arial" w:eastAsia="Times New Roman" w:hAnsi="Arial" w:cs="Arial"/>
          <w:color w:val="000000"/>
          <w:spacing w:val="2"/>
          <w:sz w:val="22"/>
          <w:szCs w:val="22"/>
          <w:lang w:val="es-ES_tradnl" w:eastAsia="es-ES_tradnl"/>
        </w:rPr>
        <w:t> </w:t>
      </w:r>
      <w:proofErr w:type="spellStart"/>
      <w:r w:rsidRPr="0032546A">
        <w:rPr>
          <w:rFonts w:ascii="Arial" w:eastAsia="Times New Roman" w:hAnsi="Arial" w:cs="Arial"/>
          <w:color w:val="000000"/>
          <w:spacing w:val="2"/>
          <w:sz w:val="22"/>
          <w:szCs w:val="22"/>
          <w:lang w:val="es-ES_tradnl" w:eastAsia="es-ES_tradnl"/>
        </w:rPr>
        <w:t>WiFi</w:t>
      </w:r>
      <w:proofErr w:type="spellEnd"/>
      <w:r w:rsidRPr="0032546A">
        <w:rPr>
          <w:rFonts w:ascii="Arial" w:eastAsia="Times New Roman" w:hAnsi="Arial" w:cs="Arial"/>
          <w:color w:val="000000"/>
          <w:spacing w:val="2"/>
          <w:sz w:val="22"/>
          <w:szCs w:val="22"/>
          <w:lang w:val="es-ES_tradnl" w:eastAsia="es-ES_tradnl"/>
        </w:rPr>
        <w:t xml:space="preserve">, reduciendo la necesidad de pilas desechables. </w:t>
      </w:r>
      <w:r w:rsidR="007B1DC2" w:rsidRPr="0032546A">
        <w:rPr>
          <w:rFonts w:ascii="Arial" w:eastAsia="Times New Roman" w:hAnsi="Arial" w:cs="Arial"/>
          <w:color w:val="000000"/>
          <w:spacing w:val="2"/>
          <w:sz w:val="22"/>
          <w:szCs w:val="22"/>
          <w:lang w:val="es-ES_tradnl" w:eastAsia="es-ES_tradnl"/>
        </w:rPr>
        <w:t>V</w:t>
      </w:r>
      <w:r w:rsidRPr="0032546A">
        <w:rPr>
          <w:rFonts w:ascii="Arial" w:eastAsia="Times New Roman" w:hAnsi="Arial" w:cs="Arial"/>
          <w:color w:val="000000"/>
          <w:spacing w:val="2"/>
          <w:sz w:val="22"/>
          <w:szCs w:val="22"/>
          <w:lang w:val="es-ES_tradnl" w:eastAsia="es-ES_tradnl"/>
        </w:rPr>
        <w:t xml:space="preserve">arios televisores </w:t>
      </w:r>
      <w:r w:rsidRPr="0032546A">
        <w:rPr>
          <w:rFonts w:ascii="Arial" w:eastAsia="Times New Roman" w:hAnsi="Arial" w:cs="Arial"/>
          <w:color w:val="000000" w:themeColor="text1"/>
          <w:spacing w:val="2"/>
          <w:sz w:val="22"/>
          <w:szCs w:val="22"/>
          <w:lang w:val="es-ES_tradnl" w:eastAsia="es-ES_tradnl"/>
        </w:rPr>
        <w:t>Neo QLED 2023</w:t>
      </w:r>
      <w:r w:rsidR="007C50A8" w:rsidRPr="0032546A">
        <w:rPr>
          <w:rStyle w:val="Refdenotaalpie"/>
          <w:rFonts w:ascii="Arial" w:eastAsia="Times New Roman" w:hAnsi="Arial" w:cs="Arial"/>
          <w:color w:val="000000" w:themeColor="text1"/>
          <w:spacing w:val="2"/>
          <w:sz w:val="22"/>
          <w:szCs w:val="22"/>
          <w:lang w:val="es-ES_tradnl" w:eastAsia="es-ES_tradnl"/>
        </w:rPr>
        <w:footnoteReference w:id="4"/>
      </w:r>
      <w:r w:rsidRPr="0032546A">
        <w:rPr>
          <w:rFonts w:ascii="Arial" w:eastAsia="Times New Roman" w:hAnsi="Arial" w:cs="Arial"/>
          <w:color w:val="000000" w:themeColor="text1"/>
          <w:spacing w:val="2"/>
          <w:sz w:val="22"/>
          <w:szCs w:val="22"/>
          <w:lang w:val="es-ES_tradnl" w:eastAsia="es-ES_tradnl"/>
        </w:rPr>
        <w:t> </w:t>
      </w:r>
      <w:r w:rsidRPr="0032546A">
        <w:rPr>
          <w:rFonts w:ascii="Arial" w:eastAsia="Times New Roman" w:hAnsi="Arial" w:cs="Arial"/>
          <w:color w:val="000000"/>
          <w:spacing w:val="2"/>
          <w:sz w:val="22"/>
          <w:szCs w:val="22"/>
          <w:lang w:val="es-ES_tradnl" w:eastAsia="es-ES_tradnl"/>
        </w:rPr>
        <w:t xml:space="preserve"> han recibido la certificación “</w:t>
      </w:r>
      <w:proofErr w:type="spellStart"/>
      <w:r w:rsidRPr="0032546A">
        <w:rPr>
          <w:rFonts w:ascii="Arial" w:eastAsia="Times New Roman" w:hAnsi="Arial" w:cs="Arial"/>
          <w:color w:val="000000"/>
          <w:spacing w:val="2"/>
          <w:sz w:val="22"/>
          <w:szCs w:val="22"/>
          <w:lang w:val="es-ES_tradnl" w:eastAsia="es-ES_tradnl"/>
        </w:rPr>
        <w:t>Reducing</w:t>
      </w:r>
      <w:proofErr w:type="spellEnd"/>
      <w:r w:rsidRPr="0032546A">
        <w:rPr>
          <w:rFonts w:ascii="Arial" w:eastAsia="Times New Roman" w:hAnsi="Arial" w:cs="Arial"/>
          <w:color w:val="000000"/>
          <w:spacing w:val="2"/>
          <w:sz w:val="22"/>
          <w:szCs w:val="22"/>
          <w:lang w:val="es-ES_tradnl" w:eastAsia="es-ES_tradnl"/>
        </w:rPr>
        <w:t xml:space="preserve"> CO2” de </w:t>
      </w:r>
      <w:proofErr w:type="spellStart"/>
      <w:r w:rsidRPr="0032546A">
        <w:rPr>
          <w:rFonts w:ascii="Arial" w:eastAsia="Times New Roman" w:hAnsi="Arial" w:cs="Arial"/>
          <w:color w:val="000000"/>
          <w:spacing w:val="2"/>
          <w:sz w:val="22"/>
          <w:szCs w:val="22"/>
          <w:lang w:val="es-ES_tradnl" w:eastAsia="es-ES_tradnl"/>
        </w:rPr>
        <w:t>Carbon</w:t>
      </w:r>
      <w:proofErr w:type="spellEnd"/>
      <w:r w:rsidRPr="0032546A">
        <w:rPr>
          <w:rFonts w:ascii="Arial" w:eastAsia="Times New Roman" w:hAnsi="Arial" w:cs="Arial"/>
          <w:color w:val="000000"/>
          <w:spacing w:val="2"/>
          <w:sz w:val="22"/>
          <w:szCs w:val="22"/>
          <w:lang w:val="es-ES_tradnl" w:eastAsia="es-ES_tradnl"/>
        </w:rPr>
        <w:t xml:space="preserve"> Trust, etiqueta que se otorga a un producto cuya huella de carbono se ha reducido año tras año.</w:t>
      </w:r>
    </w:p>
    <w:p w14:paraId="01FA3CE2" w14:textId="0E5E85C0" w:rsidR="007C50A8" w:rsidRPr="0032546A" w:rsidRDefault="002210DF" w:rsidP="008A49C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lastRenderedPageBreak/>
        <w:t xml:space="preserve">Por otro lado, los </w:t>
      </w:r>
      <w:r w:rsidR="007B1DC2" w:rsidRPr="0032546A">
        <w:rPr>
          <w:rFonts w:ascii="Arial" w:eastAsia="Times New Roman" w:hAnsi="Arial" w:cs="Arial"/>
          <w:color w:val="000000"/>
          <w:spacing w:val="2"/>
          <w:sz w:val="22"/>
          <w:szCs w:val="22"/>
          <w:lang w:val="es-ES_tradnl" w:eastAsia="es-ES_tradnl"/>
        </w:rPr>
        <w:t>usuario</w:t>
      </w:r>
      <w:r w:rsidRPr="0032546A">
        <w:rPr>
          <w:rFonts w:ascii="Arial" w:eastAsia="Times New Roman" w:hAnsi="Arial" w:cs="Arial"/>
          <w:color w:val="000000"/>
          <w:spacing w:val="2"/>
          <w:sz w:val="22"/>
          <w:szCs w:val="22"/>
          <w:lang w:val="es-ES_tradnl" w:eastAsia="es-ES_tradnl"/>
        </w:rPr>
        <w:t xml:space="preserve">s pueden supervisar y controlar su consumo de energía y sus pautas de consumo a través de </w:t>
      </w:r>
      <w:proofErr w:type="spellStart"/>
      <w:r w:rsidRPr="0032546A">
        <w:rPr>
          <w:rFonts w:ascii="Arial" w:eastAsia="Times New Roman" w:hAnsi="Arial" w:cs="Arial"/>
          <w:color w:val="000000"/>
          <w:spacing w:val="2"/>
          <w:sz w:val="22"/>
          <w:szCs w:val="22"/>
          <w:lang w:val="es-ES_tradnl" w:eastAsia="es-ES_tradnl"/>
        </w:rPr>
        <w:t>SmartThings</w:t>
      </w:r>
      <w:proofErr w:type="spellEnd"/>
      <w:r w:rsidRPr="0032546A">
        <w:rPr>
          <w:rFonts w:ascii="Arial" w:eastAsia="Times New Roman" w:hAnsi="Arial" w:cs="Arial"/>
          <w:color w:val="000000"/>
          <w:spacing w:val="2"/>
          <w:sz w:val="22"/>
          <w:szCs w:val="22"/>
          <w:lang w:val="es-ES_tradnl" w:eastAsia="es-ES_tradnl"/>
        </w:rPr>
        <w:t xml:space="preserve"> y mediante la función AI</w:t>
      </w:r>
      <w:r w:rsidR="00F20943">
        <w:rPr>
          <w:rFonts w:ascii="Arial" w:eastAsia="Times New Roman" w:hAnsi="Arial" w:cs="Arial"/>
          <w:color w:val="000000"/>
          <w:spacing w:val="2"/>
          <w:sz w:val="22"/>
          <w:szCs w:val="22"/>
          <w:lang w:val="es-ES_tradnl" w:eastAsia="es-ES_tradnl"/>
        </w:rPr>
        <w:t xml:space="preserve"> modo ahorro de energía</w:t>
      </w:r>
      <w:r w:rsidR="007B1DC2" w:rsidRPr="0032546A">
        <w:rPr>
          <w:rFonts w:ascii="Arial" w:eastAsia="Times New Roman" w:hAnsi="Arial" w:cs="Arial"/>
          <w:color w:val="000000"/>
          <w:spacing w:val="2"/>
          <w:sz w:val="22"/>
          <w:szCs w:val="22"/>
          <w:lang w:val="es-ES_tradnl" w:eastAsia="es-ES_tradnl"/>
        </w:rPr>
        <w:t>,</w:t>
      </w:r>
      <w:r w:rsidRPr="0032546A">
        <w:rPr>
          <w:rFonts w:ascii="Arial" w:eastAsia="Times New Roman" w:hAnsi="Arial" w:cs="Arial"/>
          <w:color w:val="000000"/>
          <w:spacing w:val="2"/>
          <w:sz w:val="22"/>
          <w:szCs w:val="22"/>
          <w:lang w:val="es-ES_tradnl" w:eastAsia="es-ES_tradnl"/>
        </w:rPr>
        <w:t xml:space="preserve"> que se puede activar desde su teléfono o </w:t>
      </w:r>
      <w:r w:rsidR="007B1DC2" w:rsidRPr="0032546A">
        <w:rPr>
          <w:rFonts w:ascii="Arial" w:eastAsia="Times New Roman" w:hAnsi="Arial" w:cs="Arial"/>
          <w:color w:val="000000"/>
          <w:spacing w:val="2"/>
          <w:sz w:val="22"/>
          <w:szCs w:val="22"/>
          <w:lang w:val="es-ES_tradnl" w:eastAsia="es-ES_tradnl"/>
        </w:rPr>
        <w:t>TV</w:t>
      </w:r>
      <w:r w:rsidRPr="0032546A">
        <w:rPr>
          <w:rFonts w:ascii="Arial" w:eastAsia="Times New Roman" w:hAnsi="Arial" w:cs="Arial"/>
          <w:color w:val="000000"/>
          <w:spacing w:val="2"/>
          <w:sz w:val="22"/>
          <w:szCs w:val="22"/>
          <w:lang w:val="es-ES_tradnl" w:eastAsia="es-ES_tradnl"/>
        </w:rPr>
        <w:t>. Con estas iniciativas, Samsung demuestra su compromiso con la sostenibilidad y su capacidad para innovar en pro del medio ambiente.</w:t>
      </w:r>
    </w:p>
    <w:p w14:paraId="1978FE11" w14:textId="51B79D07" w:rsidR="00104FC1" w:rsidRPr="0032546A" w:rsidRDefault="00104FC1" w:rsidP="008A49CE">
      <w:pPr>
        <w:shd w:val="clear" w:color="auto" w:fill="FFFFFF"/>
        <w:jc w:val="both"/>
        <w:rPr>
          <w:rFonts w:ascii="Arial" w:eastAsia="Times New Roman" w:hAnsi="Arial" w:cs="Arial"/>
          <w:color w:val="000000"/>
          <w:spacing w:val="2"/>
          <w:sz w:val="22"/>
          <w:szCs w:val="22"/>
          <w:lang w:val="es-ES_tradnl" w:eastAsia="es-ES_tradnl"/>
        </w:rPr>
      </w:pPr>
    </w:p>
    <w:p w14:paraId="0C1000FE" w14:textId="7F2C20CA" w:rsidR="00104FC1" w:rsidRPr="0032546A" w:rsidRDefault="00104FC1" w:rsidP="008A49CE">
      <w:pPr>
        <w:shd w:val="clear" w:color="auto" w:fill="FFFFFF"/>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Finalmente, los empaques del line</w:t>
      </w:r>
      <w:r w:rsidR="00DD0624">
        <w:rPr>
          <w:rFonts w:ascii="Arial" w:eastAsia="Times New Roman" w:hAnsi="Arial" w:cs="Arial"/>
          <w:color w:val="000000"/>
          <w:spacing w:val="2"/>
          <w:sz w:val="22"/>
          <w:szCs w:val="22"/>
          <w:lang w:val="es-ES_tradnl" w:eastAsia="es-ES_tradnl"/>
        </w:rPr>
        <w:t xml:space="preserve"> </w:t>
      </w:r>
      <w:r w:rsidRPr="0032546A">
        <w:rPr>
          <w:rFonts w:ascii="Arial" w:eastAsia="Times New Roman" w:hAnsi="Arial" w:cs="Arial"/>
          <w:color w:val="000000"/>
          <w:spacing w:val="2"/>
          <w:sz w:val="22"/>
          <w:szCs w:val="22"/>
          <w:lang w:val="es-ES_tradnl" w:eastAsia="es-ES_tradnl"/>
        </w:rPr>
        <w:t xml:space="preserve">up de Smart </w:t>
      </w:r>
      <w:proofErr w:type="spellStart"/>
      <w:r w:rsidRPr="0032546A">
        <w:rPr>
          <w:rFonts w:ascii="Arial" w:eastAsia="Times New Roman" w:hAnsi="Arial" w:cs="Arial"/>
          <w:color w:val="000000"/>
          <w:spacing w:val="2"/>
          <w:sz w:val="22"/>
          <w:szCs w:val="22"/>
          <w:lang w:val="es-ES_tradnl" w:eastAsia="es-ES_tradnl"/>
        </w:rPr>
        <w:t>TVs</w:t>
      </w:r>
      <w:proofErr w:type="spellEnd"/>
      <w:r w:rsidRPr="0032546A">
        <w:rPr>
          <w:rFonts w:ascii="Arial" w:eastAsia="Times New Roman" w:hAnsi="Arial" w:cs="Arial"/>
          <w:color w:val="000000"/>
          <w:spacing w:val="2"/>
          <w:sz w:val="22"/>
          <w:szCs w:val="22"/>
          <w:lang w:val="es-ES_tradnl" w:eastAsia="es-ES_tradnl"/>
        </w:rPr>
        <w:t xml:space="preserve"> y Barras de Sonido 2023 de Samsung continúan ofreciendo </w:t>
      </w:r>
      <w:r w:rsidR="003D2D30" w:rsidRPr="0032546A">
        <w:rPr>
          <w:rFonts w:ascii="Arial" w:eastAsia="Times New Roman" w:hAnsi="Arial" w:cs="Arial"/>
          <w:color w:val="000000"/>
          <w:spacing w:val="2"/>
          <w:sz w:val="22"/>
          <w:szCs w:val="22"/>
          <w:lang w:val="es-ES_tradnl" w:eastAsia="es-ES_tradnl"/>
        </w:rPr>
        <w:t>la posibilidad de reutilizarse y</w:t>
      </w:r>
      <w:r w:rsidRPr="0032546A">
        <w:rPr>
          <w:rFonts w:ascii="Arial" w:eastAsia="Times New Roman" w:hAnsi="Arial" w:cs="Arial"/>
          <w:color w:val="000000"/>
          <w:spacing w:val="2"/>
          <w:sz w:val="22"/>
          <w:szCs w:val="22"/>
          <w:lang w:val="es-ES_tradnl" w:eastAsia="es-ES_tradnl"/>
        </w:rPr>
        <w:t xml:space="preserve"> </w:t>
      </w:r>
      <w:r w:rsidR="003D2D30" w:rsidRPr="0032546A">
        <w:rPr>
          <w:rFonts w:ascii="Arial" w:eastAsia="Times New Roman" w:hAnsi="Arial" w:cs="Arial"/>
          <w:color w:val="000000"/>
          <w:spacing w:val="2"/>
          <w:sz w:val="22"/>
          <w:szCs w:val="22"/>
          <w:lang w:val="es-ES_tradnl" w:eastAsia="es-ES_tradnl"/>
        </w:rPr>
        <w:t>tr</w:t>
      </w:r>
      <w:r w:rsidRPr="0032546A">
        <w:rPr>
          <w:rFonts w:ascii="Arial" w:eastAsia="Times New Roman" w:hAnsi="Arial" w:cs="Arial"/>
          <w:color w:val="000000"/>
          <w:spacing w:val="2"/>
          <w:sz w:val="22"/>
          <w:szCs w:val="22"/>
          <w:lang w:val="es-ES_tradnl" w:eastAsia="es-ES_tradnl"/>
        </w:rPr>
        <w:t>ansforma</w:t>
      </w:r>
      <w:r w:rsidR="003D2D30" w:rsidRPr="0032546A">
        <w:rPr>
          <w:rFonts w:ascii="Arial" w:eastAsia="Times New Roman" w:hAnsi="Arial" w:cs="Arial"/>
          <w:color w:val="000000"/>
          <w:spacing w:val="2"/>
          <w:sz w:val="22"/>
          <w:szCs w:val="22"/>
          <w:lang w:val="es-ES_tradnl" w:eastAsia="es-ES_tradnl"/>
        </w:rPr>
        <w:t>rse</w:t>
      </w:r>
      <w:r w:rsidRPr="0032546A">
        <w:rPr>
          <w:rFonts w:ascii="Arial" w:eastAsia="Times New Roman" w:hAnsi="Arial" w:cs="Arial"/>
          <w:color w:val="000000"/>
          <w:spacing w:val="2"/>
          <w:sz w:val="22"/>
          <w:szCs w:val="22"/>
          <w:lang w:val="es-ES_tradnl" w:eastAsia="es-ES_tradnl"/>
        </w:rPr>
        <w:t xml:space="preserve"> en objetos decorativos para el hogar, a través de la iniciativa Eco-</w:t>
      </w:r>
      <w:proofErr w:type="spellStart"/>
      <w:r w:rsidRPr="0032546A">
        <w:rPr>
          <w:rFonts w:ascii="Arial" w:eastAsia="Times New Roman" w:hAnsi="Arial" w:cs="Arial"/>
          <w:color w:val="000000"/>
          <w:spacing w:val="2"/>
          <w:sz w:val="22"/>
          <w:szCs w:val="22"/>
          <w:lang w:val="es-ES_tradnl" w:eastAsia="es-ES_tradnl"/>
        </w:rPr>
        <w:t>Packing</w:t>
      </w:r>
      <w:proofErr w:type="spellEnd"/>
      <w:r w:rsidR="003D2D30" w:rsidRPr="0032546A">
        <w:rPr>
          <w:rFonts w:ascii="Arial" w:eastAsia="Times New Roman" w:hAnsi="Arial" w:cs="Arial"/>
          <w:color w:val="000000"/>
          <w:spacing w:val="2"/>
          <w:sz w:val="22"/>
          <w:szCs w:val="22"/>
          <w:lang w:val="es-ES_tradnl" w:eastAsia="es-ES_tradnl"/>
        </w:rPr>
        <w:t xml:space="preserve">. Así, </w:t>
      </w:r>
      <w:r w:rsidRPr="0032546A">
        <w:rPr>
          <w:rFonts w:ascii="Arial" w:eastAsia="Times New Roman" w:hAnsi="Arial" w:cs="Arial"/>
          <w:color w:val="000000"/>
          <w:spacing w:val="2"/>
          <w:sz w:val="22"/>
          <w:szCs w:val="22"/>
          <w:lang w:val="es-ES_tradnl" w:eastAsia="es-ES_tradnl"/>
        </w:rPr>
        <w:t>lo</w:t>
      </w:r>
      <w:r w:rsidR="003D2D30" w:rsidRPr="0032546A">
        <w:rPr>
          <w:rFonts w:ascii="Arial" w:eastAsia="Times New Roman" w:hAnsi="Arial" w:cs="Arial"/>
          <w:color w:val="000000"/>
          <w:spacing w:val="2"/>
          <w:sz w:val="22"/>
          <w:szCs w:val="22"/>
          <w:lang w:val="es-ES_tradnl" w:eastAsia="es-ES_tradnl"/>
        </w:rPr>
        <w:t>s</w:t>
      </w:r>
      <w:r w:rsidRPr="0032546A">
        <w:rPr>
          <w:rFonts w:ascii="Arial" w:eastAsia="Times New Roman" w:hAnsi="Arial" w:cs="Arial"/>
          <w:color w:val="000000"/>
          <w:spacing w:val="2"/>
          <w:sz w:val="22"/>
          <w:szCs w:val="22"/>
          <w:lang w:val="es-ES_tradnl" w:eastAsia="es-ES_tradnl"/>
        </w:rPr>
        <w:t xml:space="preserve"> usuarios solo deberán escanear el código QR en el empaque y acceder al paso a paso para reutilizar l</w:t>
      </w:r>
      <w:r w:rsidR="003D2D30" w:rsidRPr="0032546A">
        <w:rPr>
          <w:rFonts w:ascii="Arial" w:eastAsia="Times New Roman" w:hAnsi="Arial" w:cs="Arial"/>
          <w:color w:val="000000"/>
          <w:spacing w:val="2"/>
          <w:sz w:val="22"/>
          <w:szCs w:val="22"/>
          <w:lang w:val="es-ES_tradnl" w:eastAsia="es-ES_tradnl"/>
        </w:rPr>
        <w:t>as cajas d</w:t>
      </w:r>
      <w:r w:rsidRPr="0032546A">
        <w:rPr>
          <w:rFonts w:ascii="Arial" w:eastAsia="Times New Roman" w:hAnsi="Arial" w:cs="Arial"/>
          <w:color w:val="000000"/>
          <w:spacing w:val="2"/>
          <w:sz w:val="22"/>
          <w:szCs w:val="22"/>
          <w:lang w:val="es-ES_tradnl" w:eastAsia="es-ES_tradnl"/>
        </w:rPr>
        <w:t xml:space="preserve">e los productos de audio y video Samsung para transformarlos en objetos decorativos para el hogar. </w:t>
      </w:r>
    </w:p>
    <w:p w14:paraId="5D8CCE60" w14:textId="77777777" w:rsidR="00104FC1" w:rsidRPr="0032546A" w:rsidRDefault="00104FC1" w:rsidP="008A49CE">
      <w:pPr>
        <w:shd w:val="clear" w:color="auto" w:fill="FFFFFF"/>
        <w:jc w:val="both"/>
        <w:rPr>
          <w:rFonts w:ascii="Arial" w:eastAsia="Times New Roman" w:hAnsi="Arial" w:cs="Arial"/>
          <w:color w:val="000000"/>
          <w:spacing w:val="2"/>
          <w:sz w:val="22"/>
          <w:szCs w:val="22"/>
          <w:lang w:val="es-ES_tradnl" w:eastAsia="es-ES_tradnl"/>
        </w:rPr>
      </w:pPr>
    </w:p>
    <w:p w14:paraId="75CB97C1" w14:textId="30B9EA6C" w:rsidR="007C50A8" w:rsidRPr="0032546A" w:rsidRDefault="007C50A8" w:rsidP="008E36AE">
      <w:pPr>
        <w:jc w:val="both"/>
        <w:rPr>
          <w:rFonts w:ascii="Arial" w:eastAsia="Times New Roman" w:hAnsi="Arial" w:cs="Arial"/>
          <w:color w:val="000000"/>
          <w:spacing w:val="2"/>
          <w:sz w:val="22"/>
          <w:szCs w:val="22"/>
          <w:lang w:val="es-ES_tradnl" w:eastAsia="es-ES_tradnl"/>
        </w:rPr>
      </w:pPr>
      <w:r w:rsidRPr="0032546A">
        <w:rPr>
          <w:rFonts w:ascii="Arial" w:eastAsia="Times New Roman" w:hAnsi="Arial" w:cs="Arial"/>
          <w:color w:val="000000"/>
          <w:spacing w:val="2"/>
          <w:sz w:val="22"/>
          <w:szCs w:val="22"/>
          <w:lang w:val="es-ES_tradnl" w:eastAsia="es-ES_tradnl"/>
        </w:rPr>
        <w:t xml:space="preserve">Los más recientes Smart </w:t>
      </w:r>
      <w:proofErr w:type="spellStart"/>
      <w:r w:rsidRPr="0032546A">
        <w:rPr>
          <w:rFonts w:ascii="Arial" w:eastAsia="Times New Roman" w:hAnsi="Arial" w:cs="Arial"/>
          <w:color w:val="000000"/>
          <w:spacing w:val="2"/>
          <w:sz w:val="22"/>
          <w:szCs w:val="22"/>
          <w:lang w:val="es-ES_tradnl" w:eastAsia="es-ES_tradnl"/>
        </w:rPr>
        <w:t>TVs</w:t>
      </w:r>
      <w:proofErr w:type="spellEnd"/>
      <w:r w:rsidRPr="0032546A">
        <w:rPr>
          <w:rFonts w:ascii="Arial" w:eastAsia="Times New Roman" w:hAnsi="Arial" w:cs="Arial"/>
          <w:color w:val="000000"/>
          <w:spacing w:val="2"/>
          <w:sz w:val="22"/>
          <w:szCs w:val="22"/>
          <w:lang w:val="es-ES_tradnl" w:eastAsia="es-ES_tradnl"/>
        </w:rPr>
        <w:t xml:space="preserve"> de Samsung ya se encuentran disponibles a </w:t>
      </w:r>
      <w:r w:rsidR="00026894" w:rsidRPr="0032546A">
        <w:rPr>
          <w:rFonts w:ascii="Arial" w:eastAsia="Times New Roman" w:hAnsi="Arial" w:cs="Arial"/>
          <w:color w:val="000000"/>
          <w:spacing w:val="2"/>
          <w:sz w:val="22"/>
          <w:szCs w:val="22"/>
          <w:lang w:val="es-ES_tradnl" w:eastAsia="es-ES_tradnl"/>
        </w:rPr>
        <w:t>través</w:t>
      </w:r>
      <w:r w:rsidRPr="0032546A">
        <w:rPr>
          <w:rFonts w:ascii="Arial" w:eastAsia="Times New Roman" w:hAnsi="Arial" w:cs="Arial"/>
          <w:color w:val="000000"/>
          <w:spacing w:val="2"/>
          <w:sz w:val="22"/>
          <w:szCs w:val="22"/>
          <w:lang w:val="es-ES_tradnl" w:eastAsia="es-ES_tradnl"/>
        </w:rPr>
        <w:t xml:space="preserve"> del canal online oficial de Samsung Colombia: Samsung.com/</w:t>
      </w:r>
      <w:proofErr w:type="spellStart"/>
      <w:r w:rsidRPr="0032546A">
        <w:rPr>
          <w:rFonts w:ascii="Arial" w:eastAsia="Times New Roman" w:hAnsi="Arial" w:cs="Arial"/>
          <w:color w:val="000000"/>
          <w:spacing w:val="2"/>
          <w:sz w:val="22"/>
          <w:szCs w:val="22"/>
          <w:lang w:val="es-ES_tradnl" w:eastAsia="es-ES_tradnl"/>
        </w:rPr>
        <w:t>co</w:t>
      </w:r>
      <w:proofErr w:type="spellEnd"/>
      <w:r w:rsidR="008A49CE" w:rsidRPr="0032546A">
        <w:rPr>
          <w:rFonts w:ascii="Arial" w:eastAsia="Times New Roman" w:hAnsi="Arial" w:cs="Arial"/>
          <w:color w:val="000000"/>
          <w:spacing w:val="2"/>
          <w:sz w:val="22"/>
          <w:szCs w:val="22"/>
          <w:lang w:val="es-ES_tradnl" w:eastAsia="es-ES_tradnl"/>
        </w:rPr>
        <w:t xml:space="preserve"> y grandes superficies.</w:t>
      </w:r>
    </w:p>
    <w:p w14:paraId="7ACF9847" w14:textId="77777777" w:rsidR="007C50A8" w:rsidRPr="0032546A" w:rsidRDefault="007C50A8" w:rsidP="008E36AE">
      <w:pPr>
        <w:jc w:val="both"/>
        <w:rPr>
          <w:sz w:val="22"/>
          <w:szCs w:val="22"/>
          <w:lang w:val="es-ES_tradnl"/>
        </w:rPr>
      </w:pPr>
    </w:p>
    <w:p w14:paraId="25239205" w14:textId="60A5A36E" w:rsidR="007C50A8" w:rsidRPr="0032546A" w:rsidRDefault="007C50A8" w:rsidP="008E36AE">
      <w:pPr>
        <w:jc w:val="both"/>
        <w:rPr>
          <w:sz w:val="22"/>
          <w:szCs w:val="22"/>
          <w:lang w:val="es-ES_tradnl"/>
        </w:rPr>
      </w:pPr>
    </w:p>
    <w:p w14:paraId="4D7B9617" w14:textId="1939D61C" w:rsidR="007C50A8" w:rsidRPr="008E36AE" w:rsidRDefault="007C50A8" w:rsidP="008E36AE">
      <w:pPr>
        <w:jc w:val="both"/>
        <w:rPr>
          <w:sz w:val="22"/>
          <w:szCs w:val="22"/>
          <w:lang w:val="es-ES_tradnl"/>
        </w:rPr>
      </w:pPr>
    </w:p>
    <w:p w14:paraId="2184FCC0" w14:textId="77777777" w:rsidR="007C50A8" w:rsidRPr="00033F9D" w:rsidRDefault="007C50A8" w:rsidP="008E36AE">
      <w:pPr>
        <w:jc w:val="both"/>
        <w:rPr>
          <w:rFonts w:ascii="Arial" w:hAnsi="Arial" w:cs="Arial"/>
          <w:color w:val="000000" w:themeColor="text1"/>
          <w:sz w:val="18"/>
          <w:szCs w:val="18"/>
          <w:lang w:val="en-US"/>
        </w:rPr>
      </w:pPr>
      <w:r w:rsidRPr="00033F9D">
        <w:rPr>
          <w:rFonts w:ascii="Arial" w:hAnsi="Arial" w:cs="Arial"/>
          <w:b/>
          <w:bCs/>
          <w:color w:val="000000" w:themeColor="text1"/>
          <w:sz w:val="18"/>
          <w:szCs w:val="18"/>
          <w:u w:val="single"/>
          <w:lang w:val="en-US"/>
        </w:rPr>
        <w:t>Sobre Samsung Electronics Co., Ltd.</w:t>
      </w:r>
    </w:p>
    <w:p w14:paraId="05E10ED2" w14:textId="77777777" w:rsidR="007C50A8" w:rsidRPr="008E36AE" w:rsidRDefault="007C50A8" w:rsidP="008E36AE">
      <w:pPr>
        <w:jc w:val="both"/>
        <w:rPr>
          <w:rFonts w:ascii="Arial" w:hAnsi="Arial" w:cs="Arial"/>
          <w:color w:val="000000" w:themeColor="text1"/>
          <w:sz w:val="18"/>
          <w:szCs w:val="18"/>
          <w:lang w:val="es-ES_tradnl"/>
        </w:rPr>
      </w:pPr>
      <w:r w:rsidRPr="008E36AE">
        <w:rPr>
          <w:rFonts w:ascii="Arial" w:hAnsi="Arial" w:cs="Arial"/>
          <w:color w:val="000000" w:themeColor="text1"/>
          <w:sz w:val="18"/>
          <w:szCs w:val="18"/>
          <w:lang w:val="es-ES_tradnl"/>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Newsroom en </w:t>
      </w:r>
      <w:hyperlink r:id="rId9" w:history="1">
        <w:r w:rsidRPr="008E36AE">
          <w:rPr>
            <w:rStyle w:val="Hipervnculo"/>
            <w:rFonts w:ascii="Arial" w:hAnsi="Arial" w:cs="Arial"/>
            <w:color w:val="000000" w:themeColor="text1"/>
            <w:sz w:val="18"/>
            <w:szCs w:val="18"/>
            <w:lang w:val="es-ES_tradnl"/>
          </w:rPr>
          <w:t>http://news.samsung.com.</w:t>
        </w:r>
      </w:hyperlink>
    </w:p>
    <w:p w14:paraId="5AD7BD46" w14:textId="77777777" w:rsidR="007C50A8" w:rsidRPr="008E36AE" w:rsidRDefault="007C50A8" w:rsidP="008E36AE">
      <w:pPr>
        <w:jc w:val="both"/>
        <w:rPr>
          <w:sz w:val="22"/>
          <w:szCs w:val="22"/>
          <w:lang w:val="es-ES_tradnl"/>
        </w:rPr>
      </w:pPr>
    </w:p>
    <w:sectPr w:rsidR="007C50A8" w:rsidRPr="008E36A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38DDC" w14:textId="77777777" w:rsidR="00DC3EAF" w:rsidRDefault="00DC3EAF" w:rsidP="007C50A8">
      <w:r>
        <w:separator/>
      </w:r>
    </w:p>
  </w:endnote>
  <w:endnote w:type="continuationSeparator" w:id="0">
    <w:p w14:paraId="2B34DD32" w14:textId="77777777" w:rsidR="00DC3EAF" w:rsidRDefault="00DC3EAF" w:rsidP="007C5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E4917" w14:textId="77777777" w:rsidR="00DC3EAF" w:rsidRDefault="00DC3EAF" w:rsidP="007C50A8">
      <w:r>
        <w:separator/>
      </w:r>
    </w:p>
  </w:footnote>
  <w:footnote w:type="continuationSeparator" w:id="0">
    <w:p w14:paraId="7370433F" w14:textId="77777777" w:rsidR="00DC3EAF" w:rsidRDefault="00DC3EAF" w:rsidP="007C50A8">
      <w:r>
        <w:continuationSeparator/>
      </w:r>
    </w:p>
  </w:footnote>
  <w:footnote w:id="1">
    <w:p w14:paraId="3607D2B7" w14:textId="77777777" w:rsidR="00437D86" w:rsidRPr="008E36AE" w:rsidRDefault="00437D86" w:rsidP="00437D86">
      <w:pPr>
        <w:pStyle w:val="Textonotapie"/>
        <w:rPr>
          <w:rFonts w:ascii="Arial" w:hAnsi="Arial" w:cs="Arial"/>
          <w:sz w:val="16"/>
          <w:szCs w:val="16"/>
        </w:rPr>
      </w:pPr>
      <w:r w:rsidRPr="008E36AE">
        <w:rPr>
          <w:rStyle w:val="Refdenotaalpie"/>
          <w:rFonts w:ascii="Arial" w:hAnsi="Arial" w:cs="Arial"/>
          <w:sz w:val="16"/>
          <w:szCs w:val="16"/>
        </w:rPr>
        <w:footnoteRef/>
      </w:r>
      <w:r w:rsidRPr="008E36AE">
        <w:rPr>
          <w:rFonts w:ascii="Arial" w:hAnsi="Arial" w:cs="Arial"/>
          <w:sz w:val="16"/>
          <w:szCs w:val="16"/>
        </w:rPr>
        <w:t xml:space="preserve"> Fuente Nielsen (2015-2018), GFK (2019-2022)</w:t>
      </w:r>
    </w:p>
  </w:footnote>
  <w:footnote w:id="2">
    <w:p w14:paraId="652B84EE" w14:textId="77777777" w:rsidR="00437D86" w:rsidRPr="008E36AE" w:rsidRDefault="00437D86" w:rsidP="00437D86">
      <w:pPr>
        <w:pStyle w:val="Textonotapie"/>
        <w:rPr>
          <w:rFonts w:ascii="Arial" w:hAnsi="Arial" w:cs="Arial"/>
          <w:sz w:val="16"/>
          <w:szCs w:val="16"/>
        </w:rPr>
      </w:pPr>
      <w:r w:rsidRPr="008E36AE">
        <w:rPr>
          <w:rStyle w:val="Refdenotaalpie"/>
          <w:rFonts w:ascii="Arial" w:hAnsi="Arial" w:cs="Arial"/>
          <w:sz w:val="16"/>
          <w:szCs w:val="16"/>
        </w:rPr>
        <w:footnoteRef/>
      </w:r>
      <w:r w:rsidRPr="008E36AE">
        <w:rPr>
          <w:rFonts w:ascii="Arial" w:hAnsi="Arial" w:cs="Arial"/>
          <w:sz w:val="16"/>
          <w:szCs w:val="16"/>
        </w:rPr>
        <w:t xml:space="preserve"> Cifra GFK</w:t>
      </w:r>
    </w:p>
  </w:footnote>
  <w:footnote w:id="3">
    <w:p w14:paraId="045D2ADA" w14:textId="537FF24B" w:rsidR="007C50A8" w:rsidRPr="008E36AE" w:rsidRDefault="007C50A8" w:rsidP="007C50A8">
      <w:pPr>
        <w:rPr>
          <w:rFonts w:ascii="Arial" w:eastAsia="Times New Roman" w:hAnsi="Arial" w:cs="Arial"/>
          <w:sz w:val="16"/>
          <w:szCs w:val="16"/>
          <w:lang w:eastAsia="es-ES_tradnl"/>
        </w:rPr>
      </w:pPr>
      <w:r w:rsidRPr="008E36AE">
        <w:rPr>
          <w:rStyle w:val="Refdenotaalpie"/>
          <w:rFonts w:ascii="Arial" w:hAnsi="Arial" w:cs="Arial"/>
          <w:sz w:val="16"/>
          <w:szCs w:val="16"/>
        </w:rPr>
        <w:footnoteRef/>
      </w:r>
      <w:r w:rsidRPr="008E36AE">
        <w:rPr>
          <w:rFonts w:ascii="Arial" w:hAnsi="Arial" w:cs="Arial"/>
          <w:sz w:val="16"/>
          <w:szCs w:val="16"/>
        </w:rPr>
        <w:t xml:space="preserve"> </w:t>
      </w:r>
      <w:r w:rsidRPr="008E36AE">
        <w:rPr>
          <w:rFonts w:ascii="Arial" w:eastAsia="Times New Roman" w:hAnsi="Arial" w:cs="Arial"/>
          <w:color w:val="000000"/>
          <w:spacing w:val="3"/>
          <w:sz w:val="16"/>
          <w:szCs w:val="16"/>
          <w:shd w:val="clear" w:color="auto" w:fill="FFFFFF"/>
          <w:lang w:eastAsia="es-ES_tradnl"/>
        </w:rPr>
        <w:t>Consultar disponibilidad de tamaño según el modelo en Samsung.com/co</w:t>
      </w:r>
    </w:p>
    <w:p w14:paraId="50E94140" w14:textId="0541B0B6" w:rsidR="007C50A8" w:rsidRPr="007C50A8" w:rsidRDefault="007C50A8">
      <w:pPr>
        <w:pStyle w:val="Textonotapie"/>
        <w:rPr>
          <w:lang w:val="es-ES"/>
        </w:rPr>
      </w:pPr>
    </w:p>
  </w:footnote>
  <w:footnote w:id="4">
    <w:p w14:paraId="08DA06B8" w14:textId="7C891C2A" w:rsidR="007C50A8" w:rsidRPr="007B1DC2" w:rsidRDefault="007C50A8">
      <w:pPr>
        <w:pStyle w:val="Textonotapie"/>
        <w:rPr>
          <w:rFonts w:ascii="Arial" w:hAnsi="Arial" w:cs="Arial"/>
          <w:sz w:val="16"/>
          <w:szCs w:val="16"/>
          <w:lang w:val="es-ES"/>
        </w:rPr>
      </w:pPr>
      <w:r w:rsidRPr="007B1DC2">
        <w:rPr>
          <w:rStyle w:val="Refdenotaalpie"/>
          <w:rFonts w:ascii="Arial" w:hAnsi="Arial" w:cs="Arial"/>
          <w:sz w:val="16"/>
          <w:szCs w:val="16"/>
        </w:rPr>
        <w:footnoteRef/>
      </w:r>
      <w:r w:rsidRPr="007B1DC2">
        <w:rPr>
          <w:rFonts w:ascii="Arial" w:hAnsi="Arial" w:cs="Arial"/>
          <w:sz w:val="16"/>
          <w:szCs w:val="16"/>
        </w:rPr>
        <w:t xml:space="preserve"> Modelos certificados: 75QN900C, 75QN800C, 75QN700C, 65S95C, 75QN95C, 75QN90C, 75QN85C, 75Q70C, 75Q60C y 75CU8000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0DF"/>
    <w:rsid w:val="00026894"/>
    <w:rsid w:val="00032041"/>
    <w:rsid w:val="00033F9D"/>
    <w:rsid w:val="00104FC1"/>
    <w:rsid w:val="001401BD"/>
    <w:rsid w:val="001B5D5B"/>
    <w:rsid w:val="002210DF"/>
    <w:rsid w:val="00221763"/>
    <w:rsid w:val="002421B2"/>
    <w:rsid w:val="002C2388"/>
    <w:rsid w:val="003222E0"/>
    <w:rsid w:val="0032546A"/>
    <w:rsid w:val="003D2D30"/>
    <w:rsid w:val="003F3885"/>
    <w:rsid w:val="00437D86"/>
    <w:rsid w:val="00526501"/>
    <w:rsid w:val="005D0337"/>
    <w:rsid w:val="00617578"/>
    <w:rsid w:val="006C344D"/>
    <w:rsid w:val="007A4A93"/>
    <w:rsid w:val="007B1DC2"/>
    <w:rsid w:val="007C50A8"/>
    <w:rsid w:val="0084476F"/>
    <w:rsid w:val="008A49CE"/>
    <w:rsid w:val="008E36AE"/>
    <w:rsid w:val="00970285"/>
    <w:rsid w:val="009B1F82"/>
    <w:rsid w:val="00AD02E6"/>
    <w:rsid w:val="00B31FCA"/>
    <w:rsid w:val="00B71421"/>
    <w:rsid w:val="00B81022"/>
    <w:rsid w:val="00C028F1"/>
    <w:rsid w:val="00C02AA7"/>
    <w:rsid w:val="00DB24ED"/>
    <w:rsid w:val="00DC3EAF"/>
    <w:rsid w:val="00DD0624"/>
    <w:rsid w:val="00DD31A8"/>
    <w:rsid w:val="00E933A3"/>
    <w:rsid w:val="00F10CA1"/>
    <w:rsid w:val="00F209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FFF86"/>
  <w15:chartTrackingRefBased/>
  <w15:docId w15:val="{2B9EF48B-E82E-8D49-AE3B-4CD35D46D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2210DF"/>
    <w:pPr>
      <w:spacing w:before="100" w:beforeAutospacing="1" w:after="100" w:afterAutospacing="1"/>
      <w:outlineLvl w:val="0"/>
    </w:pPr>
    <w:rPr>
      <w:rFonts w:ascii="Times New Roman" w:eastAsia="Times New Roman" w:hAnsi="Times New Roman" w:cs="Times New Roman"/>
      <w:b/>
      <w:bCs/>
      <w:kern w:val="36"/>
      <w:sz w:val="48"/>
      <w:szCs w:val="48"/>
      <w:lang w:eastAsia="es-ES_tradnl"/>
    </w:rPr>
  </w:style>
  <w:style w:type="paragraph" w:styleId="Ttulo2">
    <w:name w:val="heading 2"/>
    <w:basedOn w:val="Normal"/>
    <w:link w:val="Ttulo2Car"/>
    <w:uiPriority w:val="9"/>
    <w:qFormat/>
    <w:rsid w:val="002210DF"/>
    <w:pPr>
      <w:spacing w:before="100" w:beforeAutospacing="1" w:after="100" w:afterAutospacing="1"/>
      <w:outlineLvl w:val="1"/>
    </w:pPr>
    <w:rPr>
      <w:rFonts w:ascii="Times New Roman" w:eastAsia="Times New Roman" w:hAnsi="Times New Roman" w:cs="Times New Roman"/>
      <w:b/>
      <w:bCs/>
      <w:sz w:val="36"/>
      <w:szCs w:val="36"/>
      <w:lang w:eastAsia="es-ES_tradnl"/>
    </w:rPr>
  </w:style>
  <w:style w:type="paragraph" w:styleId="Ttulo3">
    <w:name w:val="heading 3"/>
    <w:basedOn w:val="Normal"/>
    <w:link w:val="Ttulo3Car"/>
    <w:uiPriority w:val="9"/>
    <w:qFormat/>
    <w:rsid w:val="002210DF"/>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paragraph" w:styleId="Ttulo5">
    <w:name w:val="heading 5"/>
    <w:basedOn w:val="Normal"/>
    <w:next w:val="Normal"/>
    <w:link w:val="Ttulo5Car"/>
    <w:uiPriority w:val="9"/>
    <w:unhideWhenUsed/>
    <w:qFormat/>
    <w:rsid w:val="002421B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10DF"/>
    <w:rPr>
      <w:rFonts w:ascii="Times New Roman" w:eastAsia="Times New Roman" w:hAnsi="Times New Roman" w:cs="Times New Roman"/>
      <w:b/>
      <w:bCs/>
      <w:kern w:val="36"/>
      <w:sz w:val="48"/>
      <w:szCs w:val="48"/>
      <w:lang w:eastAsia="es-ES_tradnl"/>
    </w:rPr>
  </w:style>
  <w:style w:type="character" w:customStyle="1" w:styleId="Ttulo2Car">
    <w:name w:val="Título 2 Car"/>
    <w:basedOn w:val="Fuentedeprrafopredeter"/>
    <w:link w:val="Ttulo2"/>
    <w:uiPriority w:val="9"/>
    <w:rsid w:val="002210DF"/>
    <w:rPr>
      <w:rFonts w:ascii="Times New Roman" w:eastAsia="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2210DF"/>
    <w:rPr>
      <w:rFonts w:ascii="Times New Roman" w:eastAsia="Times New Roman" w:hAnsi="Times New Roman" w:cs="Times New Roman"/>
      <w:b/>
      <w:bCs/>
      <w:sz w:val="27"/>
      <w:szCs w:val="27"/>
      <w:lang w:eastAsia="es-ES_tradnl"/>
    </w:rPr>
  </w:style>
  <w:style w:type="character" w:customStyle="1" w:styleId="label">
    <w:name w:val="label"/>
    <w:basedOn w:val="Fuentedeprrafopredeter"/>
    <w:rsid w:val="002210DF"/>
  </w:style>
  <w:style w:type="character" w:styleId="Hipervnculo">
    <w:name w:val="Hyperlink"/>
    <w:basedOn w:val="Fuentedeprrafopredeter"/>
    <w:uiPriority w:val="99"/>
    <w:semiHidden/>
    <w:unhideWhenUsed/>
    <w:rsid w:val="002210DF"/>
    <w:rPr>
      <w:color w:val="0000FF"/>
      <w:u w:val="single"/>
    </w:rPr>
  </w:style>
  <w:style w:type="paragraph" w:styleId="NormalWeb">
    <w:name w:val="Normal (Web)"/>
    <w:basedOn w:val="Normal"/>
    <w:uiPriority w:val="99"/>
    <w:unhideWhenUsed/>
    <w:rsid w:val="002210DF"/>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basedOn w:val="Fuentedeprrafopredeter"/>
    <w:uiPriority w:val="22"/>
    <w:qFormat/>
    <w:rsid w:val="002210DF"/>
    <w:rPr>
      <w:b/>
      <w:bCs/>
    </w:rPr>
  </w:style>
  <w:style w:type="character" w:styleId="nfasis">
    <w:name w:val="Emphasis"/>
    <w:basedOn w:val="Fuentedeprrafopredeter"/>
    <w:uiPriority w:val="20"/>
    <w:qFormat/>
    <w:rsid w:val="002210DF"/>
    <w:rPr>
      <w:i/>
      <w:iCs/>
    </w:rPr>
  </w:style>
  <w:style w:type="paragraph" w:styleId="Textonotapie">
    <w:name w:val="footnote text"/>
    <w:basedOn w:val="Normal"/>
    <w:link w:val="TextonotapieCar"/>
    <w:uiPriority w:val="99"/>
    <w:semiHidden/>
    <w:unhideWhenUsed/>
    <w:rsid w:val="007C50A8"/>
    <w:rPr>
      <w:sz w:val="20"/>
      <w:szCs w:val="20"/>
    </w:rPr>
  </w:style>
  <w:style w:type="character" w:customStyle="1" w:styleId="TextonotapieCar">
    <w:name w:val="Texto nota pie Car"/>
    <w:basedOn w:val="Fuentedeprrafopredeter"/>
    <w:link w:val="Textonotapie"/>
    <w:uiPriority w:val="99"/>
    <w:semiHidden/>
    <w:rsid w:val="007C50A8"/>
    <w:rPr>
      <w:sz w:val="20"/>
      <w:szCs w:val="20"/>
    </w:rPr>
  </w:style>
  <w:style w:type="character" w:styleId="Refdenotaalpie">
    <w:name w:val="footnote reference"/>
    <w:basedOn w:val="Fuentedeprrafopredeter"/>
    <w:uiPriority w:val="99"/>
    <w:semiHidden/>
    <w:unhideWhenUsed/>
    <w:rsid w:val="007C50A8"/>
    <w:rPr>
      <w:vertAlign w:val="superscript"/>
    </w:rPr>
  </w:style>
  <w:style w:type="paragraph" w:styleId="Textonotaalfinal">
    <w:name w:val="endnote text"/>
    <w:basedOn w:val="Normal"/>
    <w:link w:val="TextonotaalfinalCar"/>
    <w:uiPriority w:val="99"/>
    <w:semiHidden/>
    <w:unhideWhenUsed/>
    <w:rsid w:val="007C50A8"/>
    <w:rPr>
      <w:sz w:val="20"/>
      <w:szCs w:val="20"/>
    </w:rPr>
  </w:style>
  <w:style w:type="character" w:customStyle="1" w:styleId="TextonotaalfinalCar">
    <w:name w:val="Texto nota al final Car"/>
    <w:basedOn w:val="Fuentedeprrafopredeter"/>
    <w:link w:val="Textonotaalfinal"/>
    <w:uiPriority w:val="99"/>
    <w:semiHidden/>
    <w:rsid w:val="007C50A8"/>
    <w:rPr>
      <w:sz w:val="20"/>
      <w:szCs w:val="20"/>
    </w:rPr>
  </w:style>
  <w:style w:type="character" w:styleId="Refdenotaalfinal">
    <w:name w:val="endnote reference"/>
    <w:basedOn w:val="Fuentedeprrafopredeter"/>
    <w:uiPriority w:val="99"/>
    <w:semiHidden/>
    <w:unhideWhenUsed/>
    <w:rsid w:val="007C50A8"/>
    <w:rPr>
      <w:vertAlign w:val="superscript"/>
    </w:rPr>
  </w:style>
  <w:style w:type="character" w:customStyle="1" w:styleId="Ttulo5Car">
    <w:name w:val="Título 5 Car"/>
    <w:basedOn w:val="Fuentedeprrafopredeter"/>
    <w:link w:val="Ttulo5"/>
    <w:uiPriority w:val="9"/>
    <w:rsid w:val="002421B2"/>
    <w:rPr>
      <w:rFonts w:asciiTheme="majorHAnsi" w:eastAsiaTheme="majorEastAsia" w:hAnsiTheme="majorHAnsi" w:cstheme="majorBidi"/>
      <w:color w:val="2F5496" w:themeColor="accent1" w:themeShade="BF"/>
    </w:rPr>
  </w:style>
  <w:style w:type="paragraph" w:styleId="Textodeglobo">
    <w:name w:val="Balloon Text"/>
    <w:basedOn w:val="Normal"/>
    <w:link w:val="TextodegloboCar"/>
    <w:uiPriority w:val="99"/>
    <w:semiHidden/>
    <w:unhideWhenUsed/>
    <w:rsid w:val="00033F9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33F9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120801">
      <w:bodyDiv w:val="1"/>
      <w:marLeft w:val="0"/>
      <w:marRight w:val="0"/>
      <w:marTop w:val="0"/>
      <w:marBottom w:val="0"/>
      <w:divBdr>
        <w:top w:val="none" w:sz="0" w:space="0" w:color="auto"/>
        <w:left w:val="none" w:sz="0" w:space="0" w:color="auto"/>
        <w:bottom w:val="none" w:sz="0" w:space="0" w:color="auto"/>
        <w:right w:val="none" w:sz="0" w:space="0" w:color="auto"/>
      </w:divBdr>
    </w:div>
    <w:div w:id="458496916">
      <w:bodyDiv w:val="1"/>
      <w:marLeft w:val="0"/>
      <w:marRight w:val="0"/>
      <w:marTop w:val="0"/>
      <w:marBottom w:val="0"/>
      <w:divBdr>
        <w:top w:val="none" w:sz="0" w:space="0" w:color="auto"/>
        <w:left w:val="none" w:sz="0" w:space="0" w:color="auto"/>
        <w:bottom w:val="none" w:sz="0" w:space="0" w:color="auto"/>
        <w:right w:val="none" w:sz="0" w:space="0" w:color="auto"/>
      </w:divBdr>
    </w:div>
    <w:div w:id="496922541">
      <w:bodyDiv w:val="1"/>
      <w:marLeft w:val="0"/>
      <w:marRight w:val="0"/>
      <w:marTop w:val="0"/>
      <w:marBottom w:val="0"/>
      <w:divBdr>
        <w:top w:val="none" w:sz="0" w:space="0" w:color="auto"/>
        <w:left w:val="none" w:sz="0" w:space="0" w:color="auto"/>
        <w:bottom w:val="none" w:sz="0" w:space="0" w:color="auto"/>
        <w:right w:val="none" w:sz="0" w:space="0" w:color="auto"/>
      </w:divBdr>
    </w:div>
    <w:div w:id="665328624">
      <w:bodyDiv w:val="1"/>
      <w:marLeft w:val="0"/>
      <w:marRight w:val="0"/>
      <w:marTop w:val="0"/>
      <w:marBottom w:val="0"/>
      <w:divBdr>
        <w:top w:val="none" w:sz="0" w:space="0" w:color="auto"/>
        <w:left w:val="none" w:sz="0" w:space="0" w:color="auto"/>
        <w:bottom w:val="none" w:sz="0" w:space="0" w:color="auto"/>
        <w:right w:val="none" w:sz="0" w:space="0" w:color="auto"/>
      </w:divBdr>
    </w:div>
    <w:div w:id="1284656975">
      <w:bodyDiv w:val="1"/>
      <w:marLeft w:val="0"/>
      <w:marRight w:val="0"/>
      <w:marTop w:val="0"/>
      <w:marBottom w:val="0"/>
      <w:divBdr>
        <w:top w:val="none" w:sz="0" w:space="0" w:color="auto"/>
        <w:left w:val="none" w:sz="0" w:space="0" w:color="auto"/>
        <w:bottom w:val="none" w:sz="0" w:space="0" w:color="auto"/>
        <w:right w:val="none" w:sz="0" w:space="0" w:color="auto"/>
      </w:divBdr>
    </w:div>
    <w:div w:id="1383870973">
      <w:bodyDiv w:val="1"/>
      <w:marLeft w:val="0"/>
      <w:marRight w:val="0"/>
      <w:marTop w:val="0"/>
      <w:marBottom w:val="0"/>
      <w:divBdr>
        <w:top w:val="none" w:sz="0" w:space="0" w:color="auto"/>
        <w:left w:val="none" w:sz="0" w:space="0" w:color="auto"/>
        <w:bottom w:val="none" w:sz="0" w:space="0" w:color="auto"/>
        <w:right w:val="none" w:sz="0" w:space="0" w:color="auto"/>
      </w:divBdr>
    </w:div>
    <w:div w:id="1390230948">
      <w:bodyDiv w:val="1"/>
      <w:marLeft w:val="0"/>
      <w:marRight w:val="0"/>
      <w:marTop w:val="0"/>
      <w:marBottom w:val="0"/>
      <w:divBdr>
        <w:top w:val="none" w:sz="0" w:space="0" w:color="auto"/>
        <w:left w:val="none" w:sz="0" w:space="0" w:color="auto"/>
        <w:bottom w:val="none" w:sz="0" w:space="0" w:color="auto"/>
        <w:right w:val="none" w:sz="0" w:space="0" w:color="auto"/>
      </w:divBdr>
    </w:div>
    <w:div w:id="2020697095">
      <w:bodyDiv w:val="1"/>
      <w:marLeft w:val="0"/>
      <w:marRight w:val="0"/>
      <w:marTop w:val="0"/>
      <w:marBottom w:val="0"/>
      <w:divBdr>
        <w:top w:val="none" w:sz="0" w:space="0" w:color="auto"/>
        <w:left w:val="none" w:sz="0" w:space="0" w:color="auto"/>
        <w:bottom w:val="none" w:sz="0" w:space="0" w:color="auto"/>
        <w:right w:val="none" w:sz="0" w:space="0" w:color="auto"/>
      </w:divBdr>
      <w:divsChild>
        <w:div w:id="1771704342">
          <w:marLeft w:val="0"/>
          <w:marRight w:val="0"/>
          <w:marTop w:val="0"/>
          <w:marBottom w:val="0"/>
          <w:divBdr>
            <w:top w:val="none" w:sz="0" w:space="0" w:color="auto"/>
            <w:left w:val="none" w:sz="0" w:space="0" w:color="auto"/>
            <w:bottom w:val="single" w:sz="6" w:space="8" w:color="BCBCBC"/>
            <w:right w:val="none" w:sz="0" w:space="0" w:color="auto"/>
          </w:divBdr>
          <w:divsChild>
            <w:div w:id="372313114">
              <w:marLeft w:val="0"/>
              <w:marRight w:val="0"/>
              <w:marTop w:val="0"/>
              <w:marBottom w:val="0"/>
              <w:divBdr>
                <w:top w:val="none" w:sz="0" w:space="0" w:color="auto"/>
                <w:left w:val="none" w:sz="0" w:space="0" w:color="auto"/>
                <w:bottom w:val="none" w:sz="0" w:space="0" w:color="auto"/>
                <w:right w:val="none" w:sz="0" w:space="0" w:color="auto"/>
              </w:divBdr>
            </w:div>
            <w:div w:id="94793148">
              <w:marLeft w:val="0"/>
              <w:marRight w:val="0"/>
              <w:marTop w:val="0"/>
              <w:marBottom w:val="0"/>
              <w:divBdr>
                <w:top w:val="none" w:sz="0" w:space="0" w:color="auto"/>
                <w:left w:val="none" w:sz="0" w:space="0" w:color="auto"/>
                <w:bottom w:val="none" w:sz="0" w:space="0" w:color="auto"/>
                <w:right w:val="none" w:sz="0" w:space="0" w:color="auto"/>
              </w:divBdr>
              <w:divsChild>
                <w:div w:id="124931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549854">
          <w:marLeft w:val="0"/>
          <w:marRight w:val="0"/>
          <w:marTop w:val="0"/>
          <w:marBottom w:val="0"/>
          <w:divBdr>
            <w:top w:val="none" w:sz="0" w:space="0" w:color="auto"/>
            <w:left w:val="none" w:sz="0" w:space="0" w:color="auto"/>
            <w:bottom w:val="single" w:sz="6" w:space="23" w:color="BCBCB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626FF-E9BA-407C-B720-8FDD49182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1128</Words>
  <Characters>6433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Alejandra Salamanca Hernandez/CM Digital and Media Group/Professional/Samsung Electronics</cp:lastModifiedBy>
  <cp:revision>13</cp:revision>
  <dcterms:created xsi:type="dcterms:W3CDTF">2023-05-17T13:06:00Z</dcterms:created>
  <dcterms:modified xsi:type="dcterms:W3CDTF">2023-05-17T17:30:00Z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