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4FEB" w14:textId="77777777" w:rsidR="00635E4E" w:rsidRPr="0045274C" w:rsidRDefault="00635E4E" w:rsidP="00635E4E">
      <w:pPr>
        <w:tabs>
          <w:tab w:val="center" w:pos="4680"/>
          <w:tab w:val="right" w:pos="9360"/>
        </w:tabs>
        <w:ind w:firstLine="67"/>
        <w:rPr>
          <w:rFonts w:ascii="Gulim" w:eastAsia="Gulim" w:hAnsi="Gulim" w:cs="Gulim"/>
          <w:b/>
          <w:bCs/>
          <w:sz w:val="14"/>
          <w:szCs w:val="14"/>
        </w:rPr>
      </w:pPr>
      <w:r w:rsidRPr="0045274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F097E0" wp14:editId="24FF27B8">
            <wp:simplePos x="0" y="0"/>
            <wp:positionH relativeFrom="column">
              <wp:posOffset>0</wp:posOffset>
            </wp:positionH>
            <wp:positionV relativeFrom="paragraph">
              <wp:posOffset>23022</wp:posOffset>
            </wp:positionV>
            <wp:extent cx="1657350" cy="257175"/>
            <wp:effectExtent l="0" t="0" r="6350" b="0"/>
            <wp:wrapSquare wrapText="bothSides"/>
            <wp:docPr id="139180310" name="Picture 13918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7E64E" w14:textId="77777777" w:rsidR="00635E4E" w:rsidRPr="0045274C" w:rsidRDefault="00635E4E" w:rsidP="00635E4E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b/>
          <w:sz w:val="14"/>
          <w:szCs w:val="14"/>
        </w:rPr>
      </w:pPr>
    </w:p>
    <w:p w14:paraId="3D1B0272" w14:textId="77777777" w:rsidR="00635E4E" w:rsidRPr="00DC4012" w:rsidRDefault="00635E4E" w:rsidP="00635E4E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</w:rPr>
      </w:pPr>
      <w:r w:rsidRPr="00DC4012">
        <w:rPr>
          <w:rFonts w:ascii="Arial" w:hAnsi="Arial" w:cs="Arial"/>
          <w:b/>
          <w:sz w:val="14"/>
          <w:szCs w:val="14"/>
        </w:rPr>
        <w:t>CONTACTO:</w:t>
      </w:r>
    </w:p>
    <w:p w14:paraId="5039AD86" w14:textId="77777777" w:rsidR="00635E4E" w:rsidRPr="00DC4012" w:rsidRDefault="00635E4E" w:rsidP="00635E4E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</w:rPr>
      </w:pPr>
      <w:r w:rsidRPr="00DC4012">
        <w:rPr>
          <w:rFonts w:ascii="Arial" w:hAnsi="Arial" w:cs="Arial"/>
          <w:sz w:val="14"/>
          <w:szCs w:val="14"/>
        </w:rPr>
        <w:t>Julián Rodríguez Cornejo</w:t>
      </w:r>
    </w:p>
    <w:p w14:paraId="4FC2CCEA" w14:textId="77777777" w:rsidR="00635E4E" w:rsidRPr="00DC4012" w:rsidRDefault="00635E4E" w:rsidP="00635E4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DC4012">
        <w:rPr>
          <w:rFonts w:ascii="Arial" w:hAnsi="Arial" w:cs="Arial"/>
          <w:sz w:val="14"/>
          <w:szCs w:val="14"/>
        </w:rPr>
        <w:tab/>
      </w:r>
      <w:r w:rsidRPr="00DC4012">
        <w:rPr>
          <w:rFonts w:ascii="Arial" w:hAnsi="Arial" w:cs="Arial"/>
          <w:sz w:val="14"/>
          <w:szCs w:val="14"/>
        </w:rPr>
        <w:tab/>
        <w:t>Babel Group</w:t>
      </w:r>
    </w:p>
    <w:p w14:paraId="7F3C01AC" w14:textId="77777777" w:rsidR="00635E4E" w:rsidRPr="00DC4012" w:rsidRDefault="00635E4E" w:rsidP="00635E4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DC4012">
        <w:rPr>
          <w:rFonts w:ascii="Arial" w:hAnsi="Arial" w:cs="Arial"/>
          <w:sz w:val="14"/>
          <w:szCs w:val="14"/>
        </w:rPr>
        <w:tab/>
      </w:r>
      <w:r w:rsidRPr="00DC4012">
        <w:rPr>
          <w:rFonts w:ascii="Arial" w:hAnsi="Arial" w:cs="Arial"/>
          <w:sz w:val="14"/>
          <w:szCs w:val="14"/>
        </w:rPr>
        <w:tab/>
      </w:r>
      <w:r w:rsidRPr="00DC4012">
        <w:rPr>
          <w:rFonts w:ascii="Arial" w:hAnsi="Arial" w:cs="Arial"/>
          <w:sz w:val="14"/>
          <w:szCs w:val="14"/>
        </w:rPr>
        <w:tab/>
        <w:t xml:space="preserve">Tel:3166613107 </w:t>
      </w:r>
    </w:p>
    <w:p w14:paraId="542759D1" w14:textId="6BA39249" w:rsidR="00635E4E" w:rsidRPr="00635E4E" w:rsidRDefault="00613F84" w:rsidP="00635E4E">
      <w:pPr>
        <w:spacing w:before="240"/>
        <w:contextualSpacing/>
        <w:jc w:val="right"/>
        <w:rPr>
          <w:rFonts w:ascii="Arial" w:hAnsi="Arial" w:cs="Arial"/>
          <w:color w:val="0000FF"/>
          <w:sz w:val="14"/>
          <w:szCs w:val="14"/>
          <w:u w:val="single"/>
        </w:rPr>
      </w:pPr>
      <w:hyperlink r:id="rId9" w:history="1">
        <w:r w:rsidR="00635E4E" w:rsidRPr="00DC4012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1159980C" w14:textId="77777777" w:rsidR="00635E4E" w:rsidRDefault="00635E4E" w:rsidP="008678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EAFA6B" w14:textId="5BCCE055" w:rsidR="00775A60" w:rsidRPr="004411F4" w:rsidRDefault="005E234B" w:rsidP="008678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Televisores 8K, una tecnología en crecimiento</w:t>
      </w:r>
    </w:p>
    <w:p w14:paraId="0312FF72" w14:textId="0ADE5A0F" w:rsidR="00422347" w:rsidRPr="004411F4" w:rsidRDefault="00422347" w:rsidP="00FC641B">
      <w:pPr>
        <w:rPr>
          <w:rFonts w:ascii="Arial" w:hAnsi="Arial" w:cs="Arial"/>
          <w:b/>
          <w:bCs/>
          <w:sz w:val="28"/>
          <w:szCs w:val="28"/>
        </w:rPr>
      </w:pPr>
    </w:p>
    <w:p w14:paraId="3738CD91" w14:textId="35F19B87" w:rsidR="00A9423E" w:rsidRPr="004411F4" w:rsidRDefault="005E234B" w:rsidP="00D3603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Conoce sobre qué es la tecnología 8K, cómo el TV </w:t>
      </w:r>
      <w:proofErr w:type="spellStart"/>
      <w:r>
        <w:rPr>
          <w:rFonts w:ascii="Arial" w:hAnsi="Arial" w:cs="Arial"/>
          <w:i/>
          <w:iCs/>
        </w:rPr>
        <w:t>autoescala</w:t>
      </w:r>
      <w:proofErr w:type="spellEnd"/>
      <w:r>
        <w:rPr>
          <w:rFonts w:ascii="Arial" w:hAnsi="Arial" w:cs="Arial"/>
          <w:i/>
          <w:iCs/>
        </w:rPr>
        <w:t xml:space="preserve"> una </w:t>
      </w:r>
      <w:r w:rsidR="004C1A2D">
        <w:rPr>
          <w:rFonts w:ascii="Arial" w:hAnsi="Arial" w:cs="Arial"/>
          <w:i/>
          <w:iCs/>
        </w:rPr>
        <w:t>imagen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  <w:t>y la disponibilidad del contenido en esta resolución.</w:t>
      </w:r>
    </w:p>
    <w:p w14:paraId="06750BB9" w14:textId="77777777" w:rsidR="00D36037" w:rsidRPr="004411F4" w:rsidRDefault="00D36037" w:rsidP="00D36037">
      <w:pPr>
        <w:jc w:val="center"/>
        <w:rPr>
          <w:rFonts w:ascii="Arial" w:hAnsi="Arial" w:cs="Arial"/>
          <w:sz w:val="28"/>
          <w:szCs w:val="28"/>
        </w:rPr>
      </w:pPr>
    </w:p>
    <w:p w14:paraId="5D0407FD" w14:textId="64E79772" w:rsidR="002C5DE7" w:rsidRDefault="004411F4" w:rsidP="00441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BOGOTÁ D.C.</w:t>
      </w:r>
      <w:r w:rsidR="00A9423E" w:rsidRPr="004411F4">
        <w:rPr>
          <w:rFonts w:ascii="Arial" w:hAnsi="Arial" w:cs="Arial"/>
          <w:b/>
          <w:bCs/>
          <w:sz w:val="22"/>
          <w:szCs w:val="22"/>
        </w:rPr>
        <w:t>, Colombia</w:t>
      </w:r>
      <w:r>
        <w:rPr>
          <w:rFonts w:ascii="Arial" w:hAnsi="Arial" w:cs="Arial"/>
          <w:b/>
          <w:bCs/>
          <w:sz w:val="22"/>
          <w:szCs w:val="22"/>
        </w:rPr>
        <w:t>. F</w:t>
      </w:r>
      <w:r w:rsidR="00A9423E" w:rsidRPr="004411F4">
        <w:rPr>
          <w:rFonts w:ascii="Arial" w:hAnsi="Arial" w:cs="Arial"/>
          <w:b/>
          <w:bCs/>
          <w:sz w:val="22"/>
          <w:szCs w:val="22"/>
        </w:rPr>
        <w:t>ebrero 2022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D7D80">
        <w:rPr>
          <w:rFonts w:ascii="Arial" w:hAnsi="Arial" w:cs="Arial"/>
          <w:b/>
          <w:bCs/>
          <w:sz w:val="22"/>
          <w:szCs w:val="22"/>
        </w:rPr>
        <w:t>–</w:t>
      </w:r>
      <w:r w:rsidR="00A9423E" w:rsidRPr="004411F4">
        <w:rPr>
          <w:rFonts w:ascii="Arial" w:hAnsi="Arial" w:cs="Arial"/>
          <w:b/>
          <w:bCs/>
          <w:sz w:val="22"/>
          <w:szCs w:val="22"/>
        </w:rPr>
        <w:t xml:space="preserve"> </w:t>
      </w:r>
      <w:r w:rsidR="005D7D80">
        <w:rPr>
          <w:rFonts w:ascii="Arial" w:hAnsi="Arial" w:cs="Arial"/>
          <w:sz w:val="22"/>
          <w:szCs w:val="22"/>
        </w:rPr>
        <w:t>S</w:t>
      </w:r>
      <w:r w:rsidR="005D7D80" w:rsidRPr="005D7D80">
        <w:rPr>
          <w:rFonts w:ascii="Arial" w:hAnsi="Arial" w:cs="Arial"/>
          <w:sz w:val="22"/>
          <w:szCs w:val="22"/>
        </w:rPr>
        <w:t xml:space="preserve">in duda </w:t>
      </w:r>
      <w:r w:rsidR="002C5DE7">
        <w:rPr>
          <w:rFonts w:ascii="Arial" w:hAnsi="Arial" w:cs="Arial"/>
          <w:sz w:val="22"/>
          <w:szCs w:val="22"/>
        </w:rPr>
        <w:t xml:space="preserve">el televisor se ha convertido en el principal electrodoméstico en la casa de los colombianos. Según el </w:t>
      </w:r>
      <w:proofErr w:type="spellStart"/>
      <w:r w:rsidR="002C5DE7">
        <w:rPr>
          <w:rFonts w:ascii="Arial" w:hAnsi="Arial" w:cs="Arial"/>
          <w:sz w:val="22"/>
          <w:szCs w:val="22"/>
        </w:rPr>
        <w:t>Dane</w:t>
      </w:r>
      <w:proofErr w:type="spellEnd"/>
      <w:r w:rsidR="00850ADE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2C5DE7">
        <w:rPr>
          <w:rFonts w:ascii="Arial" w:hAnsi="Arial" w:cs="Arial"/>
          <w:sz w:val="22"/>
          <w:szCs w:val="22"/>
        </w:rPr>
        <w:t>, en 2017 95,7% de los hogares colombianos contaba con al menos un TV en casa, cifra que pudo haber aumentado como consecuencia de la pandemia y el permanecer más tiempo en casa.</w:t>
      </w:r>
    </w:p>
    <w:p w14:paraId="41289EAE" w14:textId="77777777" w:rsidR="002C5DE7" w:rsidRDefault="002C5DE7" w:rsidP="004411F4">
      <w:pPr>
        <w:jc w:val="both"/>
        <w:rPr>
          <w:rFonts w:ascii="Arial" w:hAnsi="Arial" w:cs="Arial"/>
          <w:sz w:val="22"/>
          <w:szCs w:val="22"/>
        </w:rPr>
      </w:pPr>
    </w:p>
    <w:p w14:paraId="617AFA6B" w14:textId="6E074BDC" w:rsidR="001F4DEE" w:rsidRDefault="002C5DE7" w:rsidP="00441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hecho, </w:t>
      </w:r>
      <w:r w:rsidR="00986DEB" w:rsidRPr="004411F4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 xml:space="preserve">televisor </w:t>
      </w:r>
      <w:r w:rsidR="005D713E" w:rsidRPr="004411F4">
        <w:rPr>
          <w:rFonts w:ascii="Arial" w:hAnsi="Arial" w:cs="Arial"/>
          <w:sz w:val="22"/>
          <w:szCs w:val="22"/>
        </w:rPr>
        <w:t xml:space="preserve">se ha convertido en </w:t>
      </w:r>
      <w:r>
        <w:rPr>
          <w:rFonts w:ascii="Arial" w:hAnsi="Arial" w:cs="Arial"/>
          <w:sz w:val="22"/>
          <w:szCs w:val="22"/>
        </w:rPr>
        <w:t xml:space="preserve">más que un electrodoméstico, en un dispositivo que </w:t>
      </w:r>
      <w:r w:rsidR="001F4DEE">
        <w:rPr>
          <w:rFonts w:ascii="Arial" w:hAnsi="Arial" w:cs="Arial"/>
          <w:sz w:val="22"/>
          <w:szCs w:val="22"/>
        </w:rPr>
        <w:t>nos ayuda a un sinnúmero de actividades laborales, escolares y de entretenimiento en casa. Lo anterior debido a que cada vez más las tecnologías desarrolladas nos ofrecen una mayor calidad de imagen y nos permiten realizar diversas actividades</w:t>
      </w:r>
      <w:r w:rsidR="005E234B">
        <w:rPr>
          <w:rFonts w:ascii="Arial" w:hAnsi="Arial" w:cs="Arial"/>
          <w:sz w:val="22"/>
          <w:szCs w:val="22"/>
        </w:rPr>
        <w:t>, tales como dividir la pantalla, interconectarnos con otros dispositivos o disfrutar del contenido audiovisual con una nitidez superior</w:t>
      </w:r>
      <w:r w:rsidR="001F4DEE">
        <w:rPr>
          <w:rFonts w:ascii="Arial" w:hAnsi="Arial" w:cs="Arial"/>
          <w:sz w:val="22"/>
          <w:szCs w:val="22"/>
        </w:rPr>
        <w:t>.</w:t>
      </w:r>
    </w:p>
    <w:p w14:paraId="18133EA3" w14:textId="77777777" w:rsidR="001F4DEE" w:rsidRDefault="001F4DEE" w:rsidP="004411F4">
      <w:pPr>
        <w:jc w:val="both"/>
        <w:rPr>
          <w:rFonts w:ascii="Arial" w:hAnsi="Arial" w:cs="Arial"/>
          <w:sz w:val="22"/>
          <w:szCs w:val="22"/>
        </w:rPr>
      </w:pPr>
    </w:p>
    <w:p w14:paraId="55979E43" w14:textId="56B32CA2" w:rsidR="00A9423E" w:rsidRPr="004411F4" w:rsidRDefault="001F4DEE" w:rsidP="001F4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Empresas como Samsung, a lo largo de los años, han trabajado en el desarrollo de tecnologías que ofrecen una mayor calidad de imagen para una mejor experiencia de entretenimiento.  </w:t>
      </w:r>
    </w:p>
    <w:p w14:paraId="3EB237F8" w14:textId="5619FD0F" w:rsidR="005D713E" w:rsidRPr="004411F4" w:rsidRDefault="005D713E" w:rsidP="004411F4">
      <w:pPr>
        <w:jc w:val="both"/>
        <w:rPr>
          <w:rFonts w:ascii="Arial" w:hAnsi="Arial" w:cs="Arial"/>
          <w:sz w:val="22"/>
          <w:szCs w:val="22"/>
        </w:rPr>
      </w:pPr>
    </w:p>
    <w:p w14:paraId="43ABFFD2" w14:textId="326F0B75" w:rsidR="001F4DEE" w:rsidRDefault="001F4DEE" w:rsidP="00441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ejemplo, en 2019 </w:t>
      </w:r>
      <w:r w:rsidR="00986DEB" w:rsidRPr="004411F4">
        <w:rPr>
          <w:rFonts w:ascii="Arial" w:hAnsi="Arial" w:cs="Arial"/>
          <w:sz w:val="22"/>
          <w:szCs w:val="22"/>
        </w:rPr>
        <w:t xml:space="preserve">Samsung </w:t>
      </w:r>
      <w:r w:rsidR="004411F4">
        <w:rPr>
          <w:rFonts w:ascii="Arial" w:hAnsi="Arial" w:cs="Arial"/>
          <w:sz w:val="22"/>
          <w:szCs w:val="22"/>
        </w:rPr>
        <w:t>presentó s</w:t>
      </w:r>
      <w:r w:rsidR="00986DEB" w:rsidRPr="004411F4">
        <w:rPr>
          <w:rFonts w:ascii="Arial" w:hAnsi="Arial" w:cs="Arial"/>
          <w:sz w:val="22"/>
          <w:szCs w:val="22"/>
        </w:rPr>
        <w:t xml:space="preserve">u línea </w:t>
      </w:r>
      <w:r w:rsidR="004411F4">
        <w:rPr>
          <w:rFonts w:ascii="Arial" w:hAnsi="Arial" w:cs="Arial"/>
          <w:sz w:val="22"/>
          <w:szCs w:val="22"/>
        </w:rPr>
        <w:t xml:space="preserve">de televisores </w:t>
      </w:r>
      <w:r w:rsidR="00986DEB" w:rsidRPr="004411F4">
        <w:rPr>
          <w:rFonts w:ascii="Arial" w:hAnsi="Arial" w:cs="Arial"/>
          <w:sz w:val="22"/>
          <w:szCs w:val="22"/>
        </w:rPr>
        <w:t xml:space="preserve">QLED 8K con </w:t>
      </w:r>
      <w:r w:rsidR="004411F4">
        <w:rPr>
          <w:rFonts w:ascii="Arial" w:hAnsi="Arial" w:cs="Arial"/>
          <w:sz w:val="22"/>
          <w:szCs w:val="22"/>
        </w:rPr>
        <w:t xml:space="preserve">tecnología de </w:t>
      </w:r>
      <w:proofErr w:type="spellStart"/>
      <w:r w:rsidR="004411F4">
        <w:rPr>
          <w:rFonts w:ascii="Arial" w:hAnsi="Arial" w:cs="Arial"/>
          <w:sz w:val="22"/>
          <w:szCs w:val="22"/>
        </w:rPr>
        <w:t>autoescalamiento</w:t>
      </w:r>
      <w:proofErr w:type="spellEnd"/>
      <w:r w:rsidR="00986DEB" w:rsidRPr="004411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 bien este estándar de imagen aún está en desarrollo por parte de productoras de cine y televisión, ya es posible que los usuarios disfruten de esta tecnología gracias a la Inteligencia Artificial que permite que la imagen se escale a una mejor resolución para ofrecer al usuario una experiencia de inmersión y un disfrute completo de los colores y detalles de la imagen.</w:t>
      </w:r>
    </w:p>
    <w:p w14:paraId="6BC2AEE0" w14:textId="77777777" w:rsidR="001F4DEE" w:rsidRDefault="001F4DEE" w:rsidP="004411F4">
      <w:pPr>
        <w:jc w:val="both"/>
        <w:rPr>
          <w:rFonts w:ascii="Arial" w:hAnsi="Arial" w:cs="Arial"/>
          <w:sz w:val="22"/>
          <w:szCs w:val="22"/>
        </w:rPr>
      </w:pPr>
    </w:p>
    <w:p w14:paraId="16390D9E" w14:textId="77777777" w:rsidR="001F4DEE" w:rsidRDefault="001F4DEE" w:rsidP="004411F4">
      <w:pPr>
        <w:jc w:val="both"/>
        <w:rPr>
          <w:rFonts w:ascii="Arial" w:hAnsi="Arial" w:cs="Arial"/>
          <w:sz w:val="22"/>
          <w:szCs w:val="22"/>
        </w:rPr>
      </w:pPr>
    </w:p>
    <w:p w14:paraId="0A6E770B" w14:textId="56C3E3A2" w:rsidR="001F4DEE" w:rsidRPr="001F4DEE" w:rsidRDefault="004C1A2D" w:rsidP="004411F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¿</w:t>
      </w:r>
      <w:r w:rsidR="001F4DEE" w:rsidRPr="001F4DEE">
        <w:rPr>
          <w:rFonts w:ascii="Arial" w:hAnsi="Arial" w:cs="Arial"/>
          <w:b/>
          <w:bCs/>
          <w:sz w:val="22"/>
          <w:szCs w:val="22"/>
        </w:rPr>
        <w:t xml:space="preserve">Qué </w:t>
      </w:r>
      <w:r w:rsidR="0051626A">
        <w:rPr>
          <w:rFonts w:ascii="Arial" w:hAnsi="Arial" w:cs="Arial"/>
          <w:b/>
          <w:bCs/>
          <w:sz w:val="22"/>
          <w:szCs w:val="22"/>
        </w:rPr>
        <w:t>es</w:t>
      </w:r>
      <w:r w:rsidR="001F4DEE" w:rsidRPr="001F4DEE">
        <w:rPr>
          <w:rFonts w:ascii="Arial" w:hAnsi="Arial" w:cs="Arial"/>
          <w:b/>
          <w:bCs/>
          <w:sz w:val="22"/>
          <w:szCs w:val="22"/>
        </w:rPr>
        <w:t xml:space="preserve"> 8K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14:paraId="71E4B295" w14:textId="4F50630D" w:rsidR="005D713E" w:rsidRPr="004411F4" w:rsidRDefault="00986DEB" w:rsidP="004411F4">
      <w:pPr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t xml:space="preserve">Un televisor 8K es </w:t>
      </w:r>
      <w:r w:rsidR="001F4DEE">
        <w:rPr>
          <w:rFonts w:ascii="Arial" w:hAnsi="Arial" w:cs="Arial"/>
          <w:sz w:val="22"/>
          <w:szCs w:val="22"/>
        </w:rPr>
        <w:t>aquel que tiene</w:t>
      </w:r>
      <w:r w:rsidRPr="004411F4">
        <w:rPr>
          <w:rFonts w:ascii="Arial" w:hAnsi="Arial" w:cs="Arial"/>
          <w:sz w:val="22"/>
          <w:szCs w:val="22"/>
        </w:rPr>
        <w:t xml:space="preserve"> una pantalla con 7680 píxeles horizontales y 4320 píxeles verticales para un total de aproximadamente 33 millones de píxeles. </w:t>
      </w:r>
      <w:r w:rsidR="001F4DEE">
        <w:rPr>
          <w:rFonts w:ascii="Arial" w:hAnsi="Arial" w:cs="Arial"/>
          <w:sz w:val="22"/>
          <w:szCs w:val="22"/>
        </w:rPr>
        <w:t xml:space="preserve">En 2021, Samsung presentó el TV </w:t>
      </w:r>
      <w:r w:rsidR="005D713E" w:rsidRPr="004411F4">
        <w:rPr>
          <w:rFonts w:ascii="Arial" w:hAnsi="Arial" w:cs="Arial"/>
          <w:sz w:val="22"/>
          <w:szCs w:val="22"/>
        </w:rPr>
        <w:t>Neo QLED 8K</w:t>
      </w:r>
      <w:r w:rsidR="001F4DEE">
        <w:rPr>
          <w:rFonts w:ascii="Arial" w:hAnsi="Arial" w:cs="Arial"/>
          <w:sz w:val="22"/>
          <w:szCs w:val="22"/>
        </w:rPr>
        <w:t xml:space="preserve">, el cual cuenta con </w:t>
      </w:r>
      <w:r w:rsidR="005D713E" w:rsidRPr="004411F4">
        <w:rPr>
          <w:rFonts w:ascii="Arial" w:hAnsi="Arial" w:cs="Arial"/>
          <w:sz w:val="22"/>
          <w:szCs w:val="22"/>
        </w:rPr>
        <w:t>pixeles del tamaño de un pelo que trasmite a la pantalla imágenes nítidas, coloridas y reales.</w:t>
      </w:r>
    </w:p>
    <w:p w14:paraId="1BB1A63A" w14:textId="4243A6ED" w:rsidR="00027926" w:rsidRDefault="00027926" w:rsidP="004411F4">
      <w:pPr>
        <w:jc w:val="both"/>
        <w:rPr>
          <w:rFonts w:ascii="Arial" w:hAnsi="Arial" w:cs="Arial"/>
          <w:sz w:val="22"/>
          <w:szCs w:val="22"/>
        </w:rPr>
      </w:pPr>
    </w:p>
    <w:p w14:paraId="3867BB00" w14:textId="77777777" w:rsidR="004411F4" w:rsidRPr="004411F4" w:rsidRDefault="004411F4" w:rsidP="004411F4">
      <w:pPr>
        <w:jc w:val="both"/>
        <w:rPr>
          <w:rFonts w:ascii="Arial" w:hAnsi="Arial" w:cs="Arial"/>
          <w:sz w:val="22"/>
          <w:szCs w:val="22"/>
        </w:rPr>
      </w:pPr>
    </w:p>
    <w:p w14:paraId="788A5D8E" w14:textId="160DC7EC" w:rsidR="00635E4E" w:rsidRPr="004411F4" w:rsidRDefault="004C1A2D" w:rsidP="004411F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¿</w:t>
      </w:r>
      <w:r w:rsidR="0051626A">
        <w:rPr>
          <w:rFonts w:ascii="Arial" w:hAnsi="Arial" w:cs="Arial"/>
          <w:b/>
          <w:bCs/>
          <w:sz w:val="22"/>
          <w:szCs w:val="22"/>
        </w:rPr>
        <w:t>Cómo se convierte</w:t>
      </w:r>
      <w:r w:rsidR="00635E4E" w:rsidRPr="004411F4">
        <w:rPr>
          <w:rFonts w:ascii="Arial" w:hAnsi="Arial" w:cs="Arial"/>
          <w:b/>
          <w:bCs/>
          <w:sz w:val="22"/>
          <w:szCs w:val="22"/>
        </w:rPr>
        <w:t xml:space="preserve"> una imagen </w:t>
      </w:r>
      <w:r w:rsidR="0051626A">
        <w:rPr>
          <w:rFonts w:ascii="Arial" w:hAnsi="Arial" w:cs="Arial"/>
          <w:b/>
          <w:bCs/>
          <w:sz w:val="22"/>
          <w:szCs w:val="22"/>
        </w:rPr>
        <w:t xml:space="preserve">a </w:t>
      </w:r>
      <w:r w:rsidR="00635E4E" w:rsidRPr="004411F4">
        <w:rPr>
          <w:rFonts w:ascii="Arial" w:hAnsi="Arial" w:cs="Arial"/>
          <w:b/>
          <w:bCs/>
          <w:sz w:val="22"/>
          <w:szCs w:val="22"/>
        </w:rPr>
        <w:t>8K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14:paraId="34DAFC6E" w14:textId="381BFB0E" w:rsidR="00027926" w:rsidRPr="004411F4" w:rsidRDefault="00027926" w:rsidP="004411F4">
      <w:pPr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t xml:space="preserve">Las señales digitales suelen pasar por tres etapas antes de ser reproducidas en el televisor. En primer lugar, </w:t>
      </w:r>
      <w:r w:rsidR="0051626A">
        <w:rPr>
          <w:rFonts w:ascii="Arial" w:hAnsi="Arial" w:cs="Arial"/>
          <w:sz w:val="22"/>
          <w:szCs w:val="22"/>
        </w:rPr>
        <w:t xml:space="preserve">el TV </w:t>
      </w:r>
      <w:r w:rsidRPr="004411F4">
        <w:rPr>
          <w:rFonts w:ascii="Arial" w:hAnsi="Arial" w:cs="Arial"/>
          <w:sz w:val="22"/>
          <w:szCs w:val="22"/>
        </w:rPr>
        <w:t>recibe los datos comprimidos de las emisiones o de Internet, los extrae para convertirlos en v</w:t>
      </w:r>
      <w:r w:rsidR="00E313B7">
        <w:rPr>
          <w:rFonts w:ascii="Arial" w:hAnsi="Arial" w:cs="Arial"/>
          <w:sz w:val="22"/>
          <w:szCs w:val="22"/>
        </w:rPr>
        <w:t>i</w:t>
      </w:r>
      <w:r w:rsidRPr="004411F4">
        <w:rPr>
          <w:rFonts w:ascii="Arial" w:hAnsi="Arial" w:cs="Arial"/>
          <w:sz w:val="22"/>
          <w:szCs w:val="22"/>
        </w:rPr>
        <w:t xml:space="preserve">deo y audio. A continuación, </w:t>
      </w:r>
      <w:r w:rsidR="0051626A">
        <w:rPr>
          <w:rFonts w:ascii="Arial" w:hAnsi="Arial" w:cs="Arial"/>
          <w:sz w:val="22"/>
          <w:szCs w:val="22"/>
        </w:rPr>
        <w:t xml:space="preserve">llegan </w:t>
      </w:r>
      <w:r w:rsidRPr="004411F4">
        <w:rPr>
          <w:rFonts w:ascii="Arial" w:hAnsi="Arial" w:cs="Arial"/>
          <w:sz w:val="22"/>
          <w:szCs w:val="22"/>
        </w:rPr>
        <w:t>los datos de v</w:t>
      </w:r>
      <w:r w:rsidR="00E313B7">
        <w:rPr>
          <w:rFonts w:ascii="Arial" w:hAnsi="Arial" w:cs="Arial"/>
          <w:sz w:val="22"/>
          <w:szCs w:val="22"/>
        </w:rPr>
        <w:t>i</w:t>
      </w:r>
      <w:r w:rsidRPr="004411F4">
        <w:rPr>
          <w:rFonts w:ascii="Arial" w:hAnsi="Arial" w:cs="Arial"/>
          <w:sz w:val="22"/>
          <w:szCs w:val="22"/>
        </w:rPr>
        <w:t>deo procesados y los devuelve con una cuidadosa sincronización para garantizar un funcionamiento fluido. Por último, la señal digital enviada se convierte en formato analógico y el v</w:t>
      </w:r>
      <w:r w:rsidR="0051626A">
        <w:rPr>
          <w:rFonts w:ascii="Arial" w:hAnsi="Arial" w:cs="Arial"/>
          <w:sz w:val="22"/>
          <w:szCs w:val="22"/>
        </w:rPr>
        <w:t>i</w:t>
      </w:r>
      <w:r w:rsidRPr="004411F4">
        <w:rPr>
          <w:rFonts w:ascii="Arial" w:hAnsi="Arial" w:cs="Arial"/>
          <w:sz w:val="22"/>
          <w:szCs w:val="22"/>
        </w:rPr>
        <w:t>deo se muestra en la pantalla del televisor.</w:t>
      </w:r>
      <w:r w:rsidRPr="004411F4">
        <w:rPr>
          <w:rFonts w:ascii="Arial" w:hAnsi="Arial" w:cs="Arial"/>
          <w:sz w:val="22"/>
          <w:szCs w:val="22"/>
        </w:rPr>
        <w:tab/>
      </w:r>
    </w:p>
    <w:p w14:paraId="2E0909FC" w14:textId="2BD0DA12" w:rsidR="00027926" w:rsidRPr="004411F4" w:rsidRDefault="00027926" w:rsidP="004411F4">
      <w:pPr>
        <w:jc w:val="both"/>
        <w:rPr>
          <w:rFonts w:ascii="Arial" w:hAnsi="Arial" w:cs="Arial"/>
          <w:sz w:val="22"/>
          <w:szCs w:val="22"/>
        </w:rPr>
      </w:pPr>
    </w:p>
    <w:p w14:paraId="554D2BAC" w14:textId="28F63255" w:rsidR="005E234B" w:rsidRDefault="005E234B" w:rsidP="005E234B">
      <w:pPr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lastRenderedPageBreak/>
        <w:t>Samsung ha logrado desarrolla</w:t>
      </w:r>
      <w:r>
        <w:rPr>
          <w:rFonts w:ascii="Arial" w:hAnsi="Arial" w:cs="Arial"/>
          <w:sz w:val="22"/>
          <w:szCs w:val="22"/>
        </w:rPr>
        <w:t>r</w:t>
      </w:r>
      <w:r w:rsidRPr="004411F4">
        <w:rPr>
          <w:rFonts w:ascii="Arial" w:hAnsi="Arial" w:cs="Arial"/>
          <w:sz w:val="22"/>
          <w:szCs w:val="22"/>
        </w:rPr>
        <w:t xml:space="preserve"> e integrar en sus procesadores el escalamiento de imagen con Inteligencia Artificial</w:t>
      </w:r>
      <w:r>
        <w:rPr>
          <w:rFonts w:ascii="Arial" w:hAnsi="Arial" w:cs="Arial"/>
          <w:sz w:val="22"/>
          <w:szCs w:val="22"/>
        </w:rPr>
        <w:t>; por lo que</w:t>
      </w:r>
      <w:r w:rsidRPr="004411F4">
        <w:rPr>
          <w:rFonts w:ascii="Arial" w:hAnsi="Arial" w:cs="Arial"/>
          <w:sz w:val="22"/>
          <w:szCs w:val="22"/>
        </w:rPr>
        <w:t xml:space="preserve"> los televisores 8K son capaces de mejorar la resolución y la calidad de la imagen mediante la tecnología de aprendizaje con Inteligencia Artificial. </w:t>
      </w:r>
    </w:p>
    <w:p w14:paraId="07F5A0A7" w14:textId="77777777" w:rsidR="005E234B" w:rsidRDefault="005E234B" w:rsidP="005E234B">
      <w:pPr>
        <w:jc w:val="both"/>
        <w:rPr>
          <w:rFonts w:ascii="Arial" w:hAnsi="Arial" w:cs="Arial"/>
          <w:sz w:val="22"/>
          <w:szCs w:val="22"/>
        </w:rPr>
      </w:pPr>
    </w:p>
    <w:p w14:paraId="5BC7B461" w14:textId="555E0343" w:rsidR="005E234B" w:rsidRPr="004411F4" w:rsidRDefault="005E234B" w:rsidP="005E234B">
      <w:pPr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t xml:space="preserve">La tecnología de los </w:t>
      </w:r>
      <w:r>
        <w:rPr>
          <w:rFonts w:ascii="Arial" w:hAnsi="Arial" w:cs="Arial"/>
          <w:sz w:val="22"/>
          <w:szCs w:val="22"/>
        </w:rPr>
        <w:t xml:space="preserve">TVs </w:t>
      </w:r>
      <w:r w:rsidRPr="004411F4">
        <w:rPr>
          <w:rFonts w:ascii="Arial" w:hAnsi="Arial" w:cs="Arial"/>
          <w:sz w:val="22"/>
          <w:szCs w:val="22"/>
        </w:rPr>
        <w:t>Neo QLED 8K, gracias a sus 16 redes neuronales, analiza con precisión varios elementos de cada fotograma de contenido, incluidas las líneas, los detalles y los niveles de ruido, para escalar las imágenes de baja calidad a 8K.</w:t>
      </w:r>
    </w:p>
    <w:p w14:paraId="51E08ADE" w14:textId="12B004FF" w:rsidR="005E234B" w:rsidRDefault="005E234B" w:rsidP="004411F4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05BC7472" w14:textId="77777777" w:rsidR="005E234B" w:rsidRDefault="005E234B" w:rsidP="004411F4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21E8E391" w14:textId="175FD0F8" w:rsidR="005C5211" w:rsidRPr="004411F4" w:rsidRDefault="00635E4E" w:rsidP="004411F4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4411F4">
        <w:rPr>
          <w:rFonts w:ascii="Arial" w:hAnsi="Arial" w:cs="Arial"/>
          <w:b/>
          <w:bCs/>
          <w:sz w:val="22"/>
          <w:szCs w:val="22"/>
        </w:rPr>
        <w:t>Disponibilidad de contenido 8K</w:t>
      </w:r>
    </w:p>
    <w:p w14:paraId="52F97A84" w14:textId="0AD2932A" w:rsidR="00635E4E" w:rsidRPr="004411F4" w:rsidRDefault="00821DF0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actualidad, u</w:t>
      </w:r>
      <w:r w:rsidR="00635E4E" w:rsidRPr="004411F4">
        <w:rPr>
          <w:rFonts w:ascii="Arial" w:hAnsi="Arial" w:cs="Arial"/>
          <w:sz w:val="22"/>
          <w:szCs w:val="22"/>
        </w:rPr>
        <w:t>na gran cantidad de contenido se graba con cámaras HDR 8K de calidad cinematográfica. Sin embargo, la mayor parte se finaliza en resolución 4K o HDR antes de distribuirse a los consumidores.</w:t>
      </w:r>
    </w:p>
    <w:p w14:paraId="47DE095F" w14:textId="77777777" w:rsidR="00635E4E" w:rsidRPr="004411F4" w:rsidRDefault="00635E4E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62EE5BA" w14:textId="6BD67725" w:rsidR="00635E4E" w:rsidRPr="004411F4" w:rsidRDefault="00635E4E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t xml:space="preserve">El contenido disponible en calidad 8K continúa creciendo. Las plataformas de contenido como YouTube y </w:t>
      </w:r>
      <w:proofErr w:type="spellStart"/>
      <w:r w:rsidRPr="004411F4">
        <w:rPr>
          <w:rFonts w:ascii="Arial" w:hAnsi="Arial" w:cs="Arial"/>
          <w:sz w:val="22"/>
          <w:szCs w:val="22"/>
        </w:rPr>
        <w:t>Vimeo</w:t>
      </w:r>
      <w:proofErr w:type="spellEnd"/>
      <w:r w:rsidRPr="004411F4">
        <w:rPr>
          <w:rFonts w:ascii="Arial" w:hAnsi="Arial" w:cs="Arial"/>
          <w:sz w:val="22"/>
          <w:szCs w:val="22"/>
        </w:rPr>
        <w:t xml:space="preserve"> también cuentan con una gran cantidad de v</w:t>
      </w:r>
      <w:r w:rsidR="00821DF0">
        <w:rPr>
          <w:rFonts w:ascii="Arial" w:hAnsi="Arial" w:cs="Arial"/>
          <w:sz w:val="22"/>
          <w:szCs w:val="22"/>
        </w:rPr>
        <w:t>i</w:t>
      </w:r>
      <w:r w:rsidRPr="004411F4">
        <w:rPr>
          <w:rFonts w:ascii="Arial" w:hAnsi="Arial" w:cs="Arial"/>
          <w:sz w:val="22"/>
          <w:szCs w:val="22"/>
        </w:rPr>
        <w:t>deo 8K en formato corto, que muestra principalmente imágenes de naturaleza y viajes. Esto es bastante similar a la forma en que se introdujo el contenido 4K en el mercado. La Asociación 8K</w:t>
      </w:r>
      <w:r w:rsidR="00821DF0">
        <w:rPr>
          <w:rFonts w:ascii="Arial" w:hAnsi="Arial" w:cs="Arial"/>
          <w:sz w:val="22"/>
          <w:szCs w:val="22"/>
        </w:rPr>
        <w:t>,</w:t>
      </w:r>
      <w:r w:rsidR="005E234B">
        <w:rPr>
          <w:rFonts w:ascii="Arial" w:hAnsi="Arial" w:cs="Arial"/>
          <w:sz w:val="22"/>
          <w:szCs w:val="22"/>
        </w:rPr>
        <w:t xml:space="preserve"> de la cual Samsung hace parte,</w:t>
      </w:r>
      <w:r w:rsidRPr="004411F4">
        <w:rPr>
          <w:rFonts w:ascii="Arial" w:hAnsi="Arial" w:cs="Arial"/>
          <w:sz w:val="22"/>
          <w:szCs w:val="22"/>
        </w:rPr>
        <w:t xml:space="preserve"> está trabajando para que más películas y programas 8K estén disponibles para los consumidores.</w:t>
      </w:r>
    </w:p>
    <w:p w14:paraId="09A3CA9C" w14:textId="40A6E296" w:rsidR="00635E4E" w:rsidRPr="004411F4" w:rsidRDefault="00635E4E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D4F6989" w14:textId="07F693E6" w:rsidR="00635E4E" w:rsidRPr="004411F4" w:rsidRDefault="00635E4E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t xml:space="preserve">Samsung se convirtió en el primer fabricante de la industria en presentar una gama completa de televisores con certificación 8KA. En agosto de 2021, 47 televisores 8K </w:t>
      </w:r>
      <w:r w:rsidR="005E234B">
        <w:rPr>
          <w:rFonts w:ascii="Arial" w:hAnsi="Arial" w:cs="Arial"/>
          <w:sz w:val="22"/>
          <w:szCs w:val="22"/>
        </w:rPr>
        <w:t xml:space="preserve">ya contaban con la </w:t>
      </w:r>
      <w:r w:rsidRPr="004411F4">
        <w:rPr>
          <w:rFonts w:ascii="Arial" w:hAnsi="Arial" w:cs="Arial"/>
          <w:sz w:val="22"/>
          <w:szCs w:val="22"/>
        </w:rPr>
        <w:t>certificación.</w:t>
      </w:r>
    </w:p>
    <w:p w14:paraId="2677759D" w14:textId="29BB6AE6" w:rsidR="00635E4E" w:rsidRDefault="00635E4E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41CE696" w14:textId="30097ACF" w:rsidR="0059316B" w:rsidRDefault="004C1A2D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actualidad, Samsung cuenta con tres referencias disponibles en el mercado: QN700, QN800 y QN900A, de 65” a 85” según referencia</w:t>
      </w:r>
      <w:r w:rsidR="000A1E1E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stos televisores </w:t>
      </w:r>
      <w:r w:rsidR="000A1E1E">
        <w:rPr>
          <w:rFonts w:ascii="Arial" w:hAnsi="Arial" w:cs="Arial"/>
          <w:sz w:val="22"/>
          <w:szCs w:val="22"/>
        </w:rPr>
        <w:t xml:space="preserve">ofrecen </w:t>
      </w:r>
      <w:r>
        <w:rPr>
          <w:rFonts w:ascii="Arial" w:hAnsi="Arial" w:cs="Arial"/>
          <w:sz w:val="22"/>
          <w:szCs w:val="22"/>
        </w:rPr>
        <w:t>la tecnología</w:t>
      </w:r>
      <w:r w:rsidR="0059316B">
        <w:rPr>
          <w:rFonts w:ascii="Arial" w:hAnsi="Arial" w:cs="Arial"/>
          <w:sz w:val="22"/>
          <w:szCs w:val="22"/>
        </w:rPr>
        <w:t xml:space="preserve"> más avanzada</w:t>
      </w:r>
      <w:r>
        <w:rPr>
          <w:rFonts w:ascii="Arial" w:hAnsi="Arial" w:cs="Arial"/>
          <w:sz w:val="22"/>
          <w:szCs w:val="22"/>
        </w:rPr>
        <w:t xml:space="preserve"> de video y audio, contrastaste ultra fino </w:t>
      </w:r>
      <w:r w:rsidR="000A1E1E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resalta hasta el detalle más mínimo</w:t>
      </w:r>
      <w:r w:rsidR="0059316B">
        <w:rPr>
          <w:rFonts w:ascii="Arial" w:hAnsi="Arial" w:cs="Arial"/>
          <w:sz w:val="22"/>
          <w:szCs w:val="22"/>
        </w:rPr>
        <w:t xml:space="preserve">, una imagen en 8K impulsada por Inteligencia Artificial y mejorada por 16 redes neuronales </w:t>
      </w:r>
      <w:r w:rsidR="000A1E1E">
        <w:rPr>
          <w:rFonts w:ascii="Arial" w:hAnsi="Arial" w:cs="Arial"/>
          <w:sz w:val="22"/>
          <w:szCs w:val="22"/>
        </w:rPr>
        <w:t>que mejora</w:t>
      </w:r>
      <w:r w:rsidR="0059316B">
        <w:rPr>
          <w:rFonts w:ascii="Arial" w:hAnsi="Arial" w:cs="Arial"/>
          <w:sz w:val="22"/>
          <w:szCs w:val="22"/>
        </w:rPr>
        <w:t xml:space="preserve"> cada detalle visual.</w:t>
      </w:r>
    </w:p>
    <w:p w14:paraId="0019575D" w14:textId="673942C1" w:rsidR="0059316B" w:rsidRDefault="0059316B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989DF15" w14:textId="793FF461" w:rsidR="000A1E1E" w:rsidRDefault="000A1E1E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58F1F95" w14:textId="115EAC41" w:rsidR="000A1E1E" w:rsidRPr="000A1E1E" w:rsidRDefault="000A1E1E" w:rsidP="004411F4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0A1E1E">
        <w:rPr>
          <w:rFonts w:ascii="Arial" w:hAnsi="Arial" w:cs="Arial"/>
          <w:b/>
          <w:bCs/>
          <w:sz w:val="22"/>
          <w:szCs w:val="22"/>
        </w:rPr>
        <w:t>Sonido que potencia la experiencia</w:t>
      </w:r>
    </w:p>
    <w:p w14:paraId="1AC2DA42" w14:textId="533575B0" w:rsidR="0059316B" w:rsidRPr="004411F4" w:rsidRDefault="0059316B" w:rsidP="004411F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Finalmente, </w:t>
      </w:r>
      <w:r w:rsidR="000A1E1E">
        <w:rPr>
          <w:rFonts w:ascii="Arial" w:hAnsi="Arial" w:cs="Arial"/>
          <w:sz w:val="22"/>
          <w:szCs w:val="22"/>
        </w:rPr>
        <w:t xml:space="preserve">los TVs Neo QLED y QLED </w:t>
      </w:r>
      <w:r>
        <w:rPr>
          <w:rFonts w:ascii="Arial" w:hAnsi="Arial" w:cs="Arial"/>
          <w:sz w:val="22"/>
          <w:szCs w:val="22"/>
        </w:rPr>
        <w:t>integran un potente sonido envolvente con sus altavoces integrados</w:t>
      </w:r>
      <w:r w:rsidR="000A1E1E">
        <w:rPr>
          <w:rFonts w:ascii="Arial" w:hAnsi="Arial" w:cs="Arial"/>
          <w:sz w:val="22"/>
          <w:szCs w:val="22"/>
        </w:rPr>
        <w:t>, los cuales</w:t>
      </w:r>
      <w:r>
        <w:rPr>
          <w:rFonts w:ascii="Arial" w:hAnsi="Arial" w:cs="Arial"/>
          <w:sz w:val="22"/>
          <w:szCs w:val="22"/>
        </w:rPr>
        <w:t xml:space="preserve"> permitan experimentar un sonido 3D al activarse de acuerdo a la acción de las escenas</w:t>
      </w:r>
      <w:r w:rsidR="000A1E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A1E1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racias a su tecnología Modo Sinfonía, al conectar con una barra de sonido</w:t>
      </w:r>
      <w:r>
        <w:rPr>
          <w:rStyle w:val="Refdenotaalpi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el sonido del TV y de la barra se </w:t>
      </w:r>
      <w:proofErr w:type="gramStart"/>
      <w:r>
        <w:rPr>
          <w:rFonts w:ascii="Arial" w:hAnsi="Arial" w:cs="Arial"/>
          <w:sz w:val="22"/>
          <w:szCs w:val="22"/>
        </w:rPr>
        <w:t>sincronizaran</w:t>
      </w:r>
      <w:proofErr w:type="gramEnd"/>
      <w:r>
        <w:rPr>
          <w:rFonts w:ascii="Arial" w:hAnsi="Arial" w:cs="Arial"/>
          <w:sz w:val="22"/>
          <w:szCs w:val="22"/>
        </w:rPr>
        <w:t xml:space="preserve"> funcionando en simult</w:t>
      </w:r>
      <w:r w:rsidR="000A1E1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neo para brindar un efecto envolvente sin silenciar los altavoces del televisor. </w:t>
      </w:r>
    </w:p>
    <w:p w14:paraId="54F69B86" w14:textId="2F29DE5A" w:rsidR="00027926" w:rsidRPr="004411F4" w:rsidRDefault="005C5211" w:rsidP="00027926">
      <w:pPr>
        <w:jc w:val="both"/>
        <w:rPr>
          <w:rFonts w:ascii="Arial" w:hAnsi="Arial" w:cs="Arial"/>
          <w:sz w:val="22"/>
          <w:szCs w:val="22"/>
        </w:rPr>
      </w:pPr>
      <w:r w:rsidRPr="004411F4">
        <w:rPr>
          <w:rFonts w:ascii="Arial" w:hAnsi="Arial" w:cs="Arial"/>
          <w:sz w:val="22"/>
          <w:szCs w:val="22"/>
        </w:rPr>
        <w:tab/>
      </w:r>
    </w:p>
    <w:p w14:paraId="3791CFA8" w14:textId="77777777" w:rsidR="00027926" w:rsidRPr="004411F4" w:rsidRDefault="00027926" w:rsidP="00027926">
      <w:pPr>
        <w:jc w:val="both"/>
        <w:rPr>
          <w:rFonts w:ascii="Arial" w:hAnsi="Arial" w:cs="Arial"/>
          <w:sz w:val="22"/>
          <w:szCs w:val="22"/>
        </w:rPr>
      </w:pPr>
    </w:p>
    <w:p w14:paraId="60E3B379" w14:textId="1A6912FC" w:rsidR="00027926" w:rsidRPr="004411F4" w:rsidRDefault="00027926" w:rsidP="00027926">
      <w:pPr>
        <w:jc w:val="both"/>
        <w:rPr>
          <w:rFonts w:ascii="Arial" w:hAnsi="Arial" w:cs="Arial"/>
          <w:sz w:val="22"/>
          <w:szCs w:val="22"/>
        </w:rPr>
      </w:pPr>
    </w:p>
    <w:p w14:paraId="5DC12068" w14:textId="44F0B5FB" w:rsidR="00635E4E" w:rsidRDefault="00635E4E" w:rsidP="00635E4E"/>
    <w:p w14:paraId="61823E3D" w14:textId="5C9AA51E" w:rsidR="000A1E1E" w:rsidRDefault="000A1E1E" w:rsidP="00635E4E"/>
    <w:p w14:paraId="33BD4C83" w14:textId="77777777" w:rsidR="000A1E1E" w:rsidRPr="004411F4" w:rsidRDefault="000A1E1E" w:rsidP="00635E4E"/>
    <w:p w14:paraId="4154347B" w14:textId="77777777" w:rsidR="00635E4E" w:rsidRPr="004411F4" w:rsidRDefault="00635E4E" w:rsidP="00635E4E">
      <w:pPr>
        <w:jc w:val="both"/>
        <w:rPr>
          <w:rFonts w:ascii="Arial" w:eastAsia="Times New Roman" w:hAnsi="Arial" w:cs="Arial"/>
          <w:color w:val="000000"/>
          <w:spacing w:val="3"/>
          <w:sz w:val="18"/>
          <w:szCs w:val="18"/>
          <w:shd w:val="clear" w:color="auto" w:fill="FFFFFF"/>
          <w:lang w:eastAsia="es-ES_tradnl"/>
        </w:rPr>
      </w:pPr>
    </w:p>
    <w:p w14:paraId="566E3151" w14:textId="77777777" w:rsidR="00635E4E" w:rsidRPr="002C5DE7" w:rsidRDefault="00635E4E" w:rsidP="00635E4E">
      <w:pPr>
        <w:jc w:val="both"/>
        <w:rPr>
          <w:sz w:val="18"/>
          <w:szCs w:val="18"/>
          <w:lang w:val="en-US"/>
        </w:rPr>
      </w:pPr>
      <w:r w:rsidRPr="002C5DE7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Sobre Samsung Electronics Co., Ltd.</w:t>
      </w:r>
    </w:p>
    <w:p w14:paraId="0E7FF605" w14:textId="085DEBCD" w:rsidR="005D713E" w:rsidRPr="004411F4" w:rsidRDefault="00635E4E" w:rsidP="005D713E">
      <w:pPr>
        <w:jc w:val="both"/>
        <w:rPr>
          <w:sz w:val="18"/>
          <w:szCs w:val="18"/>
        </w:rPr>
      </w:pPr>
      <w:r w:rsidRPr="004411F4">
        <w:rPr>
          <w:rFonts w:ascii="Arial" w:hAnsi="Arial" w:cs="Arial"/>
          <w:color w:val="000000"/>
          <w:sz w:val="18"/>
          <w:szCs w:val="18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Newsroom en </w:t>
      </w:r>
      <w:r w:rsidRPr="004411F4">
        <w:rPr>
          <w:rFonts w:ascii="Arial" w:hAnsi="Arial" w:cs="Arial"/>
          <w:color w:val="4472C4"/>
          <w:sz w:val="18"/>
          <w:szCs w:val="18"/>
          <w:u w:val="single"/>
        </w:rPr>
        <w:t>http://news.samsung.com.</w:t>
      </w:r>
    </w:p>
    <w:sectPr w:rsidR="005D713E" w:rsidRPr="00441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23B3" w14:textId="77777777" w:rsidR="00613F84" w:rsidRDefault="00613F84" w:rsidP="0059316B">
      <w:r>
        <w:separator/>
      </w:r>
    </w:p>
  </w:endnote>
  <w:endnote w:type="continuationSeparator" w:id="0">
    <w:p w14:paraId="7184D00D" w14:textId="77777777" w:rsidR="00613F84" w:rsidRDefault="00613F84" w:rsidP="0059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F2002" w14:textId="77777777" w:rsidR="00613F84" w:rsidRDefault="00613F84" w:rsidP="0059316B">
      <w:r>
        <w:separator/>
      </w:r>
    </w:p>
  </w:footnote>
  <w:footnote w:type="continuationSeparator" w:id="0">
    <w:p w14:paraId="5D8E51FF" w14:textId="77777777" w:rsidR="00613F84" w:rsidRDefault="00613F84" w:rsidP="0059316B">
      <w:r>
        <w:continuationSeparator/>
      </w:r>
    </w:p>
  </w:footnote>
  <w:footnote w:id="1">
    <w:p w14:paraId="23A9D259" w14:textId="5ACD709D" w:rsidR="00850ADE" w:rsidRPr="00850ADE" w:rsidRDefault="00850A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50ADE">
        <w:rPr>
          <w:rFonts w:ascii="Arial" w:hAnsi="Arial" w:cs="Arial"/>
          <w:sz w:val="15"/>
          <w:szCs w:val="15"/>
        </w:rPr>
        <w:t>https://www.dane.gov.co/files/investigaciones/condiciones_vida/calidad_vida/Boletin_Tecnico_ECV_2017-v2.pdf</w:t>
      </w:r>
    </w:p>
  </w:footnote>
  <w:footnote w:id="2">
    <w:p w14:paraId="3FFBE1F4" w14:textId="32EEF1A3" w:rsidR="0059316B" w:rsidRPr="000A1E1E" w:rsidRDefault="0059316B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0A1E1E">
        <w:rPr>
          <w:rStyle w:val="Refdenotaalpie"/>
          <w:rFonts w:ascii="Arial" w:hAnsi="Arial" w:cs="Arial"/>
          <w:sz w:val="16"/>
          <w:szCs w:val="16"/>
        </w:rPr>
        <w:footnoteRef/>
      </w:r>
      <w:r w:rsidRPr="000A1E1E">
        <w:rPr>
          <w:rFonts w:ascii="Arial" w:hAnsi="Arial" w:cs="Arial"/>
          <w:sz w:val="16"/>
          <w:szCs w:val="16"/>
        </w:rPr>
        <w:t xml:space="preserve"> * </w:t>
      </w:r>
      <w:r w:rsidRPr="00850ADE">
        <w:rPr>
          <w:rFonts w:ascii="Arial" w:hAnsi="Arial" w:cs="Arial"/>
          <w:sz w:val="15"/>
          <w:szCs w:val="15"/>
        </w:rPr>
        <w:t>Q-</w:t>
      </w:r>
      <w:proofErr w:type="spellStart"/>
      <w:r w:rsidRPr="00850ADE">
        <w:rPr>
          <w:rFonts w:ascii="Arial" w:hAnsi="Arial" w:cs="Arial"/>
          <w:sz w:val="15"/>
          <w:szCs w:val="15"/>
        </w:rPr>
        <w:t>Symphony</w:t>
      </w:r>
      <w:proofErr w:type="spellEnd"/>
      <w:r w:rsidRPr="00850ADE">
        <w:rPr>
          <w:rFonts w:ascii="Arial" w:hAnsi="Arial" w:cs="Arial"/>
          <w:sz w:val="15"/>
          <w:szCs w:val="15"/>
        </w:rPr>
        <w:t xml:space="preserve"> solo está disponible con una barra de sonido compatible. Verifica la compatibilidad de Q-</w:t>
      </w:r>
      <w:proofErr w:type="spellStart"/>
      <w:r w:rsidRPr="00850ADE">
        <w:rPr>
          <w:rFonts w:ascii="Arial" w:hAnsi="Arial" w:cs="Arial"/>
          <w:sz w:val="15"/>
          <w:szCs w:val="15"/>
        </w:rPr>
        <w:t>Symphony</w:t>
      </w:r>
      <w:proofErr w:type="spellEnd"/>
      <w:r w:rsidRPr="00850ADE">
        <w:rPr>
          <w:rFonts w:ascii="Arial" w:hAnsi="Arial" w:cs="Arial"/>
          <w:sz w:val="15"/>
          <w:szCs w:val="15"/>
        </w:rPr>
        <w:t xml:space="preserve"> en las especificaciones del producto de la barra de sonido.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8224E"/>
    <w:multiLevelType w:val="hybridMultilevel"/>
    <w:tmpl w:val="86CA77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4A"/>
    <w:rsid w:val="00027926"/>
    <w:rsid w:val="00097ACE"/>
    <w:rsid w:val="000A1E1E"/>
    <w:rsid w:val="001F4DEE"/>
    <w:rsid w:val="00246F38"/>
    <w:rsid w:val="002C5DE7"/>
    <w:rsid w:val="00422347"/>
    <w:rsid w:val="004411F4"/>
    <w:rsid w:val="004C1A2D"/>
    <w:rsid w:val="0051626A"/>
    <w:rsid w:val="00541C13"/>
    <w:rsid w:val="0059316B"/>
    <w:rsid w:val="005C5211"/>
    <w:rsid w:val="005D713E"/>
    <w:rsid w:val="005D7D80"/>
    <w:rsid w:val="005E234B"/>
    <w:rsid w:val="00613F84"/>
    <w:rsid w:val="00635E4E"/>
    <w:rsid w:val="00646398"/>
    <w:rsid w:val="006F3DBB"/>
    <w:rsid w:val="00746F68"/>
    <w:rsid w:val="007723AD"/>
    <w:rsid w:val="00775A60"/>
    <w:rsid w:val="00821DF0"/>
    <w:rsid w:val="00850ADE"/>
    <w:rsid w:val="008641A4"/>
    <w:rsid w:val="0086784A"/>
    <w:rsid w:val="00897A8D"/>
    <w:rsid w:val="00986DEB"/>
    <w:rsid w:val="009C66B4"/>
    <w:rsid w:val="00A9423E"/>
    <w:rsid w:val="00D36037"/>
    <w:rsid w:val="00D83A51"/>
    <w:rsid w:val="00E313B7"/>
    <w:rsid w:val="00E51D98"/>
    <w:rsid w:val="00EF36C3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A10A"/>
  <w15:chartTrackingRefBased/>
  <w15:docId w15:val="{70A90863-D4E2-5045-B1CD-A95F639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7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6784A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86784A"/>
  </w:style>
  <w:style w:type="paragraph" w:styleId="Prrafodelista">
    <w:name w:val="List Paragraph"/>
    <w:basedOn w:val="Normal"/>
    <w:uiPriority w:val="34"/>
    <w:qFormat/>
    <w:rsid w:val="00A942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A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97A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6B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6B4"/>
    <w:rPr>
      <w:rFonts w:ascii="Times New Roman" w:hAnsi="Times New Roman" w:cs="Times New Roman"/>
      <w:sz w:val="18"/>
      <w:szCs w:val="18"/>
      <w:lang w:val="es-ES_tradnl"/>
    </w:rPr>
  </w:style>
  <w:style w:type="character" w:styleId="nfasis">
    <w:name w:val="Emphasis"/>
    <w:basedOn w:val="Fuentedeprrafopredeter"/>
    <w:uiPriority w:val="20"/>
    <w:qFormat/>
    <w:rsid w:val="00027926"/>
    <w:rPr>
      <w:i/>
      <w:iCs/>
    </w:rPr>
  </w:style>
  <w:style w:type="character" w:styleId="Textoennegrita">
    <w:name w:val="Strong"/>
    <w:basedOn w:val="Fuentedeprrafopredeter"/>
    <w:uiPriority w:val="22"/>
    <w:qFormat/>
    <w:rsid w:val="005C521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83A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A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A5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A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A51"/>
    <w:rPr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316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16B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93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7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23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6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435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630959-7CD2-EE46-9853-DE6BAD25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Castaño</dc:creator>
  <cp:keywords/>
  <dc:description/>
  <cp:lastModifiedBy>Stefany Castaño</cp:lastModifiedBy>
  <cp:revision>4</cp:revision>
  <dcterms:created xsi:type="dcterms:W3CDTF">2022-02-17T22:04:00Z</dcterms:created>
  <dcterms:modified xsi:type="dcterms:W3CDTF">2022-02-18T14:19:00Z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