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2C8F" w14:textId="2D13A497" w:rsidR="002932AC" w:rsidRDefault="00D46CCB" w:rsidP="002932AC">
      <w:pPr>
        <w:shd w:val="clear" w:color="auto" w:fill="FFFFFF"/>
        <w:outlineLvl w:val="0"/>
        <w:rPr>
          <w:rFonts w:ascii="Arial" w:eastAsia="Times New Roman" w:hAnsi="Arial" w:cs="Arial"/>
          <w:b/>
          <w:bCs/>
          <w:spacing w:val="-3"/>
          <w:kern w:val="36"/>
          <w:sz w:val="11"/>
          <w:lang w:val="es-ES_tradnl"/>
        </w:rPr>
      </w:pPr>
      <w:r w:rsidRPr="00E62C8E">
        <w:rPr>
          <w:rFonts w:ascii="Arial" w:hAnsi="Arial" w:cs="Arial"/>
          <w:noProof/>
          <w:lang w:eastAsia="en-US"/>
        </w:rPr>
        <w:drawing>
          <wp:anchor distT="0" distB="0" distL="114300" distR="114300" simplePos="0" relativeHeight="251659264" behindDoc="0" locked="0" layoutInCell="1" allowOverlap="1" wp14:anchorId="4803C8BA" wp14:editId="33457CD7">
            <wp:simplePos x="0" y="0"/>
            <wp:positionH relativeFrom="column">
              <wp:posOffset>-63500</wp:posOffset>
            </wp:positionH>
            <wp:positionV relativeFrom="paragraph">
              <wp:posOffset>58420</wp:posOffset>
            </wp:positionV>
            <wp:extent cx="1658620" cy="254635"/>
            <wp:effectExtent l="0" t="0" r="0" b="0"/>
            <wp:wrapSquare wrapText="bothSides"/>
            <wp:docPr id="458435348" name="Picture 1"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58620" cy="254635"/>
                    </a:xfrm>
                    <a:prstGeom prst="rect">
                      <a:avLst/>
                    </a:prstGeom>
                  </pic:spPr>
                </pic:pic>
              </a:graphicData>
            </a:graphic>
            <wp14:sizeRelH relativeFrom="page">
              <wp14:pctWidth>0</wp14:pctWidth>
            </wp14:sizeRelH>
            <wp14:sizeRelV relativeFrom="page">
              <wp14:pctHeight>0</wp14:pctHeight>
            </wp14:sizeRelV>
          </wp:anchor>
        </w:drawing>
      </w:r>
    </w:p>
    <w:p w14:paraId="280643A8" w14:textId="23D3AA4C" w:rsidR="002932AC" w:rsidRDefault="002932AC" w:rsidP="002932AC">
      <w:pPr>
        <w:shd w:val="clear" w:color="auto" w:fill="FFFFFF"/>
        <w:outlineLvl w:val="0"/>
        <w:rPr>
          <w:rFonts w:ascii="Arial" w:eastAsia="Times New Roman" w:hAnsi="Arial" w:cs="Arial"/>
          <w:b/>
          <w:bCs/>
          <w:spacing w:val="-3"/>
          <w:kern w:val="36"/>
          <w:sz w:val="11"/>
          <w:lang w:val="es-ES_tradnl"/>
        </w:rPr>
      </w:pPr>
    </w:p>
    <w:p w14:paraId="2255F2F3" w14:textId="251B21A5" w:rsidR="002932AC" w:rsidRDefault="002932AC" w:rsidP="002932AC">
      <w:pPr>
        <w:shd w:val="clear" w:color="auto" w:fill="FFFFFF"/>
        <w:outlineLvl w:val="0"/>
        <w:rPr>
          <w:rFonts w:ascii="Arial" w:eastAsia="Times New Roman" w:hAnsi="Arial" w:cs="Arial"/>
          <w:b/>
          <w:bCs/>
          <w:spacing w:val="-3"/>
          <w:kern w:val="36"/>
          <w:sz w:val="11"/>
          <w:lang w:val="es-ES_tradnl"/>
        </w:rPr>
      </w:pPr>
    </w:p>
    <w:p w14:paraId="40D2A1FD" w14:textId="6B9D379B" w:rsidR="002932AC" w:rsidRDefault="002932AC" w:rsidP="002932AC">
      <w:pPr>
        <w:shd w:val="clear" w:color="auto" w:fill="FFFFFF"/>
        <w:outlineLvl w:val="0"/>
        <w:rPr>
          <w:rFonts w:ascii="Arial" w:eastAsia="Times New Roman" w:hAnsi="Arial" w:cs="Arial"/>
          <w:b/>
          <w:bCs/>
          <w:spacing w:val="-3"/>
          <w:kern w:val="36"/>
          <w:sz w:val="11"/>
          <w:lang w:val="es-ES_tradnl"/>
        </w:rPr>
      </w:pPr>
    </w:p>
    <w:p w14:paraId="096B2734" w14:textId="6F8A871B" w:rsidR="002932AC" w:rsidRPr="002932AC" w:rsidRDefault="002932AC" w:rsidP="002932AC">
      <w:pPr>
        <w:shd w:val="clear" w:color="auto" w:fill="FFFFFF"/>
        <w:outlineLvl w:val="0"/>
        <w:rPr>
          <w:rFonts w:ascii="Arial" w:eastAsia="Times New Roman" w:hAnsi="Arial" w:cs="Arial"/>
          <w:b/>
          <w:bCs/>
          <w:spacing w:val="-3"/>
          <w:kern w:val="36"/>
          <w:sz w:val="11"/>
          <w:lang w:val="es-ES_tradnl"/>
        </w:rPr>
      </w:pPr>
    </w:p>
    <w:p w14:paraId="6ED10EA4" w14:textId="77777777" w:rsidR="002932AC" w:rsidRPr="00E62C8E" w:rsidRDefault="002932AC" w:rsidP="002932AC">
      <w:pPr>
        <w:tabs>
          <w:tab w:val="center" w:pos="4680"/>
          <w:tab w:val="right" w:pos="9360"/>
        </w:tabs>
        <w:adjustRightInd w:val="0"/>
        <w:snapToGrid w:val="0"/>
        <w:rPr>
          <w:rFonts w:ascii="HelveticaNeue-Thin" w:hAnsi="HelveticaNeue-Thin" w:cs="HelveticaNeue-Thin"/>
          <w:b/>
          <w:sz w:val="6"/>
          <w:szCs w:val="14"/>
          <w:lang w:val="es-ES_tradnl"/>
        </w:rPr>
      </w:pPr>
    </w:p>
    <w:p w14:paraId="652BAC07" w14:textId="77777777" w:rsidR="002932AC" w:rsidRPr="00E62C8E" w:rsidRDefault="002932AC" w:rsidP="002932AC">
      <w:pPr>
        <w:tabs>
          <w:tab w:val="center" w:pos="4680"/>
          <w:tab w:val="right" w:pos="9360"/>
        </w:tabs>
        <w:adjustRightInd w:val="0"/>
        <w:snapToGrid w:val="0"/>
        <w:ind w:firstLineChars="49" w:firstLine="69"/>
        <w:jc w:val="right"/>
        <w:rPr>
          <w:rFonts w:ascii="Arial" w:hAnsi="Arial" w:cs="Arial"/>
          <w:b/>
          <w:color w:val="000000" w:themeColor="text1"/>
          <w:sz w:val="14"/>
          <w:szCs w:val="14"/>
          <w:lang w:val="es-ES_tradnl"/>
        </w:rPr>
      </w:pPr>
      <w:r w:rsidRPr="00E62C8E">
        <w:rPr>
          <w:rFonts w:ascii="Arial" w:hAnsi="Arial"/>
          <w:b/>
          <w:color w:val="000000" w:themeColor="text1"/>
          <w:sz w:val="14"/>
          <w:szCs w:val="14"/>
          <w:lang w:val="es-ES_tradnl"/>
        </w:rPr>
        <w:t>CONTACTO:</w:t>
      </w:r>
    </w:p>
    <w:p w14:paraId="57736B86" w14:textId="77777777" w:rsidR="002932AC" w:rsidRPr="00E62C8E" w:rsidRDefault="002932AC" w:rsidP="002932AC">
      <w:pPr>
        <w:adjustRightInd w:val="0"/>
        <w:snapToGrid w:val="0"/>
        <w:ind w:left="6400"/>
        <w:jc w:val="right"/>
        <w:rPr>
          <w:rFonts w:ascii="Arial" w:hAnsi="Arial" w:cs="Arial"/>
          <w:color w:val="000000" w:themeColor="text1"/>
          <w:sz w:val="14"/>
          <w:szCs w:val="14"/>
          <w:lang w:val="es-ES_tradnl"/>
        </w:rPr>
      </w:pPr>
      <w:r w:rsidRPr="00E62C8E">
        <w:rPr>
          <w:rFonts w:ascii="Arial" w:hAnsi="Arial"/>
          <w:color w:val="000000" w:themeColor="text1"/>
          <w:sz w:val="14"/>
          <w:szCs w:val="14"/>
          <w:lang w:val="es-ES_tradnl"/>
        </w:rPr>
        <w:t>Julián Rodríguez Cornejo</w:t>
      </w:r>
    </w:p>
    <w:p w14:paraId="01F0CB80" w14:textId="77777777" w:rsidR="002932AC" w:rsidRPr="00E62C8E" w:rsidRDefault="002932AC" w:rsidP="002932AC">
      <w:pPr>
        <w:adjustRightInd w:val="0"/>
        <w:snapToGrid w:val="0"/>
        <w:ind w:left="3200" w:firstLine="800"/>
        <w:jc w:val="right"/>
        <w:rPr>
          <w:rFonts w:ascii="Arial" w:hAnsi="Arial" w:cs="Arial"/>
          <w:color w:val="000000" w:themeColor="text1"/>
          <w:sz w:val="14"/>
          <w:szCs w:val="14"/>
          <w:lang w:val="es-ES_tradnl"/>
        </w:rPr>
      </w:pPr>
      <w:r w:rsidRPr="00E62C8E">
        <w:rPr>
          <w:rFonts w:ascii="Arial" w:hAnsi="Arial"/>
          <w:color w:val="000000" w:themeColor="text1"/>
          <w:sz w:val="14"/>
          <w:szCs w:val="14"/>
          <w:lang w:val="es-ES_tradnl"/>
        </w:rPr>
        <w:tab/>
      </w:r>
      <w:r w:rsidRPr="00E62C8E">
        <w:rPr>
          <w:rFonts w:ascii="Arial" w:hAnsi="Arial"/>
          <w:color w:val="000000" w:themeColor="text1"/>
          <w:sz w:val="14"/>
          <w:szCs w:val="14"/>
          <w:lang w:val="es-ES_tradnl"/>
        </w:rPr>
        <w:tab/>
        <w:t>Babel Group</w:t>
      </w:r>
    </w:p>
    <w:p w14:paraId="0DBB9C7C" w14:textId="77777777" w:rsidR="002932AC" w:rsidRPr="00E62C8E" w:rsidRDefault="002932AC" w:rsidP="002932AC">
      <w:pPr>
        <w:adjustRightInd w:val="0"/>
        <w:snapToGrid w:val="0"/>
        <w:ind w:left="3200" w:firstLine="800"/>
        <w:jc w:val="right"/>
        <w:rPr>
          <w:rFonts w:ascii="Arial" w:hAnsi="Arial" w:cs="Arial"/>
          <w:color w:val="000000" w:themeColor="text1"/>
          <w:sz w:val="14"/>
          <w:szCs w:val="14"/>
          <w:lang w:val="es-ES_tradnl"/>
        </w:rPr>
      </w:pPr>
      <w:r w:rsidRPr="00E62C8E">
        <w:rPr>
          <w:rFonts w:ascii="Arial" w:hAnsi="Arial"/>
          <w:color w:val="000000" w:themeColor="text1"/>
          <w:sz w:val="14"/>
          <w:szCs w:val="14"/>
          <w:lang w:val="es-ES_tradnl"/>
        </w:rPr>
        <w:tab/>
      </w:r>
      <w:r w:rsidRPr="00E62C8E">
        <w:rPr>
          <w:rFonts w:ascii="Arial" w:hAnsi="Arial"/>
          <w:color w:val="000000" w:themeColor="text1"/>
          <w:sz w:val="14"/>
          <w:szCs w:val="14"/>
          <w:lang w:val="es-ES_tradnl"/>
        </w:rPr>
        <w:tab/>
      </w:r>
      <w:r w:rsidRPr="00E62C8E">
        <w:rPr>
          <w:rFonts w:ascii="Arial" w:hAnsi="Arial"/>
          <w:color w:val="000000" w:themeColor="text1"/>
          <w:sz w:val="14"/>
          <w:szCs w:val="14"/>
          <w:lang w:val="es-ES_tradnl"/>
        </w:rPr>
        <w:tab/>
      </w:r>
      <w:r w:rsidRPr="00E62C8E">
        <w:rPr>
          <w:rFonts w:ascii="Arial" w:hAnsi="Arial"/>
          <w:sz w:val="14"/>
          <w:szCs w:val="14"/>
          <w:lang w:val="es-ES_tradnl"/>
        </w:rPr>
        <w:t>Tel:316</w:t>
      </w:r>
      <w:r w:rsidRPr="00E62C8E">
        <w:rPr>
          <w:rFonts w:ascii="Arial" w:hAnsi="Arial"/>
          <w:color w:val="000000" w:themeColor="text1"/>
          <w:sz w:val="14"/>
          <w:szCs w:val="14"/>
          <w:lang w:val="es-ES_tradnl"/>
        </w:rPr>
        <w:t xml:space="preserve"> 6613107 </w:t>
      </w:r>
    </w:p>
    <w:p w14:paraId="716EF040" w14:textId="77777777" w:rsidR="002932AC" w:rsidRPr="005C1994" w:rsidRDefault="00A02462" w:rsidP="002932AC">
      <w:pPr>
        <w:shd w:val="clear" w:color="auto" w:fill="FFFFFF"/>
        <w:jc w:val="right"/>
        <w:rPr>
          <w:rFonts w:ascii="Arial" w:hAnsi="Arial" w:cs="Arial"/>
          <w:color w:val="0000FF"/>
          <w:sz w:val="14"/>
          <w:szCs w:val="14"/>
          <w:u w:val="single"/>
          <w:lang w:val="es-ES_tradnl"/>
        </w:rPr>
      </w:pPr>
      <w:hyperlink r:id="rId9" w:history="1">
        <w:r w:rsidR="002932AC" w:rsidRPr="005C1994">
          <w:rPr>
            <w:rStyle w:val="Hipervnculo"/>
            <w:rFonts w:ascii="Arial" w:hAnsi="Arial" w:cs="Arial"/>
            <w:sz w:val="14"/>
            <w:szCs w:val="14"/>
            <w:lang w:val="es-ES_tradnl"/>
          </w:rPr>
          <w:t>Julianrodriguez@mailbabel.com</w:t>
        </w:r>
      </w:hyperlink>
    </w:p>
    <w:p w14:paraId="74CF8E53" w14:textId="77777777" w:rsidR="004349B4" w:rsidRPr="00B17136" w:rsidRDefault="004349B4" w:rsidP="002932AC">
      <w:pPr>
        <w:pStyle w:val="Ttulo1"/>
        <w:shd w:val="clear" w:color="auto" w:fill="FFFFFF"/>
        <w:spacing w:before="0" w:beforeAutospacing="0" w:after="0" w:afterAutospacing="0"/>
        <w:rPr>
          <w:rFonts w:ascii="Arial" w:hAnsi="Arial" w:cs="Arial"/>
          <w:spacing w:val="-3"/>
          <w:sz w:val="24"/>
          <w:szCs w:val="20"/>
          <w:lang w:val="es-419"/>
        </w:rPr>
      </w:pPr>
    </w:p>
    <w:p w14:paraId="63ED03F9" w14:textId="2AF6B015" w:rsidR="001C09C1" w:rsidRPr="00B779E2" w:rsidRDefault="00B779E2" w:rsidP="00B17136">
      <w:pPr>
        <w:pStyle w:val="Ttulo1"/>
        <w:shd w:val="clear" w:color="auto" w:fill="FFFFFF"/>
        <w:spacing w:before="0" w:beforeAutospacing="0" w:after="0" w:afterAutospacing="0"/>
        <w:jc w:val="center"/>
        <w:rPr>
          <w:rFonts w:ascii="Arial" w:hAnsi="Arial" w:cs="Arial"/>
          <w:spacing w:val="-3"/>
          <w:sz w:val="28"/>
          <w:szCs w:val="21"/>
          <w:lang w:val="es-ES_tradnl"/>
        </w:rPr>
      </w:pPr>
      <w:r w:rsidRPr="00B779E2">
        <w:rPr>
          <w:rFonts w:ascii="Arial" w:hAnsi="Arial" w:cs="Arial"/>
          <w:spacing w:val="-3"/>
          <w:sz w:val="28"/>
          <w:szCs w:val="21"/>
          <w:lang w:val="es-ES_tradnl"/>
        </w:rPr>
        <w:t xml:space="preserve">Lleva la emoción </w:t>
      </w:r>
      <w:r w:rsidR="009C1AB7">
        <w:rPr>
          <w:rFonts w:ascii="Arial" w:hAnsi="Arial" w:cs="Arial"/>
          <w:spacing w:val="-3"/>
          <w:sz w:val="28"/>
          <w:szCs w:val="21"/>
          <w:lang w:val="es-ES_tradnl"/>
        </w:rPr>
        <w:t xml:space="preserve">del estadio </w:t>
      </w:r>
      <w:r w:rsidRPr="00B779E2">
        <w:rPr>
          <w:rFonts w:ascii="Arial" w:hAnsi="Arial" w:cs="Arial"/>
          <w:spacing w:val="-3"/>
          <w:sz w:val="28"/>
          <w:szCs w:val="21"/>
          <w:lang w:val="es-ES_tradnl"/>
        </w:rPr>
        <w:t>a casa con</w:t>
      </w:r>
      <w:r w:rsidR="00B17136" w:rsidRPr="00B779E2">
        <w:rPr>
          <w:rFonts w:ascii="Arial" w:hAnsi="Arial" w:cs="Arial"/>
          <w:spacing w:val="-3"/>
          <w:sz w:val="28"/>
          <w:szCs w:val="21"/>
          <w:lang w:val="es-ES_tradnl"/>
        </w:rPr>
        <w:t xml:space="preserve"> </w:t>
      </w:r>
      <w:r w:rsidR="001C09C1" w:rsidRPr="00B779E2">
        <w:rPr>
          <w:rFonts w:ascii="Arial" w:hAnsi="Arial" w:cs="Arial"/>
          <w:spacing w:val="-3"/>
          <w:sz w:val="28"/>
          <w:szCs w:val="21"/>
          <w:lang w:val="es-ES_tradnl"/>
        </w:rPr>
        <w:t>The Premiere</w:t>
      </w:r>
    </w:p>
    <w:p w14:paraId="05958DCC" w14:textId="49CA5CBF" w:rsidR="00537B47" w:rsidRPr="00B779E2" w:rsidRDefault="00537B47" w:rsidP="004349B4">
      <w:pPr>
        <w:pStyle w:val="NormalWeb"/>
        <w:shd w:val="clear" w:color="auto" w:fill="FFFFFF"/>
        <w:spacing w:before="0" w:beforeAutospacing="0" w:after="0" w:afterAutospacing="0"/>
        <w:jc w:val="both"/>
        <w:rPr>
          <w:rFonts w:ascii="Arial" w:hAnsi="Arial" w:cs="Arial"/>
          <w:spacing w:val="2"/>
          <w:sz w:val="20"/>
          <w:szCs w:val="20"/>
          <w:lang w:val="es-ES_tradnl"/>
        </w:rPr>
      </w:pPr>
    </w:p>
    <w:p w14:paraId="7354D749" w14:textId="7F73D67B" w:rsidR="00437D2D" w:rsidRPr="00B779E2" w:rsidRDefault="00B779E2" w:rsidP="00437D2D">
      <w:pPr>
        <w:pStyle w:val="NormalWeb"/>
        <w:shd w:val="clear" w:color="auto" w:fill="FFFFFF"/>
        <w:spacing w:before="0" w:beforeAutospacing="0" w:after="0" w:afterAutospacing="0"/>
        <w:jc w:val="center"/>
        <w:rPr>
          <w:rFonts w:ascii="Arial" w:hAnsi="Arial" w:cs="Arial"/>
          <w:i/>
          <w:iCs/>
          <w:spacing w:val="2"/>
          <w:lang w:val="es-ES_tradnl"/>
        </w:rPr>
      </w:pPr>
      <w:r w:rsidRPr="00B779E2">
        <w:rPr>
          <w:rFonts w:ascii="Arial" w:hAnsi="Arial" w:cs="Arial"/>
          <w:i/>
          <w:iCs/>
          <w:spacing w:val="2"/>
          <w:lang w:val="es-ES_tradnl"/>
        </w:rPr>
        <w:t>Este</w:t>
      </w:r>
      <w:r w:rsidR="00437D2D" w:rsidRPr="00B779E2">
        <w:rPr>
          <w:rFonts w:ascii="Arial" w:hAnsi="Arial" w:cs="Arial"/>
          <w:i/>
          <w:iCs/>
          <w:spacing w:val="2"/>
          <w:lang w:val="es-ES_tradnl"/>
        </w:rPr>
        <w:t xml:space="preserve"> </w:t>
      </w:r>
      <w:r w:rsidR="009C1AB7" w:rsidRPr="009C1AB7">
        <w:rPr>
          <w:rFonts w:ascii="Arial" w:hAnsi="Arial" w:cs="Arial"/>
          <w:i/>
          <w:iCs/>
          <w:spacing w:val="2"/>
          <w:lang w:val="es-ES_tradnl"/>
        </w:rPr>
        <w:t xml:space="preserve">TV </w:t>
      </w:r>
      <w:r w:rsidR="00DA6261">
        <w:rPr>
          <w:rFonts w:ascii="Arial" w:hAnsi="Arial" w:cs="Arial"/>
          <w:i/>
          <w:iCs/>
          <w:spacing w:val="2"/>
          <w:lang w:val="es-ES_tradnl"/>
        </w:rPr>
        <w:t>lá</w:t>
      </w:r>
      <w:r w:rsidR="009C1AB7" w:rsidRPr="009C1AB7">
        <w:rPr>
          <w:rFonts w:ascii="Arial" w:hAnsi="Arial" w:cs="Arial"/>
          <w:i/>
          <w:iCs/>
          <w:spacing w:val="2"/>
          <w:lang w:val="es-ES_tradnl"/>
        </w:rPr>
        <w:t>ser de corto alcance</w:t>
      </w:r>
      <w:r w:rsidR="00437D2D" w:rsidRPr="00B779E2">
        <w:rPr>
          <w:rFonts w:ascii="Arial" w:hAnsi="Arial" w:cs="Arial"/>
          <w:i/>
          <w:iCs/>
          <w:spacing w:val="2"/>
          <w:lang w:val="es-ES_tradnl"/>
        </w:rPr>
        <w:t xml:space="preserve"> </w:t>
      </w:r>
      <w:r w:rsidRPr="00B779E2">
        <w:rPr>
          <w:rFonts w:ascii="Arial" w:hAnsi="Arial" w:cs="Arial"/>
          <w:i/>
          <w:iCs/>
          <w:spacing w:val="2"/>
          <w:lang w:val="es-ES_tradnl"/>
        </w:rPr>
        <w:t xml:space="preserve">es </w:t>
      </w:r>
      <w:r w:rsidR="00437D2D" w:rsidRPr="00B779E2">
        <w:rPr>
          <w:rFonts w:ascii="Arial" w:hAnsi="Arial" w:cs="Arial"/>
          <w:i/>
          <w:iCs/>
          <w:spacing w:val="2"/>
          <w:lang w:val="es-ES_tradnl"/>
        </w:rPr>
        <w:t>capaz de proyectar una imagen de hasta 130”</w:t>
      </w:r>
      <w:r w:rsidR="00DA6261">
        <w:rPr>
          <w:rFonts w:ascii="Arial" w:hAnsi="Arial" w:cs="Arial"/>
          <w:i/>
          <w:iCs/>
          <w:spacing w:val="2"/>
          <w:lang w:val="es-ES_tradnl"/>
        </w:rPr>
        <w:t>, además</w:t>
      </w:r>
      <w:r w:rsidRPr="00B779E2">
        <w:rPr>
          <w:rFonts w:ascii="Arial" w:hAnsi="Arial" w:cs="Arial"/>
          <w:i/>
          <w:iCs/>
          <w:spacing w:val="2"/>
          <w:lang w:val="es-ES_tradnl"/>
        </w:rPr>
        <w:t xml:space="preserve"> </w:t>
      </w:r>
      <w:r w:rsidR="00437D2D" w:rsidRPr="00B779E2">
        <w:rPr>
          <w:rFonts w:ascii="Arial" w:hAnsi="Arial" w:cs="Arial"/>
          <w:i/>
          <w:iCs/>
          <w:spacing w:val="2"/>
          <w:lang w:val="es-ES_tradnl"/>
        </w:rPr>
        <w:t>integra un sistema de sonido y plataforma Smart TV Tizen</w:t>
      </w:r>
      <w:r w:rsidRPr="00B779E2">
        <w:rPr>
          <w:rFonts w:ascii="Arial" w:hAnsi="Arial" w:cs="Arial"/>
          <w:i/>
          <w:iCs/>
          <w:spacing w:val="2"/>
          <w:lang w:val="es-ES_tradnl"/>
        </w:rPr>
        <w:t>.</w:t>
      </w:r>
    </w:p>
    <w:p w14:paraId="166F9689" w14:textId="77777777" w:rsidR="00B17136" w:rsidRPr="00B779E2" w:rsidRDefault="00B17136" w:rsidP="004349B4">
      <w:pPr>
        <w:pStyle w:val="NormalWeb"/>
        <w:shd w:val="clear" w:color="auto" w:fill="FFFFFF"/>
        <w:spacing w:before="0" w:beforeAutospacing="0" w:after="0" w:afterAutospacing="0"/>
        <w:jc w:val="both"/>
        <w:rPr>
          <w:rFonts w:ascii="Arial" w:hAnsi="Arial" w:cs="Arial"/>
          <w:spacing w:val="2"/>
          <w:sz w:val="20"/>
          <w:szCs w:val="20"/>
          <w:lang w:val="es-ES_tradnl"/>
        </w:rPr>
      </w:pPr>
    </w:p>
    <w:p w14:paraId="4F96EC7A" w14:textId="30838315" w:rsidR="001C09C1" w:rsidRPr="00B779E2" w:rsidRDefault="00B779E2"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Pr>
          <w:rFonts w:ascii="Arial" w:hAnsi="Arial" w:cs="Arial"/>
          <w:b/>
          <w:spacing w:val="2"/>
          <w:sz w:val="22"/>
          <w:szCs w:val="22"/>
          <w:lang w:val="es-ES_tradnl"/>
        </w:rPr>
        <w:t>BOGOTÁ D.C., Colombia.</w:t>
      </w:r>
      <w:r w:rsidR="00B17136" w:rsidRPr="00B779E2">
        <w:rPr>
          <w:rFonts w:ascii="Arial" w:hAnsi="Arial" w:cs="Arial"/>
          <w:b/>
          <w:spacing w:val="2"/>
          <w:sz w:val="22"/>
          <w:szCs w:val="22"/>
          <w:lang w:val="es-ES_tradnl"/>
        </w:rPr>
        <w:t xml:space="preserve"> Junio 2021</w:t>
      </w:r>
      <w:r>
        <w:rPr>
          <w:rFonts w:ascii="Arial" w:hAnsi="Arial" w:cs="Arial"/>
          <w:b/>
          <w:spacing w:val="2"/>
          <w:sz w:val="22"/>
          <w:szCs w:val="22"/>
          <w:lang w:val="es-ES_tradnl"/>
        </w:rPr>
        <w:t xml:space="preserve"> </w:t>
      </w:r>
      <w:r w:rsidR="00B17136" w:rsidRPr="00B779E2">
        <w:rPr>
          <w:rFonts w:ascii="Arial" w:hAnsi="Arial" w:cs="Arial"/>
          <w:b/>
          <w:spacing w:val="2"/>
          <w:sz w:val="22"/>
          <w:szCs w:val="22"/>
          <w:lang w:val="es-ES_tradnl"/>
        </w:rPr>
        <w:t>-</w:t>
      </w:r>
      <w:r w:rsidR="00B17136" w:rsidRPr="00B779E2">
        <w:rPr>
          <w:rFonts w:ascii="Arial" w:hAnsi="Arial" w:cs="Arial"/>
          <w:spacing w:val="2"/>
          <w:sz w:val="22"/>
          <w:szCs w:val="22"/>
          <w:lang w:val="es-ES_tradnl"/>
        </w:rPr>
        <w:t xml:space="preserve"> </w:t>
      </w:r>
      <w:r w:rsidR="00000372" w:rsidRPr="00B779E2">
        <w:rPr>
          <w:rFonts w:ascii="Arial" w:hAnsi="Arial" w:cs="Arial"/>
          <w:spacing w:val="2"/>
          <w:sz w:val="22"/>
          <w:szCs w:val="22"/>
          <w:lang w:val="es-ES_tradnl"/>
        </w:rPr>
        <w:t xml:space="preserve">El </w:t>
      </w:r>
      <w:r w:rsidR="001C09C1" w:rsidRPr="00B779E2">
        <w:rPr>
          <w:rFonts w:ascii="Arial" w:hAnsi="Arial" w:cs="Arial"/>
          <w:spacing w:val="2"/>
          <w:sz w:val="22"/>
          <w:szCs w:val="22"/>
          <w:lang w:val="es-ES_tradnl"/>
        </w:rPr>
        <w:t>entretenimiento</w:t>
      </w:r>
      <w:r w:rsidR="00000372" w:rsidRPr="00B779E2">
        <w:rPr>
          <w:rFonts w:ascii="Arial" w:hAnsi="Arial" w:cs="Arial"/>
          <w:spacing w:val="2"/>
          <w:sz w:val="22"/>
          <w:szCs w:val="22"/>
          <w:lang w:val="es-ES_tradnl"/>
        </w:rPr>
        <w:t xml:space="preserve"> </w:t>
      </w:r>
      <w:r>
        <w:rPr>
          <w:rFonts w:ascii="Arial" w:hAnsi="Arial" w:cs="Arial"/>
          <w:spacing w:val="2"/>
          <w:sz w:val="22"/>
          <w:szCs w:val="22"/>
          <w:lang w:val="es-ES_tradnl"/>
        </w:rPr>
        <w:t xml:space="preserve">en los últimos años </w:t>
      </w:r>
      <w:r w:rsidR="00000372" w:rsidRPr="00B779E2">
        <w:rPr>
          <w:rFonts w:ascii="Arial" w:hAnsi="Arial" w:cs="Arial"/>
          <w:spacing w:val="2"/>
          <w:sz w:val="22"/>
          <w:szCs w:val="22"/>
          <w:lang w:val="es-ES_tradnl"/>
        </w:rPr>
        <w:t>se</w:t>
      </w:r>
      <w:r w:rsidR="001C09C1" w:rsidRPr="00B779E2">
        <w:rPr>
          <w:rFonts w:ascii="Arial" w:hAnsi="Arial" w:cs="Arial"/>
          <w:spacing w:val="2"/>
          <w:sz w:val="22"/>
          <w:szCs w:val="22"/>
          <w:lang w:val="es-ES_tradnl"/>
        </w:rPr>
        <w:t xml:space="preserve"> ha </w:t>
      </w:r>
      <w:r w:rsidR="00000372" w:rsidRPr="00B779E2">
        <w:rPr>
          <w:rFonts w:ascii="Arial" w:hAnsi="Arial" w:cs="Arial"/>
          <w:spacing w:val="2"/>
          <w:sz w:val="22"/>
          <w:szCs w:val="22"/>
          <w:lang w:val="es-ES_tradnl"/>
        </w:rPr>
        <w:t>transformado y ha hecho que cada vez más sea necesario contar con productos para el hogar que nos permita</w:t>
      </w:r>
      <w:r w:rsidR="00BC428B">
        <w:rPr>
          <w:rFonts w:ascii="Arial" w:hAnsi="Arial" w:cs="Arial"/>
          <w:spacing w:val="2"/>
          <w:sz w:val="22"/>
          <w:szCs w:val="22"/>
          <w:lang w:val="es-ES_tradnl"/>
        </w:rPr>
        <w:t>n</w:t>
      </w:r>
      <w:r w:rsidR="00000372" w:rsidRPr="00B779E2">
        <w:rPr>
          <w:rFonts w:ascii="Arial" w:hAnsi="Arial" w:cs="Arial"/>
          <w:spacing w:val="2"/>
          <w:sz w:val="22"/>
          <w:szCs w:val="22"/>
          <w:lang w:val="es-ES_tradnl"/>
        </w:rPr>
        <w:t xml:space="preserve"> </w:t>
      </w:r>
      <w:r w:rsidR="00BC428B">
        <w:rPr>
          <w:rFonts w:ascii="Arial" w:hAnsi="Arial" w:cs="Arial"/>
          <w:spacing w:val="2"/>
          <w:sz w:val="22"/>
          <w:szCs w:val="22"/>
          <w:lang w:val="es-ES_tradnl"/>
        </w:rPr>
        <w:t>vivir experiencias en grande</w:t>
      </w:r>
      <w:r w:rsidR="00000372" w:rsidRPr="00B779E2">
        <w:rPr>
          <w:rFonts w:ascii="Arial" w:hAnsi="Arial" w:cs="Arial"/>
          <w:spacing w:val="2"/>
          <w:sz w:val="22"/>
          <w:szCs w:val="22"/>
          <w:lang w:val="es-ES_tradnl"/>
        </w:rPr>
        <w:t xml:space="preserve">. </w:t>
      </w:r>
      <w:r w:rsidR="001C09C1" w:rsidRPr="00B779E2">
        <w:rPr>
          <w:rFonts w:ascii="Arial" w:hAnsi="Arial" w:cs="Arial"/>
          <w:spacing w:val="2"/>
          <w:sz w:val="22"/>
          <w:szCs w:val="22"/>
          <w:lang w:val="es-ES_tradnl"/>
        </w:rPr>
        <w:t xml:space="preserve">Este cambio ha impulsado la demanda </w:t>
      </w:r>
      <w:r w:rsidR="00BC428B">
        <w:rPr>
          <w:rFonts w:ascii="Arial" w:hAnsi="Arial" w:cs="Arial"/>
          <w:spacing w:val="2"/>
          <w:sz w:val="22"/>
          <w:szCs w:val="22"/>
          <w:lang w:val="es-ES_tradnl"/>
        </w:rPr>
        <w:t>de productos de</w:t>
      </w:r>
      <w:r w:rsidR="001C09C1" w:rsidRPr="00B779E2">
        <w:rPr>
          <w:rFonts w:ascii="Arial" w:hAnsi="Arial" w:cs="Arial"/>
          <w:spacing w:val="2"/>
          <w:sz w:val="22"/>
          <w:szCs w:val="22"/>
          <w:lang w:val="es-ES_tradnl"/>
        </w:rPr>
        <w:t xml:space="preserve"> pantalla</w:t>
      </w:r>
      <w:r w:rsidR="00BC428B">
        <w:rPr>
          <w:rFonts w:ascii="Arial" w:hAnsi="Arial" w:cs="Arial"/>
          <w:spacing w:val="2"/>
          <w:sz w:val="22"/>
          <w:szCs w:val="22"/>
          <w:lang w:val="es-ES_tradnl"/>
        </w:rPr>
        <w:t>s</w:t>
      </w:r>
      <w:r w:rsidR="001C09C1" w:rsidRPr="00B779E2">
        <w:rPr>
          <w:rFonts w:ascii="Arial" w:hAnsi="Arial" w:cs="Arial"/>
          <w:spacing w:val="2"/>
          <w:sz w:val="22"/>
          <w:szCs w:val="22"/>
          <w:lang w:val="es-ES_tradnl"/>
        </w:rPr>
        <w:t xml:space="preserve"> grande</w:t>
      </w:r>
      <w:r w:rsidR="00BC428B">
        <w:rPr>
          <w:rFonts w:ascii="Arial" w:hAnsi="Arial" w:cs="Arial"/>
          <w:spacing w:val="2"/>
          <w:sz w:val="22"/>
          <w:szCs w:val="22"/>
          <w:lang w:val="es-ES_tradnl"/>
        </w:rPr>
        <w:t>s, tales como</w:t>
      </w:r>
      <w:r w:rsidR="001C09C1" w:rsidRPr="00B779E2">
        <w:rPr>
          <w:rFonts w:ascii="Arial" w:hAnsi="Arial" w:cs="Arial"/>
          <w:spacing w:val="2"/>
          <w:sz w:val="22"/>
          <w:szCs w:val="22"/>
          <w:lang w:val="es-ES_tradnl"/>
        </w:rPr>
        <w:t xml:space="preserve"> televisores y proyectores, </w:t>
      </w:r>
      <w:r w:rsidR="008E079D" w:rsidRPr="00B779E2">
        <w:rPr>
          <w:rFonts w:ascii="Arial" w:hAnsi="Arial" w:cs="Arial"/>
          <w:spacing w:val="2"/>
          <w:sz w:val="22"/>
          <w:szCs w:val="22"/>
          <w:lang w:val="es-ES_tradnl"/>
        </w:rPr>
        <w:t>a medida</w:t>
      </w:r>
      <w:r w:rsidR="001C09C1" w:rsidRPr="00B779E2">
        <w:rPr>
          <w:rFonts w:ascii="Arial" w:hAnsi="Arial" w:cs="Arial"/>
          <w:spacing w:val="2"/>
          <w:sz w:val="22"/>
          <w:szCs w:val="22"/>
          <w:lang w:val="es-ES_tradnl"/>
        </w:rPr>
        <w:t xml:space="preserve"> que los usuarios buscan experiencias de visualización en el hogar de alta calidad para </w:t>
      </w:r>
      <w:r w:rsidR="008E079D" w:rsidRPr="00B779E2">
        <w:rPr>
          <w:rFonts w:ascii="Arial" w:hAnsi="Arial" w:cs="Arial"/>
          <w:spacing w:val="2"/>
          <w:sz w:val="22"/>
          <w:szCs w:val="22"/>
          <w:lang w:val="es-ES_tradnl"/>
        </w:rPr>
        <w:t>coincidir con</w:t>
      </w:r>
      <w:r w:rsidR="001C09C1" w:rsidRPr="00B779E2">
        <w:rPr>
          <w:rFonts w:ascii="Arial" w:hAnsi="Arial" w:cs="Arial"/>
          <w:spacing w:val="2"/>
          <w:sz w:val="22"/>
          <w:szCs w:val="22"/>
          <w:lang w:val="es-ES_tradnl"/>
        </w:rPr>
        <w:t xml:space="preserve"> la energía de los eventos en vivo o las salas de cine.</w:t>
      </w:r>
    </w:p>
    <w:p w14:paraId="48910E30" w14:textId="77777777" w:rsidR="00537B47" w:rsidRPr="00B779E2" w:rsidRDefault="00537B47"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w:t>
      </w:r>
    </w:p>
    <w:p w14:paraId="4AF0C0EF" w14:textId="5D903C20" w:rsidR="001C09C1" w:rsidRPr="00B779E2" w:rsidRDefault="001C09C1" w:rsidP="004349B4">
      <w:pPr>
        <w:pStyle w:val="NormalWeb"/>
        <w:shd w:val="clear" w:color="auto" w:fill="FFFFFF"/>
        <w:spacing w:before="0" w:beforeAutospacing="0" w:after="0" w:afterAutospacing="0"/>
        <w:jc w:val="both"/>
        <w:rPr>
          <w:rFonts w:ascii="Arial" w:hAnsi="Arial" w:cs="Arial"/>
          <w:color w:val="000000" w:themeColor="text1"/>
          <w:spacing w:val="2"/>
          <w:sz w:val="22"/>
          <w:szCs w:val="22"/>
          <w:lang w:val="es-ES_tradnl"/>
        </w:rPr>
      </w:pPr>
      <w:r w:rsidRPr="00B779E2">
        <w:rPr>
          <w:rFonts w:ascii="Arial" w:hAnsi="Arial" w:cs="Arial"/>
          <w:color w:val="000000" w:themeColor="text1"/>
          <w:spacing w:val="2"/>
          <w:sz w:val="22"/>
          <w:szCs w:val="22"/>
          <w:lang w:val="es-ES_tradnl"/>
        </w:rPr>
        <w:t>A medida que</w:t>
      </w:r>
      <w:r w:rsidR="00000372" w:rsidRPr="00B779E2">
        <w:rPr>
          <w:rFonts w:ascii="Arial" w:hAnsi="Arial" w:cs="Arial"/>
          <w:color w:val="000000" w:themeColor="text1"/>
          <w:spacing w:val="2"/>
          <w:sz w:val="22"/>
          <w:szCs w:val="22"/>
          <w:lang w:val="es-ES_tradnl"/>
        </w:rPr>
        <w:t xml:space="preserve"> sea posible retornar a eventos multitudinarios para disfrutar de partidos</w:t>
      </w:r>
      <w:r w:rsidR="00BC428B">
        <w:rPr>
          <w:rFonts w:ascii="Arial" w:hAnsi="Arial" w:cs="Arial"/>
          <w:color w:val="000000" w:themeColor="text1"/>
          <w:spacing w:val="2"/>
          <w:sz w:val="22"/>
          <w:szCs w:val="22"/>
          <w:lang w:val="es-ES_tradnl"/>
        </w:rPr>
        <w:t xml:space="preserve">, los usuarios tienen </w:t>
      </w:r>
      <w:r w:rsidRPr="00B779E2">
        <w:rPr>
          <w:rFonts w:ascii="Arial" w:hAnsi="Arial" w:cs="Arial"/>
          <w:color w:val="000000" w:themeColor="text1"/>
          <w:spacing w:val="2"/>
          <w:sz w:val="22"/>
          <w:szCs w:val="22"/>
          <w:lang w:val="es-ES_tradnl"/>
        </w:rPr>
        <w:t>la</w:t>
      </w:r>
      <w:r w:rsidR="00BC428B">
        <w:rPr>
          <w:rFonts w:ascii="Arial" w:hAnsi="Arial" w:cs="Arial"/>
          <w:color w:val="000000" w:themeColor="text1"/>
          <w:spacing w:val="2"/>
          <w:sz w:val="22"/>
          <w:szCs w:val="22"/>
          <w:lang w:val="es-ES_tradnl"/>
        </w:rPr>
        <w:t xml:space="preserve"> posibilidad</w:t>
      </w:r>
      <w:r w:rsidRPr="00B779E2">
        <w:rPr>
          <w:rFonts w:ascii="Arial" w:hAnsi="Arial" w:cs="Arial"/>
          <w:color w:val="000000" w:themeColor="text1"/>
          <w:spacing w:val="2"/>
          <w:sz w:val="22"/>
          <w:szCs w:val="22"/>
          <w:lang w:val="es-ES_tradnl"/>
        </w:rPr>
        <w:t xml:space="preserve"> de ver a su equipo favorit</w:t>
      </w:r>
      <w:r w:rsidR="00BC428B">
        <w:rPr>
          <w:rFonts w:ascii="Arial" w:hAnsi="Arial" w:cs="Arial"/>
          <w:color w:val="000000" w:themeColor="text1"/>
          <w:spacing w:val="2"/>
          <w:sz w:val="22"/>
          <w:szCs w:val="22"/>
          <w:lang w:val="es-ES_tradnl"/>
        </w:rPr>
        <w:t>o</w:t>
      </w:r>
      <w:r w:rsidRPr="00B779E2">
        <w:rPr>
          <w:rFonts w:ascii="Arial" w:hAnsi="Arial" w:cs="Arial"/>
          <w:color w:val="000000" w:themeColor="text1"/>
          <w:spacing w:val="2"/>
          <w:sz w:val="22"/>
          <w:szCs w:val="22"/>
          <w:lang w:val="es-ES_tradnl"/>
        </w:rPr>
        <w:t xml:space="preserve"> desde casa sin perder el ritmo de la acció</w:t>
      </w:r>
      <w:r w:rsidR="00000372" w:rsidRPr="00B779E2">
        <w:rPr>
          <w:rFonts w:ascii="Arial" w:hAnsi="Arial" w:cs="Arial"/>
          <w:color w:val="000000" w:themeColor="text1"/>
          <w:spacing w:val="2"/>
          <w:sz w:val="22"/>
          <w:szCs w:val="22"/>
          <w:lang w:val="es-ES_tradnl"/>
        </w:rPr>
        <w:t>n, gracias a The Premiere</w:t>
      </w:r>
      <w:r w:rsidR="00BC428B">
        <w:rPr>
          <w:rFonts w:ascii="Arial" w:hAnsi="Arial" w:cs="Arial"/>
          <w:color w:val="000000" w:themeColor="text1"/>
          <w:spacing w:val="2"/>
          <w:sz w:val="22"/>
          <w:szCs w:val="22"/>
          <w:lang w:val="es-ES_tradnl"/>
        </w:rPr>
        <w:t xml:space="preserve">. Este </w:t>
      </w:r>
      <w:r w:rsidR="009C1AB7">
        <w:rPr>
          <w:rFonts w:ascii="Arial" w:hAnsi="Arial" w:cs="Arial"/>
          <w:color w:val="000000" w:themeColor="text1"/>
          <w:spacing w:val="2"/>
          <w:sz w:val="22"/>
          <w:szCs w:val="22"/>
          <w:lang w:val="es-ES_tradnl"/>
        </w:rPr>
        <w:t>TV</w:t>
      </w:r>
      <w:r w:rsidR="00000372" w:rsidRPr="00B779E2">
        <w:rPr>
          <w:rFonts w:ascii="Arial" w:hAnsi="Arial" w:cs="Arial"/>
          <w:color w:val="000000" w:themeColor="text1"/>
          <w:spacing w:val="2"/>
          <w:sz w:val="22"/>
          <w:szCs w:val="22"/>
          <w:lang w:val="es-ES_tradnl"/>
        </w:rPr>
        <w:t xml:space="preserve"> l</w:t>
      </w:r>
      <w:r w:rsidR="00DA6261">
        <w:rPr>
          <w:rFonts w:ascii="Arial" w:hAnsi="Arial" w:cs="Arial"/>
          <w:color w:val="000000" w:themeColor="text1"/>
          <w:spacing w:val="2"/>
          <w:sz w:val="22"/>
          <w:szCs w:val="22"/>
          <w:lang w:val="es-ES_tradnl"/>
        </w:rPr>
        <w:t>á</w:t>
      </w:r>
      <w:r w:rsidR="00000372" w:rsidRPr="00B779E2">
        <w:rPr>
          <w:rFonts w:ascii="Arial" w:hAnsi="Arial" w:cs="Arial"/>
          <w:color w:val="000000" w:themeColor="text1"/>
          <w:spacing w:val="2"/>
          <w:sz w:val="22"/>
          <w:szCs w:val="22"/>
          <w:lang w:val="es-ES_tradnl"/>
        </w:rPr>
        <w:t xml:space="preserve">ser de corto alcance permite tener una imagen de hasta </w:t>
      </w:r>
      <w:r w:rsidR="00000372" w:rsidRPr="00B779E2">
        <w:rPr>
          <w:rFonts w:ascii="Arial" w:hAnsi="Arial" w:cs="Arial"/>
          <w:bCs/>
          <w:color w:val="000000" w:themeColor="text1"/>
          <w:sz w:val="22"/>
          <w:szCs w:val="22"/>
          <w:lang w:val="es-ES_tradnl"/>
        </w:rPr>
        <w:t xml:space="preserve">130 pulgadas y un sistema de sonido </w:t>
      </w:r>
      <w:r w:rsidR="00F850EB" w:rsidRPr="00B779E2">
        <w:rPr>
          <w:rFonts w:ascii="Arial" w:hAnsi="Arial" w:cs="Arial"/>
          <w:bCs/>
          <w:color w:val="000000" w:themeColor="text1"/>
          <w:sz w:val="22"/>
          <w:szCs w:val="22"/>
          <w:lang w:val="es-ES_tradnl"/>
        </w:rPr>
        <w:t xml:space="preserve">integrado </w:t>
      </w:r>
      <w:r w:rsidR="00000372" w:rsidRPr="00B779E2">
        <w:rPr>
          <w:rFonts w:ascii="Arial" w:hAnsi="Arial" w:cs="Arial"/>
          <w:bCs/>
          <w:color w:val="000000" w:themeColor="text1"/>
          <w:sz w:val="22"/>
          <w:szCs w:val="22"/>
          <w:lang w:val="es-ES_tradnl"/>
        </w:rPr>
        <w:t>de 4.1 canales</w:t>
      </w:r>
      <w:r w:rsidR="00F850EB" w:rsidRPr="00B779E2">
        <w:rPr>
          <w:rFonts w:ascii="Arial" w:hAnsi="Arial" w:cs="Arial"/>
          <w:bCs/>
          <w:color w:val="000000" w:themeColor="text1"/>
          <w:sz w:val="22"/>
          <w:szCs w:val="22"/>
          <w:lang w:val="es-ES_tradnl"/>
        </w:rPr>
        <w:t xml:space="preserve">. </w:t>
      </w:r>
    </w:p>
    <w:p w14:paraId="7E5B4A79" w14:textId="77777777" w:rsidR="00000372" w:rsidRPr="00B779E2" w:rsidRDefault="00000372" w:rsidP="004349B4">
      <w:pPr>
        <w:pStyle w:val="NormalWeb"/>
        <w:shd w:val="clear" w:color="auto" w:fill="FFFFFF"/>
        <w:spacing w:before="0" w:beforeAutospacing="0" w:after="0" w:afterAutospacing="0"/>
        <w:jc w:val="both"/>
        <w:rPr>
          <w:rFonts w:ascii="Arial" w:hAnsi="Arial" w:cs="Arial"/>
          <w:spacing w:val="2"/>
          <w:sz w:val="22"/>
          <w:szCs w:val="22"/>
          <w:lang w:val="es-ES_tradnl"/>
        </w:rPr>
      </w:pPr>
    </w:p>
    <w:p w14:paraId="42E84EE3" w14:textId="6E429C7D" w:rsidR="001C09C1" w:rsidRPr="00B779E2" w:rsidRDefault="00D64F25" w:rsidP="00000372">
      <w:pPr>
        <w:pStyle w:val="NormalWeb"/>
        <w:shd w:val="clear" w:color="auto" w:fill="FFFFFF"/>
        <w:spacing w:before="0" w:beforeAutospacing="0" w:after="0" w:afterAutospacing="0"/>
        <w:jc w:val="both"/>
        <w:rPr>
          <w:rStyle w:val="Textoennegrita"/>
          <w:rFonts w:ascii="Arial" w:hAnsi="Arial" w:cs="Arial"/>
          <w:b w:val="0"/>
          <w:bCs w:val="0"/>
          <w:spacing w:val="2"/>
          <w:sz w:val="22"/>
          <w:szCs w:val="22"/>
          <w:lang w:val="es-ES_tradnl"/>
        </w:rPr>
      </w:pPr>
      <w:r w:rsidRPr="00B779E2">
        <w:rPr>
          <w:rFonts w:ascii="Arial" w:hAnsi="Arial" w:cs="Arial"/>
          <w:spacing w:val="2"/>
          <w:sz w:val="22"/>
          <w:szCs w:val="22"/>
          <w:lang w:val="es-ES_tradnl"/>
        </w:rPr>
        <w:t xml:space="preserve">La </w:t>
      </w:r>
      <w:r w:rsidR="001C09C1" w:rsidRPr="00B779E2">
        <w:rPr>
          <w:rFonts w:ascii="Arial" w:hAnsi="Arial" w:cs="Arial"/>
          <w:spacing w:val="2"/>
          <w:sz w:val="22"/>
          <w:szCs w:val="22"/>
          <w:lang w:val="es-ES_tradnl"/>
        </w:rPr>
        <w:t xml:space="preserve">clave para darle vida a esta experiencia </w:t>
      </w:r>
      <w:r w:rsidR="00000372" w:rsidRPr="00B779E2">
        <w:rPr>
          <w:rFonts w:ascii="Arial" w:hAnsi="Arial" w:cs="Arial"/>
          <w:spacing w:val="2"/>
          <w:sz w:val="22"/>
          <w:szCs w:val="22"/>
          <w:lang w:val="es-ES_tradnl"/>
        </w:rPr>
        <w:t>sentir</w:t>
      </w:r>
      <w:r w:rsidR="00D46CCB">
        <w:rPr>
          <w:rFonts w:ascii="Arial" w:hAnsi="Arial" w:cs="Arial"/>
          <w:spacing w:val="2"/>
          <w:sz w:val="22"/>
          <w:szCs w:val="22"/>
          <w:lang w:val="es-ES_tradnl"/>
        </w:rPr>
        <w:t>se</w:t>
      </w:r>
      <w:r w:rsidR="00000372" w:rsidRPr="00B779E2">
        <w:rPr>
          <w:rFonts w:ascii="Arial" w:hAnsi="Arial" w:cs="Arial"/>
          <w:spacing w:val="2"/>
          <w:sz w:val="22"/>
          <w:szCs w:val="22"/>
          <w:lang w:val="es-ES_tradnl"/>
        </w:rPr>
        <w:t xml:space="preserve"> en un estadio estando </w:t>
      </w:r>
      <w:r w:rsidR="001C09C1" w:rsidRPr="00B779E2">
        <w:rPr>
          <w:rFonts w:ascii="Arial" w:hAnsi="Arial" w:cs="Arial"/>
          <w:spacing w:val="2"/>
          <w:sz w:val="22"/>
          <w:szCs w:val="22"/>
          <w:lang w:val="es-ES_tradnl"/>
        </w:rPr>
        <w:t>en casa es</w:t>
      </w:r>
      <w:r w:rsidR="001852AE" w:rsidRPr="00B779E2">
        <w:rPr>
          <w:rFonts w:ascii="Arial" w:hAnsi="Arial" w:cs="Arial"/>
          <w:spacing w:val="2"/>
          <w:sz w:val="22"/>
          <w:szCs w:val="22"/>
          <w:lang w:val="es-ES_tradnl"/>
        </w:rPr>
        <w:t>tá</w:t>
      </w:r>
      <w:r w:rsidR="001C09C1" w:rsidRPr="00B779E2">
        <w:rPr>
          <w:rFonts w:ascii="Arial" w:hAnsi="Arial" w:cs="Arial"/>
          <w:spacing w:val="2"/>
          <w:sz w:val="22"/>
          <w:szCs w:val="22"/>
          <w:lang w:val="es-ES_tradnl"/>
        </w:rPr>
        <w:t xml:space="preserve"> </w:t>
      </w:r>
      <w:r w:rsidR="001852AE" w:rsidRPr="00B779E2">
        <w:rPr>
          <w:rFonts w:ascii="Arial" w:hAnsi="Arial" w:cs="Arial"/>
          <w:spacing w:val="2"/>
          <w:sz w:val="22"/>
          <w:szCs w:val="22"/>
          <w:lang w:val="es-ES_tradnl"/>
        </w:rPr>
        <w:t xml:space="preserve">en </w:t>
      </w:r>
      <w:r w:rsidR="001C09C1" w:rsidRPr="00B779E2">
        <w:rPr>
          <w:rFonts w:ascii="Arial" w:hAnsi="Arial" w:cs="Arial"/>
          <w:spacing w:val="2"/>
          <w:sz w:val="22"/>
          <w:szCs w:val="22"/>
          <w:lang w:val="es-ES_tradnl"/>
        </w:rPr>
        <w:t>una pantalla ultra grande de alta calidad, y The Premiere</w:t>
      </w:r>
      <w:r w:rsidR="001C09C1" w:rsidRPr="00B779E2">
        <w:rPr>
          <w:rFonts w:ascii="Arial" w:hAnsi="Arial" w:cs="Arial"/>
          <w:spacing w:val="2"/>
          <w:sz w:val="22"/>
          <w:szCs w:val="22"/>
          <w:vertAlign w:val="superscript"/>
          <w:lang w:val="es-ES_tradnl"/>
        </w:rPr>
        <w:t>1</w:t>
      </w:r>
      <w:r w:rsidR="001C09C1" w:rsidRPr="00B779E2">
        <w:rPr>
          <w:rFonts w:ascii="Arial" w:hAnsi="Arial" w:cs="Arial"/>
          <w:spacing w:val="2"/>
          <w:sz w:val="22"/>
          <w:szCs w:val="22"/>
          <w:lang w:val="es-ES_tradnl"/>
        </w:rPr>
        <w:t xml:space="preserve"> de Samsung es un </w:t>
      </w:r>
      <w:r w:rsidR="009C1AB7">
        <w:rPr>
          <w:rFonts w:ascii="Arial" w:hAnsi="Arial" w:cs="Arial"/>
          <w:spacing w:val="2"/>
          <w:sz w:val="22"/>
          <w:szCs w:val="22"/>
          <w:lang w:val="es-ES_tradnl"/>
        </w:rPr>
        <w:t>TV</w:t>
      </w:r>
      <w:r w:rsidR="001C09C1" w:rsidRPr="00B779E2">
        <w:rPr>
          <w:rFonts w:ascii="Arial" w:hAnsi="Arial" w:cs="Arial"/>
          <w:spacing w:val="2"/>
          <w:sz w:val="22"/>
          <w:szCs w:val="22"/>
          <w:lang w:val="es-ES_tradnl"/>
        </w:rPr>
        <w:t xml:space="preserve"> </w:t>
      </w:r>
      <w:r w:rsidR="009C1AB7">
        <w:rPr>
          <w:rFonts w:ascii="Arial" w:hAnsi="Arial" w:cs="Arial"/>
          <w:spacing w:val="2"/>
          <w:sz w:val="22"/>
          <w:szCs w:val="22"/>
          <w:lang w:val="es-ES_tradnl"/>
        </w:rPr>
        <w:t>l</w:t>
      </w:r>
      <w:r w:rsidR="00DA6261">
        <w:rPr>
          <w:rFonts w:ascii="Arial" w:hAnsi="Arial" w:cs="Arial"/>
          <w:spacing w:val="2"/>
          <w:sz w:val="22"/>
          <w:szCs w:val="22"/>
          <w:lang w:val="es-ES_tradnl"/>
        </w:rPr>
        <w:t>á</w:t>
      </w:r>
      <w:r w:rsidR="009C1AB7">
        <w:rPr>
          <w:rFonts w:ascii="Arial" w:hAnsi="Arial" w:cs="Arial"/>
          <w:spacing w:val="2"/>
          <w:sz w:val="22"/>
          <w:szCs w:val="22"/>
          <w:lang w:val="es-ES_tradnl"/>
        </w:rPr>
        <w:t xml:space="preserve">ser </w:t>
      </w:r>
      <w:r w:rsidR="001C09C1" w:rsidRPr="00B779E2">
        <w:rPr>
          <w:rFonts w:ascii="Arial" w:hAnsi="Arial" w:cs="Arial"/>
          <w:spacing w:val="2"/>
          <w:sz w:val="22"/>
          <w:szCs w:val="22"/>
          <w:lang w:val="es-ES_tradnl"/>
        </w:rPr>
        <w:t xml:space="preserve">de estilo de vida que ofrece una calidad de imagen espectacular y un sonido inmersivo envolvente capaz de brindar la sensación de estar allí mismo en </w:t>
      </w:r>
      <w:r w:rsidR="009902C1" w:rsidRPr="00B779E2">
        <w:rPr>
          <w:rFonts w:ascii="Arial" w:hAnsi="Arial" w:cs="Arial"/>
          <w:spacing w:val="2"/>
          <w:sz w:val="22"/>
          <w:szCs w:val="22"/>
          <w:lang w:val="es-ES_tradnl"/>
        </w:rPr>
        <w:t xml:space="preserve">el partido. </w:t>
      </w:r>
      <w:r w:rsidR="00537B47" w:rsidRPr="00B779E2">
        <w:rPr>
          <w:rFonts w:ascii="Arial" w:hAnsi="Arial" w:cs="Arial"/>
          <w:spacing w:val="2"/>
          <w:sz w:val="22"/>
          <w:szCs w:val="22"/>
          <w:lang w:val="es-ES_tradnl"/>
        </w:rPr>
        <w:t> </w:t>
      </w:r>
    </w:p>
    <w:p w14:paraId="6586E7B0" w14:textId="77777777" w:rsidR="00537B47" w:rsidRPr="00B779E2" w:rsidRDefault="00537B47" w:rsidP="004349B4">
      <w:pPr>
        <w:pStyle w:val="Ttulo3"/>
        <w:shd w:val="clear" w:color="auto" w:fill="FFFFFF"/>
        <w:spacing w:before="0" w:beforeAutospacing="0" w:after="0" w:afterAutospacing="0"/>
        <w:ind w:left="1328" w:hanging="728"/>
        <w:jc w:val="both"/>
        <w:rPr>
          <w:rFonts w:ascii="Arial" w:hAnsi="Arial" w:cs="Arial"/>
          <w:b w:val="0"/>
          <w:bCs w:val="0"/>
          <w:spacing w:val="2"/>
          <w:sz w:val="22"/>
          <w:szCs w:val="22"/>
          <w:lang w:val="es-ES_tradnl"/>
        </w:rPr>
      </w:pPr>
    </w:p>
    <w:p w14:paraId="37463F58" w14:textId="03E4C525" w:rsidR="001C09C1" w:rsidRPr="00B779E2" w:rsidRDefault="001C09C1"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The Premiere puede crear una pantalla mucho más grande que el televisor promedio usando cualquier superficie en blanco. A diferencia de los proyectores tradicionales</w:t>
      </w:r>
      <w:r w:rsidR="00BC428B">
        <w:rPr>
          <w:rFonts w:ascii="Arial" w:hAnsi="Arial" w:cs="Arial"/>
          <w:spacing w:val="2"/>
          <w:sz w:val="22"/>
          <w:szCs w:val="22"/>
          <w:lang w:val="es-ES_tradnl"/>
        </w:rPr>
        <w:t>,</w:t>
      </w:r>
      <w:r w:rsidRPr="00B779E2">
        <w:rPr>
          <w:rFonts w:ascii="Arial" w:hAnsi="Arial" w:cs="Arial"/>
          <w:spacing w:val="2"/>
          <w:sz w:val="22"/>
          <w:szCs w:val="22"/>
          <w:lang w:val="es-ES_tradnl"/>
        </w:rPr>
        <w:t xml:space="preserve"> que requieren de tres a cuatro metros de distancia de una pared para una calidad de imagen </w:t>
      </w:r>
      <w:r w:rsidR="00A57221" w:rsidRPr="00B779E2">
        <w:rPr>
          <w:rFonts w:ascii="Arial" w:hAnsi="Arial" w:cs="Arial"/>
          <w:spacing w:val="2"/>
          <w:sz w:val="22"/>
          <w:szCs w:val="22"/>
          <w:lang w:val="es-ES_tradnl"/>
        </w:rPr>
        <w:t>ideal</w:t>
      </w:r>
      <w:r w:rsidRPr="00B779E2">
        <w:rPr>
          <w:rFonts w:ascii="Arial" w:hAnsi="Arial" w:cs="Arial"/>
          <w:spacing w:val="2"/>
          <w:sz w:val="22"/>
          <w:szCs w:val="22"/>
          <w:lang w:val="es-ES_tradnl"/>
        </w:rPr>
        <w:t>, The Premiere puede colocarse en casi cualquier lugar y ofrecer un tamaño de pantalla de hasta 130 pulgadas, incluso cuando se coloca a solo 23.8</w:t>
      </w:r>
      <w:r w:rsidR="00BC428B">
        <w:rPr>
          <w:rFonts w:ascii="Arial" w:hAnsi="Arial" w:cs="Arial"/>
          <w:spacing w:val="2"/>
          <w:sz w:val="22"/>
          <w:szCs w:val="22"/>
          <w:lang w:val="es-ES_tradnl"/>
        </w:rPr>
        <w:t xml:space="preserve"> </w:t>
      </w:r>
      <w:r w:rsidRPr="00B779E2">
        <w:rPr>
          <w:rFonts w:ascii="Arial" w:hAnsi="Arial" w:cs="Arial"/>
          <w:spacing w:val="2"/>
          <w:sz w:val="22"/>
          <w:szCs w:val="22"/>
          <w:lang w:val="es-ES_tradnl"/>
        </w:rPr>
        <w:t>cm de la pared.</w:t>
      </w:r>
    </w:p>
    <w:p w14:paraId="24191F82" w14:textId="77777777" w:rsidR="00537B47" w:rsidRPr="00B779E2" w:rsidRDefault="00537B47"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w:t>
      </w:r>
    </w:p>
    <w:p w14:paraId="614981F2" w14:textId="7E8B15B5" w:rsidR="00F850EB" w:rsidRPr="00B779E2" w:rsidRDefault="00F850EB" w:rsidP="00F850EB">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Gracias a su fácil instalación</w:t>
      </w:r>
      <w:r w:rsidR="00BC428B">
        <w:rPr>
          <w:rFonts w:ascii="Arial" w:hAnsi="Arial" w:cs="Arial"/>
          <w:spacing w:val="2"/>
          <w:sz w:val="22"/>
          <w:szCs w:val="22"/>
          <w:lang w:val="es-ES_tradnl"/>
        </w:rPr>
        <w:t>,</w:t>
      </w:r>
      <w:r w:rsidR="001C09C1" w:rsidRPr="00B779E2">
        <w:rPr>
          <w:rFonts w:ascii="Arial" w:hAnsi="Arial" w:cs="Arial"/>
          <w:spacing w:val="2"/>
          <w:sz w:val="22"/>
          <w:szCs w:val="22"/>
          <w:lang w:val="es-ES_tradnl"/>
        </w:rPr>
        <w:t xml:space="preserve"> </w:t>
      </w:r>
      <w:r w:rsidRPr="00B779E2">
        <w:rPr>
          <w:rFonts w:ascii="Arial" w:hAnsi="Arial" w:cs="Arial"/>
          <w:spacing w:val="2"/>
          <w:sz w:val="22"/>
          <w:szCs w:val="22"/>
          <w:lang w:val="es-ES_tradnl"/>
        </w:rPr>
        <w:t>solo basta con</w:t>
      </w:r>
      <w:r w:rsidR="001C09C1" w:rsidRPr="00B779E2">
        <w:rPr>
          <w:rFonts w:ascii="Arial" w:hAnsi="Arial" w:cs="Arial"/>
          <w:spacing w:val="2"/>
          <w:sz w:val="22"/>
          <w:szCs w:val="22"/>
          <w:lang w:val="es-ES_tradnl"/>
        </w:rPr>
        <w:t xml:space="preserve"> </w:t>
      </w:r>
      <w:r w:rsidRPr="00B779E2">
        <w:rPr>
          <w:rFonts w:ascii="Arial" w:hAnsi="Arial" w:cs="Arial"/>
          <w:spacing w:val="2"/>
          <w:sz w:val="22"/>
          <w:szCs w:val="22"/>
          <w:lang w:val="es-ES_tradnl"/>
        </w:rPr>
        <w:t>conectar</w:t>
      </w:r>
      <w:r w:rsidR="001C09C1" w:rsidRPr="00B779E2">
        <w:rPr>
          <w:rFonts w:ascii="Arial" w:hAnsi="Arial" w:cs="Arial"/>
          <w:spacing w:val="2"/>
          <w:sz w:val="22"/>
          <w:szCs w:val="22"/>
          <w:lang w:val="es-ES_tradnl"/>
        </w:rPr>
        <w:t xml:space="preserve"> el cable de </w:t>
      </w:r>
      <w:r w:rsidRPr="00B779E2">
        <w:rPr>
          <w:rFonts w:ascii="Arial" w:hAnsi="Arial" w:cs="Arial"/>
          <w:spacing w:val="2"/>
          <w:sz w:val="22"/>
          <w:szCs w:val="22"/>
          <w:lang w:val="es-ES_tradnl"/>
        </w:rPr>
        <w:t>energía y red inalámbrica</w:t>
      </w:r>
      <w:r w:rsidR="00BC428B">
        <w:rPr>
          <w:rFonts w:ascii="Arial" w:hAnsi="Arial" w:cs="Arial"/>
          <w:spacing w:val="2"/>
          <w:sz w:val="22"/>
          <w:szCs w:val="22"/>
          <w:lang w:val="es-ES_tradnl"/>
        </w:rPr>
        <w:t>,</w:t>
      </w:r>
      <w:r w:rsidRPr="00B779E2">
        <w:rPr>
          <w:rFonts w:ascii="Arial" w:hAnsi="Arial" w:cs="Arial"/>
          <w:spacing w:val="2"/>
          <w:sz w:val="22"/>
          <w:szCs w:val="22"/>
          <w:lang w:val="es-ES_tradnl"/>
        </w:rPr>
        <w:t xml:space="preserve"> para disfrutar del contenido Smart T</w:t>
      </w:r>
      <w:r w:rsidR="00BC428B">
        <w:rPr>
          <w:rFonts w:ascii="Arial" w:hAnsi="Arial" w:cs="Arial"/>
          <w:spacing w:val="2"/>
          <w:sz w:val="22"/>
          <w:szCs w:val="22"/>
          <w:lang w:val="es-ES_tradnl"/>
        </w:rPr>
        <w:t>V.</w:t>
      </w:r>
      <w:r w:rsidRPr="00B779E2">
        <w:rPr>
          <w:rFonts w:ascii="Arial" w:hAnsi="Arial" w:cs="Arial"/>
          <w:spacing w:val="2"/>
          <w:sz w:val="22"/>
          <w:szCs w:val="22"/>
          <w:lang w:val="es-ES_tradnl"/>
        </w:rPr>
        <w:t xml:space="preserve"> </w:t>
      </w:r>
      <w:r w:rsidR="001C09C1" w:rsidRPr="00B779E2">
        <w:rPr>
          <w:rFonts w:ascii="Arial" w:hAnsi="Arial" w:cs="Arial"/>
          <w:spacing w:val="2"/>
          <w:sz w:val="22"/>
          <w:szCs w:val="22"/>
          <w:lang w:val="es-ES_tradnl"/>
        </w:rPr>
        <w:t>The Premiere</w:t>
      </w:r>
      <w:r w:rsidRPr="00B779E2">
        <w:rPr>
          <w:rFonts w:ascii="Arial" w:hAnsi="Arial" w:cs="Arial"/>
          <w:spacing w:val="2"/>
          <w:sz w:val="22"/>
          <w:szCs w:val="22"/>
          <w:lang w:val="es-ES_tradnl"/>
        </w:rPr>
        <w:t xml:space="preserve"> </w:t>
      </w:r>
      <w:r w:rsidR="00BC428B">
        <w:rPr>
          <w:rFonts w:ascii="Arial" w:hAnsi="Arial" w:cs="Arial"/>
          <w:spacing w:val="2"/>
          <w:sz w:val="22"/>
          <w:szCs w:val="22"/>
          <w:lang w:val="es-ES_tradnl"/>
        </w:rPr>
        <w:t>es</w:t>
      </w:r>
      <w:r w:rsidRPr="00B779E2">
        <w:rPr>
          <w:rFonts w:ascii="Arial" w:hAnsi="Arial" w:cs="Arial"/>
          <w:spacing w:val="2"/>
          <w:sz w:val="22"/>
          <w:szCs w:val="22"/>
          <w:lang w:val="es-ES_tradnl"/>
        </w:rPr>
        <w:t xml:space="preserve"> la mejor opción para compartir </w:t>
      </w:r>
      <w:r w:rsidR="00BC428B">
        <w:rPr>
          <w:rFonts w:ascii="Arial" w:hAnsi="Arial" w:cs="Arial"/>
          <w:spacing w:val="2"/>
          <w:sz w:val="22"/>
          <w:szCs w:val="22"/>
          <w:lang w:val="es-ES_tradnl"/>
        </w:rPr>
        <w:t>con</w:t>
      </w:r>
      <w:r w:rsidRPr="00B779E2">
        <w:rPr>
          <w:rFonts w:ascii="Arial" w:hAnsi="Arial" w:cs="Arial"/>
          <w:spacing w:val="2"/>
          <w:sz w:val="22"/>
          <w:szCs w:val="22"/>
          <w:lang w:val="es-ES_tradnl"/>
        </w:rPr>
        <w:t xml:space="preserve"> amigos y/o familiares del deporte y entretenimiento</w:t>
      </w:r>
      <w:r w:rsidR="00BC428B" w:rsidRPr="00BC428B">
        <w:rPr>
          <w:rFonts w:ascii="Arial" w:hAnsi="Arial" w:cs="Arial"/>
          <w:spacing w:val="2"/>
          <w:sz w:val="22"/>
          <w:szCs w:val="22"/>
          <w:lang w:val="es-ES_tradnl"/>
        </w:rPr>
        <w:t xml:space="preserve"> </w:t>
      </w:r>
      <w:r w:rsidR="00BC428B" w:rsidRPr="00B779E2">
        <w:rPr>
          <w:rFonts w:ascii="Arial" w:hAnsi="Arial" w:cs="Arial"/>
          <w:spacing w:val="2"/>
          <w:sz w:val="22"/>
          <w:szCs w:val="22"/>
          <w:lang w:val="es-ES_tradnl"/>
        </w:rPr>
        <w:t>en grande</w:t>
      </w:r>
      <w:r w:rsidR="00BC428B">
        <w:rPr>
          <w:rFonts w:ascii="Arial" w:hAnsi="Arial" w:cs="Arial"/>
          <w:spacing w:val="2"/>
          <w:sz w:val="22"/>
          <w:szCs w:val="22"/>
          <w:lang w:val="es-ES_tradnl"/>
        </w:rPr>
        <w:t>.</w:t>
      </w:r>
    </w:p>
    <w:p w14:paraId="2D5F22FC" w14:textId="322E8E41" w:rsidR="00F850EB" w:rsidRDefault="00F850EB" w:rsidP="00F850EB">
      <w:pPr>
        <w:pStyle w:val="NormalWeb"/>
        <w:shd w:val="clear" w:color="auto" w:fill="FFFFFF"/>
        <w:spacing w:before="0" w:beforeAutospacing="0" w:after="0" w:afterAutospacing="0"/>
        <w:jc w:val="both"/>
        <w:rPr>
          <w:rFonts w:ascii="Arial" w:hAnsi="Arial" w:cs="Arial"/>
          <w:b/>
          <w:bCs/>
          <w:spacing w:val="2"/>
          <w:sz w:val="22"/>
          <w:szCs w:val="22"/>
          <w:lang w:val="es-ES_tradnl"/>
        </w:rPr>
      </w:pPr>
    </w:p>
    <w:p w14:paraId="3F142510" w14:textId="77777777" w:rsidR="00B779E2" w:rsidRPr="00B779E2" w:rsidRDefault="00B779E2" w:rsidP="00F850EB">
      <w:pPr>
        <w:pStyle w:val="NormalWeb"/>
        <w:shd w:val="clear" w:color="auto" w:fill="FFFFFF"/>
        <w:spacing w:before="0" w:beforeAutospacing="0" w:after="0" w:afterAutospacing="0"/>
        <w:jc w:val="both"/>
        <w:rPr>
          <w:rFonts w:ascii="Arial" w:hAnsi="Arial" w:cs="Arial"/>
          <w:b/>
          <w:bCs/>
          <w:spacing w:val="2"/>
          <w:sz w:val="22"/>
          <w:szCs w:val="22"/>
          <w:lang w:val="es-ES_tradnl"/>
        </w:rPr>
      </w:pPr>
    </w:p>
    <w:p w14:paraId="79F38E2D" w14:textId="1249AA13" w:rsidR="00757E9C" w:rsidRPr="00B779E2" w:rsidRDefault="001C09C1" w:rsidP="00B779E2">
      <w:pPr>
        <w:pStyle w:val="Ttulo3"/>
        <w:shd w:val="clear" w:color="auto" w:fill="FFFFFF"/>
        <w:spacing w:before="0" w:beforeAutospacing="0" w:after="0" w:afterAutospacing="0"/>
        <w:rPr>
          <w:rFonts w:ascii="Arial" w:hAnsi="Arial" w:cs="Arial"/>
          <w:spacing w:val="2"/>
          <w:sz w:val="22"/>
          <w:szCs w:val="22"/>
          <w:lang w:val="es-ES_tradnl"/>
        </w:rPr>
      </w:pPr>
      <w:r w:rsidRPr="00B779E2">
        <w:rPr>
          <w:rFonts w:ascii="Arial" w:hAnsi="Arial" w:cs="Arial"/>
          <w:spacing w:val="2"/>
          <w:sz w:val="22"/>
          <w:szCs w:val="22"/>
          <w:lang w:val="es-ES_tradnl"/>
        </w:rPr>
        <w:t>Resolución 4K dinámica</w:t>
      </w:r>
      <w:r w:rsidR="00BC428B">
        <w:rPr>
          <w:rFonts w:ascii="Arial" w:hAnsi="Arial" w:cs="Arial"/>
          <w:spacing w:val="2"/>
          <w:sz w:val="22"/>
          <w:szCs w:val="22"/>
          <w:lang w:val="es-ES_tradnl"/>
        </w:rPr>
        <w:t>:</w:t>
      </w:r>
      <w:r w:rsidRPr="00B779E2">
        <w:rPr>
          <w:rFonts w:ascii="Arial" w:hAnsi="Arial" w:cs="Arial"/>
          <w:spacing w:val="2"/>
          <w:sz w:val="22"/>
          <w:szCs w:val="22"/>
          <w:lang w:val="es-ES_tradnl"/>
        </w:rPr>
        <w:t xml:space="preserve"> inmersión total </w:t>
      </w:r>
    </w:p>
    <w:p w14:paraId="34A75283" w14:textId="1E250FC0" w:rsidR="001C09C1" w:rsidRPr="00B779E2" w:rsidRDefault="00B4634E"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P</w:t>
      </w:r>
      <w:r w:rsidR="001C09C1" w:rsidRPr="00B779E2">
        <w:rPr>
          <w:rFonts w:ascii="Arial" w:hAnsi="Arial" w:cs="Arial"/>
          <w:spacing w:val="2"/>
          <w:sz w:val="22"/>
          <w:szCs w:val="22"/>
          <w:lang w:val="es-ES_tradnl"/>
        </w:rPr>
        <w:t>ara crear una experienci</w:t>
      </w:r>
      <w:r w:rsidR="009C1AB7">
        <w:rPr>
          <w:rFonts w:ascii="Arial" w:hAnsi="Arial" w:cs="Arial"/>
          <w:spacing w:val="2"/>
          <w:sz w:val="22"/>
          <w:szCs w:val="22"/>
          <w:lang w:val="es-ES_tradnl"/>
        </w:rPr>
        <w:t>a</w:t>
      </w:r>
      <w:r w:rsidR="001C09C1" w:rsidRPr="00B779E2">
        <w:rPr>
          <w:rFonts w:ascii="Arial" w:hAnsi="Arial" w:cs="Arial"/>
          <w:spacing w:val="2"/>
          <w:sz w:val="22"/>
          <w:szCs w:val="22"/>
          <w:lang w:val="es-ES_tradnl"/>
        </w:rPr>
        <w:t xml:space="preserve"> completamente nueva, Samsung ha incorporado </w:t>
      </w:r>
      <w:r w:rsidR="00BC428B" w:rsidRPr="00B779E2">
        <w:rPr>
          <w:rFonts w:ascii="Arial" w:hAnsi="Arial" w:cs="Arial"/>
          <w:spacing w:val="2"/>
          <w:sz w:val="22"/>
          <w:szCs w:val="22"/>
          <w:lang w:val="es-ES_tradnl"/>
        </w:rPr>
        <w:t xml:space="preserve">en The Premiere </w:t>
      </w:r>
      <w:r w:rsidR="001C09C1" w:rsidRPr="00B779E2">
        <w:rPr>
          <w:rFonts w:ascii="Arial" w:hAnsi="Arial" w:cs="Arial"/>
          <w:spacing w:val="2"/>
          <w:sz w:val="22"/>
          <w:szCs w:val="22"/>
          <w:lang w:val="es-ES_tradnl"/>
        </w:rPr>
        <w:t xml:space="preserve">sus tecnologías de </w:t>
      </w:r>
      <w:r w:rsidR="009C1AB7">
        <w:rPr>
          <w:rFonts w:ascii="Arial" w:hAnsi="Arial" w:cs="Arial"/>
          <w:spacing w:val="2"/>
          <w:sz w:val="22"/>
          <w:szCs w:val="22"/>
          <w:lang w:val="es-ES_tradnl"/>
        </w:rPr>
        <w:t xml:space="preserve">Smart </w:t>
      </w:r>
      <w:r w:rsidR="001C09C1" w:rsidRPr="00B779E2">
        <w:rPr>
          <w:rFonts w:ascii="Arial" w:hAnsi="Arial" w:cs="Arial"/>
          <w:spacing w:val="2"/>
          <w:sz w:val="22"/>
          <w:szCs w:val="22"/>
          <w:lang w:val="es-ES_tradnl"/>
        </w:rPr>
        <w:t>TV</w:t>
      </w:r>
      <w:r w:rsidR="00BC428B">
        <w:rPr>
          <w:rFonts w:ascii="Arial" w:hAnsi="Arial" w:cs="Arial"/>
          <w:spacing w:val="2"/>
          <w:sz w:val="22"/>
          <w:szCs w:val="22"/>
          <w:lang w:val="es-ES_tradnl"/>
        </w:rPr>
        <w:t>,</w:t>
      </w:r>
      <w:r w:rsidR="001C09C1" w:rsidRPr="00B779E2">
        <w:rPr>
          <w:rFonts w:ascii="Arial" w:hAnsi="Arial" w:cs="Arial"/>
          <w:spacing w:val="2"/>
          <w:sz w:val="22"/>
          <w:szCs w:val="22"/>
          <w:lang w:val="es-ES_tradnl"/>
        </w:rPr>
        <w:t xml:space="preserve"> </w:t>
      </w:r>
      <w:r w:rsidRPr="00B779E2">
        <w:rPr>
          <w:rFonts w:ascii="Arial" w:hAnsi="Arial" w:cs="Arial"/>
          <w:spacing w:val="2"/>
          <w:sz w:val="22"/>
          <w:szCs w:val="22"/>
          <w:lang w:val="es-ES_tradnl"/>
        </w:rPr>
        <w:t xml:space="preserve">que los </w:t>
      </w:r>
      <w:r w:rsidR="00BC428B">
        <w:rPr>
          <w:rFonts w:ascii="Arial" w:hAnsi="Arial" w:cs="Arial"/>
          <w:spacing w:val="2"/>
          <w:sz w:val="22"/>
          <w:szCs w:val="22"/>
          <w:lang w:val="es-ES_tradnl"/>
        </w:rPr>
        <w:t>h</w:t>
      </w:r>
      <w:r w:rsidRPr="00B779E2">
        <w:rPr>
          <w:rFonts w:ascii="Arial" w:hAnsi="Arial" w:cs="Arial"/>
          <w:spacing w:val="2"/>
          <w:sz w:val="22"/>
          <w:szCs w:val="22"/>
          <w:lang w:val="es-ES_tradnl"/>
        </w:rPr>
        <w:t xml:space="preserve">a posicionado como </w:t>
      </w:r>
      <w:r w:rsidR="001C09C1" w:rsidRPr="00B779E2">
        <w:rPr>
          <w:rFonts w:ascii="Arial" w:hAnsi="Arial" w:cs="Arial"/>
          <w:spacing w:val="2"/>
          <w:sz w:val="22"/>
          <w:szCs w:val="22"/>
          <w:lang w:val="es-ES_tradnl"/>
        </w:rPr>
        <w:t>líderes</w:t>
      </w:r>
      <w:r w:rsidR="00BC428B">
        <w:rPr>
          <w:rFonts w:ascii="Arial" w:hAnsi="Arial" w:cs="Arial"/>
          <w:spacing w:val="2"/>
          <w:sz w:val="22"/>
          <w:szCs w:val="22"/>
          <w:lang w:val="es-ES_tradnl"/>
        </w:rPr>
        <w:t>,</w:t>
      </w:r>
      <w:r w:rsidR="00817B9D" w:rsidRPr="00B779E2">
        <w:rPr>
          <w:rFonts w:ascii="Arial" w:hAnsi="Arial" w:cs="Arial"/>
          <w:spacing w:val="2"/>
          <w:sz w:val="22"/>
          <w:szCs w:val="22"/>
          <w:lang w:val="es-ES_tradnl"/>
        </w:rPr>
        <w:t xml:space="preserve"> </w:t>
      </w:r>
      <w:r w:rsidR="001C09C1" w:rsidRPr="00B779E2">
        <w:rPr>
          <w:rFonts w:ascii="Arial" w:hAnsi="Arial" w:cs="Arial"/>
          <w:spacing w:val="2"/>
          <w:sz w:val="22"/>
          <w:szCs w:val="22"/>
          <w:lang w:val="es-ES_tradnl"/>
        </w:rPr>
        <w:t xml:space="preserve">para que los usuarios puedan disfrutar de una resolución 4K dinámica en </w:t>
      </w:r>
      <w:r w:rsidR="00BC428B">
        <w:rPr>
          <w:rFonts w:ascii="Arial" w:hAnsi="Arial" w:cs="Arial"/>
          <w:spacing w:val="2"/>
          <w:sz w:val="22"/>
          <w:szCs w:val="22"/>
          <w:lang w:val="es-ES_tradnl"/>
        </w:rPr>
        <w:t xml:space="preserve">una </w:t>
      </w:r>
      <w:r w:rsidR="001C09C1" w:rsidRPr="00B779E2">
        <w:rPr>
          <w:rFonts w:ascii="Arial" w:hAnsi="Arial" w:cs="Arial"/>
          <w:spacing w:val="2"/>
          <w:sz w:val="22"/>
          <w:szCs w:val="22"/>
          <w:lang w:val="es-ES_tradnl"/>
        </w:rPr>
        <w:t>pantalla grande.</w:t>
      </w:r>
    </w:p>
    <w:p w14:paraId="08164DFC" w14:textId="77777777" w:rsidR="004063EA" w:rsidRPr="00B779E2" w:rsidRDefault="004063EA" w:rsidP="004349B4">
      <w:pPr>
        <w:pStyle w:val="NormalWeb"/>
        <w:shd w:val="clear" w:color="auto" w:fill="FFFFFF"/>
        <w:spacing w:before="0" w:beforeAutospacing="0" w:after="0" w:afterAutospacing="0"/>
        <w:jc w:val="both"/>
        <w:rPr>
          <w:rFonts w:ascii="Arial" w:hAnsi="Arial" w:cs="Arial"/>
          <w:spacing w:val="2"/>
          <w:sz w:val="22"/>
          <w:szCs w:val="22"/>
          <w:lang w:val="es-ES_tradnl"/>
        </w:rPr>
      </w:pPr>
    </w:p>
    <w:p w14:paraId="53933B39" w14:textId="3322212C" w:rsidR="001C09C1" w:rsidRPr="00B779E2" w:rsidRDefault="001C09C1"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xml:space="preserve">Mediante el uso de tecnología </w:t>
      </w:r>
      <w:r w:rsidR="001C4B9C" w:rsidRPr="00B779E2">
        <w:rPr>
          <w:rFonts w:ascii="Arial" w:hAnsi="Arial" w:cs="Arial"/>
          <w:spacing w:val="2"/>
          <w:sz w:val="22"/>
          <w:szCs w:val="22"/>
          <w:lang w:val="es-ES_tradnl"/>
        </w:rPr>
        <w:t xml:space="preserve">de láser </w:t>
      </w:r>
      <w:r w:rsidRPr="00B779E2">
        <w:rPr>
          <w:rFonts w:ascii="Arial" w:hAnsi="Arial" w:cs="Arial"/>
          <w:spacing w:val="2"/>
          <w:sz w:val="22"/>
          <w:szCs w:val="22"/>
          <w:lang w:val="es-ES_tradnl"/>
        </w:rPr>
        <w:t xml:space="preserve">triple única y de vanguardia, The Premiere </w:t>
      </w:r>
      <w:r w:rsidR="003702CC" w:rsidRPr="00B779E2">
        <w:rPr>
          <w:rFonts w:ascii="Arial" w:hAnsi="Arial" w:cs="Arial"/>
          <w:spacing w:val="2"/>
          <w:sz w:val="22"/>
          <w:szCs w:val="22"/>
          <w:lang w:val="es-ES_tradnl"/>
        </w:rPr>
        <w:t>brinda</w:t>
      </w:r>
      <w:r w:rsidRPr="00B779E2">
        <w:rPr>
          <w:rFonts w:ascii="Arial" w:hAnsi="Arial" w:cs="Arial"/>
          <w:spacing w:val="2"/>
          <w:sz w:val="22"/>
          <w:szCs w:val="22"/>
          <w:lang w:val="es-ES_tradnl"/>
        </w:rPr>
        <w:t xml:space="preserve"> una calidad de imagen rica y vibrante. Este modelo habilitado para láser recrea los colores con mayor precisión, produce menos calor y ofrece una vida útil más larga</w:t>
      </w:r>
      <w:r w:rsidR="00BC428B">
        <w:rPr>
          <w:rFonts w:ascii="Arial" w:hAnsi="Arial" w:cs="Arial"/>
          <w:spacing w:val="2"/>
          <w:sz w:val="22"/>
          <w:szCs w:val="22"/>
          <w:lang w:val="es-ES_tradnl"/>
        </w:rPr>
        <w:t>,</w:t>
      </w:r>
      <w:r w:rsidR="00F92FF8" w:rsidRPr="00B779E2">
        <w:rPr>
          <w:rFonts w:ascii="Arial" w:hAnsi="Arial" w:cs="Arial"/>
          <w:spacing w:val="2"/>
          <w:sz w:val="22"/>
          <w:szCs w:val="22"/>
          <w:lang w:val="es-ES_tradnl"/>
        </w:rPr>
        <w:t xml:space="preserve"> </w:t>
      </w:r>
      <w:r w:rsidRPr="00B779E2">
        <w:rPr>
          <w:rFonts w:ascii="Arial" w:hAnsi="Arial" w:cs="Arial"/>
          <w:spacing w:val="2"/>
          <w:sz w:val="22"/>
          <w:szCs w:val="22"/>
          <w:lang w:val="es-ES_tradnl"/>
        </w:rPr>
        <w:t xml:space="preserve">todo lo </w:t>
      </w:r>
      <w:r w:rsidR="00F92FF8" w:rsidRPr="00B779E2">
        <w:rPr>
          <w:rFonts w:ascii="Arial" w:hAnsi="Arial" w:cs="Arial"/>
          <w:spacing w:val="2"/>
          <w:sz w:val="22"/>
          <w:szCs w:val="22"/>
          <w:lang w:val="es-ES_tradnl"/>
        </w:rPr>
        <w:t xml:space="preserve">que </w:t>
      </w:r>
      <w:r w:rsidRPr="00B779E2">
        <w:rPr>
          <w:rFonts w:ascii="Arial" w:hAnsi="Arial" w:cs="Arial"/>
          <w:spacing w:val="2"/>
          <w:sz w:val="22"/>
          <w:szCs w:val="22"/>
          <w:lang w:val="es-ES_tradnl"/>
        </w:rPr>
        <w:t xml:space="preserve">brinda a los usuarios un producto </w:t>
      </w:r>
      <w:proofErr w:type="spellStart"/>
      <w:r w:rsidRPr="00B779E2">
        <w:rPr>
          <w:rFonts w:ascii="Arial" w:hAnsi="Arial" w:cs="Arial"/>
          <w:spacing w:val="2"/>
          <w:sz w:val="22"/>
          <w:szCs w:val="22"/>
          <w:lang w:val="es-ES_tradnl"/>
        </w:rPr>
        <w:t>premium</w:t>
      </w:r>
      <w:proofErr w:type="spellEnd"/>
      <w:r w:rsidRPr="00B779E2">
        <w:rPr>
          <w:rFonts w:ascii="Arial" w:hAnsi="Arial" w:cs="Arial"/>
          <w:spacing w:val="2"/>
          <w:sz w:val="22"/>
          <w:szCs w:val="22"/>
          <w:lang w:val="es-ES_tradnl"/>
        </w:rPr>
        <w:t xml:space="preserve"> que</w:t>
      </w:r>
      <w:r w:rsidR="002932AC" w:rsidRPr="00B779E2">
        <w:rPr>
          <w:rFonts w:ascii="Arial" w:hAnsi="Arial" w:cs="Arial"/>
          <w:spacing w:val="2"/>
          <w:sz w:val="22"/>
          <w:szCs w:val="22"/>
          <w:lang w:val="es-ES_tradnl"/>
        </w:rPr>
        <w:t xml:space="preserve"> garantiza experiencia</w:t>
      </w:r>
      <w:r w:rsidRPr="00B779E2">
        <w:rPr>
          <w:rFonts w:ascii="Arial" w:hAnsi="Arial" w:cs="Arial"/>
          <w:spacing w:val="2"/>
          <w:sz w:val="22"/>
          <w:szCs w:val="22"/>
          <w:lang w:val="es-ES_tradnl"/>
        </w:rPr>
        <w:t xml:space="preserve">s de visualización </w:t>
      </w:r>
      <w:r w:rsidR="002932AC" w:rsidRPr="00B779E2">
        <w:rPr>
          <w:rFonts w:ascii="Arial" w:hAnsi="Arial" w:cs="Arial"/>
          <w:spacing w:val="2"/>
          <w:sz w:val="22"/>
          <w:szCs w:val="22"/>
          <w:lang w:val="es-ES_tradnl"/>
        </w:rPr>
        <w:t>superior</w:t>
      </w:r>
      <w:r w:rsidRPr="00B779E2">
        <w:rPr>
          <w:rFonts w:ascii="Arial" w:hAnsi="Arial" w:cs="Arial"/>
          <w:spacing w:val="2"/>
          <w:sz w:val="22"/>
          <w:szCs w:val="22"/>
          <w:lang w:val="es-ES_tradnl"/>
        </w:rPr>
        <w:t xml:space="preserve">. Ya sea que esté transmitiendo </w:t>
      </w:r>
      <w:r w:rsidR="00BC428B">
        <w:rPr>
          <w:rFonts w:ascii="Arial" w:hAnsi="Arial" w:cs="Arial"/>
          <w:spacing w:val="2"/>
          <w:sz w:val="22"/>
          <w:szCs w:val="22"/>
          <w:lang w:val="es-ES_tradnl"/>
        </w:rPr>
        <w:t>un</w:t>
      </w:r>
      <w:r w:rsidRPr="00B779E2">
        <w:rPr>
          <w:rFonts w:ascii="Arial" w:hAnsi="Arial" w:cs="Arial"/>
          <w:spacing w:val="2"/>
          <w:sz w:val="22"/>
          <w:szCs w:val="22"/>
          <w:lang w:val="es-ES_tradnl"/>
        </w:rPr>
        <w:t xml:space="preserve"> documental deportivo en 4K o su evento deportivo en vivo favorito, </w:t>
      </w:r>
      <w:r w:rsidR="00D46CCB">
        <w:rPr>
          <w:rFonts w:ascii="Arial" w:hAnsi="Arial" w:cs="Arial"/>
          <w:spacing w:val="2"/>
          <w:sz w:val="22"/>
          <w:szCs w:val="22"/>
          <w:lang w:val="es-ES_tradnl"/>
        </w:rPr>
        <w:t>este proyector</w:t>
      </w:r>
      <w:r w:rsidRPr="00B779E2">
        <w:rPr>
          <w:rFonts w:ascii="Arial" w:hAnsi="Arial" w:cs="Arial"/>
          <w:spacing w:val="2"/>
          <w:sz w:val="22"/>
          <w:szCs w:val="22"/>
          <w:lang w:val="es-ES_tradnl"/>
        </w:rPr>
        <w:t xml:space="preserve"> brinda experiencias de entretenimiento inmersivas en pantalla ultra grande en alta resolución</w:t>
      </w:r>
      <w:r w:rsidR="00371D97" w:rsidRPr="00B779E2">
        <w:rPr>
          <w:rFonts w:ascii="Arial" w:hAnsi="Arial" w:cs="Arial"/>
          <w:spacing w:val="2"/>
          <w:sz w:val="22"/>
          <w:szCs w:val="22"/>
          <w:lang w:val="es-ES_tradnl"/>
        </w:rPr>
        <w:t xml:space="preserve"> y</w:t>
      </w:r>
      <w:r w:rsidRPr="00B779E2">
        <w:rPr>
          <w:rFonts w:ascii="Arial" w:hAnsi="Arial" w:cs="Arial"/>
          <w:spacing w:val="2"/>
          <w:sz w:val="22"/>
          <w:szCs w:val="22"/>
          <w:lang w:val="es-ES_tradnl"/>
        </w:rPr>
        <w:t xml:space="preserve"> con claridad cristalina.</w:t>
      </w:r>
    </w:p>
    <w:p w14:paraId="5FE048DD" w14:textId="4A4DA828" w:rsidR="00537B47" w:rsidRDefault="00537B47"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w:t>
      </w:r>
    </w:p>
    <w:p w14:paraId="2038F414" w14:textId="3F5F666F" w:rsidR="00B779E2" w:rsidRDefault="00B779E2" w:rsidP="004349B4">
      <w:pPr>
        <w:pStyle w:val="NormalWeb"/>
        <w:shd w:val="clear" w:color="auto" w:fill="FFFFFF"/>
        <w:spacing w:before="0" w:beforeAutospacing="0" w:after="0" w:afterAutospacing="0"/>
        <w:jc w:val="both"/>
        <w:rPr>
          <w:rFonts w:ascii="Arial" w:hAnsi="Arial" w:cs="Arial"/>
          <w:spacing w:val="2"/>
          <w:sz w:val="22"/>
          <w:szCs w:val="22"/>
          <w:lang w:val="es-ES_tradnl"/>
        </w:rPr>
      </w:pPr>
    </w:p>
    <w:p w14:paraId="6C252702" w14:textId="77777777" w:rsidR="00D46CCB" w:rsidRPr="00B779E2" w:rsidRDefault="00D46CCB" w:rsidP="004349B4">
      <w:pPr>
        <w:pStyle w:val="NormalWeb"/>
        <w:shd w:val="clear" w:color="auto" w:fill="FFFFFF"/>
        <w:spacing w:before="0" w:beforeAutospacing="0" w:after="0" w:afterAutospacing="0"/>
        <w:jc w:val="both"/>
        <w:rPr>
          <w:rFonts w:ascii="Arial" w:hAnsi="Arial" w:cs="Arial"/>
          <w:spacing w:val="2"/>
          <w:sz w:val="22"/>
          <w:szCs w:val="22"/>
          <w:lang w:val="es-ES_tradnl"/>
        </w:rPr>
      </w:pPr>
    </w:p>
    <w:p w14:paraId="53A2B044" w14:textId="139FE019" w:rsidR="001C09C1" w:rsidRPr="00B779E2" w:rsidRDefault="001C09C1" w:rsidP="00B779E2">
      <w:pPr>
        <w:pStyle w:val="Ttulo3"/>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lastRenderedPageBreak/>
        <w:t>Impresionante calidad de imagen</w:t>
      </w:r>
    </w:p>
    <w:p w14:paraId="5B0F7480" w14:textId="62842C2E" w:rsidR="001C09C1" w:rsidRPr="00B779E2" w:rsidRDefault="001C09C1"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xml:space="preserve">La calidad </w:t>
      </w:r>
      <w:r w:rsidR="009C1AB7">
        <w:rPr>
          <w:rFonts w:ascii="Arial" w:hAnsi="Arial" w:cs="Arial"/>
          <w:spacing w:val="2"/>
          <w:sz w:val="22"/>
          <w:szCs w:val="22"/>
          <w:lang w:val="es-ES_tradnl"/>
        </w:rPr>
        <w:t>normal</w:t>
      </w:r>
      <w:r w:rsidRPr="00B779E2">
        <w:rPr>
          <w:rFonts w:ascii="Arial" w:hAnsi="Arial" w:cs="Arial"/>
          <w:spacing w:val="2"/>
          <w:sz w:val="22"/>
          <w:szCs w:val="22"/>
          <w:lang w:val="es-ES_tradnl"/>
        </w:rPr>
        <w:t xml:space="preserve"> de un proyector se ve más afectada por la </w:t>
      </w:r>
      <w:r w:rsidR="002932AC" w:rsidRPr="00B779E2">
        <w:rPr>
          <w:rFonts w:ascii="Arial" w:hAnsi="Arial" w:cs="Arial"/>
          <w:spacing w:val="2"/>
          <w:sz w:val="22"/>
          <w:szCs w:val="22"/>
          <w:lang w:val="es-ES_tradnl"/>
        </w:rPr>
        <w:t>luz ambiente</w:t>
      </w:r>
      <w:r w:rsidRPr="00B779E2">
        <w:rPr>
          <w:rFonts w:ascii="Arial" w:hAnsi="Arial" w:cs="Arial"/>
          <w:spacing w:val="2"/>
          <w:sz w:val="22"/>
          <w:szCs w:val="22"/>
          <w:lang w:val="es-ES_tradnl"/>
        </w:rPr>
        <w:t xml:space="preserve"> que las pantallas de TV convencionales, lo que significa que es importante que un proyector pueda producir imágenes brillantes para que nunca se pierda un solo momento crítico de</w:t>
      </w:r>
      <w:r w:rsidR="00EF010F" w:rsidRPr="00B779E2">
        <w:rPr>
          <w:rFonts w:ascii="Arial" w:hAnsi="Arial" w:cs="Arial"/>
          <w:spacing w:val="2"/>
          <w:sz w:val="22"/>
          <w:szCs w:val="22"/>
          <w:lang w:val="es-ES_tradnl"/>
        </w:rPr>
        <w:t xml:space="preserve"> </w:t>
      </w:r>
      <w:r w:rsidRPr="00B779E2">
        <w:rPr>
          <w:rFonts w:ascii="Arial" w:hAnsi="Arial" w:cs="Arial"/>
          <w:spacing w:val="2"/>
          <w:sz w:val="22"/>
          <w:szCs w:val="22"/>
          <w:lang w:val="es-ES_tradnl"/>
        </w:rPr>
        <w:t>l</w:t>
      </w:r>
      <w:r w:rsidR="00EF010F" w:rsidRPr="00B779E2">
        <w:rPr>
          <w:rFonts w:ascii="Arial" w:hAnsi="Arial" w:cs="Arial"/>
          <w:spacing w:val="2"/>
          <w:sz w:val="22"/>
          <w:szCs w:val="22"/>
          <w:lang w:val="es-ES_tradnl"/>
        </w:rPr>
        <w:t>os</w:t>
      </w:r>
      <w:r w:rsidRPr="00B779E2">
        <w:rPr>
          <w:rFonts w:ascii="Arial" w:hAnsi="Arial" w:cs="Arial"/>
          <w:spacing w:val="2"/>
          <w:sz w:val="22"/>
          <w:szCs w:val="22"/>
          <w:lang w:val="es-ES_tradnl"/>
        </w:rPr>
        <w:t xml:space="preserve"> juego</w:t>
      </w:r>
      <w:r w:rsidR="00EF010F" w:rsidRPr="00B779E2">
        <w:rPr>
          <w:rFonts w:ascii="Arial" w:hAnsi="Arial" w:cs="Arial"/>
          <w:spacing w:val="2"/>
          <w:sz w:val="22"/>
          <w:szCs w:val="22"/>
          <w:lang w:val="es-ES_tradnl"/>
        </w:rPr>
        <w:t>s</w:t>
      </w:r>
      <w:r w:rsidRPr="00B779E2">
        <w:rPr>
          <w:rFonts w:ascii="Arial" w:hAnsi="Arial" w:cs="Arial"/>
          <w:spacing w:val="2"/>
          <w:sz w:val="22"/>
          <w:szCs w:val="22"/>
          <w:lang w:val="es-ES_tradnl"/>
        </w:rPr>
        <w:t>.</w:t>
      </w:r>
    </w:p>
    <w:p w14:paraId="62D75FD7" w14:textId="77777777" w:rsidR="00537B47" w:rsidRPr="00B779E2" w:rsidRDefault="00537B47"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w:t>
      </w:r>
    </w:p>
    <w:p w14:paraId="2BFBEF6D" w14:textId="0F5BF723" w:rsidR="00537B47" w:rsidRPr="00B779E2" w:rsidRDefault="00D46CCB"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Pr>
          <w:rFonts w:ascii="Arial" w:hAnsi="Arial" w:cs="Arial"/>
          <w:spacing w:val="2"/>
          <w:sz w:val="22"/>
          <w:szCs w:val="22"/>
          <w:lang w:val="es-ES_tradnl"/>
        </w:rPr>
        <w:t>E</w:t>
      </w:r>
      <w:r w:rsidR="002932AC" w:rsidRPr="00B779E2">
        <w:rPr>
          <w:rFonts w:ascii="Arial" w:hAnsi="Arial" w:cs="Arial"/>
          <w:spacing w:val="2"/>
          <w:sz w:val="22"/>
          <w:szCs w:val="22"/>
          <w:lang w:val="es-ES_tradnl"/>
        </w:rPr>
        <w:t>ste</w:t>
      </w:r>
      <w:r w:rsidR="009C1AB7">
        <w:rPr>
          <w:rFonts w:ascii="Arial" w:hAnsi="Arial" w:cs="Arial"/>
          <w:spacing w:val="2"/>
          <w:sz w:val="22"/>
          <w:szCs w:val="22"/>
          <w:lang w:val="es-ES_tradnl"/>
        </w:rPr>
        <w:t xml:space="preserve"> TV l</w:t>
      </w:r>
      <w:r w:rsidR="00DA6261">
        <w:rPr>
          <w:rFonts w:ascii="Arial" w:hAnsi="Arial" w:cs="Arial"/>
          <w:spacing w:val="2"/>
          <w:sz w:val="22"/>
          <w:szCs w:val="22"/>
          <w:lang w:val="es-ES_tradnl"/>
        </w:rPr>
        <w:t>á</w:t>
      </w:r>
      <w:r w:rsidR="009C1AB7">
        <w:rPr>
          <w:rFonts w:ascii="Arial" w:hAnsi="Arial" w:cs="Arial"/>
          <w:spacing w:val="2"/>
          <w:sz w:val="22"/>
          <w:szCs w:val="22"/>
          <w:lang w:val="es-ES_tradnl"/>
        </w:rPr>
        <w:t>ser</w:t>
      </w:r>
      <w:r w:rsidR="001E3032" w:rsidRPr="00B779E2">
        <w:rPr>
          <w:rFonts w:ascii="Arial" w:hAnsi="Arial" w:cs="Arial"/>
          <w:spacing w:val="2"/>
          <w:sz w:val="22"/>
          <w:szCs w:val="22"/>
          <w:lang w:val="es-ES_tradnl"/>
        </w:rPr>
        <w:t xml:space="preserve"> </w:t>
      </w:r>
      <w:r w:rsidR="002932AC" w:rsidRPr="00B779E2">
        <w:rPr>
          <w:rFonts w:ascii="Arial" w:hAnsi="Arial" w:cs="Arial"/>
          <w:spacing w:val="2"/>
          <w:sz w:val="22"/>
          <w:szCs w:val="22"/>
          <w:lang w:val="es-ES_tradnl"/>
        </w:rPr>
        <w:t xml:space="preserve">cuenta con tecnología </w:t>
      </w:r>
      <w:r w:rsidR="001E3032" w:rsidRPr="00B779E2">
        <w:rPr>
          <w:rFonts w:ascii="Arial" w:hAnsi="Arial" w:cs="Arial"/>
          <w:spacing w:val="2"/>
          <w:sz w:val="22"/>
          <w:szCs w:val="22"/>
          <w:lang w:val="es-ES_tradnl"/>
        </w:rPr>
        <w:t>HDR10+</w:t>
      </w:r>
      <w:r>
        <w:rPr>
          <w:rFonts w:ascii="Arial" w:hAnsi="Arial" w:cs="Arial"/>
          <w:spacing w:val="2"/>
          <w:sz w:val="22"/>
          <w:szCs w:val="22"/>
          <w:lang w:val="es-ES_tradnl"/>
        </w:rPr>
        <w:t xml:space="preserve">, </w:t>
      </w:r>
      <w:r w:rsidR="002932AC" w:rsidRPr="00B779E2">
        <w:rPr>
          <w:rFonts w:ascii="Arial" w:hAnsi="Arial" w:cs="Arial"/>
          <w:spacing w:val="2"/>
          <w:sz w:val="22"/>
          <w:szCs w:val="22"/>
          <w:lang w:val="es-ES_tradnl"/>
        </w:rPr>
        <w:t>lo que permite reproducir colores con mayor nitidez y contraste,</w:t>
      </w:r>
      <w:r w:rsidR="001E3032" w:rsidRPr="00B779E2">
        <w:rPr>
          <w:rFonts w:ascii="Arial" w:hAnsi="Arial" w:cs="Arial"/>
          <w:spacing w:val="2"/>
          <w:sz w:val="22"/>
          <w:szCs w:val="22"/>
          <w:lang w:val="es-ES_tradnl"/>
        </w:rPr>
        <w:t xml:space="preserve"> </w:t>
      </w:r>
      <w:r>
        <w:rPr>
          <w:rFonts w:ascii="Arial" w:hAnsi="Arial" w:cs="Arial"/>
          <w:spacing w:val="2"/>
          <w:sz w:val="22"/>
          <w:szCs w:val="22"/>
          <w:lang w:val="es-ES_tradnl"/>
        </w:rPr>
        <w:t xml:space="preserve">y </w:t>
      </w:r>
      <w:r w:rsidR="001E3032" w:rsidRPr="00B779E2">
        <w:rPr>
          <w:rFonts w:ascii="Arial" w:hAnsi="Arial" w:cs="Arial"/>
          <w:spacing w:val="2"/>
          <w:sz w:val="22"/>
          <w:szCs w:val="22"/>
          <w:lang w:val="es-ES_tradnl"/>
        </w:rPr>
        <w:t>un brillo máximo de 2.800 lúmenes ANSI</w:t>
      </w:r>
      <w:r w:rsidR="001E3032" w:rsidRPr="00B779E2">
        <w:rPr>
          <w:rFonts w:ascii="Arial" w:hAnsi="Arial" w:cs="Arial"/>
          <w:spacing w:val="2"/>
          <w:sz w:val="22"/>
          <w:szCs w:val="22"/>
          <w:vertAlign w:val="superscript"/>
          <w:lang w:val="es-ES_tradnl"/>
        </w:rPr>
        <w:t>2</w:t>
      </w:r>
      <w:r w:rsidR="001E3032" w:rsidRPr="00B779E2">
        <w:rPr>
          <w:rFonts w:ascii="Arial" w:hAnsi="Arial" w:cs="Arial"/>
          <w:spacing w:val="2"/>
          <w:sz w:val="22"/>
          <w:szCs w:val="22"/>
          <w:lang w:val="es-ES_tradnl"/>
        </w:rPr>
        <w:t xml:space="preserve">, un nivel de brillo equivalente a 2.800 velas. Los usuarios pueden disfrutar de una calidad de imagen de nivel cinematográfico incluso </w:t>
      </w:r>
      <w:r w:rsidR="00D31FFF" w:rsidRPr="00B779E2">
        <w:rPr>
          <w:rFonts w:ascii="Arial" w:hAnsi="Arial" w:cs="Arial"/>
          <w:spacing w:val="2"/>
          <w:sz w:val="22"/>
          <w:szCs w:val="22"/>
          <w:lang w:val="es-ES_tradnl"/>
        </w:rPr>
        <w:t xml:space="preserve">durante </w:t>
      </w:r>
      <w:r w:rsidR="001E3032" w:rsidRPr="00B779E2">
        <w:rPr>
          <w:rFonts w:ascii="Arial" w:hAnsi="Arial" w:cs="Arial"/>
          <w:spacing w:val="2"/>
          <w:sz w:val="22"/>
          <w:szCs w:val="22"/>
          <w:lang w:val="es-ES_tradnl"/>
        </w:rPr>
        <w:t>el día con la luz del sol directamente en la habitación en la que están mirando, lo que significa que puede ver sus juegos favoritos independientemente de las condiciones de luz ambiental circundantes. The Premiere también ofrece una relación de contraste de 2.000.000:1, lo que significa que puede expresar todos los contrastes sutiles y los detalles en imágenes más oscuras.</w:t>
      </w:r>
      <w:r w:rsidR="00537B47" w:rsidRPr="00B779E2">
        <w:rPr>
          <w:rFonts w:ascii="Arial" w:hAnsi="Arial" w:cs="Arial"/>
          <w:spacing w:val="2"/>
          <w:sz w:val="22"/>
          <w:szCs w:val="22"/>
          <w:lang w:val="es-ES_tradnl"/>
        </w:rPr>
        <w:t> </w:t>
      </w:r>
    </w:p>
    <w:p w14:paraId="079188B7" w14:textId="2C5AA3B6" w:rsidR="00537B47" w:rsidRDefault="00537B47"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w:t>
      </w:r>
    </w:p>
    <w:p w14:paraId="2C473AC9" w14:textId="77777777" w:rsidR="00B779E2" w:rsidRPr="00B779E2" w:rsidRDefault="00B779E2" w:rsidP="004349B4">
      <w:pPr>
        <w:pStyle w:val="NormalWeb"/>
        <w:shd w:val="clear" w:color="auto" w:fill="FFFFFF"/>
        <w:spacing w:before="0" w:beforeAutospacing="0" w:after="0" w:afterAutospacing="0"/>
        <w:jc w:val="both"/>
        <w:rPr>
          <w:rFonts w:ascii="Arial" w:hAnsi="Arial" w:cs="Arial"/>
          <w:spacing w:val="2"/>
          <w:sz w:val="22"/>
          <w:szCs w:val="22"/>
          <w:lang w:val="es-ES_tradnl"/>
        </w:rPr>
      </w:pPr>
    </w:p>
    <w:p w14:paraId="5ED8EE85" w14:textId="15B3977D" w:rsidR="001E3032" w:rsidRPr="00B779E2" w:rsidRDefault="00D46CCB" w:rsidP="00B779E2">
      <w:pPr>
        <w:pStyle w:val="Ttulo3"/>
        <w:shd w:val="clear" w:color="auto" w:fill="FFFFFF"/>
        <w:spacing w:before="0" w:beforeAutospacing="0" w:after="0" w:afterAutospacing="0"/>
        <w:jc w:val="both"/>
        <w:rPr>
          <w:rFonts w:ascii="Arial" w:hAnsi="Arial" w:cs="Arial"/>
          <w:spacing w:val="2"/>
          <w:sz w:val="22"/>
          <w:szCs w:val="22"/>
          <w:lang w:val="es-ES_tradnl"/>
        </w:rPr>
      </w:pPr>
      <w:r>
        <w:rPr>
          <w:rFonts w:ascii="Arial" w:hAnsi="Arial" w:cs="Arial"/>
          <w:spacing w:val="2"/>
          <w:sz w:val="22"/>
          <w:szCs w:val="22"/>
          <w:lang w:val="es-ES_tradnl"/>
        </w:rPr>
        <w:t>A</w:t>
      </w:r>
      <w:r w:rsidR="001E3032" w:rsidRPr="00B779E2">
        <w:rPr>
          <w:rFonts w:ascii="Arial" w:hAnsi="Arial" w:cs="Arial"/>
          <w:spacing w:val="2"/>
          <w:sz w:val="22"/>
          <w:szCs w:val="22"/>
          <w:lang w:val="es-ES_tradnl"/>
        </w:rPr>
        <w:t>ltavoz inmersivo</w:t>
      </w:r>
      <w:r>
        <w:rPr>
          <w:rFonts w:ascii="Arial" w:hAnsi="Arial" w:cs="Arial"/>
          <w:spacing w:val="2"/>
          <w:sz w:val="22"/>
          <w:szCs w:val="22"/>
          <w:lang w:val="es-ES_tradnl"/>
        </w:rPr>
        <w:t>,</w:t>
      </w:r>
      <w:r w:rsidR="001E3032" w:rsidRPr="00B779E2">
        <w:rPr>
          <w:rFonts w:ascii="Arial" w:hAnsi="Arial" w:cs="Arial"/>
          <w:spacing w:val="2"/>
          <w:sz w:val="22"/>
          <w:szCs w:val="22"/>
          <w:lang w:val="es-ES_tradnl"/>
        </w:rPr>
        <w:t xml:space="preserve"> </w:t>
      </w:r>
      <w:r>
        <w:rPr>
          <w:rFonts w:ascii="Arial" w:hAnsi="Arial" w:cs="Arial"/>
          <w:spacing w:val="2"/>
          <w:sz w:val="22"/>
          <w:szCs w:val="22"/>
          <w:lang w:val="es-ES_tradnl"/>
        </w:rPr>
        <w:t>para sentir l</w:t>
      </w:r>
      <w:r w:rsidR="001E3032" w:rsidRPr="00B779E2">
        <w:rPr>
          <w:rFonts w:ascii="Arial" w:hAnsi="Arial" w:cs="Arial"/>
          <w:spacing w:val="2"/>
          <w:sz w:val="22"/>
          <w:szCs w:val="22"/>
          <w:lang w:val="es-ES_tradnl"/>
        </w:rPr>
        <w:t>a e</w:t>
      </w:r>
      <w:r>
        <w:rPr>
          <w:rFonts w:ascii="Arial" w:hAnsi="Arial" w:cs="Arial"/>
          <w:spacing w:val="2"/>
          <w:sz w:val="22"/>
          <w:szCs w:val="22"/>
          <w:lang w:val="es-ES_tradnl"/>
        </w:rPr>
        <w:t xml:space="preserve">moción </w:t>
      </w:r>
      <w:r w:rsidR="001E3032" w:rsidRPr="00B779E2">
        <w:rPr>
          <w:rFonts w:ascii="Arial" w:hAnsi="Arial" w:cs="Arial"/>
          <w:spacing w:val="2"/>
          <w:sz w:val="22"/>
          <w:szCs w:val="22"/>
          <w:lang w:val="es-ES_tradnl"/>
        </w:rPr>
        <w:t xml:space="preserve">de </w:t>
      </w:r>
      <w:r>
        <w:rPr>
          <w:rFonts w:ascii="Arial" w:hAnsi="Arial" w:cs="Arial"/>
          <w:spacing w:val="2"/>
          <w:sz w:val="22"/>
          <w:szCs w:val="22"/>
          <w:lang w:val="es-ES_tradnl"/>
        </w:rPr>
        <w:t xml:space="preserve">la </w:t>
      </w:r>
      <w:r w:rsidR="00D31FFF" w:rsidRPr="00B779E2">
        <w:rPr>
          <w:rFonts w:ascii="Arial" w:hAnsi="Arial" w:cs="Arial"/>
          <w:spacing w:val="2"/>
          <w:sz w:val="22"/>
          <w:szCs w:val="22"/>
          <w:lang w:val="es-ES_tradnl"/>
        </w:rPr>
        <w:t xml:space="preserve">cancha </w:t>
      </w:r>
    </w:p>
    <w:p w14:paraId="06668E30" w14:textId="7EB2E2A8" w:rsidR="001E3032" w:rsidRPr="00B779E2" w:rsidRDefault="001E3032"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Para tener la experiencia real de</w:t>
      </w:r>
      <w:r w:rsidR="0066115B" w:rsidRPr="00B779E2">
        <w:rPr>
          <w:rFonts w:ascii="Arial" w:hAnsi="Arial" w:cs="Arial"/>
          <w:spacing w:val="2"/>
          <w:sz w:val="22"/>
          <w:szCs w:val="22"/>
          <w:lang w:val="es-ES_tradnl"/>
        </w:rPr>
        <w:t xml:space="preserve"> cancha </w:t>
      </w:r>
      <w:r w:rsidRPr="00B779E2">
        <w:rPr>
          <w:rFonts w:ascii="Arial" w:hAnsi="Arial" w:cs="Arial"/>
          <w:spacing w:val="2"/>
          <w:sz w:val="22"/>
          <w:szCs w:val="22"/>
          <w:lang w:val="es-ES_tradnl"/>
        </w:rPr>
        <w:t xml:space="preserve">en casa, </w:t>
      </w:r>
      <w:r w:rsidR="002932AC" w:rsidRPr="00B779E2">
        <w:rPr>
          <w:rFonts w:ascii="Arial" w:hAnsi="Arial" w:cs="Arial"/>
          <w:spacing w:val="2"/>
          <w:sz w:val="22"/>
          <w:szCs w:val="22"/>
          <w:lang w:val="es-ES_tradnl"/>
        </w:rPr>
        <w:t>disponer de</w:t>
      </w:r>
      <w:r w:rsidRPr="00B779E2">
        <w:rPr>
          <w:rFonts w:ascii="Arial" w:hAnsi="Arial" w:cs="Arial"/>
          <w:spacing w:val="2"/>
          <w:sz w:val="22"/>
          <w:szCs w:val="22"/>
          <w:lang w:val="es-ES_tradnl"/>
        </w:rPr>
        <w:t xml:space="preserve"> un sonido potente</w:t>
      </w:r>
      <w:r w:rsidR="00970463" w:rsidRPr="00B779E2">
        <w:rPr>
          <w:rFonts w:ascii="Arial" w:hAnsi="Arial" w:cs="Arial"/>
          <w:spacing w:val="2"/>
          <w:sz w:val="22"/>
          <w:szCs w:val="22"/>
          <w:lang w:val="es-ES_tradnl"/>
        </w:rPr>
        <w:t xml:space="preserve"> es clave</w:t>
      </w:r>
      <w:r w:rsidR="002932AC" w:rsidRPr="00B779E2">
        <w:rPr>
          <w:rFonts w:ascii="Arial" w:hAnsi="Arial" w:cs="Arial"/>
          <w:spacing w:val="2"/>
          <w:sz w:val="22"/>
          <w:szCs w:val="22"/>
          <w:lang w:val="es-ES_tradnl"/>
        </w:rPr>
        <w:t>,</w:t>
      </w:r>
      <w:r w:rsidRPr="00B779E2">
        <w:rPr>
          <w:rFonts w:ascii="Arial" w:hAnsi="Arial" w:cs="Arial"/>
          <w:spacing w:val="2"/>
          <w:sz w:val="22"/>
          <w:szCs w:val="22"/>
          <w:lang w:val="es-ES_tradnl"/>
        </w:rPr>
        <w:t xml:space="preserve"> </w:t>
      </w:r>
      <w:r w:rsidR="002932AC" w:rsidRPr="00B779E2">
        <w:rPr>
          <w:rFonts w:ascii="Arial" w:hAnsi="Arial" w:cs="Arial"/>
          <w:spacing w:val="2"/>
          <w:sz w:val="22"/>
          <w:szCs w:val="22"/>
          <w:lang w:val="es-ES_tradnl"/>
        </w:rPr>
        <w:t>e</w:t>
      </w:r>
      <w:r w:rsidRPr="00B779E2">
        <w:rPr>
          <w:rFonts w:ascii="Arial" w:hAnsi="Arial" w:cs="Arial"/>
          <w:spacing w:val="2"/>
          <w:sz w:val="22"/>
          <w:szCs w:val="22"/>
          <w:lang w:val="es-ES_tradnl"/>
        </w:rPr>
        <w:t>scuchar a los fanáticos vitorea</w:t>
      </w:r>
      <w:r w:rsidR="00970463" w:rsidRPr="00B779E2">
        <w:rPr>
          <w:rFonts w:ascii="Arial" w:hAnsi="Arial" w:cs="Arial"/>
          <w:spacing w:val="2"/>
          <w:sz w:val="22"/>
          <w:szCs w:val="22"/>
          <w:lang w:val="es-ES_tradnl"/>
        </w:rPr>
        <w:t>ndo</w:t>
      </w:r>
      <w:r w:rsidRPr="00B779E2">
        <w:rPr>
          <w:rFonts w:ascii="Arial" w:hAnsi="Arial" w:cs="Arial"/>
          <w:spacing w:val="2"/>
          <w:sz w:val="22"/>
          <w:szCs w:val="22"/>
          <w:lang w:val="es-ES_tradnl"/>
        </w:rPr>
        <w:t xml:space="preserve"> y a los comentaristas rugiendo junto con la acción es parte del disfrute de cualquier partido.</w:t>
      </w:r>
    </w:p>
    <w:p w14:paraId="21AFA09C" w14:textId="00065BDD" w:rsidR="001E3032" w:rsidRPr="00B779E2" w:rsidRDefault="00537B47"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w:t>
      </w:r>
    </w:p>
    <w:p w14:paraId="45A2B2D5" w14:textId="53838381" w:rsidR="001E3032" w:rsidRPr="00B779E2" w:rsidRDefault="001E3032"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The Premiere produce un sonido cautivador tridim</w:t>
      </w:r>
      <w:bookmarkStart w:id="0" w:name="_GoBack"/>
      <w:bookmarkEnd w:id="0"/>
      <w:r w:rsidRPr="00B779E2">
        <w:rPr>
          <w:rFonts w:ascii="Arial" w:hAnsi="Arial" w:cs="Arial"/>
          <w:spacing w:val="2"/>
          <w:sz w:val="22"/>
          <w:szCs w:val="22"/>
          <w:lang w:val="es-ES_tradnl"/>
        </w:rPr>
        <w:t>ensional sin necesidad de altavoces adicionales gracias al robusto sistema de sonido integrado en su diseño compacto. E</w:t>
      </w:r>
      <w:r w:rsidR="009C1AB7">
        <w:rPr>
          <w:rFonts w:ascii="Arial" w:hAnsi="Arial" w:cs="Arial"/>
          <w:spacing w:val="2"/>
          <w:sz w:val="22"/>
          <w:szCs w:val="22"/>
          <w:lang w:val="es-ES_tradnl"/>
        </w:rPr>
        <w:t>ste</w:t>
      </w:r>
      <w:r w:rsidRPr="00B779E2">
        <w:rPr>
          <w:rFonts w:ascii="Arial" w:hAnsi="Arial" w:cs="Arial"/>
          <w:spacing w:val="2"/>
          <w:sz w:val="22"/>
          <w:szCs w:val="22"/>
          <w:lang w:val="es-ES_tradnl"/>
        </w:rPr>
        <w:t xml:space="preserve"> </w:t>
      </w:r>
      <w:r w:rsidR="009C1AB7">
        <w:rPr>
          <w:rFonts w:ascii="Arial" w:hAnsi="Arial" w:cs="Arial"/>
          <w:spacing w:val="2"/>
          <w:sz w:val="22"/>
          <w:szCs w:val="22"/>
          <w:lang w:val="es-ES_tradnl"/>
        </w:rPr>
        <w:t>TV l</w:t>
      </w:r>
      <w:r w:rsidR="00DA6261">
        <w:rPr>
          <w:rFonts w:ascii="Arial" w:hAnsi="Arial" w:cs="Arial"/>
          <w:spacing w:val="2"/>
          <w:sz w:val="22"/>
          <w:szCs w:val="22"/>
          <w:lang w:val="es-ES_tradnl"/>
        </w:rPr>
        <w:t>á</w:t>
      </w:r>
      <w:r w:rsidR="009C1AB7">
        <w:rPr>
          <w:rFonts w:ascii="Arial" w:hAnsi="Arial" w:cs="Arial"/>
          <w:spacing w:val="2"/>
          <w:sz w:val="22"/>
          <w:szCs w:val="22"/>
          <w:lang w:val="es-ES_tradnl"/>
        </w:rPr>
        <w:t>ser incorpora</w:t>
      </w:r>
      <w:r w:rsidRPr="00B779E2">
        <w:rPr>
          <w:rFonts w:ascii="Arial" w:hAnsi="Arial" w:cs="Arial"/>
          <w:spacing w:val="2"/>
          <w:sz w:val="22"/>
          <w:szCs w:val="22"/>
          <w:lang w:val="es-ES_tradnl"/>
        </w:rPr>
        <w:t xml:space="preserve"> potentes parlantes de 4,2 canales y 40W que proyectan el sonido con una altura y un ancho significativos para transmitir cada bit, incluso del audio más lleno de acción.</w:t>
      </w:r>
      <w:r w:rsidR="009C1AB7">
        <w:rPr>
          <w:rFonts w:ascii="Arial" w:hAnsi="Arial" w:cs="Arial"/>
          <w:spacing w:val="2"/>
          <w:sz w:val="22"/>
          <w:szCs w:val="22"/>
          <w:lang w:val="es-ES_tradnl"/>
        </w:rPr>
        <w:t xml:space="preserve"> T</w:t>
      </w:r>
      <w:r w:rsidRPr="00B779E2">
        <w:rPr>
          <w:rFonts w:ascii="Arial" w:hAnsi="Arial" w:cs="Arial"/>
          <w:spacing w:val="2"/>
          <w:sz w:val="22"/>
          <w:szCs w:val="22"/>
          <w:lang w:val="es-ES_tradnl"/>
        </w:rPr>
        <w:t xml:space="preserve">ambién cuenta con la tecnología </w:t>
      </w:r>
      <w:proofErr w:type="spellStart"/>
      <w:r w:rsidRPr="00B779E2">
        <w:rPr>
          <w:rFonts w:ascii="Arial" w:hAnsi="Arial" w:cs="Arial"/>
          <w:spacing w:val="2"/>
          <w:sz w:val="22"/>
          <w:szCs w:val="22"/>
          <w:lang w:val="es-ES_tradnl"/>
        </w:rPr>
        <w:t>Acoustic</w:t>
      </w:r>
      <w:proofErr w:type="spellEnd"/>
      <w:r w:rsidRPr="00B779E2">
        <w:rPr>
          <w:rFonts w:ascii="Arial" w:hAnsi="Arial" w:cs="Arial"/>
          <w:spacing w:val="2"/>
          <w:sz w:val="22"/>
          <w:szCs w:val="22"/>
          <w:lang w:val="es-ES_tradnl"/>
        </w:rPr>
        <w:t xml:space="preserve"> </w:t>
      </w:r>
      <w:proofErr w:type="spellStart"/>
      <w:r w:rsidRPr="00B779E2">
        <w:rPr>
          <w:rFonts w:ascii="Arial" w:hAnsi="Arial" w:cs="Arial"/>
          <w:spacing w:val="2"/>
          <w:sz w:val="22"/>
          <w:szCs w:val="22"/>
          <w:lang w:val="es-ES_tradnl"/>
        </w:rPr>
        <w:t>Beam</w:t>
      </w:r>
      <w:proofErr w:type="spellEnd"/>
      <w:r w:rsidRPr="00B779E2">
        <w:rPr>
          <w:rFonts w:ascii="Arial" w:hAnsi="Arial" w:cs="Arial"/>
          <w:spacing w:val="2"/>
          <w:sz w:val="22"/>
          <w:szCs w:val="22"/>
          <w:lang w:val="es-ES_tradnl"/>
        </w:rPr>
        <w:t xml:space="preserve"> patentada de Samsung para maximizar el sonido desde todos los ángulos, </w:t>
      </w:r>
      <w:r w:rsidR="009E25C8" w:rsidRPr="00B779E2">
        <w:rPr>
          <w:rFonts w:ascii="Arial" w:hAnsi="Arial" w:cs="Arial"/>
          <w:spacing w:val="2"/>
          <w:sz w:val="22"/>
          <w:szCs w:val="22"/>
          <w:lang w:val="es-ES_tradnl"/>
        </w:rPr>
        <w:t xml:space="preserve">emitiéndolo </w:t>
      </w:r>
      <w:r w:rsidRPr="00B779E2">
        <w:rPr>
          <w:rFonts w:ascii="Arial" w:hAnsi="Arial" w:cs="Arial"/>
          <w:spacing w:val="2"/>
          <w:sz w:val="22"/>
          <w:szCs w:val="22"/>
          <w:lang w:val="es-ES_tradnl"/>
        </w:rPr>
        <w:t xml:space="preserve">desde </w:t>
      </w:r>
      <w:r w:rsidR="009E25C8" w:rsidRPr="00B779E2">
        <w:rPr>
          <w:rFonts w:ascii="Arial" w:hAnsi="Arial" w:cs="Arial"/>
          <w:spacing w:val="2"/>
          <w:sz w:val="22"/>
          <w:szCs w:val="22"/>
          <w:lang w:val="es-ES_tradnl"/>
        </w:rPr>
        <w:t xml:space="preserve">los </w:t>
      </w:r>
      <w:r w:rsidRPr="00B779E2">
        <w:rPr>
          <w:rFonts w:ascii="Arial" w:hAnsi="Arial" w:cs="Arial"/>
          <w:spacing w:val="2"/>
          <w:sz w:val="22"/>
          <w:szCs w:val="22"/>
          <w:lang w:val="es-ES_tradnl"/>
        </w:rPr>
        <w:t>44 orificios colocados a ambos lados del proyector para que todos, independientemente de dónde estén sentados en la habitación, puedan comprometerse y entretenerse.</w:t>
      </w:r>
    </w:p>
    <w:p w14:paraId="5D2A1187" w14:textId="776A2D58" w:rsidR="00537B47" w:rsidRDefault="00537B47"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w:t>
      </w:r>
    </w:p>
    <w:p w14:paraId="3F5A8A25" w14:textId="77777777" w:rsidR="00B779E2" w:rsidRPr="00B779E2" w:rsidRDefault="00B779E2" w:rsidP="004349B4">
      <w:pPr>
        <w:pStyle w:val="NormalWeb"/>
        <w:shd w:val="clear" w:color="auto" w:fill="FFFFFF"/>
        <w:spacing w:before="0" w:beforeAutospacing="0" w:after="0" w:afterAutospacing="0"/>
        <w:jc w:val="both"/>
        <w:rPr>
          <w:rFonts w:ascii="Arial" w:hAnsi="Arial" w:cs="Arial"/>
          <w:b/>
          <w:bCs/>
          <w:spacing w:val="2"/>
          <w:sz w:val="22"/>
          <w:szCs w:val="22"/>
          <w:lang w:val="es-ES_tradnl"/>
        </w:rPr>
      </w:pPr>
    </w:p>
    <w:p w14:paraId="4984E2F1" w14:textId="336D05E4" w:rsidR="00674105" w:rsidRPr="00B779E2" w:rsidRDefault="00D46CCB" w:rsidP="004349B4">
      <w:pPr>
        <w:pStyle w:val="NormalWeb"/>
        <w:shd w:val="clear" w:color="auto" w:fill="FFFFFF"/>
        <w:spacing w:before="0" w:beforeAutospacing="0" w:after="0" w:afterAutospacing="0"/>
        <w:jc w:val="both"/>
        <w:rPr>
          <w:rFonts w:ascii="Arial" w:hAnsi="Arial" w:cs="Arial"/>
          <w:b/>
          <w:bCs/>
          <w:spacing w:val="2"/>
          <w:sz w:val="22"/>
          <w:szCs w:val="22"/>
          <w:lang w:val="es-ES_tradnl"/>
        </w:rPr>
      </w:pPr>
      <w:r>
        <w:rPr>
          <w:rFonts w:ascii="Arial" w:hAnsi="Arial" w:cs="Arial"/>
          <w:b/>
          <w:bCs/>
          <w:spacing w:val="2"/>
          <w:sz w:val="22"/>
          <w:szCs w:val="22"/>
          <w:lang w:val="es-ES_tradnl"/>
        </w:rPr>
        <w:t xml:space="preserve">Proyector, </w:t>
      </w:r>
      <w:r w:rsidR="001E3032" w:rsidRPr="00B779E2">
        <w:rPr>
          <w:rFonts w:ascii="Arial" w:hAnsi="Arial" w:cs="Arial"/>
          <w:b/>
          <w:bCs/>
          <w:spacing w:val="2"/>
          <w:sz w:val="22"/>
          <w:szCs w:val="22"/>
          <w:lang w:val="es-ES_tradnl"/>
        </w:rPr>
        <w:t xml:space="preserve">con las funciones de </w:t>
      </w:r>
      <w:r>
        <w:rPr>
          <w:rFonts w:ascii="Arial" w:hAnsi="Arial" w:cs="Arial"/>
          <w:b/>
          <w:bCs/>
          <w:spacing w:val="2"/>
          <w:sz w:val="22"/>
          <w:szCs w:val="22"/>
          <w:lang w:val="es-ES_tradnl"/>
        </w:rPr>
        <w:t xml:space="preserve">un </w:t>
      </w:r>
      <w:r w:rsidR="001E3032" w:rsidRPr="00B779E2">
        <w:rPr>
          <w:rFonts w:ascii="Arial" w:hAnsi="Arial" w:cs="Arial"/>
          <w:b/>
          <w:bCs/>
          <w:spacing w:val="2"/>
          <w:sz w:val="22"/>
          <w:szCs w:val="22"/>
          <w:lang w:val="es-ES_tradnl"/>
        </w:rPr>
        <w:t>Smart TV</w:t>
      </w:r>
    </w:p>
    <w:p w14:paraId="7C07E248" w14:textId="7E4EA893" w:rsidR="001E3032" w:rsidRPr="00B779E2" w:rsidRDefault="001E3032"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xml:space="preserve">Al igual que los Smart TVs líderes de Samsung, The Premiere ofrece a los usuarios funciones inteligentes y acceso a las principales plataformas de </w:t>
      </w:r>
      <w:r w:rsidRPr="00B779E2">
        <w:rPr>
          <w:rFonts w:ascii="Arial" w:hAnsi="Arial" w:cs="Arial"/>
          <w:i/>
          <w:iCs/>
          <w:spacing w:val="2"/>
          <w:sz w:val="22"/>
          <w:szCs w:val="22"/>
          <w:lang w:val="es-ES_tradnl"/>
        </w:rPr>
        <w:t>streaming</w:t>
      </w:r>
      <w:r w:rsidRPr="00B779E2">
        <w:rPr>
          <w:rFonts w:ascii="Arial" w:hAnsi="Arial" w:cs="Arial"/>
          <w:spacing w:val="2"/>
          <w:sz w:val="22"/>
          <w:szCs w:val="22"/>
          <w:lang w:val="es-ES_tradnl"/>
        </w:rPr>
        <w:t xml:space="preserve"> de deportes</w:t>
      </w:r>
      <w:r w:rsidRPr="00B779E2">
        <w:rPr>
          <w:rFonts w:ascii="Arial" w:hAnsi="Arial" w:cs="Arial"/>
          <w:spacing w:val="2"/>
          <w:sz w:val="22"/>
          <w:szCs w:val="22"/>
          <w:vertAlign w:val="superscript"/>
          <w:lang w:val="es-ES_tradnl"/>
        </w:rPr>
        <w:t>3</w:t>
      </w:r>
      <w:r w:rsidRPr="00B779E2">
        <w:rPr>
          <w:rFonts w:ascii="Arial" w:hAnsi="Arial" w:cs="Arial"/>
          <w:spacing w:val="2"/>
          <w:sz w:val="22"/>
          <w:szCs w:val="22"/>
          <w:lang w:val="es-ES_tradnl"/>
        </w:rPr>
        <w:t xml:space="preserve">, incluidas Amazon Prime y servicios de </w:t>
      </w:r>
      <w:r w:rsidRPr="00B779E2">
        <w:rPr>
          <w:rFonts w:ascii="Arial" w:hAnsi="Arial" w:cs="Arial"/>
          <w:i/>
          <w:iCs/>
          <w:spacing w:val="2"/>
          <w:sz w:val="22"/>
          <w:szCs w:val="22"/>
          <w:lang w:val="es-ES_tradnl"/>
        </w:rPr>
        <w:t>streaming</w:t>
      </w:r>
      <w:r w:rsidRPr="00B779E2">
        <w:rPr>
          <w:rFonts w:ascii="Arial" w:hAnsi="Arial" w:cs="Arial"/>
          <w:spacing w:val="2"/>
          <w:sz w:val="22"/>
          <w:szCs w:val="22"/>
          <w:lang w:val="es-ES_tradnl"/>
        </w:rPr>
        <w:t xml:space="preserve"> de música donde pueden encontrar podcasts deportivos populares, incluidos Apple Music y Spotify.</w:t>
      </w:r>
    </w:p>
    <w:p w14:paraId="271259B2" w14:textId="77777777" w:rsidR="00537B47" w:rsidRPr="00B779E2" w:rsidRDefault="00537B47"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w:t>
      </w:r>
    </w:p>
    <w:p w14:paraId="72272774" w14:textId="08625B32" w:rsidR="00537B47" w:rsidRPr="00B779E2" w:rsidRDefault="001E3032"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The Premiere también es compatible con la función "</w:t>
      </w:r>
      <w:proofErr w:type="spellStart"/>
      <w:r w:rsidRPr="00B779E2">
        <w:rPr>
          <w:rFonts w:ascii="Arial" w:hAnsi="Arial" w:cs="Arial"/>
          <w:spacing w:val="2"/>
          <w:sz w:val="22"/>
          <w:szCs w:val="22"/>
          <w:lang w:val="es-ES_tradnl"/>
        </w:rPr>
        <w:t>Tap</w:t>
      </w:r>
      <w:proofErr w:type="spellEnd"/>
      <w:r w:rsidRPr="00B779E2">
        <w:rPr>
          <w:rFonts w:ascii="Arial" w:hAnsi="Arial" w:cs="Arial"/>
          <w:spacing w:val="2"/>
          <w:sz w:val="22"/>
          <w:szCs w:val="22"/>
          <w:lang w:val="es-ES_tradnl"/>
        </w:rPr>
        <w:t xml:space="preserve"> View"</w:t>
      </w:r>
      <w:r w:rsidRPr="00B779E2">
        <w:rPr>
          <w:rFonts w:ascii="Arial" w:hAnsi="Arial" w:cs="Arial"/>
          <w:spacing w:val="2"/>
          <w:sz w:val="22"/>
          <w:szCs w:val="22"/>
          <w:vertAlign w:val="superscript"/>
          <w:lang w:val="es-ES_tradnl"/>
        </w:rPr>
        <w:t>4</w:t>
      </w:r>
      <w:r w:rsidRPr="00B779E2">
        <w:rPr>
          <w:rFonts w:ascii="Arial" w:hAnsi="Arial" w:cs="Arial"/>
          <w:spacing w:val="2"/>
          <w:sz w:val="22"/>
          <w:szCs w:val="22"/>
          <w:lang w:val="es-ES_tradnl"/>
        </w:rPr>
        <w:t xml:space="preserve"> para </w:t>
      </w:r>
      <w:r w:rsidR="00016081" w:rsidRPr="00B779E2">
        <w:rPr>
          <w:rFonts w:ascii="Arial" w:hAnsi="Arial" w:cs="Arial"/>
          <w:spacing w:val="2"/>
          <w:sz w:val="22"/>
          <w:szCs w:val="22"/>
          <w:lang w:val="es-ES_tradnl"/>
        </w:rPr>
        <w:t xml:space="preserve">que </w:t>
      </w:r>
      <w:r w:rsidR="00674105" w:rsidRPr="00B779E2">
        <w:rPr>
          <w:rFonts w:ascii="Arial" w:hAnsi="Arial" w:cs="Arial"/>
          <w:spacing w:val="2"/>
          <w:sz w:val="22"/>
          <w:szCs w:val="22"/>
          <w:lang w:val="es-ES_tradnl"/>
        </w:rPr>
        <w:t xml:space="preserve">se </w:t>
      </w:r>
      <w:r w:rsidRPr="00B779E2">
        <w:rPr>
          <w:rFonts w:ascii="Arial" w:hAnsi="Arial" w:cs="Arial"/>
          <w:spacing w:val="2"/>
          <w:sz w:val="22"/>
          <w:szCs w:val="22"/>
          <w:lang w:val="es-ES_tradnl"/>
        </w:rPr>
        <w:t>dupli</w:t>
      </w:r>
      <w:r w:rsidR="00016081" w:rsidRPr="00B779E2">
        <w:rPr>
          <w:rFonts w:ascii="Arial" w:hAnsi="Arial" w:cs="Arial"/>
          <w:spacing w:val="2"/>
          <w:sz w:val="22"/>
          <w:szCs w:val="22"/>
          <w:lang w:val="es-ES_tradnl"/>
        </w:rPr>
        <w:t>que</w:t>
      </w:r>
      <w:r w:rsidRPr="00B779E2">
        <w:rPr>
          <w:rFonts w:ascii="Arial" w:hAnsi="Arial" w:cs="Arial"/>
          <w:spacing w:val="2"/>
          <w:sz w:val="22"/>
          <w:szCs w:val="22"/>
          <w:lang w:val="es-ES_tradnl"/>
        </w:rPr>
        <w:t xml:space="preserve"> el contenido </w:t>
      </w:r>
      <w:r w:rsidR="000B1CB0" w:rsidRPr="00B779E2">
        <w:rPr>
          <w:rFonts w:ascii="Arial" w:hAnsi="Arial" w:cs="Arial"/>
          <w:spacing w:val="2"/>
          <w:sz w:val="22"/>
          <w:szCs w:val="22"/>
          <w:lang w:val="es-ES_tradnl"/>
        </w:rPr>
        <w:t xml:space="preserve">en reproducción desde </w:t>
      </w:r>
      <w:r w:rsidRPr="00B779E2">
        <w:rPr>
          <w:rFonts w:ascii="Arial" w:hAnsi="Arial" w:cs="Arial"/>
          <w:spacing w:val="2"/>
          <w:sz w:val="22"/>
          <w:szCs w:val="22"/>
          <w:lang w:val="es-ES_tradnl"/>
        </w:rPr>
        <w:t>su teléfono inteligente en su proyector. Con solo un toque suave en el costado de</w:t>
      </w:r>
      <w:r w:rsidR="000B1CB0" w:rsidRPr="00B779E2">
        <w:rPr>
          <w:rFonts w:ascii="Arial" w:hAnsi="Arial" w:cs="Arial"/>
          <w:spacing w:val="2"/>
          <w:sz w:val="22"/>
          <w:szCs w:val="22"/>
          <w:lang w:val="es-ES_tradnl"/>
        </w:rPr>
        <w:t>l</w:t>
      </w:r>
      <w:r w:rsidRPr="00B779E2">
        <w:rPr>
          <w:rFonts w:ascii="Arial" w:hAnsi="Arial" w:cs="Arial"/>
          <w:spacing w:val="2"/>
          <w:sz w:val="22"/>
          <w:szCs w:val="22"/>
          <w:lang w:val="es-ES_tradnl"/>
        </w:rPr>
        <w:t xml:space="preserve"> The Premiere con su dispositivo, puede transmitir fácilmente imágenes o videos desde su teléfono inteligente directamente a la pantalla más grande.</w:t>
      </w:r>
      <w:r w:rsidR="00537B47" w:rsidRPr="00B779E2">
        <w:rPr>
          <w:rFonts w:ascii="Arial" w:hAnsi="Arial" w:cs="Arial"/>
          <w:spacing w:val="2"/>
          <w:sz w:val="22"/>
          <w:szCs w:val="22"/>
          <w:lang w:val="es-ES_tradnl"/>
        </w:rPr>
        <w:t> </w:t>
      </w:r>
    </w:p>
    <w:p w14:paraId="405141C4" w14:textId="0854C350" w:rsidR="002932AC" w:rsidRPr="00B779E2" w:rsidRDefault="002932AC" w:rsidP="004349B4">
      <w:pPr>
        <w:pStyle w:val="NormalWeb"/>
        <w:shd w:val="clear" w:color="auto" w:fill="FFFFFF"/>
        <w:spacing w:before="0" w:beforeAutospacing="0" w:after="0" w:afterAutospacing="0"/>
        <w:jc w:val="both"/>
        <w:rPr>
          <w:rFonts w:ascii="Arial" w:hAnsi="Arial" w:cs="Arial"/>
          <w:spacing w:val="2"/>
          <w:sz w:val="22"/>
          <w:szCs w:val="22"/>
          <w:lang w:val="es-ES_tradnl"/>
        </w:rPr>
      </w:pPr>
    </w:p>
    <w:p w14:paraId="36D59600" w14:textId="3AF3BC70" w:rsidR="002932AC" w:rsidRPr="00B779E2" w:rsidRDefault="002932AC" w:rsidP="002932AC">
      <w:pPr>
        <w:shd w:val="clear" w:color="auto" w:fill="FFFFFF"/>
        <w:jc w:val="both"/>
        <w:rPr>
          <w:rFonts w:ascii="Arial" w:eastAsia="Times New Roman" w:hAnsi="Arial" w:cs="Arial"/>
          <w:spacing w:val="2"/>
          <w:sz w:val="21"/>
          <w:lang w:val="es-ES_tradnl"/>
        </w:rPr>
      </w:pPr>
      <w:r w:rsidRPr="00B779E2">
        <w:rPr>
          <w:rFonts w:ascii="Arial" w:eastAsia="Times New Roman" w:hAnsi="Arial" w:cs="Arial"/>
          <w:spacing w:val="2"/>
          <w:sz w:val="21"/>
          <w:lang w:val="es-ES_tradnl"/>
        </w:rPr>
        <w:t xml:space="preserve">Para obtener más información sobre </w:t>
      </w:r>
      <w:r w:rsidR="00D46CCB">
        <w:rPr>
          <w:rFonts w:ascii="Arial" w:eastAsia="Times New Roman" w:hAnsi="Arial" w:cs="Arial"/>
          <w:spacing w:val="2"/>
          <w:sz w:val="21"/>
          <w:lang w:val="es-ES_tradnl"/>
        </w:rPr>
        <w:t>los</w:t>
      </w:r>
      <w:r w:rsidRPr="00B779E2">
        <w:rPr>
          <w:rFonts w:ascii="Arial" w:eastAsia="Times New Roman" w:hAnsi="Arial" w:cs="Arial"/>
          <w:spacing w:val="2"/>
          <w:sz w:val="21"/>
          <w:lang w:val="es-ES_tradnl"/>
        </w:rPr>
        <w:t xml:space="preserve"> televisores 2021 de Samsung, visite www.news.samsung.com/co.</w:t>
      </w:r>
    </w:p>
    <w:p w14:paraId="002D8D75" w14:textId="77777777" w:rsidR="00537B47" w:rsidRPr="00B779E2" w:rsidRDefault="00537B47" w:rsidP="004349B4">
      <w:pPr>
        <w:pStyle w:val="NormalWeb"/>
        <w:shd w:val="clear" w:color="auto" w:fill="FFFFFF"/>
        <w:spacing w:before="0" w:beforeAutospacing="0" w:after="0" w:afterAutospacing="0"/>
        <w:jc w:val="both"/>
        <w:rPr>
          <w:rFonts w:ascii="Arial" w:hAnsi="Arial" w:cs="Arial"/>
          <w:spacing w:val="2"/>
          <w:sz w:val="22"/>
          <w:szCs w:val="22"/>
          <w:lang w:val="es-ES_tradnl"/>
        </w:rPr>
      </w:pPr>
      <w:r w:rsidRPr="00B779E2">
        <w:rPr>
          <w:rFonts w:ascii="Arial" w:hAnsi="Arial" w:cs="Arial"/>
          <w:spacing w:val="2"/>
          <w:sz w:val="22"/>
          <w:szCs w:val="22"/>
          <w:lang w:val="es-ES_tradnl"/>
        </w:rPr>
        <w:t> </w:t>
      </w:r>
    </w:p>
    <w:p w14:paraId="18178DA1" w14:textId="4DEBD5C1" w:rsidR="00116E0B" w:rsidRPr="00B779E2" w:rsidRDefault="00116E0B" w:rsidP="004349B4">
      <w:pPr>
        <w:pStyle w:val="NormalWeb"/>
        <w:shd w:val="clear" w:color="auto" w:fill="FFFFFF"/>
        <w:spacing w:before="0" w:beforeAutospacing="0" w:after="0" w:afterAutospacing="0"/>
        <w:jc w:val="both"/>
        <w:rPr>
          <w:rStyle w:val="nfasis"/>
          <w:rFonts w:ascii="Arial" w:hAnsi="Arial" w:cs="Arial"/>
          <w:spacing w:val="2"/>
          <w:sz w:val="14"/>
          <w:szCs w:val="14"/>
          <w:lang w:val="es-ES_tradnl"/>
        </w:rPr>
      </w:pPr>
      <w:r w:rsidRPr="00B779E2">
        <w:rPr>
          <w:rStyle w:val="nfasis"/>
          <w:rFonts w:ascii="Arial" w:hAnsi="Arial" w:cs="Arial"/>
          <w:spacing w:val="2"/>
          <w:sz w:val="14"/>
          <w:szCs w:val="14"/>
          <w:vertAlign w:val="superscript"/>
          <w:lang w:val="es-ES_tradnl"/>
        </w:rPr>
        <w:t>1</w:t>
      </w:r>
      <w:r w:rsidRPr="00B779E2">
        <w:rPr>
          <w:rStyle w:val="nfasis"/>
          <w:rFonts w:ascii="Arial" w:hAnsi="Arial" w:cs="Arial"/>
          <w:spacing w:val="2"/>
          <w:sz w:val="14"/>
          <w:szCs w:val="14"/>
          <w:lang w:val="es-ES_tradnl"/>
        </w:rPr>
        <w:t>El modelo presentado en este artículo es The Premiere LSTP9.</w:t>
      </w:r>
    </w:p>
    <w:p w14:paraId="60A5A038" w14:textId="59354083" w:rsidR="00116E0B" w:rsidRPr="00B779E2" w:rsidRDefault="00116E0B" w:rsidP="004349B4">
      <w:pPr>
        <w:pStyle w:val="NormalWeb"/>
        <w:shd w:val="clear" w:color="auto" w:fill="FFFFFF"/>
        <w:spacing w:before="0" w:beforeAutospacing="0" w:after="0" w:afterAutospacing="0"/>
        <w:jc w:val="both"/>
        <w:rPr>
          <w:rStyle w:val="nfasis"/>
          <w:rFonts w:ascii="Arial" w:hAnsi="Arial" w:cs="Arial"/>
          <w:spacing w:val="2"/>
          <w:sz w:val="14"/>
          <w:szCs w:val="14"/>
          <w:lang w:val="es-ES_tradnl"/>
        </w:rPr>
      </w:pPr>
      <w:r w:rsidRPr="00B779E2">
        <w:rPr>
          <w:rStyle w:val="nfasis"/>
          <w:rFonts w:ascii="Arial" w:hAnsi="Arial" w:cs="Arial"/>
          <w:spacing w:val="2"/>
          <w:sz w:val="14"/>
          <w:szCs w:val="14"/>
          <w:vertAlign w:val="superscript"/>
          <w:lang w:val="es-ES_tradnl"/>
        </w:rPr>
        <w:t>2</w:t>
      </w:r>
      <w:r w:rsidRPr="00B779E2">
        <w:rPr>
          <w:rStyle w:val="nfasis"/>
          <w:rFonts w:ascii="Arial" w:hAnsi="Arial" w:cs="Arial"/>
          <w:spacing w:val="2"/>
          <w:sz w:val="14"/>
          <w:szCs w:val="14"/>
          <w:lang w:val="es-ES_tradnl"/>
        </w:rPr>
        <w:t>ANSI Lumen: el nivel de brillo basado en el estándar del Instituto Nacional Estadounidense de Estándares (ANSI) para expresar el brillo de un proyector. 1 lumen ANSI es equivale</w:t>
      </w:r>
      <w:r w:rsidR="000B1CB0" w:rsidRPr="00B779E2">
        <w:rPr>
          <w:rStyle w:val="nfasis"/>
          <w:rFonts w:ascii="Arial" w:hAnsi="Arial" w:cs="Arial"/>
          <w:spacing w:val="2"/>
          <w:sz w:val="14"/>
          <w:szCs w:val="14"/>
          <w:lang w:val="es-ES_tradnl"/>
        </w:rPr>
        <w:t>nte</w:t>
      </w:r>
      <w:r w:rsidRPr="00B779E2">
        <w:rPr>
          <w:rStyle w:val="nfasis"/>
          <w:rFonts w:ascii="Arial" w:hAnsi="Arial" w:cs="Arial"/>
          <w:spacing w:val="2"/>
          <w:sz w:val="14"/>
          <w:szCs w:val="14"/>
          <w:lang w:val="es-ES_tradnl"/>
        </w:rPr>
        <w:t xml:space="preserve"> al brillo de una vela.</w:t>
      </w:r>
    </w:p>
    <w:p w14:paraId="70BDDF5B" w14:textId="15EC847C" w:rsidR="00116E0B" w:rsidRPr="00B779E2" w:rsidRDefault="00116E0B" w:rsidP="004349B4">
      <w:pPr>
        <w:pStyle w:val="NormalWeb"/>
        <w:shd w:val="clear" w:color="auto" w:fill="FFFFFF"/>
        <w:spacing w:before="0" w:beforeAutospacing="0" w:after="0" w:afterAutospacing="0"/>
        <w:jc w:val="both"/>
        <w:rPr>
          <w:rStyle w:val="nfasis"/>
          <w:rFonts w:ascii="Arial" w:hAnsi="Arial" w:cs="Arial"/>
          <w:spacing w:val="2"/>
          <w:sz w:val="14"/>
          <w:szCs w:val="14"/>
          <w:lang w:val="es-ES_tradnl"/>
        </w:rPr>
      </w:pPr>
      <w:r w:rsidRPr="00B779E2">
        <w:rPr>
          <w:rStyle w:val="nfasis"/>
          <w:rFonts w:ascii="Arial" w:hAnsi="Arial" w:cs="Arial"/>
          <w:spacing w:val="2"/>
          <w:sz w:val="14"/>
          <w:szCs w:val="14"/>
          <w:vertAlign w:val="superscript"/>
          <w:lang w:val="es-ES_tradnl"/>
        </w:rPr>
        <w:t>3</w:t>
      </w:r>
      <w:r w:rsidRPr="00B779E2">
        <w:rPr>
          <w:rStyle w:val="nfasis"/>
          <w:rFonts w:ascii="Arial" w:hAnsi="Arial" w:cs="Arial"/>
          <w:spacing w:val="2"/>
          <w:sz w:val="14"/>
          <w:szCs w:val="14"/>
          <w:lang w:val="es-ES_tradnl"/>
        </w:rPr>
        <w:t>La disponibilidad de los servicios puede variar según la región y cada servicio o plataforma OTT disponible después de la suscripción. The Premiere debe estar conectado a Internet para poder acceder a estos servicios.</w:t>
      </w:r>
    </w:p>
    <w:p w14:paraId="4A942E8C" w14:textId="22E9DC6B" w:rsidR="00116E0B" w:rsidRPr="00B779E2" w:rsidRDefault="00116E0B" w:rsidP="004349B4">
      <w:pPr>
        <w:pStyle w:val="NormalWeb"/>
        <w:shd w:val="clear" w:color="auto" w:fill="FFFFFF"/>
        <w:spacing w:before="0" w:beforeAutospacing="0" w:after="0" w:afterAutospacing="0"/>
        <w:jc w:val="both"/>
        <w:rPr>
          <w:rStyle w:val="nfasis"/>
          <w:rFonts w:ascii="Arial" w:hAnsi="Arial" w:cs="Arial"/>
          <w:spacing w:val="2"/>
          <w:sz w:val="14"/>
          <w:szCs w:val="14"/>
          <w:lang w:val="es-ES_tradnl"/>
        </w:rPr>
      </w:pPr>
      <w:r w:rsidRPr="00B779E2">
        <w:rPr>
          <w:rStyle w:val="nfasis"/>
          <w:rFonts w:ascii="Arial" w:hAnsi="Arial" w:cs="Arial"/>
          <w:spacing w:val="2"/>
          <w:sz w:val="14"/>
          <w:szCs w:val="14"/>
          <w:vertAlign w:val="superscript"/>
          <w:lang w:val="es-ES_tradnl"/>
        </w:rPr>
        <w:t>4</w:t>
      </w:r>
      <w:r w:rsidRPr="00B779E2">
        <w:rPr>
          <w:rStyle w:val="nfasis"/>
          <w:rFonts w:ascii="Arial" w:hAnsi="Arial" w:cs="Arial"/>
          <w:spacing w:val="2"/>
          <w:sz w:val="14"/>
          <w:szCs w:val="14"/>
          <w:lang w:val="es-ES_tradnl"/>
        </w:rPr>
        <w:t xml:space="preserve">El servicio </w:t>
      </w:r>
      <w:proofErr w:type="spellStart"/>
      <w:r w:rsidRPr="00B779E2">
        <w:rPr>
          <w:rStyle w:val="nfasis"/>
          <w:rFonts w:ascii="Arial" w:hAnsi="Arial" w:cs="Arial"/>
          <w:spacing w:val="2"/>
          <w:sz w:val="14"/>
          <w:szCs w:val="14"/>
          <w:lang w:val="es-ES_tradnl"/>
        </w:rPr>
        <w:t>Tap</w:t>
      </w:r>
      <w:proofErr w:type="spellEnd"/>
      <w:r w:rsidRPr="00B779E2">
        <w:rPr>
          <w:rStyle w:val="nfasis"/>
          <w:rFonts w:ascii="Arial" w:hAnsi="Arial" w:cs="Arial"/>
          <w:spacing w:val="2"/>
          <w:sz w:val="14"/>
          <w:szCs w:val="14"/>
          <w:lang w:val="es-ES_tradnl"/>
        </w:rPr>
        <w:t xml:space="preserve"> View solo funciona con teléfonos inteligentes Samsung Galaxy con Android 8.1 y superior</w:t>
      </w:r>
      <w:r w:rsidR="00972E19" w:rsidRPr="00B779E2">
        <w:rPr>
          <w:rStyle w:val="nfasis"/>
          <w:rFonts w:ascii="Arial" w:hAnsi="Arial" w:cs="Arial"/>
          <w:spacing w:val="2"/>
          <w:sz w:val="14"/>
          <w:szCs w:val="14"/>
          <w:lang w:val="es-ES_tradnl"/>
        </w:rPr>
        <w:t>es</w:t>
      </w:r>
      <w:r w:rsidRPr="00B779E2">
        <w:rPr>
          <w:rStyle w:val="nfasis"/>
          <w:rFonts w:ascii="Arial" w:hAnsi="Arial" w:cs="Arial"/>
          <w:spacing w:val="2"/>
          <w:sz w:val="14"/>
          <w:szCs w:val="14"/>
          <w:lang w:val="es-ES_tradnl"/>
        </w:rPr>
        <w:t xml:space="preserve"> cuando tanto la pantalla del móvil</w:t>
      </w:r>
      <w:r w:rsidR="00972E19" w:rsidRPr="00B779E2">
        <w:rPr>
          <w:rStyle w:val="nfasis"/>
          <w:rFonts w:ascii="Arial" w:hAnsi="Arial" w:cs="Arial"/>
          <w:spacing w:val="2"/>
          <w:sz w:val="14"/>
          <w:szCs w:val="14"/>
          <w:lang w:val="es-ES_tradnl"/>
        </w:rPr>
        <w:t>,</w:t>
      </w:r>
      <w:r w:rsidRPr="00B779E2">
        <w:rPr>
          <w:rStyle w:val="nfasis"/>
          <w:rFonts w:ascii="Arial" w:hAnsi="Arial" w:cs="Arial"/>
          <w:spacing w:val="2"/>
          <w:sz w:val="14"/>
          <w:szCs w:val="14"/>
          <w:lang w:val="es-ES_tradnl"/>
        </w:rPr>
        <w:t xml:space="preserve"> como The Premiere están encendidos.</w:t>
      </w:r>
    </w:p>
    <w:p w14:paraId="48A74C10" w14:textId="551DE085" w:rsidR="002932AC" w:rsidRPr="00B779E2" w:rsidRDefault="002932AC" w:rsidP="002932AC">
      <w:pPr>
        <w:shd w:val="clear" w:color="auto" w:fill="FFFFFF"/>
        <w:contextualSpacing/>
        <w:rPr>
          <w:rFonts w:ascii="Arial" w:eastAsia="Times New Roman" w:hAnsi="Arial" w:cs="Arial"/>
          <w:i/>
          <w:iCs/>
          <w:spacing w:val="2"/>
          <w:sz w:val="18"/>
          <w:szCs w:val="18"/>
          <w:lang w:val="es-ES_tradnl"/>
        </w:rPr>
      </w:pPr>
    </w:p>
    <w:p w14:paraId="763B3EEE" w14:textId="77777777" w:rsidR="002932AC" w:rsidRPr="00B779E2" w:rsidRDefault="002932AC" w:rsidP="002932AC">
      <w:pPr>
        <w:shd w:val="clear" w:color="auto" w:fill="FFFFFF"/>
        <w:contextualSpacing/>
        <w:rPr>
          <w:rFonts w:ascii="Arial" w:eastAsia="Times New Roman" w:hAnsi="Arial" w:cs="Arial"/>
          <w:i/>
          <w:iCs/>
          <w:spacing w:val="2"/>
          <w:sz w:val="18"/>
          <w:szCs w:val="18"/>
          <w:lang w:val="es-ES_tradnl"/>
        </w:rPr>
      </w:pPr>
    </w:p>
    <w:p w14:paraId="733E96D0" w14:textId="77777777" w:rsidR="002932AC" w:rsidRPr="00B779E2" w:rsidRDefault="002932AC" w:rsidP="002932AC">
      <w:pPr>
        <w:contextualSpacing/>
        <w:jc w:val="both"/>
        <w:rPr>
          <w:rStyle w:val="Textoennegrita"/>
          <w:rFonts w:ascii="Arial" w:hAnsi="Arial" w:cs="Arial"/>
          <w:color w:val="000000"/>
          <w:sz w:val="18"/>
          <w:szCs w:val="18"/>
          <w:shd w:val="clear" w:color="auto" w:fill="FFFFFF"/>
          <w:lang w:val="es-ES_tradnl"/>
        </w:rPr>
      </w:pPr>
      <w:r w:rsidRPr="00B779E2">
        <w:rPr>
          <w:rStyle w:val="Textoennegrita"/>
          <w:rFonts w:ascii="Arial" w:hAnsi="Arial" w:cs="Arial"/>
          <w:color w:val="000000"/>
          <w:sz w:val="18"/>
          <w:szCs w:val="18"/>
          <w:shd w:val="clear" w:color="auto" w:fill="FFFFFF"/>
          <w:lang w:val="es-ES_tradnl"/>
        </w:rPr>
        <w:t>Acerca de Samsung Electronics Co., Ltd.</w:t>
      </w:r>
    </w:p>
    <w:p w14:paraId="653D98DB" w14:textId="11D01835" w:rsidR="002932AC" w:rsidRPr="00B779E2" w:rsidRDefault="002932AC" w:rsidP="00B779E2">
      <w:pPr>
        <w:contextualSpacing/>
        <w:jc w:val="both"/>
        <w:rPr>
          <w:rStyle w:val="nfasis"/>
          <w:rFonts w:ascii="Arial" w:hAnsi="Arial" w:cs="Arial"/>
          <w:i w:val="0"/>
          <w:iCs w:val="0"/>
          <w:color w:val="000000"/>
          <w:sz w:val="18"/>
          <w:szCs w:val="18"/>
          <w:u w:val="single"/>
          <w:lang w:val="es-ES_tradnl"/>
        </w:rPr>
      </w:pPr>
      <w:r w:rsidRPr="00B779E2">
        <w:rPr>
          <w:rFonts w:ascii="Arial" w:hAnsi="Arial" w:cs="Arial"/>
          <w:bCs/>
          <w:color w:val="000000"/>
          <w:sz w:val="18"/>
          <w:szCs w:val="18"/>
          <w:shd w:val="clear" w:color="auto" w:fill="FFFFFF"/>
          <w:lang w:val="es-ES_tradnl"/>
        </w:rPr>
        <w:t xml:space="preserve">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de Prensa de Samsung en </w:t>
      </w:r>
      <w:hyperlink r:id="rId10" w:history="1">
        <w:r w:rsidRPr="00B779E2">
          <w:rPr>
            <w:rStyle w:val="Hipervnculo"/>
            <w:rFonts w:ascii="Arial" w:hAnsi="Arial" w:cs="Arial"/>
            <w:color w:val="000000"/>
            <w:sz w:val="18"/>
            <w:szCs w:val="18"/>
            <w:shd w:val="clear" w:color="auto" w:fill="FFFFFF"/>
            <w:lang w:val="es-ES_tradnl"/>
          </w:rPr>
          <w:t>http://news.samsung.com/co</w:t>
        </w:r>
      </w:hyperlink>
    </w:p>
    <w:sectPr w:rsidR="002932AC" w:rsidRPr="00B779E2" w:rsidSect="00D46CCB">
      <w:pgSz w:w="11906" w:h="16838"/>
      <w:pgMar w:top="121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F6492" w14:textId="77777777" w:rsidR="00A02462" w:rsidRDefault="00A02462" w:rsidP="00AF224D">
      <w:r>
        <w:separator/>
      </w:r>
    </w:p>
  </w:endnote>
  <w:endnote w:type="continuationSeparator" w:id="0">
    <w:p w14:paraId="5BAD147D" w14:textId="77777777" w:rsidR="00A02462" w:rsidRDefault="00A02462" w:rsidP="00AF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Thin">
    <w:altName w:val="Arial"/>
    <w:panose1 w:val="020B0403020202020204"/>
    <w:charset w:val="00"/>
    <w:family w:val="swiss"/>
    <w:pitch w:val="variable"/>
    <w:sig w:usb0="E00002EF" w:usb1="5000205B" w:usb2="00000002"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2E32D" w14:textId="77777777" w:rsidR="00A02462" w:rsidRDefault="00A02462" w:rsidP="00AF224D">
      <w:r>
        <w:separator/>
      </w:r>
    </w:p>
  </w:footnote>
  <w:footnote w:type="continuationSeparator" w:id="0">
    <w:p w14:paraId="0ACF9F71" w14:textId="77777777" w:rsidR="00A02462" w:rsidRDefault="00A02462" w:rsidP="00AF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7C16"/>
    <w:multiLevelType w:val="hybridMultilevel"/>
    <w:tmpl w:val="E2A2F4B6"/>
    <w:lvl w:ilvl="0" w:tplc="B20602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62"/>
    <w:rsid w:val="00000372"/>
    <w:rsid w:val="00002EEF"/>
    <w:rsid w:val="00010D11"/>
    <w:rsid w:val="00016081"/>
    <w:rsid w:val="00027AA1"/>
    <w:rsid w:val="0003005E"/>
    <w:rsid w:val="000318B5"/>
    <w:rsid w:val="00043127"/>
    <w:rsid w:val="000435D7"/>
    <w:rsid w:val="00047EFA"/>
    <w:rsid w:val="00067E40"/>
    <w:rsid w:val="000B1CB0"/>
    <w:rsid w:val="000B5DC8"/>
    <w:rsid w:val="000C145F"/>
    <w:rsid w:val="000C2AD5"/>
    <w:rsid w:val="000D5F06"/>
    <w:rsid w:val="000F3471"/>
    <w:rsid w:val="00101F0B"/>
    <w:rsid w:val="00116612"/>
    <w:rsid w:val="00116E0B"/>
    <w:rsid w:val="001208EA"/>
    <w:rsid w:val="00123AFC"/>
    <w:rsid w:val="00127558"/>
    <w:rsid w:val="00133D7B"/>
    <w:rsid w:val="001366B0"/>
    <w:rsid w:val="001604BB"/>
    <w:rsid w:val="00162BF2"/>
    <w:rsid w:val="00182B4A"/>
    <w:rsid w:val="001852AE"/>
    <w:rsid w:val="001867D4"/>
    <w:rsid w:val="00194D5F"/>
    <w:rsid w:val="001B2EBA"/>
    <w:rsid w:val="001C09C1"/>
    <w:rsid w:val="001C4B9C"/>
    <w:rsid w:val="001D5EA0"/>
    <w:rsid w:val="001E3032"/>
    <w:rsid w:val="00201132"/>
    <w:rsid w:val="00213DFC"/>
    <w:rsid w:val="00214B3D"/>
    <w:rsid w:val="00223225"/>
    <w:rsid w:val="0022556E"/>
    <w:rsid w:val="00234BD7"/>
    <w:rsid w:val="00246FED"/>
    <w:rsid w:val="00255B71"/>
    <w:rsid w:val="0025732A"/>
    <w:rsid w:val="00276417"/>
    <w:rsid w:val="00277551"/>
    <w:rsid w:val="00286E8C"/>
    <w:rsid w:val="0029062D"/>
    <w:rsid w:val="002932AC"/>
    <w:rsid w:val="0029506E"/>
    <w:rsid w:val="00297513"/>
    <w:rsid w:val="002A1254"/>
    <w:rsid w:val="002A1B42"/>
    <w:rsid w:val="002A3770"/>
    <w:rsid w:val="002A7DE6"/>
    <w:rsid w:val="002B366E"/>
    <w:rsid w:val="002C1175"/>
    <w:rsid w:val="002C63EC"/>
    <w:rsid w:val="002C717F"/>
    <w:rsid w:val="002D1E3A"/>
    <w:rsid w:val="002E76B8"/>
    <w:rsid w:val="002F3C1F"/>
    <w:rsid w:val="002F637F"/>
    <w:rsid w:val="00301C50"/>
    <w:rsid w:val="00302747"/>
    <w:rsid w:val="00331E8C"/>
    <w:rsid w:val="00332F74"/>
    <w:rsid w:val="00344562"/>
    <w:rsid w:val="00351A8A"/>
    <w:rsid w:val="00363E7D"/>
    <w:rsid w:val="003702CC"/>
    <w:rsid w:val="00371D97"/>
    <w:rsid w:val="00375232"/>
    <w:rsid w:val="0037554A"/>
    <w:rsid w:val="00390B3A"/>
    <w:rsid w:val="0039121D"/>
    <w:rsid w:val="003928AC"/>
    <w:rsid w:val="003A5D2A"/>
    <w:rsid w:val="003C69C0"/>
    <w:rsid w:val="003D795F"/>
    <w:rsid w:val="003F0163"/>
    <w:rsid w:val="00403A87"/>
    <w:rsid w:val="00405F21"/>
    <w:rsid w:val="004063EA"/>
    <w:rsid w:val="00415E69"/>
    <w:rsid w:val="00425877"/>
    <w:rsid w:val="004349B4"/>
    <w:rsid w:val="004359DB"/>
    <w:rsid w:val="00437D2D"/>
    <w:rsid w:val="004419C5"/>
    <w:rsid w:val="00443DBA"/>
    <w:rsid w:val="00444C19"/>
    <w:rsid w:val="004458CA"/>
    <w:rsid w:val="0045045C"/>
    <w:rsid w:val="004564F0"/>
    <w:rsid w:val="00460A54"/>
    <w:rsid w:val="00462056"/>
    <w:rsid w:val="00490BCA"/>
    <w:rsid w:val="0049361C"/>
    <w:rsid w:val="004A060C"/>
    <w:rsid w:val="004A4DE8"/>
    <w:rsid w:val="004B4679"/>
    <w:rsid w:val="004C4DA0"/>
    <w:rsid w:val="004D6D09"/>
    <w:rsid w:val="00500F53"/>
    <w:rsid w:val="00506274"/>
    <w:rsid w:val="005125EC"/>
    <w:rsid w:val="00517041"/>
    <w:rsid w:val="00535612"/>
    <w:rsid w:val="00537B47"/>
    <w:rsid w:val="00541566"/>
    <w:rsid w:val="00543BFD"/>
    <w:rsid w:val="00550B4D"/>
    <w:rsid w:val="005558F2"/>
    <w:rsid w:val="005712B3"/>
    <w:rsid w:val="00573C67"/>
    <w:rsid w:val="00580208"/>
    <w:rsid w:val="00583E9B"/>
    <w:rsid w:val="0059442A"/>
    <w:rsid w:val="005A55E4"/>
    <w:rsid w:val="005B0A2A"/>
    <w:rsid w:val="005C4CD8"/>
    <w:rsid w:val="005E03E3"/>
    <w:rsid w:val="005E06D1"/>
    <w:rsid w:val="005E64D1"/>
    <w:rsid w:val="0061746D"/>
    <w:rsid w:val="006263AC"/>
    <w:rsid w:val="00633AD5"/>
    <w:rsid w:val="00633B5A"/>
    <w:rsid w:val="00635CFC"/>
    <w:rsid w:val="0064329A"/>
    <w:rsid w:val="00656406"/>
    <w:rsid w:val="00656AEB"/>
    <w:rsid w:val="00657916"/>
    <w:rsid w:val="0066115B"/>
    <w:rsid w:val="00670CDB"/>
    <w:rsid w:val="00674105"/>
    <w:rsid w:val="00675239"/>
    <w:rsid w:val="006865B2"/>
    <w:rsid w:val="00696767"/>
    <w:rsid w:val="006A04E0"/>
    <w:rsid w:val="006A0FC5"/>
    <w:rsid w:val="006A3323"/>
    <w:rsid w:val="006A5060"/>
    <w:rsid w:val="006D0E06"/>
    <w:rsid w:val="006E056A"/>
    <w:rsid w:val="006E5E4F"/>
    <w:rsid w:val="006E65F7"/>
    <w:rsid w:val="006E6F74"/>
    <w:rsid w:val="006F067B"/>
    <w:rsid w:val="006F1BAC"/>
    <w:rsid w:val="006F2B31"/>
    <w:rsid w:val="006F4C38"/>
    <w:rsid w:val="006F567E"/>
    <w:rsid w:val="007038BC"/>
    <w:rsid w:val="00711CB2"/>
    <w:rsid w:val="00712D42"/>
    <w:rsid w:val="00720BA8"/>
    <w:rsid w:val="00726545"/>
    <w:rsid w:val="007508CF"/>
    <w:rsid w:val="00757E9C"/>
    <w:rsid w:val="00761F62"/>
    <w:rsid w:val="00766CC8"/>
    <w:rsid w:val="007A464C"/>
    <w:rsid w:val="007B233C"/>
    <w:rsid w:val="007C0CBA"/>
    <w:rsid w:val="007E4640"/>
    <w:rsid w:val="007F18F3"/>
    <w:rsid w:val="007F2484"/>
    <w:rsid w:val="007F4FA0"/>
    <w:rsid w:val="00813A09"/>
    <w:rsid w:val="00817B9D"/>
    <w:rsid w:val="008260B6"/>
    <w:rsid w:val="008265EF"/>
    <w:rsid w:val="00831D94"/>
    <w:rsid w:val="008326CE"/>
    <w:rsid w:val="00834967"/>
    <w:rsid w:val="00834CF0"/>
    <w:rsid w:val="0083550D"/>
    <w:rsid w:val="008364AA"/>
    <w:rsid w:val="0084261A"/>
    <w:rsid w:val="00846103"/>
    <w:rsid w:val="008557B6"/>
    <w:rsid w:val="008626F8"/>
    <w:rsid w:val="00877ADA"/>
    <w:rsid w:val="0089043A"/>
    <w:rsid w:val="00893EFA"/>
    <w:rsid w:val="008A27CB"/>
    <w:rsid w:val="008A5AD2"/>
    <w:rsid w:val="008B04BA"/>
    <w:rsid w:val="008B7AC2"/>
    <w:rsid w:val="008D5E9B"/>
    <w:rsid w:val="008E079D"/>
    <w:rsid w:val="00901928"/>
    <w:rsid w:val="00901DFA"/>
    <w:rsid w:val="0090250E"/>
    <w:rsid w:val="00907881"/>
    <w:rsid w:val="00924A52"/>
    <w:rsid w:val="00946638"/>
    <w:rsid w:val="009557A2"/>
    <w:rsid w:val="00961704"/>
    <w:rsid w:val="00970463"/>
    <w:rsid w:val="009717BC"/>
    <w:rsid w:val="00972E19"/>
    <w:rsid w:val="009902C1"/>
    <w:rsid w:val="009B505F"/>
    <w:rsid w:val="009C1AB7"/>
    <w:rsid w:val="009C6B8B"/>
    <w:rsid w:val="009D6737"/>
    <w:rsid w:val="009E25C8"/>
    <w:rsid w:val="009F0FE2"/>
    <w:rsid w:val="009F55D5"/>
    <w:rsid w:val="00A023C3"/>
    <w:rsid w:val="00A02462"/>
    <w:rsid w:val="00A033EB"/>
    <w:rsid w:val="00A1441E"/>
    <w:rsid w:val="00A15D73"/>
    <w:rsid w:val="00A169DE"/>
    <w:rsid w:val="00A22FEC"/>
    <w:rsid w:val="00A3361F"/>
    <w:rsid w:val="00A3517B"/>
    <w:rsid w:val="00A362E6"/>
    <w:rsid w:val="00A57221"/>
    <w:rsid w:val="00A6641D"/>
    <w:rsid w:val="00A667F5"/>
    <w:rsid w:val="00A66FD6"/>
    <w:rsid w:val="00A67E50"/>
    <w:rsid w:val="00A73E6C"/>
    <w:rsid w:val="00A83BFD"/>
    <w:rsid w:val="00AB7229"/>
    <w:rsid w:val="00AF224D"/>
    <w:rsid w:val="00AF3F64"/>
    <w:rsid w:val="00B17136"/>
    <w:rsid w:val="00B17B59"/>
    <w:rsid w:val="00B2435F"/>
    <w:rsid w:val="00B4634E"/>
    <w:rsid w:val="00B510C3"/>
    <w:rsid w:val="00B779E2"/>
    <w:rsid w:val="00B848A1"/>
    <w:rsid w:val="00B915E0"/>
    <w:rsid w:val="00B91857"/>
    <w:rsid w:val="00B96263"/>
    <w:rsid w:val="00BA18C1"/>
    <w:rsid w:val="00BB0C4A"/>
    <w:rsid w:val="00BB2E2D"/>
    <w:rsid w:val="00BB5541"/>
    <w:rsid w:val="00BC428B"/>
    <w:rsid w:val="00BC4C6F"/>
    <w:rsid w:val="00BD347A"/>
    <w:rsid w:val="00BE67AC"/>
    <w:rsid w:val="00C11959"/>
    <w:rsid w:val="00C40586"/>
    <w:rsid w:val="00C60BF5"/>
    <w:rsid w:val="00C64635"/>
    <w:rsid w:val="00C705D4"/>
    <w:rsid w:val="00C75D60"/>
    <w:rsid w:val="00C771D8"/>
    <w:rsid w:val="00C83674"/>
    <w:rsid w:val="00CA6D6D"/>
    <w:rsid w:val="00CB5469"/>
    <w:rsid w:val="00CC078E"/>
    <w:rsid w:val="00CC6CA2"/>
    <w:rsid w:val="00CE4F59"/>
    <w:rsid w:val="00CE7830"/>
    <w:rsid w:val="00CF593D"/>
    <w:rsid w:val="00D114DB"/>
    <w:rsid w:val="00D16E33"/>
    <w:rsid w:val="00D22269"/>
    <w:rsid w:val="00D31FFF"/>
    <w:rsid w:val="00D43B9D"/>
    <w:rsid w:val="00D465ED"/>
    <w:rsid w:val="00D46CCB"/>
    <w:rsid w:val="00D57D29"/>
    <w:rsid w:val="00D62963"/>
    <w:rsid w:val="00D64F25"/>
    <w:rsid w:val="00D73C54"/>
    <w:rsid w:val="00D87CA9"/>
    <w:rsid w:val="00D9293B"/>
    <w:rsid w:val="00DA6261"/>
    <w:rsid w:val="00DB1798"/>
    <w:rsid w:val="00DD4B7C"/>
    <w:rsid w:val="00DE2A72"/>
    <w:rsid w:val="00DE41FE"/>
    <w:rsid w:val="00DF31C0"/>
    <w:rsid w:val="00E0285A"/>
    <w:rsid w:val="00E02DFE"/>
    <w:rsid w:val="00E100B8"/>
    <w:rsid w:val="00E351BB"/>
    <w:rsid w:val="00E4199F"/>
    <w:rsid w:val="00E43ECD"/>
    <w:rsid w:val="00E45BBD"/>
    <w:rsid w:val="00E5318A"/>
    <w:rsid w:val="00E5375F"/>
    <w:rsid w:val="00E611D0"/>
    <w:rsid w:val="00E629AC"/>
    <w:rsid w:val="00E6342F"/>
    <w:rsid w:val="00E8745B"/>
    <w:rsid w:val="00E91E83"/>
    <w:rsid w:val="00EA6E6C"/>
    <w:rsid w:val="00EA7954"/>
    <w:rsid w:val="00EC1C01"/>
    <w:rsid w:val="00EC2A8C"/>
    <w:rsid w:val="00ED22B2"/>
    <w:rsid w:val="00EE4149"/>
    <w:rsid w:val="00EE7C6A"/>
    <w:rsid w:val="00EF010F"/>
    <w:rsid w:val="00F00AF7"/>
    <w:rsid w:val="00F01F09"/>
    <w:rsid w:val="00F21F37"/>
    <w:rsid w:val="00F233EF"/>
    <w:rsid w:val="00F42D75"/>
    <w:rsid w:val="00F65672"/>
    <w:rsid w:val="00F7052A"/>
    <w:rsid w:val="00F72F09"/>
    <w:rsid w:val="00F850EB"/>
    <w:rsid w:val="00F90A5E"/>
    <w:rsid w:val="00F92FF8"/>
    <w:rsid w:val="00F97DB4"/>
    <w:rsid w:val="00FA26FA"/>
    <w:rsid w:val="00FA2DD9"/>
    <w:rsid w:val="00FA7396"/>
    <w:rsid w:val="00FD15A3"/>
    <w:rsid w:val="00FD2B79"/>
    <w:rsid w:val="00FF0974"/>
    <w:rsid w:val="00FF73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2D32A"/>
  <w15:docId w15:val="{0076F511-450A-46BF-B6A0-01E4EE07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B47"/>
    <w:pPr>
      <w:spacing w:after="0" w:line="240" w:lineRule="auto"/>
      <w:jc w:val="left"/>
    </w:pPr>
    <w:rPr>
      <w:rFonts w:ascii="Gulim" w:eastAsia="Gulim" w:hAnsi="Gulim" w:cs="Gulim"/>
      <w:kern w:val="0"/>
      <w:sz w:val="24"/>
      <w:szCs w:val="24"/>
    </w:rPr>
  </w:style>
  <w:style w:type="paragraph" w:styleId="Ttulo1">
    <w:name w:val="heading 1"/>
    <w:basedOn w:val="Normal"/>
    <w:link w:val="Ttulo1Car"/>
    <w:uiPriority w:val="9"/>
    <w:qFormat/>
    <w:rsid w:val="00537B47"/>
    <w:pPr>
      <w:spacing w:before="100" w:beforeAutospacing="1" w:after="100" w:afterAutospacing="1"/>
      <w:outlineLvl w:val="0"/>
    </w:pPr>
    <w:rPr>
      <w:b/>
      <w:bCs/>
      <w:kern w:val="36"/>
      <w:sz w:val="48"/>
      <w:szCs w:val="48"/>
    </w:rPr>
  </w:style>
  <w:style w:type="paragraph" w:styleId="Ttulo3">
    <w:name w:val="heading 3"/>
    <w:basedOn w:val="Normal"/>
    <w:link w:val="Ttulo3Car"/>
    <w:uiPriority w:val="9"/>
    <w:qFormat/>
    <w:rsid w:val="00537B47"/>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24D"/>
    <w:pPr>
      <w:tabs>
        <w:tab w:val="center" w:pos="4513"/>
        <w:tab w:val="right" w:pos="9026"/>
      </w:tabs>
      <w:snapToGrid w:val="0"/>
    </w:pPr>
  </w:style>
  <w:style w:type="character" w:customStyle="1" w:styleId="EncabezadoCar">
    <w:name w:val="Encabezado Car"/>
    <w:basedOn w:val="Fuentedeprrafopredeter"/>
    <w:link w:val="Encabezado"/>
    <w:uiPriority w:val="99"/>
    <w:rsid w:val="00AF224D"/>
  </w:style>
  <w:style w:type="paragraph" w:styleId="Piedepgina">
    <w:name w:val="footer"/>
    <w:basedOn w:val="Normal"/>
    <w:link w:val="PiedepginaCar"/>
    <w:uiPriority w:val="99"/>
    <w:unhideWhenUsed/>
    <w:rsid w:val="00AF224D"/>
    <w:pPr>
      <w:tabs>
        <w:tab w:val="center" w:pos="4513"/>
        <w:tab w:val="right" w:pos="9026"/>
      </w:tabs>
      <w:snapToGrid w:val="0"/>
    </w:pPr>
  </w:style>
  <w:style w:type="character" w:customStyle="1" w:styleId="PiedepginaCar">
    <w:name w:val="Pie de página Car"/>
    <w:basedOn w:val="Fuentedeprrafopredeter"/>
    <w:link w:val="Piedepgina"/>
    <w:uiPriority w:val="99"/>
    <w:rsid w:val="00AF224D"/>
  </w:style>
  <w:style w:type="paragraph" w:styleId="Sinespaciado">
    <w:name w:val="No Spacing"/>
    <w:uiPriority w:val="1"/>
    <w:qFormat/>
    <w:rsid w:val="004B4679"/>
    <w:pPr>
      <w:widowControl w:val="0"/>
      <w:wordWrap w:val="0"/>
      <w:autoSpaceDE w:val="0"/>
      <w:autoSpaceDN w:val="0"/>
      <w:spacing w:after="0" w:line="240" w:lineRule="auto"/>
    </w:pPr>
  </w:style>
  <w:style w:type="paragraph" w:styleId="Textodeglobo">
    <w:name w:val="Balloon Text"/>
    <w:basedOn w:val="Normal"/>
    <w:link w:val="TextodegloboCar"/>
    <w:uiPriority w:val="99"/>
    <w:semiHidden/>
    <w:unhideWhenUsed/>
    <w:rsid w:val="008326CE"/>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8326CE"/>
    <w:rPr>
      <w:rFonts w:asciiTheme="majorHAnsi" w:eastAsiaTheme="majorEastAsia" w:hAnsiTheme="majorHAnsi" w:cstheme="majorBidi"/>
      <w:sz w:val="18"/>
      <w:szCs w:val="18"/>
    </w:rPr>
  </w:style>
  <w:style w:type="paragraph" w:styleId="Revisin">
    <w:name w:val="Revision"/>
    <w:hidden/>
    <w:uiPriority w:val="99"/>
    <w:semiHidden/>
    <w:rsid w:val="008326CE"/>
    <w:pPr>
      <w:spacing w:after="0" w:line="240" w:lineRule="auto"/>
      <w:jc w:val="left"/>
    </w:pPr>
  </w:style>
  <w:style w:type="paragraph" w:styleId="NormalWeb">
    <w:name w:val="Normal (Web)"/>
    <w:basedOn w:val="Normal"/>
    <w:uiPriority w:val="99"/>
    <w:unhideWhenUsed/>
    <w:rsid w:val="00D114DB"/>
    <w:pPr>
      <w:spacing w:before="100" w:beforeAutospacing="1" w:after="100" w:afterAutospacing="1"/>
    </w:pPr>
  </w:style>
  <w:style w:type="paragraph" w:styleId="Prrafodelista">
    <w:name w:val="List Paragraph"/>
    <w:basedOn w:val="Normal"/>
    <w:uiPriority w:val="34"/>
    <w:qFormat/>
    <w:rsid w:val="000D5F06"/>
    <w:pPr>
      <w:ind w:leftChars="400" w:left="800"/>
    </w:pPr>
  </w:style>
  <w:style w:type="paragraph" w:styleId="Textonotapie">
    <w:name w:val="footnote text"/>
    <w:basedOn w:val="Normal"/>
    <w:link w:val="TextonotapieCar"/>
    <w:uiPriority w:val="99"/>
    <w:semiHidden/>
    <w:unhideWhenUsed/>
    <w:rsid w:val="00766CC8"/>
    <w:pPr>
      <w:snapToGrid w:val="0"/>
    </w:pPr>
  </w:style>
  <w:style w:type="character" w:customStyle="1" w:styleId="TextonotapieCar">
    <w:name w:val="Texto nota pie Car"/>
    <w:basedOn w:val="Fuentedeprrafopredeter"/>
    <w:link w:val="Textonotapie"/>
    <w:uiPriority w:val="99"/>
    <w:semiHidden/>
    <w:rsid w:val="00766CC8"/>
  </w:style>
  <w:style w:type="character" w:styleId="Refdenotaalpie">
    <w:name w:val="footnote reference"/>
    <w:basedOn w:val="Fuentedeprrafopredeter"/>
    <w:uiPriority w:val="99"/>
    <w:semiHidden/>
    <w:unhideWhenUsed/>
    <w:rsid w:val="00766CC8"/>
    <w:rPr>
      <w:vertAlign w:val="superscript"/>
    </w:rPr>
  </w:style>
  <w:style w:type="character" w:styleId="Refdecomentario">
    <w:name w:val="annotation reference"/>
    <w:basedOn w:val="Fuentedeprrafopredeter"/>
    <w:uiPriority w:val="99"/>
    <w:semiHidden/>
    <w:unhideWhenUsed/>
    <w:rsid w:val="00A033EB"/>
    <w:rPr>
      <w:sz w:val="16"/>
      <w:szCs w:val="16"/>
    </w:rPr>
  </w:style>
  <w:style w:type="paragraph" w:styleId="Textocomentario">
    <w:name w:val="annotation text"/>
    <w:basedOn w:val="Normal"/>
    <w:link w:val="TextocomentarioCar"/>
    <w:uiPriority w:val="99"/>
    <w:semiHidden/>
    <w:unhideWhenUsed/>
    <w:rsid w:val="00A033EB"/>
    <w:rPr>
      <w:szCs w:val="20"/>
    </w:rPr>
  </w:style>
  <w:style w:type="character" w:customStyle="1" w:styleId="TextocomentarioCar">
    <w:name w:val="Texto comentario Car"/>
    <w:basedOn w:val="Fuentedeprrafopredeter"/>
    <w:link w:val="Textocomentario"/>
    <w:uiPriority w:val="99"/>
    <w:semiHidden/>
    <w:rsid w:val="00A033EB"/>
    <w:rPr>
      <w:szCs w:val="20"/>
    </w:rPr>
  </w:style>
  <w:style w:type="paragraph" w:styleId="Asuntodelcomentario">
    <w:name w:val="annotation subject"/>
    <w:basedOn w:val="Textocomentario"/>
    <w:next w:val="Textocomentario"/>
    <w:link w:val="AsuntodelcomentarioCar"/>
    <w:uiPriority w:val="99"/>
    <w:semiHidden/>
    <w:unhideWhenUsed/>
    <w:rsid w:val="00A033EB"/>
    <w:rPr>
      <w:b/>
      <w:bCs/>
    </w:rPr>
  </w:style>
  <w:style w:type="character" w:customStyle="1" w:styleId="AsuntodelcomentarioCar">
    <w:name w:val="Asunto del comentario Car"/>
    <w:basedOn w:val="TextocomentarioCar"/>
    <w:link w:val="Asuntodelcomentario"/>
    <w:uiPriority w:val="99"/>
    <w:semiHidden/>
    <w:rsid w:val="00A033EB"/>
    <w:rPr>
      <w:b/>
      <w:bCs/>
      <w:szCs w:val="20"/>
    </w:rPr>
  </w:style>
  <w:style w:type="character" w:styleId="Hipervnculo">
    <w:name w:val="Hyperlink"/>
    <w:basedOn w:val="Fuentedeprrafopredeter"/>
    <w:uiPriority w:val="99"/>
    <w:unhideWhenUsed/>
    <w:rsid w:val="0084261A"/>
    <w:rPr>
      <w:color w:val="0563C1" w:themeColor="hyperlink"/>
      <w:u w:val="single"/>
    </w:rPr>
  </w:style>
  <w:style w:type="character" w:customStyle="1" w:styleId="MenoPendente1">
    <w:name w:val="Menção Pendente1"/>
    <w:basedOn w:val="Fuentedeprrafopredeter"/>
    <w:uiPriority w:val="99"/>
    <w:semiHidden/>
    <w:unhideWhenUsed/>
    <w:rsid w:val="0084261A"/>
    <w:rPr>
      <w:color w:val="605E5C"/>
      <w:shd w:val="clear" w:color="auto" w:fill="E1DFDD"/>
    </w:rPr>
  </w:style>
  <w:style w:type="character" w:customStyle="1" w:styleId="Ttulo1Car">
    <w:name w:val="Título 1 Car"/>
    <w:basedOn w:val="Fuentedeprrafopredeter"/>
    <w:link w:val="Ttulo1"/>
    <w:uiPriority w:val="9"/>
    <w:rsid w:val="00537B47"/>
    <w:rPr>
      <w:rFonts w:ascii="Gulim" w:eastAsia="Gulim" w:hAnsi="Gulim" w:cs="Gulim"/>
      <w:b/>
      <w:bCs/>
      <w:kern w:val="36"/>
      <w:sz w:val="48"/>
      <w:szCs w:val="48"/>
    </w:rPr>
  </w:style>
  <w:style w:type="character" w:customStyle="1" w:styleId="Ttulo3Car">
    <w:name w:val="Título 3 Car"/>
    <w:basedOn w:val="Fuentedeprrafopredeter"/>
    <w:link w:val="Ttulo3"/>
    <w:uiPriority w:val="9"/>
    <w:rsid w:val="00537B47"/>
    <w:rPr>
      <w:rFonts w:ascii="Gulim" w:eastAsia="Gulim" w:hAnsi="Gulim" w:cs="Gulim"/>
      <w:b/>
      <w:bCs/>
      <w:kern w:val="0"/>
      <w:sz w:val="27"/>
      <w:szCs w:val="27"/>
    </w:rPr>
  </w:style>
  <w:style w:type="character" w:customStyle="1" w:styleId="label">
    <w:name w:val="label"/>
    <w:basedOn w:val="Fuentedeprrafopredeter"/>
    <w:rsid w:val="00537B47"/>
  </w:style>
  <w:style w:type="character" w:styleId="Textoennegrita">
    <w:name w:val="Strong"/>
    <w:basedOn w:val="Fuentedeprrafopredeter"/>
    <w:uiPriority w:val="22"/>
    <w:qFormat/>
    <w:rsid w:val="00537B47"/>
    <w:rPr>
      <w:b/>
      <w:bCs/>
    </w:rPr>
  </w:style>
  <w:style w:type="character" w:styleId="nfasis">
    <w:name w:val="Emphasis"/>
    <w:basedOn w:val="Fuentedeprrafopredeter"/>
    <w:uiPriority w:val="20"/>
    <w:qFormat/>
    <w:rsid w:val="00537B47"/>
    <w:rPr>
      <w:i/>
      <w:iCs/>
    </w:rPr>
  </w:style>
  <w:style w:type="paragraph" w:styleId="HTMLconformatoprevio">
    <w:name w:val="HTML Preformatted"/>
    <w:basedOn w:val="Normal"/>
    <w:link w:val="HTMLconformatoprevioCar"/>
    <w:uiPriority w:val="99"/>
    <w:semiHidden/>
    <w:unhideWhenUsed/>
    <w:rsid w:val="0071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ES_tradnl"/>
    </w:rPr>
  </w:style>
  <w:style w:type="character" w:customStyle="1" w:styleId="HTMLconformatoprevioCar">
    <w:name w:val="HTML con formato previo Car"/>
    <w:basedOn w:val="Fuentedeprrafopredeter"/>
    <w:link w:val="HTMLconformatoprevio"/>
    <w:uiPriority w:val="99"/>
    <w:semiHidden/>
    <w:rsid w:val="00711CB2"/>
    <w:rPr>
      <w:rFonts w:ascii="Courier New" w:eastAsia="Times New Roman" w:hAnsi="Courier New" w:cs="Courier New"/>
      <w:kern w:val="0"/>
      <w:szCs w:val="20"/>
      <w:lang w:val="es-CO" w:eastAsia="es-ES_tradnl"/>
    </w:rPr>
  </w:style>
  <w:style w:type="character" w:customStyle="1" w:styleId="y2iqfc">
    <w:name w:val="y2iqfc"/>
    <w:basedOn w:val="Fuentedeprrafopredeter"/>
    <w:rsid w:val="00711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2215">
      <w:bodyDiv w:val="1"/>
      <w:marLeft w:val="0"/>
      <w:marRight w:val="0"/>
      <w:marTop w:val="0"/>
      <w:marBottom w:val="0"/>
      <w:divBdr>
        <w:top w:val="none" w:sz="0" w:space="0" w:color="auto"/>
        <w:left w:val="none" w:sz="0" w:space="0" w:color="auto"/>
        <w:bottom w:val="none" w:sz="0" w:space="0" w:color="auto"/>
        <w:right w:val="none" w:sz="0" w:space="0" w:color="auto"/>
      </w:divBdr>
      <w:divsChild>
        <w:div w:id="743841511">
          <w:marLeft w:val="0"/>
          <w:marRight w:val="0"/>
          <w:marTop w:val="0"/>
          <w:marBottom w:val="0"/>
          <w:divBdr>
            <w:top w:val="none" w:sz="0" w:space="0" w:color="auto"/>
            <w:left w:val="none" w:sz="0" w:space="0" w:color="auto"/>
            <w:bottom w:val="none" w:sz="0" w:space="0" w:color="auto"/>
            <w:right w:val="none" w:sz="0" w:space="0" w:color="auto"/>
          </w:divBdr>
        </w:div>
      </w:divsChild>
    </w:div>
    <w:div w:id="234557320">
      <w:bodyDiv w:val="1"/>
      <w:marLeft w:val="0"/>
      <w:marRight w:val="0"/>
      <w:marTop w:val="0"/>
      <w:marBottom w:val="0"/>
      <w:divBdr>
        <w:top w:val="none" w:sz="0" w:space="0" w:color="auto"/>
        <w:left w:val="none" w:sz="0" w:space="0" w:color="auto"/>
        <w:bottom w:val="none" w:sz="0" w:space="0" w:color="auto"/>
        <w:right w:val="none" w:sz="0" w:space="0" w:color="auto"/>
      </w:divBdr>
      <w:divsChild>
        <w:div w:id="842740336">
          <w:marLeft w:val="0"/>
          <w:marRight w:val="0"/>
          <w:marTop w:val="0"/>
          <w:marBottom w:val="0"/>
          <w:divBdr>
            <w:top w:val="none" w:sz="0" w:space="0" w:color="auto"/>
            <w:left w:val="none" w:sz="0" w:space="0" w:color="auto"/>
            <w:bottom w:val="none" w:sz="0" w:space="0" w:color="auto"/>
            <w:right w:val="none" w:sz="0" w:space="0" w:color="auto"/>
          </w:divBdr>
        </w:div>
      </w:divsChild>
    </w:div>
    <w:div w:id="260794720">
      <w:bodyDiv w:val="1"/>
      <w:marLeft w:val="0"/>
      <w:marRight w:val="0"/>
      <w:marTop w:val="0"/>
      <w:marBottom w:val="0"/>
      <w:divBdr>
        <w:top w:val="none" w:sz="0" w:space="0" w:color="auto"/>
        <w:left w:val="none" w:sz="0" w:space="0" w:color="auto"/>
        <w:bottom w:val="none" w:sz="0" w:space="0" w:color="auto"/>
        <w:right w:val="none" w:sz="0" w:space="0" w:color="auto"/>
      </w:divBdr>
    </w:div>
    <w:div w:id="297615279">
      <w:bodyDiv w:val="1"/>
      <w:marLeft w:val="0"/>
      <w:marRight w:val="0"/>
      <w:marTop w:val="0"/>
      <w:marBottom w:val="0"/>
      <w:divBdr>
        <w:top w:val="none" w:sz="0" w:space="0" w:color="auto"/>
        <w:left w:val="none" w:sz="0" w:space="0" w:color="auto"/>
        <w:bottom w:val="none" w:sz="0" w:space="0" w:color="auto"/>
        <w:right w:val="none" w:sz="0" w:space="0" w:color="auto"/>
      </w:divBdr>
    </w:div>
    <w:div w:id="469783585">
      <w:bodyDiv w:val="1"/>
      <w:marLeft w:val="0"/>
      <w:marRight w:val="0"/>
      <w:marTop w:val="0"/>
      <w:marBottom w:val="0"/>
      <w:divBdr>
        <w:top w:val="none" w:sz="0" w:space="0" w:color="auto"/>
        <w:left w:val="none" w:sz="0" w:space="0" w:color="auto"/>
        <w:bottom w:val="none" w:sz="0" w:space="0" w:color="auto"/>
        <w:right w:val="none" w:sz="0" w:space="0" w:color="auto"/>
      </w:divBdr>
      <w:divsChild>
        <w:div w:id="1798988141">
          <w:marLeft w:val="0"/>
          <w:marRight w:val="0"/>
          <w:marTop w:val="0"/>
          <w:marBottom w:val="0"/>
          <w:divBdr>
            <w:top w:val="none" w:sz="0" w:space="0" w:color="auto"/>
            <w:left w:val="none" w:sz="0" w:space="0" w:color="auto"/>
            <w:bottom w:val="single" w:sz="6" w:space="8" w:color="BCBCBC"/>
            <w:right w:val="none" w:sz="0" w:space="0" w:color="auto"/>
          </w:divBdr>
          <w:divsChild>
            <w:div w:id="162626539">
              <w:marLeft w:val="0"/>
              <w:marRight w:val="0"/>
              <w:marTop w:val="0"/>
              <w:marBottom w:val="0"/>
              <w:divBdr>
                <w:top w:val="none" w:sz="0" w:space="0" w:color="auto"/>
                <w:left w:val="none" w:sz="0" w:space="0" w:color="auto"/>
                <w:bottom w:val="none" w:sz="0" w:space="0" w:color="auto"/>
                <w:right w:val="none" w:sz="0" w:space="0" w:color="auto"/>
              </w:divBdr>
            </w:div>
            <w:div w:id="1834643393">
              <w:marLeft w:val="0"/>
              <w:marRight w:val="0"/>
              <w:marTop w:val="0"/>
              <w:marBottom w:val="0"/>
              <w:divBdr>
                <w:top w:val="none" w:sz="0" w:space="0" w:color="auto"/>
                <w:left w:val="none" w:sz="0" w:space="0" w:color="auto"/>
                <w:bottom w:val="none" w:sz="0" w:space="0" w:color="auto"/>
                <w:right w:val="none" w:sz="0" w:space="0" w:color="auto"/>
              </w:divBdr>
              <w:divsChild>
                <w:div w:id="6493452">
                  <w:marLeft w:val="0"/>
                  <w:marRight w:val="0"/>
                  <w:marTop w:val="0"/>
                  <w:marBottom w:val="0"/>
                  <w:divBdr>
                    <w:top w:val="none" w:sz="0" w:space="0" w:color="auto"/>
                    <w:left w:val="none" w:sz="0" w:space="0" w:color="auto"/>
                    <w:bottom w:val="none" w:sz="0" w:space="0" w:color="auto"/>
                    <w:right w:val="none" w:sz="0" w:space="0" w:color="auto"/>
                  </w:divBdr>
                </w:div>
                <w:div w:id="19706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8431">
          <w:marLeft w:val="0"/>
          <w:marRight w:val="0"/>
          <w:marTop w:val="0"/>
          <w:marBottom w:val="0"/>
          <w:divBdr>
            <w:top w:val="none" w:sz="0" w:space="0" w:color="auto"/>
            <w:left w:val="none" w:sz="0" w:space="0" w:color="auto"/>
            <w:bottom w:val="single" w:sz="6" w:space="23" w:color="BCBCBC"/>
            <w:right w:val="none" w:sz="0" w:space="0" w:color="auto"/>
          </w:divBdr>
        </w:div>
      </w:divsChild>
    </w:div>
    <w:div w:id="514155214">
      <w:bodyDiv w:val="1"/>
      <w:marLeft w:val="0"/>
      <w:marRight w:val="0"/>
      <w:marTop w:val="0"/>
      <w:marBottom w:val="0"/>
      <w:divBdr>
        <w:top w:val="none" w:sz="0" w:space="0" w:color="auto"/>
        <w:left w:val="none" w:sz="0" w:space="0" w:color="auto"/>
        <w:bottom w:val="none" w:sz="0" w:space="0" w:color="auto"/>
        <w:right w:val="none" w:sz="0" w:space="0" w:color="auto"/>
      </w:divBdr>
    </w:div>
    <w:div w:id="747073844">
      <w:bodyDiv w:val="1"/>
      <w:marLeft w:val="0"/>
      <w:marRight w:val="0"/>
      <w:marTop w:val="0"/>
      <w:marBottom w:val="0"/>
      <w:divBdr>
        <w:top w:val="none" w:sz="0" w:space="0" w:color="auto"/>
        <w:left w:val="none" w:sz="0" w:space="0" w:color="auto"/>
        <w:bottom w:val="none" w:sz="0" w:space="0" w:color="auto"/>
        <w:right w:val="none" w:sz="0" w:space="0" w:color="auto"/>
      </w:divBdr>
    </w:div>
    <w:div w:id="770971181">
      <w:bodyDiv w:val="1"/>
      <w:marLeft w:val="0"/>
      <w:marRight w:val="0"/>
      <w:marTop w:val="0"/>
      <w:marBottom w:val="0"/>
      <w:divBdr>
        <w:top w:val="none" w:sz="0" w:space="0" w:color="auto"/>
        <w:left w:val="none" w:sz="0" w:space="0" w:color="auto"/>
        <w:bottom w:val="none" w:sz="0" w:space="0" w:color="auto"/>
        <w:right w:val="none" w:sz="0" w:space="0" w:color="auto"/>
      </w:divBdr>
      <w:divsChild>
        <w:div w:id="2127965683">
          <w:marLeft w:val="0"/>
          <w:marRight w:val="0"/>
          <w:marTop w:val="0"/>
          <w:marBottom w:val="0"/>
          <w:divBdr>
            <w:top w:val="none" w:sz="0" w:space="0" w:color="auto"/>
            <w:left w:val="none" w:sz="0" w:space="0" w:color="auto"/>
            <w:bottom w:val="none" w:sz="0" w:space="0" w:color="auto"/>
            <w:right w:val="none" w:sz="0" w:space="0" w:color="auto"/>
          </w:divBdr>
        </w:div>
      </w:divsChild>
    </w:div>
    <w:div w:id="831917542">
      <w:bodyDiv w:val="1"/>
      <w:marLeft w:val="0"/>
      <w:marRight w:val="0"/>
      <w:marTop w:val="0"/>
      <w:marBottom w:val="0"/>
      <w:divBdr>
        <w:top w:val="none" w:sz="0" w:space="0" w:color="auto"/>
        <w:left w:val="none" w:sz="0" w:space="0" w:color="auto"/>
        <w:bottom w:val="none" w:sz="0" w:space="0" w:color="auto"/>
        <w:right w:val="none" w:sz="0" w:space="0" w:color="auto"/>
      </w:divBdr>
    </w:div>
    <w:div w:id="861623471">
      <w:bodyDiv w:val="1"/>
      <w:marLeft w:val="0"/>
      <w:marRight w:val="0"/>
      <w:marTop w:val="0"/>
      <w:marBottom w:val="0"/>
      <w:divBdr>
        <w:top w:val="none" w:sz="0" w:space="0" w:color="auto"/>
        <w:left w:val="none" w:sz="0" w:space="0" w:color="auto"/>
        <w:bottom w:val="none" w:sz="0" w:space="0" w:color="auto"/>
        <w:right w:val="none" w:sz="0" w:space="0" w:color="auto"/>
      </w:divBdr>
    </w:div>
    <w:div w:id="1095325697">
      <w:bodyDiv w:val="1"/>
      <w:marLeft w:val="0"/>
      <w:marRight w:val="0"/>
      <w:marTop w:val="0"/>
      <w:marBottom w:val="0"/>
      <w:divBdr>
        <w:top w:val="none" w:sz="0" w:space="0" w:color="auto"/>
        <w:left w:val="none" w:sz="0" w:space="0" w:color="auto"/>
        <w:bottom w:val="none" w:sz="0" w:space="0" w:color="auto"/>
        <w:right w:val="none" w:sz="0" w:space="0" w:color="auto"/>
      </w:divBdr>
      <w:divsChild>
        <w:div w:id="939491029">
          <w:marLeft w:val="0"/>
          <w:marRight w:val="0"/>
          <w:marTop w:val="0"/>
          <w:marBottom w:val="0"/>
          <w:divBdr>
            <w:top w:val="none" w:sz="0" w:space="0" w:color="auto"/>
            <w:left w:val="none" w:sz="0" w:space="0" w:color="auto"/>
            <w:bottom w:val="none" w:sz="0" w:space="0" w:color="auto"/>
            <w:right w:val="none" w:sz="0" w:space="0" w:color="auto"/>
          </w:divBdr>
        </w:div>
      </w:divsChild>
    </w:div>
    <w:div w:id="1296447585">
      <w:bodyDiv w:val="1"/>
      <w:marLeft w:val="0"/>
      <w:marRight w:val="0"/>
      <w:marTop w:val="0"/>
      <w:marBottom w:val="0"/>
      <w:divBdr>
        <w:top w:val="none" w:sz="0" w:space="0" w:color="auto"/>
        <w:left w:val="none" w:sz="0" w:space="0" w:color="auto"/>
        <w:bottom w:val="none" w:sz="0" w:space="0" w:color="auto"/>
        <w:right w:val="none" w:sz="0" w:space="0" w:color="auto"/>
      </w:divBdr>
    </w:div>
    <w:div w:id="1475757032">
      <w:bodyDiv w:val="1"/>
      <w:marLeft w:val="0"/>
      <w:marRight w:val="0"/>
      <w:marTop w:val="0"/>
      <w:marBottom w:val="0"/>
      <w:divBdr>
        <w:top w:val="none" w:sz="0" w:space="0" w:color="auto"/>
        <w:left w:val="none" w:sz="0" w:space="0" w:color="auto"/>
        <w:bottom w:val="none" w:sz="0" w:space="0" w:color="auto"/>
        <w:right w:val="none" w:sz="0" w:space="0" w:color="auto"/>
      </w:divBdr>
    </w:div>
    <w:div w:id="1550146830">
      <w:bodyDiv w:val="1"/>
      <w:marLeft w:val="0"/>
      <w:marRight w:val="0"/>
      <w:marTop w:val="0"/>
      <w:marBottom w:val="0"/>
      <w:divBdr>
        <w:top w:val="none" w:sz="0" w:space="0" w:color="auto"/>
        <w:left w:val="none" w:sz="0" w:space="0" w:color="auto"/>
        <w:bottom w:val="none" w:sz="0" w:space="0" w:color="auto"/>
        <w:right w:val="none" w:sz="0" w:space="0" w:color="auto"/>
      </w:divBdr>
      <w:divsChild>
        <w:div w:id="1504274911">
          <w:marLeft w:val="0"/>
          <w:marRight w:val="0"/>
          <w:marTop w:val="0"/>
          <w:marBottom w:val="0"/>
          <w:divBdr>
            <w:top w:val="none" w:sz="0" w:space="0" w:color="auto"/>
            <w:left w:val="none" w:sz="0" w:space="0" w:color="auto"/>
            <w:bottom w:val="none" w:sz="0" w:space="0" w:color="auto"/>
            <w:right w:val="none" w:sz="0" w:space="0" w:color="auto"/>
          </w:divBdr>
        </w:div>
      </w:divsChild>
    </w:div>
    <w:div w:id="1707636819">
      <w:bodyDiv w:val="1"/>
      <w:marLeft w:val="0"/>
      <w:marRight w:val="0"/>
      <w:marTop w:val="0"/>
      <w:marBottom w:val="0"/>
      <w:divBdr>
        <w:top w:val="none" w:sz="0" w:space="0" w:color="auto"/>
        <w:left w:val="none" w:sz="0" w:space="0" w:color="auto"/>
        <w:bottom w:val="none" w:sz="0" w:space="0" w:color="auto"/>
        <w:right w:val="none" w:sz="0" w:space="0" w:color="auto"/>
      </w:divBdr>
    </w:div>
    <w:div w:id="1809132457">
      <w:bodyDiv w:val="1"/>
      <w:marLeft w:val="0"/>
      <w:marRight w:val="0"/>
      <w:marTop w:val="0"/>
      <w:marBottom w:val="0"/>
      <w:divBdr>
        <w:top w:val="none" w:sz="0" w:space="0" w:color="auto"/>
        <w:left w:val="none" w:sz="0" w:space="0" w:color="auto"/>
        <w:bottom w:val="none" w:sz="0" w:space="0" w:color="auto"/>
        <w:right w:val="none" w:sz="0" w:space="0" w:color="auto"/>
      </w:divBdr>
    </w:div>
    <w:div w:id="20883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ws.samsung.com/co" TargetMode="External"/><Relationship Id="rId4" Type="http://schemas.openxmlformats.org/officeDocument/2006/relationships/settings" Target="settings.xml"/><Relationship Id="rId9" Type="http://schemas.openxmlformats.org/officeDocument/2006/relationships/hyperlink" Target="mailto:Julianrodriguez@mailbabe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9E79-D1B0-0947-AD5A-1DF941F9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1076</Words>
  <Characters>5920</Characters>
  <Application>Microsoft Office Word</Application>
  <DocSecurity>0</DocSecurity>
  <Lines>49</Lines>
  <Paragraphs>13</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이강욱/Global PM그룹(VD)/Senior Professional/삼성전자</dc:creator>
  <cp:lastModifiedBy>Stefany Castaño</cp:lastModifiedBy>
  <cp:revision>5</cp:revision>
  <cp:lastPrinted>2021-06-04T00:05:00Z</cp:lastPrinted>
  <dcterms:created xsi:type="dcterms:W3CDTF">2021-06-21T22:21:00Z</dcterms:created>
  <dcterms:modified xsi:type="dcterms:W3CDTF">2021-06-25T13:59:00Z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 Disfruta en casa la emoción del fútbol con el primer TV proyector laser Lifestyle de Samsung- The Premiere .docx</vt:lpwstr>
  </property>
</Properties>
</file>