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E716D" w14:textId="189353DE" w:rsidR="00A56901" w:rsidRPr="00445BEC" w:rsidRDefault="1B337DCB" w:rsidP="00A56901">
      <w:pPr>
        <w:rPr>
          <w:rFonts w:ascii="Arial" w:hAnsi="Arial" w:cs="Arial"/>
          <w:lang w:val="es-419"/>
        </w:rPr>
      </w:pPr>
      <w:r w:rsidRPr="00445BEC">
        <w:rPr>
          <w:rFonts w:ascii="Arial" w:hAnsi="Arial" w:cs="Arial"/>
          <w:noProof/>
          <w:lang w:val="es-419"/>
        </w:rPr>
        <w:drawing>
          <wp:anchor distT="0" distB="0" distL="114300" distR="114300" simplePos="0" relativeHeight="251658752" behindDoc="0" locked="0" layoutInCell="1" allowOverlap="1" wp14:anchorId="39F4F4F1" wp14:editId="4DA6966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58620" cy="254635"/>
            <wp:effectExtent l="0" t="0" r="0" b="0"/>
            <wp:wrapSquare wrapText="bothSides"/>
            <wp:docPr id="458435348" name="Picture 1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2450E" w14:textId="77777777" w:rsidR="00A56901" w:rsidRPr="00445BEC" w:rsidRDefault="00A56901" w:rsidP="00A56901">
      <w:pPr>
        <w:rPr>
          <w:rFonts w:ascii="Arial" w:hAnsi="Arial" w:cs="Arial"/>
          <w:lang w:val="es-419"/>
        </w:rPr>
      </w:pPr>
    </w:p>
    <w:p w14:paraId="31B7C015" w14:textId="77777777" w:rsidR="001072C4" w:rsidRPr="007444A2" w:rsidRDefault="001072C4" w:rsidP="001072C4">
      <w:pPr>
        <w:tabs>
          <w:tab w:val="center" w:pos="4680"/>
          <w:tab w:val="right" w:pos="9360"/>
        </w:tabs>
        <w:adjustRightInd w:val="0"/>
        <w:snapToGrid w:val="0"/>
        <w:rPr>
          <w:rFonts w:ascii="HelveticaNeue-Thin" w:hAnsi="HelveticaNeue-Thin" w:cs="HelveticaNeue-Thin"/>
          <w:b/>
          <w:sz w:val="6"/>
          <w:szCs w:val="14"/>
          <w:lang w:val="es-ES_tradnl"/>
        </w:rPr>
      </w:pPr>
    </w:p>
    <w:p w14:paraId="7150ADC8" w14:textId="77777777" w:rsidR="001072C4" w:rsidRPr="007444A2" w:rsidRDefault="001072C4" w:rsidP="001072C4">
      <w:pPr>
        <w:tabs>
          <w:tab w:val="center" w:pos="4680"/>
          <w:tab w:val="right" w:pos="9360"/>
        </w:tabs>
        <w:adjustRightInd w:val="0"/>
        <w:snapToGrid w:val="0"/>
        <w:ind w:firstLineChars="49" w:firstLine="69"/>
        <w:jc w:val="right"/>
        <w:rPr>
          <w:rFonts w:ascii="Arial" w:hAnsi="Arial" w:cs="Arial"/>
          <w:b/>
          <w:color w:val="000000" w:themeColor="text1"/>
          <w:sz w:val="14"/>
          <w:szCs w:val="14"/>
          <w:lang w:val="es-ES_tradnl"/>
        </w:rPr>
      </w:pPr>
      <w:r w:rsidRPr="007444A2">
        <w:rPr>
          <w:rFonts w:ascii="Arial" w:hAnsi="Arial"/>
          <w:b/>
          <w:color w:val="000000" w:themeColor="text1"/>
          <w:sz w:val="14"/>
          <w:szCs w:val="14"/>
          <w:lang w:val="es-ES_tradnl"/>
        </w:rPr>
        <w:t>CONTACTO:</w:t>
      </w:r>
    </w:p>
    <w:p w14:paraId="3F27CEC9" w14:textId="77777777" w:rsidR="001072C4" w:rsidRPr="007444A2" w:rsidRDefault="001072C4" w:rsidP="001072C4">
      <w:pPr>
        <w:adjustRightInd w:val="0"/>
        <w:snapToGrid w:val="0"/>
        <w:ind w:left="6400"/>
        <w:jc w:val="right"/>
        <w:rPr>
          <w:rFonts w:ascii="Arial" w:hAnsi="Arial" w:cs="Arial"/>
          <w:color w:val="000000" w:themeColor="text1"/>
          <w:sz w:val="14"/>
          <w:szCs w:val="14"/>
          <w:lang w:val="es-ES_tradnl"/>
        </w:rPr>
      </w:pPr>
      <w:r w:rsidRPr="007444A2">
        <w:rPr>
          <w:rFonts w:ascii="Arial" w:hAnsi="Arial"/>
          <w:color w:val="000000" w:themeColor="text1"/>
          <w:sz w:val="14"/>
          <w:szCs w:val="14"/>
          <w:lang w:val="es-ES_tradnl"/>
        </w:rPr>
        <w:t>Julián Rodríguez Cornejo</w:t>
      </w:r>
    </w:p>
    <w:p w14:paraId="7534DC0B" w14:textId="77777777" w:rsidR="001072C4" w:rsidRPr="007444A2" w:rsidRDefault="001072C4" w:rsidP="001072C4">
      <w:pPr>
        <w:adjustRightInd w:val="0"/>
        <w:snapToGrid w:val="0"/>
        <w:ind w:left="3200" w:firstLine="800"/>
        <w:jc w:val="right"/>
        <w:rPr>
          <w:rFonts w:ascii="Arial" w:hAnsi="Arial" w:cs="Arial"/>
          <w:color w:val="000000" w:themeColor="text1"/>
          <w:sz w:val="14"/>
          <w:szCs w:val="14"/>
          <w:lang w:val="es-ES_tradnl"/>
        </w:rPr>
      </w:pPr>
      <w:r w:rsidRPr="007444A2">
        <w:rPr>
          <w:rFonts w:ascii="Arial" w:hAnsi="Arial"/>
          <w:color w:val="000000" w:themeColor="text1"/>
          <w:sz w:val="14"/>
          <w:szCs w:val="14"/>
          <w:lang w:val="es-ES_tradnl"/>
        </w:rPr>
        <w:tab/>
      </w:r>
      <w:r w:rsidRPr="007444A2">
        <w:rPr>
          <w:rFonts w:ascii="Arial" w:hAnsi="Arial"/>
          <w:color w:val="000000" w:themeColor="text1"/>
          <w:sz w:val="14"/>
          <w:szCs w:val="14"/>
          <w:lang w:val="es-ES_tradnl"/>
        </w:rPr>
        <w:tab/>
        <w:t>Babel Group</w:t>
      </w:r>
    </w:p>
    <w:p w14:paraId="07EA88D6" w14:textId="77777777" w:rsidR="001072C4" w:rsidRPr="007444A2" w:rsidRDefault="001072C4" w:rsidP="001072C4">
      <w:pPr>
        <w:adjustRightInd w:val="0"/>
        <w:snapToGrid w:val="0"/>
        <w:ind w:left="3200" w:firstLine="800"/>
        <w:jc w:val="right"/>
        <w:rPr>
          <w:rFonts w:ascii="Arial" w:hAnsi="Arial" w:cs="Arial"/>
          <w:color w:val="000000" w:themeColor="text1"/>
          <w:sz w:val="14"/>
          <w:szCs w:val="14"/>
          <w:lang w:val="es-ES_tradnl"/>
        </w:rPr>
      </w:pPr>
      <w:r w:rsidRPr="007444A2">
        <w:rPr>
          <w:rFonts w:ascii="Arial" w:hAnsi="Arial"/>
          <w:color w:val="000000" w:themeColor="text1"/>
          <w:sz w:val="14"/>
          <w:szCs w:val="14"/>
          <w:lang w:val="es-ES_tradnl"/>
        </w:rPr>
        <w:tab/>
      </w:r>
      <w:r w:rsidRPr="007444A2">
        <w:rPr>
          <w:rFonts w:ascii="Arial" w:hAnsi="Arial"/>
          <w:color w:val="000000" w:themeColor="text1"/>
          <w:sz w:val="14"/>
          <w:szCs w:val="14"/>
          <w:lang w:val="es-ES_tradnl"/>
        </w:rPr>
        <w:tab/>
      </w:r>
      <w:r w:rsidRPr="007444A2">
        <w:rPr>
          <w:rFonts w:ascii="Arial" w:hAnsi="Arial"/>
          <w:color w:val="000000" w:themeColor="text1"/>
          <w:sz w:val="14"/>
          <w:szCs w:val="14"/>
          <w:lang w:val="es-ES_tradnl"/>
        </w:rPr>
        <w:tab/>
      </w:r>
      <w:r w:rsidRPr="007444A2">
        <w:rPr>
          <w:rFonts w:ascii="Arial" w:hAnsi="Arial"/>
          <w:sz w:val="14"/>
          <w:szCs w:val="14"/>
          <w:lang w:val="es-ES_tradnl"/>
        </w:rPr>
        <w:t>Tel:316</w:t>
      </w:r>
      <w:r w:rsidRPr="007444A2">
        <w:rPr>
          <w:rFonts w:ascii="Arial" w:hAnsi="Arial"/>
          <w:color w:val="000000" w:themeColor="text1"/>
          <w:sz w:val="14"/>
          <w:szCs w:val="14"/>
          <w:lang w:val="es-ES_tradnl"/>
        </w:rPr>
        <w:t xml:space="preserve"> 6613107 </w:t>
      </w:r>
    </w:p>
    <w:p w14:paraId="4B903084" w14:textId="77777777" w:rsidR="001072C4" w:rsidRPr="007444A2" w:rsidRDefault="00244A21" w:rsidP="001072C4">
      <w:pPr>
        <w:shd w:val="clear" w:color="auto" w:fill="FFFFFF"/>
        <w:jc w:val="right"/>
        <w:rPr>
          <w:rFonts w:ascii="Arial" w:hAnsi="Arial"/>
          <w:color w:val="0000FF"/>
          <w:sz w:val="14"/>
          <w:szCs w:val="14"/>
          <w:u w:val="single"/>
          <w:lang w:val="es-ES_tradnl"/>
        </w:rPr>
      </w:pPr>
      <w:hyperlink r:id="rId12" w:history="1">
        <w:r w:rsidR="001072C4" w:rsidRPr="007444A2">
          <w:rPr>
            <w:rStyle w:val="Hipervnculo"/>
            <w:rFonts w:ascii="Arial" w:hAnsi="Arial"/>
            <w:sz w:val="14"/>
            <w:szCs w:val="14"/>
            <w:lang w:val="es-ES_tradnl"/>
          </w:rPr>
          <w:t>Julianrodriguez@mailbabel.com</w:t>
        </w:r>
      </w:hyperlink>
    </w:p>
    <w:p w14:paraId="79E2A585" w14:textId="77777777" w:rsidR="001072C4" w:rsidRPr="001072C4" w:rsidRDefault="001072C4" w:rsidP="00A463D6">
      <w:pPr>
        <w:jc w:val="center"/>
        <w:rPr>
          <w:rFonts w:ascii="Arial" w:eastAsia="Malgun Gothic" w:hAnsi="Arial" w:cs="Arial"/>
          <w:b/>
          <w:sz w:val="22"/>
          <w:szCs w:val="22"/>
          <w:lang w:val="es-ES_tradnl"/>
        </w:rPr>
      </w:pPr>
    </w:p>
    <w:p w14:paraId="1343E6B9" w14:textId="2EF6F032" w:rsidR="001072C4" w:rsidRDefault="001072C4" w:rsidP="00A463D6">
      <w:pPr>
        <w:jc w:val="center"/>
        <w:rPr>
          <w:rFonts w:ascii="Arial" w:eastAsia="Malgun Gothic" w:hAnsi="Arial" w:cs="Arial"/>
          <w:b/>
          <w:sz w:val="28"/>
          <w:szCs w:val="28"/>
          <w:lang w:val="es-ES_tradnl"/>
        </w:rPr>
      </w:pPr>
      <w:r>
        <w:rPr>
          <w:rFonts w:ascii="Arial" w:eastAsia="Malgun Gothic" w:hAnsi="Arial" w:cs="Arial"/>
          <w:b/>
          <w:sz w:val="28"/>
          <w:szCs w:val="28"/>
          <w:lang w:val="es-ES_tradnl"/>
        </w:rPr>
        <w:t>Samsung, la marca número 1 de televisores en</w:t>
      </w:r>
      <w:r w:rsidR="0059229D" w:rsidRPr="001072C4">
        <w:rPr>
          <w:rFonts w:ascii="Arial" w:eastAsia="Malgun Gothic" w:hAnsi="Arial" w:cs="Arial"/>
          <w:b/>
          <w:sz w:val="28"/>
          <w:szCs w:val="28"/>
          <w:lang w:val="es-ES_tradnl"/>
        </w:rPr>
        <w:t xml:space="preserve"> </w:t>
      </w:r>
      <w:r>
        <w:rPr>
          <w:rFonts w:ascii="Arial" w:eastAsia="Malgun Gothic" w:hAnsi="Arial" w:cs="Arial"/>
          <w:b/>
          <w:sz w:val="28"/>
          <w:szCs w:val="28"/>
          <w:lang w:val="es-ES_tradnl"/>
        </w:rPr>
        <w:t>el mundo</w:t>
      </w:r>
    </w:p>
    <w:p w14:paraId="122097FE" w14:textId="77777777" w:rsidR="00821AEB" w:rsidRPr="001072C4" w:rsidRDefault="00821AEB" w:rsidP="00A463D6">
      <w:pPr>
        <w:jc w:val="center"/>
        <w:rPr>
          <w:rFonts w:ascii="Arial" w:eastAsia="Malgun Gothic" w:hAnsi="Arial" w:cs="Arial"/>
          <w:b/>
          <w:sz w:val="22"/>
          <w:szCs w:val="22"/>
          <w:lang w:val="es-ES_tradnl" w:eastAsia="en-US"/>
        </w:rPr>
      </w:pPr>
    </w:p>
    <w:p w14:paraId="14642199" w14:textId="0AFA1DAC" w:rsidR="000A6ABA" w:rsidRDefault="00F113EB" w:rsidP="001072C4">
      <w:pPr>
        <w:jc w:val="center"/>
        <w:rPr>
          <w:rFonts w:ascii="Arial" w:eastAsia="Malgun Gothic" w:hAnsi="Arial" w:cs="Arial"/>
          <w:bCs/>
          <w:i/>
          <w:iCs/>
          <w:lang w:val="es-ES_tradnl"/>
        </w:rPr>
      </w:pPr>
      <w:r w:rsidRPr="0030434B">
        <w:rPr>
          <w:rFonts w:ascii="Arial" w:eastAsia="Malgun Gothic" w:hAnsi="Arial" w:cs="Arial"/>
          <w:bCs/>
          <w:i/>
          <w:iCs/>
          <w:lang w:val="es-ES_tradnl"/>
        </w:rPr>
        <w:t>Durante 2020</w:t>
      </w:r>
      <w:r w:rsidR="0030434B" w:rsidRPr="0030434B">
        <w:rPr>
          <w:rFonts w:ascii="Arial" w:eastAsia="Malgun Gothic" w:hAnsi="Arial" w:cs="Arial"/>
          <w:bCs/>
          <w:i/>
          <w:iCs/>
          <w:lang w:val="es-ES_tradnl"/>
        </w:rPr>
        <w:t>,</w:t>
      </w:r>
      <w:r w:rsidRPr="0030434B">
        <w:rPr>
          <w:rFonts w:ascii="Arial" w:eastAsia="Malgun Gothic" w:hAnsi="Arial" w:cs="Arial"/>
          <w:bCs/>
          <w:i/>
          <w:iCs/>
          <w:lang w:val="es-ES_tradnl"/>
        </w:rPr>
        <w:t xml:space="preserve"> </w:t>
      </w:r>
      <w:r w:rsidR="0030434B" w:rsidRPr="0030434B">
        <w:rPr>
          <w:rFonts w:ascii="Arial" w:eastAsia="Malgun Gothic" w:hAnsi="Arial" w:cs="Arial"/>
          <w:bCs/>
          <w:i/>
          <w:iCs/>
          <w:lang w:val="es-ES_tradnl"/>
        </w:rPr>
        <w:t xml:space="preserve">la multinacional </w:t>
      </w:r>
      <w:r w:rsidR="00EB46DD">
        <w:rPr>
          <w:rFonts w:ascii="Arial" w:eastAsia="Malgun Gothic" w:hAnsi="Arial" w:cs="Arial"/>
          <w:bCs/>
          <w:i/>
          <w:iCs/>
          <w:lang w:val="es-ES_tradnl"/>
        </w:rPr>
        <w:t>logró un crecimiento del 16% consolidándose en el mercado</w:t>
      </w:r>
      <w:r w:rsidR="00145BAB">
        <w:rPr>
          <w:rFonts w:ascii="Arial" w:eastAsia="Malgun Gothic" w:hAnsi="Arial" w:cs="Arial"/>
          <w:bCs/>
          <w:i/>
          <w:iCs/>
          <w:lang w:val="es-ES_tradnl"/>
        </w:rPr>
        <w:t xml:space="preserve"> colombiano</w:t>
      </w:r>
      <w:r w:rsidR="00EB46DD">
        <w:rPr>
          <w:rFonts w:ascii="Arial" w:eastAsia="Malgun Gothic" w:hAnsi="Arial" w:cs="Arial"/>
          <w:bCs/>
          <w:i/>
          <w:iCs/>
          <w:lang w:val="es-ES_tradnl"/>
        </w:rPr>
        <w:t xml:space="preserve"> con un crecimiento del 46% </w:t>
      </w:r>
    </w:p>
    <w:p w14:paraId="60D922C1" w14:textId="77777777" w:rsidR="00EB46DD" w:rsidRPr="001072C4" w:rsidRDefault="00EB46DD" w:rsidP="00EB46DD">
      <w:pPr>
        <w:rPr>
          <w:rFonts w:ascii="Arial" w:eastAsia="Malgun Gothic" w:hAnsi="Arial" w:cs="Arial"/>
          <w:bCs/>
          <w:i/>
          <w:iCs/>
          <w:lang w:val="es-ES_tradnl"/>
        </w:rPr>
      </w:pPr>
    </w:p>
    <w:p w14:paraId="0AAF4771" w14:textId="77777777" w:rsidR="00281692" w:rsidRPr="001072C4" w:rsidRDefault="00281692" w:rsidP="00A463D6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23B0D00" w14:textId="6E1F5528" w:rsidR="000A6ABA" w:rsidRPr="001072C4" w:rsidRDefault="000A6ABA" w:rsidP="00A463D6">
      <w:pPr>
        <w:jc w:val="both"/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</w:pPr>
      <w:r w:rsidRPr="001072C4">
        <w:rPr>
          <w:rFonts w:ascii="Arial" w:eastAsia="Times New Roman" w:hAnsi="Arial" w:cs="Arial"/>
          <w:b/>
          <w:bCs/>
          <w:spacing w:val="3"/>
          <w:sz w:val="22"/>
          <w:szCs w:val="22"/>
          <w:shd w:val="clear" w:color="auto" w:fill="FFFFFF"/>
          <w:lang w:val="es-ES_tradnl" w:eastAsia="en-US"/>
        </w:rPr>
        <w:t xml:space="preserve">SEÚL, Corea </w:t>
      </w:r>
      <w:r w:rsidR="00911950" w:rsidRPr="001072C4">
        <w:rPr>
          <w:rFonts w:ascii="Arial" w:eastAsia="Times New Roman" w:hAnsi="Arial" w:cs="Arial"/>
          <w:b/>
          <w:bCs/>
          <w:spacing w:val="3"/>
          <w:sz w:val="22"/>
          <w:szCs w:val="22"/>
          <w:shd w:val="clear" w:color="auto" w:fill="FFFFFF"/>
          <w:lang w:val="es-ES_tradnl" w:eastAsia="en-US"/>
        </w:rPr>
        <w:t>del Sur</w:t>
      </w:r>
      <w:r w:rsidR="001072C4">
        <w:rPr>
          <w:rFonts w:ascii="Arial" w:eastAsia="Times New Roman" w:hAnsi="Arial" w:cs="Arial"/>
          <w:b/>
          <w:bCs/>
          <w:spacing w:val="3"/>
          <w:sz w:val="22"/>
          <w:szCs w:val="22"/>
          <w:shd w:val="clear" w:color="auto" w:fill="FFFFFF"/>
          <w:lang w:val="es-ES_tradnl" w:eastAsia="en-US"/>
        </w:rPr>
        <w:t xml:space="preserve">. Marzo </w:t>
      </w:r>
      <w:r w:rsidRPr="001072C4">
        <w:rPr>
          <w:rFonts w:ascii="Arial" w:eastAsia="Times New Roman" w:hAnsi="Arial" w:cs="Arial"/>
          <w:b/>
          <w:bCs/>
          <w:spacing w:val="3"/>
          <w:sz w:val="22"/>
          <w:szCs w:val="22"/>
          <w:shd w:val="clear" w:color="auto" w:fill="FFFFFF"/>
          <w:lang w:val="es-ES_tradnl" w:eastAsia="en-US"/>
        </w:rPr>
        <w:t>2021</w:t>
      </w:r>
      <w:r w:rsid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.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Samsung Electronics </w:t>
      </w:r>
      <w:r w:rsid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por décimo quinto año consecutivo </w:t>
      </w:r>
      <w:r w:rsidR="00E35101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sobresal</w:t>
      </w:r>
      <w:r w:rsid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e</w:t>
      </w:r>
      <w:r w:rsidR="00E35101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en e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l mercado mundial de televisores, según la firma de investigación </w:t>
      </w:r>
      <w:proofErr w:type="spellStart"/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Omdia</w:t>
      </w:r>
      <w:proofErr w:type="spellEnd"/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. Los datos señalan que Samsung Electronics registró 31,8% en la cuota de mercado mundial de televisores por ingresos en el cuarto trimestre de 2020 y la mayor </w:t>
      </w:r>
      <w:r w:rsid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participación 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anual de </w:t>
      </w:r>
      <w:r w:rsidR="00DC2CA3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la 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categoría por ingresos </w:t>
      </w:r>
      <w:r w:rsid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en el año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con 31,9%.</w:t>
      </w:r>
    </w:p>
    <w:p w14:paraId="36E818AE" w14:textId="77777777" w:rsidR="001425E7" w:rsidRPr="001072C4" w:rsidRDefault="001425E7" w:rsidP="00A463D6">
      <w:pPr>
        <w:jc w:val="both"/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</w:pPr>
    </w:p>
    <w:p w14:paraId="22ADE40C" w14:textId="00F82DF1" w:rsidR="00DC2CA3" w:rsidRDefault="00DC2CA3" w:rsidP="00A463D6">
      <w:pPr>
        <w:jc w:val="both"/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</w:pP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El crecimiento de Samsung en </w:t>
      </w:r>
      <w:r w:rsidR="00E35101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los </w:t>
      </w:r>
      <w:r w:rsidR="007A3011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Negocios de Pantallas Visuales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refleja un compromiso con las experiencias de visualización </w:t>
      </w:r>
      <w:r w:rsidR="007A3011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más </w:t>
      </w:r>
      <w:proofErr w:type="spellStart"/>
      <w:r w:rsidR="007A3011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premium</w:t>
      </w:r>
      <w:proofErr w:type="spellEnd"/>
      <w:r w:rsidR="007A3011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en el hogar, junto con </w:t>
      </w:r>
      <w:r w:rsidR="00E53BDE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el portafolio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de </w:t>
      </w:r>
      <w:r w:rsidR="00E53BDE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televisores 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QLED, el liderazgo de categoría en el segmento de pantallas ultra grandes de más de 75 pulgadas, la introducción y expansión de una cartera de </w:t>
      </w:r>
      <w:r w:rsidR="009703EC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tvs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Lifestyle y una serie de </w:t>
      </w:r>
      <w:r w:rsidR="00E35101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estrenos 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en la industria, </w:t>
      </w:r>
      <w:r w:rsidR="00E35101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en 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la categoría y </w:t>
      </w:r>
      <w:r w:rsidR="00C13E14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en </w:t>
      </w:r>
      <w:r w:rsidR="00E35101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sus 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producto</w:t>
      </w:r>
      <w:r w:rsidR="00C13E14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s,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gracias al impulso constante de innovación de Samsung.</w:t>
      </w:r>
    </w:p>
    <w:p w14:paraId="653B3EAF" w14:textId="49E04CDB" w:rsidR="00711455" w:rsidRDefault="00711455" w:rsidP="00A463D6">
      <w:pPr>
        <w:jc w:val="both"/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</w:pPr>
    </w:p>
    <w:p w14:paraId="0EDED6E3" w14:textId="1A3B62E4" w:rsidR="00A17E45" w:rsidRPr="00EB46DD" w:rsidRDefault="00A17E45" w:rsidP="00A17E45">
      <w:pPr>
        <w:shd w:val="clear" w:color="auto" w:fill="FFFFFF"/>
        <w:jc w:val="both"/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</w:pPr>
      <w:r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La participación en ventas de Samsung en Colombia ha aumentado considerablemente, durante el año 2020 </w:t>
      </w:r>
      <w:r w:rsidR="00EB46DD"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el crecimiento fue del 16%</w:t>
      </w:r>
      <w:r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</w:t>
      </w:r>
      <w:r w:rsidR="00EB46DD"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respecto al año anterior</w:t>
      </w:r>
      <w:bookmarkStart w:id="0" w:name="_GoBack"/>
      <w:bookmarkEnd w:id="0"/>
      <w:r w:rsidR="00EB46DD"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</w:t>
      </w:r>
      <w:r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consolidándose en el </w:t>
      </w:r>
      <w:r w:rsidR="0030434B"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m</w:t>
      </w:r>
      <w:r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ercado con una participación de</w:t>
      </w:r>
      <w:r w:rsid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l</w:t>
      </w:r>
      <w:r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</w:t>
      </w:r>
      <w:r w:rsidR="00EB46DD"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46</w:t>
      </w:r>
      <w:r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%. La tendencia local de consumo se asoció a </w:t>
      </w:r>
      <w:hyperlink r:id="rId13" w:history="1">
        <w:r w:rsidRPr="00EB46DD">
          <w:rPr>
            <w:rFonts w:ascii="Arial" w:eastAsia="Times New Roman" w:hAnsi="Arial" w:cs="Arial"/>
            <w:spacing w:val="3"/>
            <w:sz w:val="22"/>
            <w:szCs w:val="22"/>
            <w:shd w:val="clear" w:color="auto" w:fill="FFFFFF"/>
            <w:lang w:val="es-ES_tradnl" w:eastAsia="en-US"/>
          </w:rPr>
          <w:t>UHD 4K</w:t>
        </w:r>
      </w:hyperlink>
      <w:r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 </w:t>
      </w:r>
      <w:r w:rsidR="00145BAB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y QLED </w:t>
      </w:r>
      <w:r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que han venido ganando participación de mercado hasta convertirse en una</w:t>
      </w:r>
      <w:r w:rsidR="00145BAB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s</w:t>
      </w:r>
      <w:r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de las categorías preferidas por los usuarios; sumado al ingreso de nuevas tecnologías </w:t>
      </w:r>
      <w:r w:rsidR="00145BAB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y </w:t>
      </w:r>
      <w:r w:rsidR="00EB46DD"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categorías de producto lifestyle en la que Samsung es pionero con productos exclusivos como</w:t>
      </w:r>
      <w:r w:rsidR="00145BAB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:</w:t>
      </w:r>
      <w:r w:rsidR="00EB46DD"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</w:t>
      </w:r>
      <w:r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The Frame</w:t>
      </w:r>
      <w:r w:rsidR="00EB46DD"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y The Ser</w:t>
      </w:r>
      <w:r w:rsid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o</w:t>
      </w:r>
      <w:r w:rsidR="00EB46DD" w:rsidRPr="00EB46DD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. </w:t>
      </w:r>
    </w:p>
    <w:p w14:paraId="41A71C08" w14:textId="77777777" w:rsidR="00A17E45" w:rsidRPr="001072C4" w:rsidRDefault="00A17E45" w:rsidP="00A463D6">
      <w:pPr>
        <w:jc w:val="both"/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</w:pPr>
    </w:p>
    <w:p w14:paraId="13A9BC83" w14:textId="30A84781" w:rsidR="00DC2CA3" w:rsidRPr="001072C4" w:rsidRDefault="00DC2CA3" w:rsidP="00A463D6">
      <w:pPr>
        <w:jc w:val="both"/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</w:pP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"Los consumidores usan pantallas todos los días para entretenerse, conectarse con sus seres queridos, trabajar, hacer ejercicio desde casa y mucho más. </w:t>
      </w:r>
      <w:r w:rsidR="009703EC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H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emos visto cómo los diferentes estilos de vida y rutinas no solo han evolucionado, sino que han convergido</w:t>
      </w:r>
      <w:r w:rsidR="009703EC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. </w:t>
      </w:r>
      <w:r w:rsidR="00445BEC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Seguimos 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sintiéndonos increíblemente honrados por la confianza depositada en nuestra visión y productos</w:t>
      </w:r>
      <w:r w:rsidR="00664D85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, </w:t>
      </w:r>
      <w:r w:rsidR="00445BEC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pues esto </w:t>
      </w:r>
      <w:r w:rsidR="00664D85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e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s lo que impulsa nuestra incansable búsqueda de ofrecer innovación de vanguardia y la mejor experiencia de pantalla de su clase </w:t>
      </w:r>
      <w:r w:rsidR="00445BEC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para 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que </w:t>
      </w:r>
      <w:r w:rsidR="00445BEC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se 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satisfaga</w:t>
      </w:r>
      <w:r w:rsidR="00445BEC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n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las necesidades del consumidor actual</w:t>
      </w:r>
      <w:r w:rsidR="009703EC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", dijo </w:t>
      </w:r>
      <w:proofErr w:type="spellStart"/>
      <w:r w:rsidR="009703EC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Jong-hee</w:t>
      </w:r>
      <w:proofErr w:type="spellEnd"/>
      <w:r w:rsidR="009703EC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Han, </w:t>
      </w:r>
      <w:r w:rsidR="009703EC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p</w:t>
      </w:r>
      <w:r w:rsidR="009703EC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residente de Negocios de Pantallas Visuales en Samsung Electronics.</w:t>
      </w:r>
    </w:p>
    <w:p w14:paraId="0325442A" w14:textId="47B4B3C8" w:rsidR="00604A3F" w:rsidRPr="001072C4" w:rsidRDefault="00604A3F" w:rsidP="00A463D6">
      <w:pPr>
        <w:jc w:val="both"/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</w:pPr>
    </w:p>
    <w:p w14:paraId="11C09E60" w14:textId="25B5E5E2" w:rsidR="00DC2CA3" w:rsidRPr="001072C4" w:rsidRDefault="009703EC" w:rsidP="00A463D6">
      <w:pPr>
        <w:jc w:val="both"/>
        <w:rPr>
          <w:rFonts w:ascii="Arial" w:hAnsi="Arial" w:cs="Arial"/>
          <w:spacing w:val="3"/>
          <w:sz w:val="22"/>
          <w:szCs w:val="22"/>
          <w:shd w:val="clear" w:color="auto" w:fill="FFFFFF"/>
          <w:lang w:val="es-ES_tradnl"/>
        </w:rPr>
      </w:pPr>
      <w:r>
        <w:rPr>
          <w:rFonts w:ascii="Arial" w:hAnsi="Arial" w:cs="Arial"/>
          <w:spacing w:val="3"/>
          <w:sz w:val="22"/>
          <w:szCs w:val="22"/>
          <w:shd w:val="clear" w:color="auto" w:fill="FFFFFF"/>
          <w:lang w:val="es-ES_tradnl"/>
        </w:rPr>
        <w:t>E</w:t>
      </w:r>
      <w:r w:rsidR="00DC2CA3" w:rsidRPr="001072C4">
        <w:rPr>
          <w:rFonts w:ascii="Arial" w:hAnsi="Arial" w:cs="Arial"/>
          <w:spacing w:val="3"/>
          <w:sz w:val="22"/>
          <w:szCs w:val="22"/>
          <w:shd w:val="clear" w:color="auto" w:fill="FFFFFF"/>
          <w:lang w:val="es-ES_tradnl"/>
        </w:rPr>
        <w:t xml:space="preserve">n los últimos 15 años, la agenda de crecimiento impulsada por la innovación de Samsung ha incorporado nuevas tecnologías revolucionarias, al </w:t>
      </w:r>
      <w:r w:rsidR="00445BEC" w:rsidRPr="001072C4">
        <w:rPr>
          <w:rFonts w:ascii="Arial" w:hAnsi="Arial" w:cs="Arial"/>
          <w:spacing w:val="3"/>
          <w:sz w:val="22"/>
          <w:szCs w:val="22"/>
          <w:shd w:val="clear" w:color="auto" w:fill="FFFFFF"/>
          <w:lang w:val="es-ES_tradnl"/>
        </w:rPr>
        <w:t xml:space="preserve">paso </w:t>
      </w:r>
      <w:r w:rsidR="00DC2CA3" w:rsidRPr="001072C4">
        <w:rPr>
          <w:rFonts w:ascii="Arial" w:hAnsi="Arial" w:cs="Arial"/>
          <w:spacing w:val="3"/>
          <w:sz w:val="22"/>
          <w:szCs w:val="22"/>
          <w:shd w:val="clear" w:color="auto" w:fill="FFFFFF"/>
          <w:lang w:val="es-ES_tradnl"/>
        </w:rPr>
        <w:t xml:space="preserve">que abarca múltiples categorías, </w:t>
      </w:r>
      <w:r w:rsidR="00445BEC" w:rsidRPr="001072C4">
        <w:rPr>
          <w:rFonts w:ascii="Arial" w:hAnsi="Arial" w:cs="Arial"/>
          <w:spacing w:val="3"/>
          <w:sz w:val="22"/>
          <w:szCs w:val="22"/>
          <w:shd w:val="clear" w:color="auto" w:fill="FFFFFF"/>
          <w:lang w:val="es-ES_tradnl"/>
        </w:rPr>
        <w:t>alcanzando</w:t>
      </w:r>
      <w:r w:rsidR="00DC2CA3" w:rsidRPr="001072C4">
        <w:rPr>
          <w:rFonts w:ascii="Arial" w:hAnsi="Arial" w:cs="Arial"/>
          <w:spacing w:val="3"/>
          <w:sz w:val="22"/>
          <w:szCs w:val="22"/>
          <w:shd w:val="clear" w:color="auto" w:fill="FFFFFF"/>
          <w:lang w:val="es-ES_tradnl"/>
        </w:rPr>
        <w:t xml:space="preserve"> a una amplia gama de consumidores y casos de uso.</w:t>
      </w:r>
    </w:p>
    <w:p w14:paraId="46FE3C59" w14:textId="77777777" w:rsidR="00076E11" w:rsidRPr="001072C4" w:rsidRDefault="00076E11" w:rsidP="00A463D6">
      <w:pPr>
        <w:jc w:val="both"/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</w:pPr>
    </w:p>
    <w:p w14:paraId="218FC7B6" w14:textId="4F4FFE32" w:rsidR="00DC2CA3" w:rsidRPr="001072C4" w:rsidRDefault="00DC2CA3" w:rsidP="00A463D6">
      <w:pPr>
        <w:jc w:val="both"/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</w:pP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En 2021, Samsung espera mantener su posición de líder de la industria en el mercado con la introducción y expansión de sus productos principales e incorporando tecnología</w:t>
      </w:r>
      <w:r w:rsidR="00693FE0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s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y funciones patentadas en todas las líneas de TV. Esto incluye la nueva línea Neo QLED junto con MICRO LED</w:t>
      </w:r>
      <w:r w:rsidR="009703EC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,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 televisores Lifestyle y una alineación de operaciones en toda la empresa a través de 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lastRenderedPageBreak/>
        <w:t>programas de s</w:t>
      </w:r>
      <w:r w:rsidR="00445BEC"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 xml:space="preserve">ustentabilidad </w:t>
      </w:r>
      <w:r w:rsidRPr="001072C4">
        <w:rPr>
          <w:rFonts w:ascii="Arial" w:eastAsia="Times New Roman" w:hAnsi="Arial" w:cs="Arial"/>
          <w:spacing w:val="3"/>
          <w:sz w:val="22"/>
          <w:szCs w:val="22"/>
          <w:shd w:val="clear" w:color="auto" w:fill="FFFFFF"/>
          <w:lang w:val="es-ES_tradnl" w:eastAsia="en-US"/>
        </w:rPr>
        <w:t>a largo plazo. Durante los próximos años, Samsung también seguirá invirtiendo en I&amp;D y desarrollo de productos en áreas comerciales estratégicas para fortalecer sus ofertas de tecnología central y emergente.</w:t>
      </w:r>
    </w:p>
    <w:p w14:paraId="3193435A" w14:textId="77777777" w:rsidR="00460F4B" w:rsidRPr="001072C4" w:rsidRDefault="00460F4B" w:rsidP="00A463D6">
      <w:pPr>
        <w:jc w:val="both"/>
        <w:rPr>
          <w:rFonts w:ascii="Arial" w:hAnsi="Arial" w:cs="Arial"/>
          <w:spacing w:val="3"/>
          <w:sz w:val="22"/>
          <w:szCs w:val="22"/>
          <w:shd w:val="clear" w:color="auto" w:fill="FFFFFF"/>
          <w:lang w:val="es-ES_tradnl"/>
        </w:rPr>
      </w:pPr>
    </w:p>
    <w:p w14:paraId="531EA03C" w14:textId="452F642E" w:rsidR="00DC2CA3" w:rsidRPr="001072C4" w:rsidRDefault="00DC2CA3" w:rsidP="00A463D6">
      <w:pPr>
        <w:pStyle w:val="Textosinformato"/>
        <w:jc w:val="both"/>
        <w:rPr>
          <w:rFonts w:ascii="Arial" w:hAnsi="Arial" w:cs="Arial"/>
          <w:sz w:val="22"/>
          <w:szCs w:val="22"/>
          <w:lang w:val="es-ES_tradnl"/>
        </w:rPr>
      </w:pPr>
      <w:r w:rsidRPr="001072C4">
        <w:rPr>
          <w:rFonts w:ascii="Arial" w:hAnsi="Arial" w:cs="Arial"/>
          <w:sz w:val="22"/>
          <w:szCs w:val="22"/>
          <w:lang w:val="es-ES_tradnl"/>
        </w:rPr>
        <w:t>Para obtener más información sobre los productos de TV de Samsung, por favor, visite www.samsung.com/.</w:t>
      </w:r>
    </w:p>
    <w:p w14:paraId="2A2FA2FE" w14:textId="77777777" w:rsidR="009703EC" w:rsidRDefault="009703EC" w:rsidP="001072C4">
      <w:pPr>
        <w:rPr>
          <w:rFonts w:ascii="Arial" w:eastAsia="Malgun Gothic" w:hAnsi="Arial" w:cs="Arial"/>
          <w:sz w:val="22"/>
          <w:szCs w:val="22"/>
          <w:lang w:val="es-ES_tradnl"/>
        </w:rPr>
      </w:pPr>
    </w:p>
    <w:p w14:paraId="31F08DDB" w14:textId="77777777" w:rsidR="009703EC" w:rsidRDefault="009703EC" w:rsidP="001072C4">
      <w:pPr>
        <w:rPr>
          <w:rStyle w:val="Textoennegrita"/>
          <w:rFonts w:ascii="Arial" w:hAnsi="Arial" w:cs="Arial"/>
          <w:color w:val="000000" w:themeColor="text1"/>
          <w:sz w:val="18"/>
          <w:szCs w:val="18"/>
          <w:shd w:val="clear" w:color="auto" w:fill="FFFFFF"/>
          <w:lang w:val="es-ES_tradnl"/>
        </w:rPr>
      </w:pPr>
    </w:p>
    <w:p w14:paraId="3A39D304" w14:textId="008CBB0D" w:rsidR="001072C4" w:rsidRPr="007444A2" w:rsidRDefault="001072C4" w:rsidP="001072C4">
      <w:pPr>
        <w:rPr>
          <w:rFonts w:ascii="Arial" w:hAnsi="Arial" w:cs="Arial"/>
          <w:color w:val="000000" w:themeColor="text1"/>
          <w:sz w:val="18"/>
          <w:szCs w:val="18"/>
          <w:u w:val="single"/>
          <w:lang w:val="es-ES_tradnl"/>
        </w:rPr>
      </w:pPr>
      <w:r w:rsidRPr="007444A2">
        <w:rPr>
          <w:rStyle w:val="Textoennegrita"/>
          <w:rFonts w:ascii="Arial" w:hAnsi="Arial" w:cs="Arial"/>
          <w:color w:val="000000" w:themeColor="text1"/>
          <w:sz w:val="18"/>
          <w:szCs w:val="18"/>
          <w:shd w:val="clear" w:color="auto" w:fill="FFFFFF"/>
          <w:lang w:val="es-ES_tradnl"/>
        </w:rPr>
        <w:t>Acerca de Samsung Electronics Co., Ltd.</w:t>
      </w:r>
    </w:p>
    <w:p w14:paraId="6F10CDE3" w14:textId="35823405" w:rsidR="00866E2B" w:rsidRPr="001072C4" w:rsidRDefault="001072C4" w:rsidP="001072C4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  <w:lang w:val="es-ES_tradnl"/>
        </w:rPr>
      </w:pPr>
      <w:r w:rsidRPr="007444A2"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  <w:lang w:val="es-ES_tradnl"/>
        </w:rPr>
        <w:t xml:space="preserve">Samsung inspira al mundo y diseña el futuro con ideas y tecnologías transformadoras. La compañía está redefiniendo los mundos de la TV, los smartphones, los wearables, las tablets, los dispositivos digitales, los sistemas de redes y las soluciones de memoria, sistemas LSI, semiconductores y LED. Para conocer las últimas noticias, visite la Sala de Prensa de Samsung en </w:t>
      </w:r>
      <w:hyperlink r:id="rId14" w:history="1">
        <w:r w:rsidRPr="007444A2">
          <w:rPr>
            <w:rStyle w:val="Hipervnculo"/>
            <w:rFonts w:ascii="Arial" w:hAnsi="Arial" w:cs="Arial"/>
            <w:color w:val="000000" w:themeColor="text1"/>
            <w:sz w:val="18"/>
            <w:szCs w:val="18"/>
            <w:shd w:val="clear" w:color="auto" w:fill="FFFFFF"/>
            <w:lang w:val="es-ES_tradnl"/>
          </w:rPr>
          <w:t>http://news.samsung.com/co</w:t>
        </w:r>
      </w:hyperlink>
    </w:p>
    <w:sectPr w:rsidR="00866E2B" w:rsidRPr="0010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23155" w14:textId="77777777" w:rsidR="00244A21" w:rsidRDefault="00244A21" w:rsidP="00440D9A">
      <w:r>
        <w:separator/>
      </w:r>
    </w:p>
  </w:endnote>
  <w:endnote w:type="continuationSeparator" w:id="0">
    <w:p w14:paraId="2D0B0281" w14:textId="77777777" w:rsidR="00244A21" w:rsidRDefault="00244A21" w:rsidP="00440D9A">
      <w:r>
        <w:continuationSeparator/>
      </w:r>
    </w:p>
  </w:endnote>
  <w:endnote w:type="continuationNotice" w:id="1">
    <w:p w14:paraId="34F11F6C" w14:textId="77777777" w:rsidR="00244A21" w:rsidRDefault="00244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Thin">
    <w:altName w:val="Arial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D2712" w14:textId="77777777" w:rsidR="00244A21" w:rsidRDefault="00244A21" w:rsidP="00440D9A">
      <w:r>
        <w:separator/>
      </w:r>
    </w:p>
  </w:footnote>
  <w:footnote w:type="continuationSeparator" w:id="0">
    <w:p w14:paraId="6763979B" w14:textId="77777777" w:rsidR="00244A21" w:rsidRDefault="00244A21" w:rsidP="00440D9A">
      <w:r>
        <w:continuationSeparator/>
      </w:r>
    </w:p>
  </w:footnote>
  <w:footnote w:type="continuationNotice" w:id="1">
    <w:p w14:paraId="3208717E" w14:textId="77777777" w:rsidR="00244A21" w:rsidRDefault="00244A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5632B"/>
    <w:multiLevelType w:val="hybridMultilevel"/>
    <w:tmpl w:val="60D4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884"/>
    <w:multiLevelType w:val="hybridMultilevel"/>
    <w:tmpl w:val="B542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0676D"/>
    <w:multiLevelType w:val="hybridMultilevel"/>
    <w:tmpl w:val="3E86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9A"/>
    <w:rsid w:val="00000667"/>
    <w:rsid w:val="0000132E"/>
    <w:rsid w:val="000144D3"/>
    <w:rsid w:val="0002014D"/>
    <w:rsid w:val="0002094F"/>
    <w:rsid w:val="00020E9D"/>
    <w:rsid w:val="000224AA"/>
    <w:rsid w:val="000252F0"/>
    <w:rsid w:val="00026F7F"/>
    <w:rsid w:val="000276FE"/>
    <w:rsid w:val="0003049A"/>
    <w:rsid w:val="00032CA0"/>
    <w:rsid w:val="000427D1"/>
    <w:rsid w:val="00042FC5"/>
    <w:rsid w:val="0004588C"/>
    <w:rsid w:val="00045CF3"/>
    <w:rsid w:val="0005252A"/>
    <w:rsid w:val="0005269A"/>
    <w:rsid w:val="0005512C"/>
    <w:rsid w:val="0006028F"/>
    <w:rsid w:val="00060B6B"/>
    <w:rsid w:val="00064B60"/>
    <w:rsid w:val="00066A42"/>
    <w:rsid w:val="0007013D"/>
    <w:rsid w:val="00071FD4"/>
    <w:rsid w:val="000721D1"/>
    <w:rsid w:val="00074110"/>
    <w:rsid w:val="00075C62"/>
    <w:rsid w:val="00076E11"/>
    <w:rsid w:val="00077D43"/>
    <w:rsid w:val="00080FA5"/>
    <w:rsid w:val="0008323D"/>
    <w:rsid w:val="000845F0"/>
    <w:rsid w:val="0008529B"/>
    <w:rsid w:val="000912BC"/>
    <w:rsid w:val="00092E79"/>
    <w:rsid w:val="00094891"/>
    <w:rsid w:val="00094B16"/>
    <w:rsid w:val="0009543F"/>
    <w:rsid w:val="000A1FC3"/>
    <w:rsid w:val="000A26C6"/>
    <w:rsid w:val="000A28C7"/>
    <w:rsid w:val="000A5210"/>
    <w:rsid w:val="000A6ABA"/>
    <w:rsid w:val="000B02D2"/>
    <w:rsid w:val="000B0642"/>
    <w:rsid w:val="000B33BA"/>
    <w:rsid w:val="000B67A6"/>
    <w:rsid w:val="000B6C56"/>
    <w:rsid w:val="000B7234"/>
    <w:rsid w:val="000B74A3"/>
    <w:rsid w:val="000C082D"/>
    <w:rsid w:val="000C2030"/>
    <w:rsid w:val="000C4031"/>
    <w:rsid w:val="000C5359"/>
    <w:rsid w:val="000C7831"/>
    <w:rsid w:val="000D0BF1"/>
    <w:rsid w:val="000D13D5"/>
    <w:rsid w:val="000D2296"/>
    <w:rsid w:val="000D60CB"/>
    <w:rsid w:val="000D7EF3"/>
    <w:rsid w:val="000E45AE"/>
    <w:rsid w:val="000F0DDB"/>
    <w:rsid w:val="000F0F48"/>
    <w:rsid w:val="000F14D3"/>
    <w:rsid w:val="000F1875"/>
    <w:rsid w:val="000F1AA7"/>
    <w:rsid w:val="000F6B83"/>
    <w:rsid w:val="000F7A67"/>
    <w:rsid w:val="00100BE6"/>
    <w:rsid w:val="00105A29"/>
    <w:rsid w:val="00106473"/>
    <w:rsid w:val="001064CA"/>
    <w:rsid w:val="001072C4"/>
    <w:rsid w:val="00114D08"/>
    <w:rsid w:val="001152C3"/>
    <w:rsid w:val="00116D30"/>
    <w:rsid w:val="001227E8"/>
    <w:rsid w:val="00122E50"/>
    <w:rsid w:val="001230C2"/>
    <w:rsid w:val="001327AB"/>
    <w:rsid w:val="001377E4"/>
    <w:rsid w:val="00140148"/>
    <w:rsid w:val="001425E7"/>
    <w:rsid w:val="00145231"/>
    <w:rsid w:val="00145BAB"/>
    <w:rsid w:val="00145BBB"/>
    <w:rsid w:val="001502E6"/>
    <w:rsid w:val="00156745"/>
    <w:rsid w:val="00161189"/>
    <w:rsid w:val="00161932"/>
    <w:rsid w:val="00163582"/>
    <w:rsid w:val="00163BC7"/>
    <w:rsid w:val="00163D8D"/>
    <w:rsid w:val="00163DB7"/>
    <w:rsid w:val="001674CB"/>
    <w:rsid w:val="00167626"/>
    <w:rsid w:val="001677A5"/>
    <w:rsid w:val="00170F6B"/>
    <w:rsid w:val="001722E1"/>
    <w:rsid w:val="001728D5"/>
    <w:rsid w:val="00176FFD"/>
    <w:rsid w:val="00177CC6"/>
    <w:rsid w:val="0018433D"/>
    <w:rsid w:val="00186C86"/>
    <w:rsid w:val="001870D8"/>
    <w:rsid w:val="00196BA4"/>
    <w:rsid w:val="00197087"/>
    <w:rsid w:val="001A071B"/>
    <w:rsid w:val="001A0F4A"/>
    <w:rsid w:val="001A2560"/>
    <w:rsid w:val="001A6839"/>
    <w:rsid w:val="001A7590"/>
    <w:rsid w:val="001B4D8F"/>
    <w:rsid w:val="001B516B"/>
    <w:rsid w:val="001B64B1"/>
    <w:rsid w:val="001C2699"/>
    <w:rsid w:val="001C33EF"/>
    <w:rsid w:val="001C4001"/>
    <w:rsid w:val="001D014A"/>
    <w:rsid w:val="001D01D3"/>
    <w:rsid w:val="001D7B00"/>
    <w:rsid w:val="001E33A1"/>
    <w:rsid w:val="001E5B35"/>
    <w:rsid w:val="001E6D19"/>
    <w:rsid w:val="001F05AF"/>
    <w:rsid w:val="001F0C6E"/>
    <w:rsid w:val="001F12C0"/>
    <w:rsid w:val="001F1FAD"/>
    <w:rsid w:val="001F2303"/>
    <w:rsid w:val="001F2CEC"/>
    <w:rsid w:val="001F2F91"/>
    <w:rsid w:val="001F33E1"/>
    <w:rsid w:val="001F4F4A"/>
    <w:rsid w:val="001F6B9D"/>
    <w:rsid w:val="001F7688"/>
    <w:rsid w:val="00201124"/>
    <w:rsid w:val="00203374"/>
    <w:rsid w:val="00203592"/>
    <w:rsid w:val="002115A4"/>
    <w:rsid w:val="002142AE"/>
    <w:rsid w:val="00216091"/>
    <w:rsid w:val="002223A8"/>
    <w:rsid w:val="00224D74"/>
    <w:rsid w:val="002278AA"/>
    <w:rsid w:val="00227ABE"/>
    <w:rsid w:val="002346DE"/>
    <w:rsid w:val="00234D3F"/>
    <w:rsid w:val="00234E18"/>
    <w:rsid w:val="00235543"/>
    <w:rsid w:val="0023753E"/>
    <w:rsid w:val="002379A8"/>
    <w:rsid w:val="00237BB5"/>
    <w:rsid w:val="00237C9D"/>
    <w:rsid w:val="00244A21"/>
    <w:rsid w:val="00247489"/>
    <w:rsid w:val="002503CC"/>
    <w:rsid w:val="00250B66"/>
    <w:rsid w:val="0025217B"/>
    <w:rsid w:val="00252F87"/>
    <w:rsid w:val="002576EF"/>
    <w:rsid w:val="00261A1C"/>
    <w:rsid w:val="0026252E"/>
    <w:rsid w:val="002628D7"/>
    <w:rsid w:val="00266E79"/>
    <w:rsid w:val="00271B89"/>
    <w:rsid w:val="00273E8E"/>
    <w:rsid w:val="002762EE"/>
    <w:rsid w:val="0028086F"/>
    <w:rsid w:val="00280962"/>
    <w:rsid w:val="00281692"/>
    <w:rsid w:val="0028200E"/>
    <w:rsid w:val="00283859"/>
    <w:rsid w:val="00287683"/>
    <w:rsid w:val="00287E47"/>
    <w:rsid w:val="00290F0D"/>
    <w:rsid w:val="0029359A"/>
    <w:rsid w:val="00293FA4"/>
    <w:rsid w:val="0029533B"/>
    <w:rsid w:val="00296340"/>
    <w:rsid w:val="002970BC"/>
    <w:rsid w:val="002970D6"/>
    <w:rsid w:val="002A06CE"/>
    <w:rsid w:val="002A392C"/>
    <w:rsid w:val="002A3933"/>
    <w:rsid w:val="002A48E7"/>
    <w:rsid w:val="002A6D69"/>
    <w:rsid w:val="002B08BF"/>
    <w:rsid w:val="002B0D9B"/>
    <w:rsid w:val="002B0F6D"/>
    <w:rsid w:val="002B347D"/>
    <w:rsid w:val="002B4626"/>
    <w:rsid w:val="002B4CE3"/>
    <w:rsid w:val="002B7A5C"/>
    <w:rsid w:val="002B7C7B"/>
    <w:rsid w:val="002C4E63"/>
    <w:rsid w:val="002C5990"/>
    <w:rsid w:val="002C7141"/>
    <w:rsid w:val="002D105B"/>
    <w:rsid w:val="002D2862"/>
    <w:rsid w:val="002D32A9"/>
    <w:rsid w:val="002D46AC"/>
    <w:rsid w:val="002E1875"/>
    <w:rsid w:val="002E3602"/>
    <w:rsid w:val="002E406A"/>
    <w:rsid w:val="002E6D45"/>
    <w:rsid w:val="002E74D5"/>
    <w:rsid w:val="002F10D0"/>
    <w:rsid w:val="002F460D"/>
    <w:rsid w:val="002F4719"/>
    <w:rsid w:val="00300334"/>
    <w:rsid w:val="00300608"/>
    <w:rsid w:val="0030434B"/>
    <w:rsid w:val="003045A6"/>
    <w:rsid w:val="00305B0C"/>
    <w:rsid w:val="003062F1"/>
    <w:rsid w:val="00306754"/>
    <w:rsid w:val="00307958"/>
    <w:rsid w:val="00311536"/>
    <w:rsid w:val="00313367"/>
    <w:rsid w:val="00315E4C"/>
    <w:rsid w:val="00320B64"/>
    <w:rsid w:val="0032232A"/>
    <w:rsid w:val="00323446"/>
    <w:rsid w:val="00326DFF"/>
    <w:rsid w:val="00327387"/>
    <w:rsid w:val="003314E3"/>
    <w:rsid w:val="0033200D"/>
    <w:rsid w:val="003341B6"/>
    <w:rsid w:val="0033453A"/>
    <w:rsid w:val="00334BF0"/>
    <w:rsid w:val="003377E2"/>
    <w:rsid w:val="00340759"/>
    <w:rsid w:val="003426B0"/>
    <w:rsid w:val="0034564C"/>
    <w:rsid w:val="00346BA7"/>
    <w:rsid w:val="003508E6"/>
    <w:rsid w:val="003510F9"/>
    <w:rsid w:val="00352A2D"/>
    <w:rsid w:val="0036199D"/>
    <w:rsid w:val="00361BC5"/>
    <w:rsid w:val="003672B6"/>
    <w:rsid w:val="00372EA2"/>
    <w:rsid w:val="003776B4"/>
    <w:rsid w:val="003808B4"/>
    <w:rsid w:val="003814D2"/>
    <w:rsid w:val="00395337"/>
    <w:rsid w:val="0039576E"/>
    <w:rsid w:val="0039619B"/>
    <w:rsid w:val="00397450"/>
    <w:rsid w:val="00397FDC"/>
    <w:rsid w:val="003A08BA"/>
    <w:rsid w:val="003A2F43"/>
    <w:rsid w:val="003A3969"/>
    <w:rsid w:val="003B02C8"/>
    <w:rsid w:val="003B0FB1"/>
    <w:rsid w:val="003B5CEB"/>
    <w:rsid w:val="003B5D5C"/>
    <w:rsid w:val="003C0324"/>
    <w:rsid w:val="003C0BDE"/>
    <w:rsid w:val="003C1AB7"/>
    <w:rsid w:val="003C53C0"/>
    <w:rsid w:val="003C73D5"/>
    <w:rsid w:val="003D2534"/>
    <w:rsid w:val="003E0415"/>
    <w:rsid w:val="003E0EE4"/>
    <w:rsid w:val="003E5963"/>
    <w:rsid w:val="003E59C3"/>
    <w:rsid w:val="003E6187"/>
    <w:rsid w:val="003E6C3F"/>
    <w:rsid w:val="003E6FE4"/>
    <w:rsid w:val="003F04E1"/>
    <w:rsid w:val="003F12E1"/>
    <w:rsid w:val="003F367F"/>
    <w:rsid w:val="003F3759"/>
    <w:rsid w:val="003F40C8"/>
    <w:rsid w:val="004009F5"/>
    <w:rsid w:val="00401594"/>
    <w:rsid w:val="004035BE"/>
    <w:rsid w:val="00406603"/>
    <w:rsid w:val="0040661C"/>
    <w:rsid w:val="0040732D"/>
    <w:rsid w:val="00414E56"/>
    <w:rsid w:val="00422C08"/>
    <w:rsid w:val="004238F0"/>
    <w:rsid w:val="00424EDC"/>
    <w:rsid w:val="004262D0"/>
    <w:rsid w:val="00437139"/>
    <w:rsid w:val="00437141"/>
    <w:rsid w:val="00440D9A"/>
    <w:rsid w:val="00441904"/>
    <w:rsid w:val="00442753"/>
    <w:rsid w:val="00445BEC"/>
    <w:rsid w:val="00445F9D"/>
    <w:rsid w:val="00447100"/>
    <w:rsid w:val="00451506"/>
    <w:rsid w:val="004532A4"/>
    <w:rsid w:val="00455EE1"/>
    <w:rsid w:val="004605B0"/>
    <w:rsid w:val="00460F4B"/>
    <w:rsid w:val="004644D6"/>
    <w:rsid w:val="00465966"/>
    <w:rsid w:val="004677D1"/>
    <w:rsid w:val="00472DF7"/>
    <w:rsid w:val="004732FB"/>
    <w:rsid w:val="004772AE"/>
    <w:rsid w:val="00477DC8"/>
    <w:rsid w:val="00481E02"/>
    <w:rsid w:val="00482493"/>
    <w:rsid w:val="0048284F"/>
    <w:rsid w:val="00483863"/>
    <w:rsid w:val="004851FA"/>
    <w:rsid w:val="0048777D"/>
    <w:rsid w:val="00493052"/>
    <w:rsid w:val="00493CF9"/>
    <w:rsid w:val="00497D56"/>
    <w:rsid w:val="004A1511"/>
    <w:rsid w:val="004A2F3D"/>
    <w:rsid w:val="004A332F"/>
    <w:rsid w:val="004B06D9"/>
    <w:rsid w:val="004B08F0"/>
    <w:rsid w:val="004B0C30"/>
    <w:rsid w:val="004B2A16"/>
    <w:rsid w:val="004B3481"/>
    <w:rsid w:val="004B6068"/>
    <w:rsid w:val="004B772C"/>
    <w:rsid w:val="004B7A16"/>
    <w:rsid w:val="004C5117"/>
    <w:rsid w:val="004C550F"/>
    <w:rsid w:val="004C5748"/>
    <w:rsid w:val="004D78C2"/>
    <w:rsid w:val="004E041A"/>
    <w:rsid w:val="004E074F"/>
    <w:rsid w:val="004E22D8"/>
    <w:rsid w:val="004E370F"/>
    <w:rsid w:val="004E5857"/>
    <w:rsid w:val="004E69F0"/>
    <w:rsid w:val="004F275D"/>
    <w:rsid w:val="005028A4"/>
    <w:rsid w:val="00506AF1"/>
    <w:rsid w:val="00514C6C"/>
    <w:rsid w:val="0051565C"/>
    <w:rsid w:val="00515DEA"/>
    <w:rsid w:val="0052262E"/>
    <w:rsid w:val="0052679E"/>
    <w:rsid w:val="00531C6D"/>
    <w:rsid w:val="00531EA5"/>
    <w:rsid w:val="00533F43"/>
    <w:rsid w:val="0053576C"/>
    <w:rsid w:val="005369ED"/>
    <w:rsid w:val="005372F4"/>
    <w:rsid w:val="005378C7"/>
    <w:rsid w:val="00537B2F"/>
    <w:rsid w:val="005466A8"/>
    <w:rsid w:val="00551451"/>
    <w:rsid w:val="00553AEA"/>
    <w:rsid w:val="00553FC6"/>
    <w:rsid w:val="005549A4"/>
    <w:rsid w:val="005551B7"/>
    <w:rsid w:val="00563777"/>
    <w:rsid w:val="00563DAF"/>
    <w:rsid w:val="0056547C"/>
    <w:rsid w:val="00567490"/>
    <w:rsid w:val="0057065C"/>
    <w:rsid w:val="00581A31"/>
    <w:rsid w:val="00582B06"/>
    <w:rsid w:val="00585BD0"/>
    <w:rsid w:val="005861D8"/>
    <w:rsid w:val="00590D13"/>
    <w:rsid w:val="0059166C"/>
    <w:rsid w:val="0059229D"/>
    <w:rsid w:val="005952A2"/>
    <w:rsid w:val="00596094"/>
    <w:rsid w:val="005A0789"/>
    <w:rsid w:val="005A2C41"/>
    <w:rsid w:val="005B551A"/>
    <w:rsid w:val="005B6C1C"/>
    <w:rsid w:val="005C1C67"/>
    <w:rsid w:val="005C2ABD"/>
    <w:rsid w:val="005C5299"/>
    <w:rsid w:val="005C6B8B"/>
    <w:rsid w:val="005D1666"/>
    <w:rsid w:val="005D233B"/>
    <w:rsid w:val="005E013B"/>
    <w:rsid w:val="005E07CA"/>
    <w:rsid w:val="005E207B"/>
    <w:rsid w:val="005E32B0"/>
    <w:rsid w:val="005E3C70"/>
    <w:rsid w:val="005F0540"/>
    <w:rsid w:val="005F058D"/>
    <w:rsid w:val="005F0796"/>
    <w:rsid w:val="005F0958"/>
    <w:rsid w:val="005F0A70"/>
    <w:rsid w:val="005F0AC0"/>
    <w:rsid w:val="005F12FD"/>
    <w:rsid w:val="005F33C5"/>
    <w:rsid w:val="005F56B9"/>
    <w:rsid w:val="005F5AE2"/>
    <w:rsid w:val="00601CFB"/>
    <w:rsid w:val="00601E83"/>
    <w:rsid w:val="00604A3F"/>
    <w:rsid w:val="0060596E"/>
    <w:rsid w:val="006076E7"/>
    <w:rsid w:val="0060781A"/>
    <w:rsid w:val="00612D5C"/>
    <w:rsid w:val="006135EE"/>
    <w:rsid w:val="006155BF"/>
    <w:rsid w:val="00615D27"/>
    <w:rsid w:val="00617634"/>
    <w:rsid w:val="0062455E"/>
    <w:rsid w:val="006245B3"/>
    <w:rsid w:val="00624735"/>
    <w:rsid w:val="006265CC"/>
    <w:rsid w:val="00633A07"/>
    <w:rsid w:val="00634402"/>
    <w:rsid w:val="006379E1"/>
    <w:rsid w:val="00637BBB"/>
    <w:rsid w:val="006447E4"/>
    <w:rsid w:val="00645189"/>
    <w:rsid w:val="00645924"/>
    <w:rsid w:val="006460BB"/>
    <w:rsid w:val="006528ED"/>
    <w:rsid w:val="00652B30"/>
    <w:rsid w:val="00655EF4"/>
    <w:rsid w:val="006600ED"/>
    <w:rsid w:val="00664CF4"/>
    <w:rsid w:val="00664D85"/>
    <w:rsid w:val="00671565"/>
    <w:rsid w:val="0067428A"/>
    <w:rsid w:val="00676215"/>
    <w:rsid w:val="00682F11"/>
    <w:rsid w:val="00683B22"/>
    <w:rsid w:val="0068472B"/>
    <w:rsid w:val="00686AEB"/>
    <w:rsid w:val="006872F5"/>
    <w:rsid w:val="00687DF0"/>
    <w:rsid w:val="00693FE0"/>
    <w:rsid w:val="006947A8"/>
    <w:rsid w:val="00694D39"/>
    <w:rsid w:val="006969E0"/>
    <w:rsid w:val="006A01BA"/>
    <w:rsid w:val="006A07F1"/>
    <w:rsid w:val="006A1667"/>
    <w:rsid w:val="006A339E"/>
    <w:rsid w:val="006A5619"/>
    <w:rsid w:val="006A5907"/>
    <w:rsid w:val="006A6721"/>
    <w:rsid w:val="006B0029"/>
    <w:rsid w:val="006B0460"/>
    <w:rsid w:val="006B14CF"/>
    <w:rsid w:val="006B4C03"/>
    <w:rsid w:val="006C142E"/>
    <w:rsid w:val="006C21A4"/>
    <w:rsid w:val="006C22C4"/>
    <w:rsid w:val="006C394D"/>
    <w:rsid w:val="006C4741"/>
    <w:rsid w:val="006D066F"/>
    <w:rsid w:val="006D1266"/>
    <w:rsid w:val="006D1DCE"/>
    <w:rsid w:val="006D3E2A"/>
    <w:rsid w:val="006D5048"/>
    <w:rsid w:val="006D5BDE"/>
    <w:rsid w:val="006E09F1"/>
    <w:rsid w:val="006E4637"/>
    <w:rsid w:val="006F140B"/>
    <w:rsid w:val="006F28B1"/>
    <w:rsid w:val="006F2CAD"/>
    <w:rsid w:val="006F2E12"/>
    <w:rsid w:val="006F3D38"/>
    <w:rsid w:val="006F5B85"/>
    <w:rsid w:val="006F77FB"/>
    <w:rsid w:val="00701046"/>
    <w:rsid w:val="0070336F"/>
    <w:rsid w:val="007033DC"/>
    <w:rsid w:val="007048E4"/>
    <w:rsid w:val="00707310"/>
    <w:rsid w:val="0070731F"/>
    <w:rsid w:val="00707409"/>
    <w:rsid w:val="0071105E"/>
    <w:rsid w:val="00711455"/>
    <w:rsid w:val="00717DCA"/>
    <w:rsid w:val="007210E4"/>
    <w:rsid w:val="00725C31"/>
    <w:rsid w:val="00733B2F"/>
    <w:rsid w:val="00734C63"/>
    <w:rsid w:val="00736602"/>
    <w:rsid w:val="00737BDD"/>
    <w:rsid w:val="0074310C"/>
    <w:rsid w:val="007433C6"/>
    <w:rsid w:val="00743672"/>
    <w:rsid w:val="00744D1B"/>
    <w:rsid w:val="00745BD6"/>
    <w:rsid w:val="00746E76"/>
    <w:rsid w:val="00750D9C"/>
    <w:rsid w:val="00756D49"/>
    <w:rsid w:val="00762F86"/>
    <w:rsid w:val="007649FE"/>
    <w:rsid w:val="00765C08"/>
    <w:rsid w:val="007717E8"/>
    <w:rsid w:val="00772979"/>
    <w:rsid w:val="00773AB7"/>
    <w:rsid w:val="0077415B"/>
    <w:rsid w:val="00777174"/>
    <w:rsid w:val="0077733A"/>
    <w:rsid w:val="00777405"/>
    <w:rsid w:val="00780D3E"/>
    <w:rsid w:val="007842B2"/>
    <w:rsid w:val="0078682F"/>
    <w:rsid w:val="00790527"/>
    <w:rsid w:val="00794B27"/>
    <w:rsid w:val="00795575"/>
    <w:rsid w:val="00796F7B"/>
    <w:rsid w:val="007A2E5D"/>
    <w:rsid w:val="007A3011"/>
    <w:rsid w:val="007A44B6"/>
    <w:rsid w:val="007A5BBC"/>
    <w:rsid w:val="007B1EE2"/>
    <w:rsid w:val="007B40C2"/>
    <w:rsid w:val="007B4BB9"/>
    <w:rsid w:val="007C1FF4"/>
    <w:rsid w:val="007C2467"/>
    <w:rsid w:val="007C437C"/>
    <w:rsid w:val="007C4DD2"/>
    <w:rsid w:val="007C4ECA"/>
    <w:rsid w:val="007C7545"/>
    <w:rsid w:val="007D0D64"/>
    <w:rsid w:val="007D16F2"/>
    <w:rsid w:val="007D189F"/>
    <w:rsid w:val="007D20C4"/>
    <w:rsid w:val="007D26F5"/>
    <w:rsid w:val="007D4535"/>
    <w:rsid w:val="007E1D0C"/>
    <w:rsid w:val="007E3F39"/>
    <w:rsid w:val="007E44A9"/>
    <w:rsid w:val="007E5B75"/>
    <w:rsid w:val="007E5BC9"/>
    <w:rsid w:val="007E6EB8"/>
    <w:rsid w:val="007E7BB6"/>
    <w:rsid w:val="007F7843"/>
    <w:rsid w:val="007F7BA3"/>
    <w:rsid w:val="008004F2"/>
    <w:rsid w:val="008052A1"/>
    <w:rsid w:val="00812194"/>
    <w:rsid w:val="00812FC1"/>
    <w:rsid w:val="00814B48"/>
    <w:rsid w:val="00815F58"/>
    <w:rsid w:val="00821AEB"/>
    <w:rsid w:val="00822600"/>
    <w:rsid w:val="00823A69"/>
    <w:rsid w:val="008242BE"/>
    <w:rsid w:val="008242DB"/>
    <w:rsid w:val="00824B64"/>
    <w:rsid w:val="00824E57"/>
    <w:rsid w:val="00826F25"/>
    <w:rsid w:val="00831D1C"/>
    <w:rsid w:val="00832AE6"/>
    <w:rsid w:val="008377E5"/>
    <w:rsid w:val="00840F12"/>
    <w:rsid w:val="0084735B"/>
    <w:rsid w:val="00850A68"/>
    <w:rsid w:val="0085111F"/>
    <w:rsid w:val="00855C20"/>
    <w:rsid w:val="00856217"/>
    <w:rsid w:val="0085707E"/>
    <w:rsid w:val="0086006F"/>
    <w:rsid w:val="00861E8B"/>
    <w:rsid w:val="0086249C"/>
    <w:rsid w:val="00864DD1"/>
    <w:rsid w:val="00864EAF"/>
    <w:rsid w:val="00866E2B"/>
    <w:rsid w:val="00867A2C"/>
    <w:rsid w:val="0087107A"/>
    <w:rsid w:val="0087250E"/>
    <w:rsid w:val="00875260"/>
    <w:rsid w:val="00883D0A"/>
    <w:rsid w:val="00884727"/>
    <w:rsid w:val="0088728E"/>
    <w:rsid w:val="00891EFC"/>
    <w:rsid w:val="00891F2C"/>
    <w:rsid w:val="00893C4D"/>
    <w:rsid w:val="00897808"/>
    <w:rsid w:val="008A27C1"/>
    <w:rsid w:val="008A3A60"/>
    <w:rsid w:val="008A466B"/>
    <w:rsid w:val="008A6443"/>
    <w:rsid w:val="008A6F25"/>
    <w:rsid w:val="008B244F"/>
    <w:rsid w:val="008B524C"/>
    <w:rsid w:val="008C069F"/>
    <w:rsid w:val="008C0C13"/>
    <w:rsid w:val="008C2A65"/>
    <w:rsid w:val="008C788F"/>
    <w:rsid w:val="008D3F1D"/>
    <w:rsid w:val="008D4458"/>
    <w:rsid w:val="008E0793"/>
    <w:rsid w:val="008E34B5"/>
    <w:rsid w:val="008E44D5"/>
    <w:rsid w:val="008E61A1"/>
    <w:rsid w:val="008E7E78"/>
    <w:rsid w:val="008F2B57"/>
    <w:rsid w:val="008F37B9"/>
    <w:rsid w:val="008F5007"/>
    <w:rsid w:val="008F600D"/>
    <w:rsid w:val="008F62C2"/>
    <w:rsid w:val="008F688A"/>
    <w:rsid w:val="00902973"/>
    <w:rsid w:val="00902DA7"/>
    <w:rsid w:val="00907FB1"/>
    <w:rsid w:val="00910914"/>
    <w:rsid w:val="00911950"/>
    <w:rsid w:val="009127B2"/>
    <w:rsid w:val="00915D77"/>
    <w:rsid w:val="0092214F"/>
    <w:rsid w:val="00922B89"/>
    <w:rsid w:val="00924347"/>
    <w:rsid w:val="00925071"/>
    <w:rsid w:val="0093403C"/>
    <w:rsid w:val="00940C5B"/>
    <w:rsid w:val="00940F41"/>
    <w:rsid w:val="009443F7"/>
    <w:rsid w:val="00945417"/>
    <w:rsid w:val="00946077"/>
    <w:rsid w:val="00946D27"/>
    <w:rsid w:val="00947326"/>
    <w:rsid w:val="00952643"/>
    <w:rsid w:val="00954CCA"/>
    <w:rsid w:val="00956364"/>
    <w:rsid w:val="00961E43"/>
    <w:rsid w:val="00966A3E"/>
    <w:rsid w:val="009703EC"/>
    <w:rsid w:val="0097322C"/>
    <w:rsid w:val="0097457E"/>
    <w:rsid w:val="00974800"/>
    <w:rsid w:val="00975599"/>
    <w:rsid w:val="009807D0"/>
    <w:rsid w:val="0098579A"/>
    <w:rsid w:val="009871CA"/>
    <w:rsid w:val="00987462"/>
    <w:rsid w:val="00993EDE"/>
    <w:rsid w:val="009A2784"/>
    <w:rsid w:val="009A2B80"/>
    <w:rsid w:val="009A417E"/>
    <w:rsid w:val="009A4374"/>
    <w:rsid w:val="009A46FC"/>
    <w:rsid w:val="009A77D6"/>
    <w:rsid w:val="009B1C7F"/>
    <w:rsid w:val="009B48FE"/>
    <w:rsid w:val="009C02CB"/>
    <w:rsid w:val="009C2966"/>
    <w:rsid w:val="009C3C29"/>
    <w:rsid w:val="009C53CE"/>
    <w:rsid w:val="009D20D7"/>
    <w:rsid w:val="009D2AA1"/>
    <w:rsid w:val="009D5A93"/>
    <w:rsid w:val="009D6139"/>
    <w:rsid w:val="009D6D04"/>
    <w:rsid w:val="009E0D56"/>
    <w:rsid w:val="009E3469"/>
    <w:rsid w:val="009F0B5D"/>
    <w:rsid w:val="009F3075"/>
    <w:rsid w:val="009F4713"/>
    <w:rsid w:val="00A0017E"/>
    <w:rsid w:val="00A00C0B"/>
    <w:rsid w:val="00A02F2C"/>
    <w:rsid w:val="00A053BE"/>
    <w:rsid w:val="00A05B72"/>
    <w:rsid w:val="00A1068D"/>
    <w:rsid w:val="00A10E1F"/>
    <w:rsid w:val="00A13428"/>
    <w:rsid w:val="00A145C8"/>
    <w:rsid w:val="00A15B65"/>
    <w:rsid w:val="00A16EBF"/>
    <w:rsid w:val="00A17E45"/>
    <w:rsid w:val="00A216AD"/>
    <w:rsid w:val="00A21E05"/>
    <w:rsid w:val="00A22A0B"/>
    <w:rsid w:val="00A234CB"/>
    <w:rsid w:val="00A24BFD"/>
    <w:rsid w:val="00A24E2D"/>
    <w:rsid w:val="00A25CDD"/>
    <w:rsid w:val="00A2724B"/>
    <w:rsid w:val="00A30190"/>
    <w:rsid w:val="00A30644"/>
    <w:rsid w:val="00A30CEF"/>
    <w:rsid w:val="00A312C9"/>
    <w:rsid w:val="00A36B85"/>
    <w:rsid w:val="00A40CB8"/>
    <w:rsid w:val="00A44CDE"/>
    <w:rsid w:val="00A463D6"/>
    <w:rsid w:val="00A46C0B"/>
    <w:rsid w:val="00A52BA2"/>
    <w:rsid w:val="00A56901"/>
    <w:rsid w:val="00A57433"/>
    <w:rsid w:val="00A63FE4"/>
    <w:rsid w:val="00A64454"/>
    <w:rsid w:val="00A65034"/>
    <w:rsid w:val="00A73735"/>
    <w:rsid w:val="00A74571"/>
    <w:rsid w:val="00A8328F"/>
    <w:rsid w:val="00A84C05"/>
    <w:rsid w:val="00A84E8C"/>
    <w:rsid w:val="00A918E1"/>
    <w:rsid w:val="00A925AF"/>
    <w:rsid w:val="00A9274A"/>
    <w:rsid w:val="00A951DB"/>
    <w:rsid w:val="00A95D43"/>
    <w:rsid w:val="00A97CE6"/>
    <w:rsid w:val="00AA0483"/>
    <w:rsid w:val="00AA087F"/>
    <w:rsid w:val="00AA1C0A"/>
    <w:rsid w:val="00AA34C6"/>
    <w:rsid w:val="00AA4631"/>
    <w:rsid w:val="00AA6A81"/>
    <w:rsid w:val="00AA7686"/>
    <w:rsid w:val="00AB4158"/>
    <w:rsid w:val="00AC283E"/>
    <w:rsid w:val="00AC61CB"/>
    <w:rsid w:val="00AE15DB"/>
    <w:rsid w:val="00AE7335"/>
    <w:rsid w:val="00AF0475"/>
    <w:rsid w:val="00AF05BD"/>
    <w:rsid w:val="00AF2AD4"/>
    <w:rsid w:val="00AF5A04"/>
    <w:rsid w:val="00B04EBF"/>
    <w:rsid w:val="00B061AC"/>
    <w:rsid w:val="00B072F7"/>
    <w:rsid w:val="00B07EF8"/>
    <w:rsid w:val="00B10DA8"/>
    <w:rsid w:val="00B11C61"/>
    <w:rsid w:val="00B13F81"/>
    <w:rsid w:val="00B16FC0"/>
    <w:rsid w:val="00B22B08"/>
    <w:rsid w:val="00B24758"/>
    <w:rsid w:val="00B261EB"/>
    <w:rsid w:val="00B26521"/>
    <w:rsid w:val="00B33F8E"/>
    <w:rsid w:val="00B40934"/>
    <w:rsid w:val="00B4289B"/>
    <w:rsid w:val="00B513D2"/>
    <w:rsid w:val="00B52559"/>
    <w:rsid w:val="00B6282C"/>
    <w:rsid w:val="00B644BC"/>
    <w:rsid w:val="00B65F62"/>
    <w:rsid w:val="00B66BBA"/>
    <w:rsid w:val="00B66F3A"/>
    <w:rsid w:val="00B74635"/>
    <w:rsid w:val="00B76382"/>
    <w:rsid w:val="00B844BC"/>
    <w:rsid w:val="00B85D0F"/>
    <w:rsid w:val="00B86AE5"/>
    <w:rsid w:val="00B953CA"/>
    <w:rsid w:val="00B95D2B"/>
    <w:rsid w:val="00BA342E"/>
    <w:rsid w:val="00BA522B"/>
    <w:rsid w:val="00BA5630"/>
    <w:rsid w:val="00BA5D75"/>
    <w:rsid w:val="00BA6392"/>
    <w:rsid w:val="00BB31A4"/>
    <w:rsid w:val="00BB4A2C"/>
    <w:rsid w:val="00BB78C4"/>
    <w:rsid w:val="00BC0918"/>
    <w:rsid w:val="00BC1D11"/>
    <w:rsid w:val="00BC1EB0"/>
    <w:rsid w:val="00BC4E87"/>
    <w:rsid w:val="00BC53F9"/>
    <w:rsid w:val="00BC5F01"/>
    <w:rsid w:val="00BC7322"/>
    <w:rsid w:val="00BD1E1E"/>
    <w:rsid w:val="00BD4140"/>
    <w:rsid w:val="00BD488C"/>
    <w:rsid w:val="00BE3A82"/>
    <w:rsid w:val="00BF0A2C"/>
    <w:rsid w:val="00BF405C"/>
    <w:rsid w:val="00BF5C88"/>
    <w:rsid w:val="00BF6D2B"/>
    <w:rsid w:val="00BF7247"/>
    <w:rsid w:val="00C004CD"/>
    <w:rsid w:val="00C0130B"/>
    <w:rsid w:val="00C028CE"/>
    <w:rsid w:val="00C03228"/>
    <w:rsid w:val="00C11100"/>
    <w:rsid w:val="00C12AF1"/>
    <w:rsid w:val="00C13E14"/>
    <w:rsid w:val="00C21E59"/>
    <w:rsid w:val="00C22514"/>
    <w:rsid w:val="00C2572E"/>
    <w:rsid w:val="00C25AF7"/>
    <w:rsid w:val="00C26A7E"/>
    <w:rsid w:val="00C26D71"/>
    <w:rsid w:val="00C30A1D"/>
    <w:rsid w:val="00C30E9C"/>
    <w:rsid w:val="00C30EDB"/>
    <w:rsid w:val="00C36F8F"/>
    <w:rsid w:val="00C40CC4"/>
    <w:rsid w:val="00C4101B"/>
    <w:rsid w:val="00C46B56"/>
    <w:rsid w:val="00C53DBE"/>
    <w:rsid w:val="00C54D13"/>
    <w:rsid w:val="00C61D9D"/>
    <w:rsid w:val="00C6511A"/>
    <w:rsid w:val="00C65182"/>
    <w:rsid w:val="00C7082A"/>
    <w:rsid w:val="00C735EA"/>
    <w:rsid w:val="00C74FC3"/>
    <w:rsid w:val="00C76568"/>
    <w:rsid w:val="00C80F6D"/>
    <w:rsid w:val="00C81277"/>
    <w:rsid w:val="00C84121"/>
    <w:rsid w:val="00C865D7"/>
    <w:rsid w:val="00C87512"/>
    <w:rsid w:val="00C87FF3"/>
    <w:rsid w:val="00C90BD0"/>
    <w:rsid w:val="00C92003"/>
    <w:rsid w:val="00C95A35"/>
    <w:rsid w:val="00C95B85"/>
    <w:rsid w:val="00CA2BF3"/>
    <w:rsid w:val="00CA2F95"/>
    <w:rsid w:val="00CA624D"/>
    <w:rsid w:val="00CB6726"/>
    <w:rsid w:val="00CC1D02"/>
    <w:rsid w:val="00CC2E8D"/>
    <w:rsid w:val="00CC3EF6"/>
    <w:rsid w:val="00CC7AF4"/>
    <w:rsid w:val="00CD3BBD"/>
    <w:rsid w:val="00CD4E39"/>
    <w:rsid w:val="00CD780C"/>
    <w:rsid w:val="00CD7979"/>
    <w:rsid w:val="00CE0246"/>
    <w:rsid w:val="00CE2ED2"/>
    <w:rsid w:val="00CE726B"/>
    <w:rsid w:val="00CF0D72"/>
    <w:rsid w:val="00CF2FB7"/>
    <w:rsid w:val="00CF4541"/>
    <w:rsid w:val="00CF56C9"/>
    <w:rsid w:val="00CF63E9"/>
    <w:rsid w:val="00CF70F6"/>
    <w:rsid w:val="00D007DD"/>
    <w:rsid w:val="00D00F64"/>
    <w:rsid w:val="00D02C1C"/>
    <w:rsid w:val="00D070F1"/>
    <w:rsid w:val="00D073DA"/>
    <w:rsid w:val="00D0761B"/>
    <w:rsid w:val="00D07F64"/>
    <w:rsid w:val="00D10EDD"/>
    <w:rsid w:val="00D11B9A"/>
    <w:rsid w:val="00D122C6"/>
    <w:rsid w:val="00D159A0"/>
    <w:rsid w:val="00D21BB2"/>
    <w:rsid w:val="00D22FC4"/>
    <w:rsid w:val="00D237BF"/>
    <w:rsid w:val="00D23E2D"/>
    <w:rsid w:val="00D24B56"/>
    <w:rsid w:val="00D30567"/>
    <w:rsid w:val="00D30EB9"/>
    <w:rsid w:val="00D35602"/>
    <w:rsid w:val="00D404F4"/>
    <w:rsid w:val="00D44913"/>
    <w:rsid w:val="00D45BD6"/>
    <w:rsid w:val="00D45DFA"/>
    <w:rsid w:val="00D46152"/>
    <w:rsid w:val="00D516D6"/>
    <w:rsid w:val="00D5281E"/>
    <w:rsid w:val="00D52F22"/>
    <w:rsid w:val="00D53B21"/>
    <w:rsid w:val="00D55C61"/>
    <w:rsid w:val="00D57203"/>
    <w:rsid w:val="00D6461C"/>
    <w:rsid w:val="00D652A5"/>
    <w:rsid w:val="00D65EBB"/>
    <w:rsid w:val="00D70A27"/>
    <w:rsid w:val="00D71300"/>
    <w:rsid w:val="00D729EC"/>
    <w:rsid w:val="00D77ED9"/>
    <w:rsid w:val="00D82425"/>
    <w:rsid w:val="00D87390"/>
    <w:rsid w:val="00D90896"/>
    <w:rsid w:val="00D92C41"/>
    <w:rsid w:val="00D957E1"/>
    <w:rsid w:val="00D97631"/>
    <w:rsid w:val="00D97EBC"/>
    <w:rsid w:val="00DA0B3D"/>
    <w:rsid w:val="00DA5A2E"/>
    <w:rsid w:val="00DA5EA6"/>
    <w:rsid w:val="00DB1B81"/>
    <w:rsid w:val="00DB3E46"/>
    <w:rsid w:val="00DB5B2C"/>
    <w:rsid w:val="00DC0297"/>
    <w:rsid w:val="00DC17CB"/>
    <w:rsid w:val="00DC2CA3"/>
    <w:rsid w:val="00DC3665"/>
    <w:rsid w:val="00DC58DB"/>
    <w:rsid w:val="00DD48F0"/>
    <w:rsid w:val="00DD75C9"/>
    <w:rsid w:val="00DE0A66"/>
    <w:rsid w:val="00DE0D68"/>
    <w:rsid w:val="00DE0DDB"/>
    <w:rsid w:val="00DE47E1"/>
    <w:rsid w:val="00DE7EC2"/>
    <w:rsid w:val="00DF05C0"/>
    <w:rsid w:val="00DF56BB"/>
    <w:rsid w:val="00DF6289"/>
    <w:rsid w:val="00DF70AF"/>
    <w:rsid w:val="00DF7DC8"/>
    <w:rsid w:val="00E005E1"/>
    <w:rsid w:val="00E025AA"/>
    <w:rsid w:val="00E02B5D"/>
    <w:rsid w:val="00E0396C"/>
    <w:rsid w:val="00E1007B"/>
    <w:rsid w:val="00E12964"/>
    <w:rsid w:val="00E134F3"/>
    <w:rsid w:val="00E1377B"/>
    <w:rsid w:val="00E1383A"/>
    <w:rsid w:val="00E23337"/>
    <w:rsid w:val="00E23AFE"/>
    <w:rsid w:val="00E32D63"/>
    <w:rsid w:val="00E34009"/>
    <w:rsid w:val="00E35101"/>
    <w:rsid w:val="00E3521F"/>
    <w:rsid w:val="00E40D01"/>
    <w:rsid w:val="00E41505"/>
    <w:rsid w:val="00E474C8"/>
    <w:rsid w:val="00E53BDE"/>
    <w:rsid w:val="00E53DC3"/>
    <w:rsid w:val="00E55257"/>
    <w:rsid w:val="00E5724B"/>
    <w:rsid w:val="00E60DC0"/>
    <w:rsid w:val="00E60DE4"/>
    <w:rsid w:val="00E70118"/>
    <w:rsid w:val="00E72857"/>
    <w:rsid w:val="00E73DDE"/>
    <w:rsid w:val="00E7495B"/>
    <w:rsid w:val="00E76465"/>
    <w:rsid w:val="00E843D8"/>
    <w:rsid w:val="00E8756E"/>
    <w:rsid w:val="00E9347D"/>
    <w:rsid w:val="00E9527B"/>
    <w:rsid w:val="00E9793A"/>
    <w:rsid w:val="00EA177C"/>
    <w:rsid w:val="00EA225D"/>
    <w:rsid w:val="00EA3BC8"/>
    <w:rsid w:val="00EA5C32"/>
    <w:rsid w:val="00EB11B9"/>
    <w:rsid w:val="00EB16BC"/>
    <w:rsid w:val="00EB230B"/>
    <w:rsid w:val="00EB4188"/>
    <w:rsid w:val="00EB46DD"/>
    <w:rsid w:val="00EB4B3A"/>
    <w:rsid w:val="00EB7507"/>
    <w:rsid w:val="00EB75C7"/>
    <w:rsid w:val="00EC740A"/>
    <w:rsid w:val="00ED16B6"/>
    <w:rsid w:val="00ED192B"/>
    <w:rsid w:val="00EE4C90"/>
    <w:rsid w:val="00EF04AB"/>
    <w:rsid w:val="00EF09B5"/>
    <w:rsid w:val="00EF15EC"/>
    <w:rsid w:val="00EF37E6"/>
    <w:rsid w:val="00EF7C44"/>
    <w:rsid w:val="00F036BC"/>
    <w:rsid w:val="00F04C28"/>
    <w:rsid w:val="00F05AE7"/>
    <w:rsid w:val="00F07C46"/>
    <w:rsid w:val="00F10844"/>
    <w:rsid w:val="00F113EB"/>
    <w:rsid w:val="00F13A5C"/>
    <w:rsid w:val="00F1471C"/>
    <w:rsid w:val="00F21A9D"/>
    <w:rsid w:val="00F22990"/>
    <w:rsid w:val="00F31BAF"/>
    <w:rsid w:val="00F340A0"/>
    <w:rsid w:val="00F36B11"/>
    <w:rsid w:val="00F37D68"/>
    <w:rsid w:val="00F43DEE"/>
    <w:rsid w:val="00F46935"/>
    <w:rsid w:val="00F51BCE"/>
    <w:rsid w:val="00F61533"/>
    <w:rsid w:val="00F61616"/>
    <w:rsid w:val="00F621FE"/>
    <w:rsid w:val="00F6345F"/>
    <w:rsid w:val="00F7294C"/>
    <w:rsid w:val="00F73145"/>
    <w:rsid w:val="00F736AB"/>
    <w:rsid w:val="00F73F56"/>
    <w:rsid w:val="00F747FA"/>
    <w:rsid w:val="00F74F94"/>
    <w:rsid w:val="00F86E3E"/>
    <w:rsid w:val="00F87A3A"/>
    <w:rsid w:val="00F87D7B"/>
    <w:rsid w:val="00F90AB8"/>
    <w:rsid w:val="00F93B6F"/>
    <w:rsid w:val="00FA1176"/>
    <w:rsid w:val="00FA15DA"/>
    <w:rsid w:val="00FA175E"/>
    <w:rsid w:val="00FA2071"/>
    <w:rsid w:val="00FA4DFE"/>
    <w:rsid w:val="00FA5F0C"/>
    <w:rsid w:val="00FA7D92"/>
    <w:rsid w:val="00FB0CC5"/>
    <w:rsid w:val="00FB2492"/>
    <w:rsid w:val="00FB36A5"/>
    <w:rsid w:val="00FB51E9"/>
    <w:rsid w:val="00FB600C"/>
    <w:rsid w:val="00FB70C7"/>
    <w:rsid w:val="00FC001F"/>
    <w:rsid w:val="00FC0F16"/>
    <w:rsid w:val="00FC7268"/>
    <w:rsid w:val="00FD0250"/>
    <w:rsid w:val="00FD39DF"/>
    <w:rsid w:val="00FE0345"/>
    <w:rsid w:val="00FE0BDB"/>
    <w:rsid w:val="00FE2A53"/>
    <w:rsid w:val="00FE2AF6"/>
    <w:rsid w:val="00FF24F1"/>
    <w:rsid w:val="00FF2726"/>
    <w:rsid w:val="00FF2999"/>
    <w:rsid w:val="00FF3492"/>
    <w:rsid w:val="00FF55F6"/>
    <w:rsid w:val="0A4938C0"/>
    <w:rsid w:val="1B337DCB"/>
    <w:rsid w:val="233C2E2B"/>
    <w:rsid w:val="25730E38"/>
    <w:rsid w:val="279C25BA"/>
    <w:rsid w:val="2AC9A522"/>
    <w:rsid w:val="3921C436"/>
    <w:rsid w:val="3E6EE224"/>
    <w:rsid w:val="418817B6"/>
    <w:rsid w:val="51E2CDC8"/>
    <w:rsid w:val="5AD96942"/>
    <w:rsid w:val="7FA8E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2E8A04"/>
  <w15:docId w15:val="{870E5210-3EC4-4200-A582-7871F9EA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D9A"/>
    <w:rPr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D9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D9A"/>
    <w:rPr>
      <w:rFonts w:eastAsiaTheme="minorEastAsia"/>
      <w:lang w:eastAsia="ko-KR"/>
    </w:rPr>
  </w:style>
  <w:style w:type="paragraph" w:styleId="Piedepgina">
    <w:name w:val="footer"/>
    <w:basedOn w:val="Normal"/>
    <w:link w:val="PiedepginaCar"/>
    <w:uiPriority w:val="99"/>
    <w:unhideWhenUsed/>
    <w:rsid w:val="00440D9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D9A"/>
    <w:rPr>
      <w:rFonts w:eastAsiaTheme="minorEastAsia"/>
      <w:lang w:eastAsia="ko-KR"/>
    </w:rPr>
  </w:style>
  <w:style w:type="paragraph" w:styleId="Prrafodelista">
    <w:name w:val="List Paragraph"/>
    <w:basedOn w:val="Normal"/>
    <w:uiPriority w:val="34"/>
    <w:qFormat/>
    <w:rsid w:val="0086006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070F1"/>
  </w:style>
  <w:style w:type="character" w:styleId="Textoennegrita">
    <w:name w:val="Strong"/>
    <w:basedOn w:val="Fuentedeprrafopredeter"/>
    <w:uiPriority w:val="22"/>
    <w:qFormat/>
    <w:rsid w:val="00D070F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66E2B"/>
    <w:rPr>
      <w:color w:val="0563C1" w:themeColor="hyperlink"/>
      <w:u w:val="single"/>
    </w:rPr>
  </w:style>
  <w:style w:type="paragraph" w:styleId="NormalWeb">
    <w:name w:val="Normal (Web)"/>
    <w:basedOn w:val="Normal"/>
    <w:link w:val="NormalWebCar"/>
    <w:uiPriority w:val="99"/>
    <w:rsid w:val="00866E2B"/>
    <w:pPr>
      <w:spacing w:before="100" w:beforeAutospacing="1" w:after="100" w:afterAutospacing="1"/>
    </w:pPr>
    <w:rPr>
      <w:rFonts w:ascii="Gulim" w:eastAsia="Gulim" w:hAnsi="Gulim" w:cs="Gulim"/>
    </w:rPr>
  </w:style>
  <w:style w:type="character" w:customStyle="1" w:styleId="NormalWebCar">
    <w:name w:val="Normal (Web) Car"/>
    <w:basedOn w:val="Fuentedeprrafopredeter"/>
    <w:link w:val="NormalWeb"/>
    <w:uiPriority w:val="99"/>
    <w:rsid w:val="00866E2B"/>
    <w:rPr>
      <w:rFonts w:ascii="Gulim" w:eastAsia="Gulim" w:hAnsi="Gulim" w:cs="Gulim"/>
      <w:lang w:eastAsia="ko-KR"/>
    </w:rPr>
  </w:style>
  <w:style w:type="paragraph" w:styleId="Textosinformato">
    <w:name w:val="Plain Text"/>
    <w:basedOn w:val="Normal"/>
    <w:link w:val="TextosinformatoCar"/>
    <w:uiPriority w:val="99"/>
    <w:unhideWhenUsed/>
    <w:rsid w:val="00866E2B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66E2B"/>
    <w:rPr>
      <w:rFonts w:ascii="Consolas" w:hAnsi="Consolas" w:cs="Consolas"/>
      <w:sz w:val="21"/>
      <w:szCs w:val="21"/>
      <w:lang w:eastAsia="ko-KR"/>
    </w:rPr>
  </w:style>
  <w:style w:type="character" w:styleId="Hipervnculovisitado">
    <w:name w:val="FollowedHyperlink"/>
    <w:basedOn w:val="Fuentedeprrafopredeter"/>
    <w:uiPriority w:val="99"/>
    <w:semiHidden/>
    <w:unhideWhenUsed/>
    <w:rsid w:val="001D7B0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A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AE6"/>
    <w:rPr>
      <w:rFonts w:ascii="Segoe UI" w:hAnsi="Segoe UI" w:cs="Segoe UI"/>
      <w:sz w:val="18"/>
      <w:szCs w:val="18"/>
      <w:lang w:eastAsia="ko-KR"/>
    </w:rPr>
  </w:style>
  <w:style w:type="table" w:styleId="Tablaconcuadrcula">
    <w:name w:val="Table Grid"/>
    <w:basedOn w:val="Tablanormal"/>
    <w:uiPriority w:val="59"/>
    <w:rsid w:val="00D45DFA"/>
    <w:pPr>
      <w:jc w:val="both"/>
    </w:pPr>
    <w:rPr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16F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6F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6FC0"/>
    <w:rPr>
      <w:sz w:val="20"/>
      <w:szCs w:val="20"/>
      <w:lang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F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FC0"/>
    <w:rPr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msung.com/co/tvs/all-tvs/?uh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anrodriguez@mailbab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ews.samsung.com/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158E49313FA4F8590405295438A9E" ma:contentTypeVersion="9" ma:contentTypeDescription="Create a new document." ma:contentTypeScope="" ma:versionID="cd554ff48793c8c2ea942665979e7933">
  <xsd:schema xmlns:xsd="http://www.w3.org/2001/XMLSchema" xmlns:xs="http://www.w3.org/2001/XMLSchema" xmlns:p="http://schemas.microsoft.com/office/2006/metadata/properties" xmlns:ns2="f8beebb6-f87f-44c5-b8bf-1ecd535ab758" targetNamespace="http://schemas.microsoft.com/office/2006/metadata/properties" ma:root="true" ma:fieldsID="4e0afe91225e8c7918a26d8a22c538f4" ns2:_="">
    <xsd:import namespace="f8beebb6-f87f-44c5-b8bf-1ecd535ab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eebb6-f87f-44c5-b8bf-1ecd535ab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22E628-11DB-498E-93A5-2E9C66A33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eebb6-f87f-44c5-b8bf-1ecd535ab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2F6E9-86BF-4307-AEC0-7607B5268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5D0CE-8755-4EE7-9BEF-7C561D254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4A0F21-757D-8946-BF10-45C50672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3914</CharactersWithSpaces>
  <SharedDoc>false</SharedDoc>
  <HLinks>
    <vt:vector size="18" baseType="variant">
      <vt:variant>
        <vt:i4>917572</vt:i4>
      </vt:variant>
      <vt:variant>
        <vt:i4>6</vt:i4>
      </vt:variant>
      <vt:variant>
        <vt:i4>0</vt:i4>
      </vt:variant>
      <vt:variant>
        <vt:i4>5</vt:i4>
      </vt:variant>
      <vt:variant>
        <vt:lpwstr>http://www.news.samsung.com/</vt:lpwstr>
      </vt:variant>
      <vt:variant>
        <vt:lpwstr/>
      </vt:variant>
      <vt:variant>
        <vt:i4>5898306</vt:i4>
      </vt:variant>
      <vt:variant>
        <vt:i4>3</vt:i4>
      </vt:variant>
      <vt:variant>
        <vt:i4>0</vt:i4>
      </vt:variant>
      <vt:variant>
        <vt:i4>5</vt:i4>
      </vt:variant>
      <vt:variant>
        <vt:lpwstr>https://www.samsung.com/</vt:lpwstr>
      </vt:variant>
      <vt:variant>
        <vt:lpwstr/>
      </vt:variant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mailto:email@samsung.com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Lopez (FleishmanHillard)</dc:creator>
  <cp:lastModifiedBy>Stefany Castaño</cp:lastModifiedBy>
  <cp:revision>2</cp:revision>
  <dcterms:created xsi:type="dcterms:W3CDTF">2021-03-16T15:02:00Z</dcterms:created>
  <dcterms:modified xsi:type="dcterms:W3CDTF">2021-03-16T15:02:00Z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0x01010060D158E49313FA4F8590405295438A9E</vt:lpwstr>
  </property>
  <property fmtid="{D5CDD505-2E9C-101B-9397-08002B2CF9AE}" pid="3" name="NSCPROP_SA">
    <vt:lpwstr>C:\mySingle\TEMP\Samsung Named No.1 Global TV Manufacturer for 15 Consecutive Year, Achieving Largest Industry Market Share Yet in 2020_0224 KST.docx</vt:lpwstr>
  </property>
</Properties>
</file>