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F82" w:rsidRPr="00E662EA" w:rsidRDefault="00D74F82" w:rsidP="00B01085">
      <w:pPr>
        <w:tabs>
          <w:tab w:val="center" w:pos="4680"/>
          <w:tab w:val="right" w:pos="9360"/>
        </w:tabs>
        <w:adjustRightInd w:val="0"/>
        <w:snapToGrid w:val="0"/>
        <w:ind w:firstLineChars="49" w:firstLine="118"/>
        <w:jc w:val="right"/>
        <w:rPr>
          <w:rFonts w:ascii="Arial" w:eastAsia="Calibri" w:hAnsi="Arial" w:cs="Arial"/>
          <w:b/>
          <w:color w:val="000000"/>
          <w:sz w:val="14"/>
          <w:szCs w:val="14"/>
        </w:rPr>
      </w:pPr>
      <w:r w:rsidRPr="00E662EA">
        <w:rPr>
          <w:rFonts w:ascii="Arial" w:eastAsia="Malgun Gothic" w:hAnsi="Arial" w:cs="Arial"/>
          <w:noProof/>
          <w:color w:val="000000"/>
        </w:rPr>
        <w:drawing>
          <wp:anchor distT="0" distB="0" distL="114300" distR="114300" simplePos="0" relativeHeight="251659264" behindDoc="0" locked="0" layoutInCell="1" allowOverlap="1" wp14:anchorId="20190296" wp14:editId="7A84F11B">
            <wp:simplePos x="0" y="0"/>
            <wp:positionH relativeFrom="column">
              <wp:posOffset>-1905</wp:posOffset>
            </wp:positionH>
            <wp:positionV relativeFrom="paragraph">
              <wp:posOffset>162</wp:posOffset>
            </wp:positionV>
            <wp:extent cx="1658620" cy="254635"/>
            <wp:effectExtent l="0" t="0" r="5080" b="0"/>
            <wp:wrapThrough wrapText="bothSides">
              <wp:wrapPolygon edited="0">
                <wp:start x="165" y="0"/>
                <wp:lineTo x="0" y="1077"/>
                <wp:lineTo x="0" y="19392"/>
                <wp:lineTo x="165" y="20469"/>
                <wp:lineTo x="21335" y="20469"/>
                <wp:lineTo x="21501" y="18314"/>
                <wp:lineTo x="21501" y="1077"/>
                <wp:lineTo x="21335" y="0"/>
                <wp:lineTo x="165" y="0"/>
              </wp:wrapPolygon>
            </wp:wrapThrough>
            <wp:docPr id="2" name="그림 1"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62EA">
        <w:rPr>
          <w:rFonts w:ascii="Arial" w:eastAsia="Calibri" w:hAnsi="Arial" w:cs="Times New Roman"/>
          <w:b/>
          <w:color w:val="000000"/>
          <w:sz w:val="14"/>
          <w:szCs w:val="14"/>
        </w:rPr>
        <w:t xml:space="preserve">  CONTACTO:</w:t>
      </w:r>
    </w:p>
    <w:p w:rsidR="00D74F82" w:rsidRPr="00E662EA" w:rsidRDefault="00D74F82" w:rsidP="00B01085">
      <w:pPr>
        <w:adjustRightInd w:val="0"/>
        <w:snapToGrid w:val="0"/>
        <w:ind w:left="6400"/>
        <w:jc w:val="right"/>
        <w:rPr>
          <w:rFonts w:ascii="Arial" w:eastAsia="Calibri" w:hAnsi="Arial" w:cs="Arial"/>
          <w:color w:val="000000"/>
          <w:sz w:val="14"/>
          <w:szCs w:val="14"/>
        </w:rPr>
      </w:pPr>
      <w:r w:rsidRPr="00E662EA">
        <w:rPr>
          <w:rFonts w:ascii="Arial" w:eastAsia="Calibri" w:hAnsi="Arial" w:cs="Times New Roman"/>
          <w:color w:val="000000"/>
          <w:sz w:val="14"/>
          <w:szCs w:val="14"/>
        </w:rPr>
        <w:t>Julián Rodríguez Cornejo</w:t>
      </w:r>
    </w:p>
    <w:p w:rsidR="00D74F82" w:rsidRPr="00E662EA" w:rsidRDefault="00D74F82" w:rsidP="00B01085">
      <w:pPr>
        <w:adjustRightInd w:val="0"/>
        <w:snapToGrid w:val="0"/>
        <w:ind w:left="3200" w:firstLine="800"/>
        <w:jc w:val="right"/>
        <w:rPr>
          <w:rFonts w:ascii="Arial" w:eastAsia="Calibri" w:hAnsi="Arial" w:cs="Arial"/>
          <w:color w:val="000000"/>
          <w:sz w:val="14"/>
          <w:szCs w:val="14"/>
        </w:rPr>
      </w:pPr>
      <w:r w:rsidRPr="00E662EA">
        <w:rPr>
          <w:rFonts w:ascii="Arial" w:eastAsia="Calibri" w:hAnsi="Arial" w:cs="Times New Roman"/>
          <w:color w:val="000000"/>
          <w:sz w:val="14"/>
          <w:szCs w:val="14"/>
        </w:rPr>
        <w:tab/>
      </w:r>
      <w:r w:rsidRPr="00E662EA">
        <w:rPr>
          <w:rFonts w:ascii="Arial" w:eastAsia="Calibri" w:hAnsi="Arial" w:cs="Times New Roman"/>
          <w:color w:val="000000"/>
          <w:sz w:val="14"/>
          <w:szCs w:val="14"/>
        </w:rPr>
        <w:tab/>
        <w:t xml:space="preserve">Babel </w:t>
      </w:r>
      <w:proofErr w:type="spellStart"/>
      <w:r w:rsidRPr="00E662EA">
        <w:rPr>
          <w:rFonts w:ascii="Arial" w:eastAsia="Calibri" w:hAnsi="Arial" w:cs="Times New Roman"/>
          <w:color w:val="000000"/>
          <w:sz w:val="14"/>
          <w:szCs w:val="14"/>
        </w:rPr>
        <w:t>Group</w:t>
      </w:r>
      <w:proofErr w:type="spellEnd"/>
    </w:p>
    <w:p w:rsidR="00D74F82" w:rsidRPr="00E662EA" w:rsidRDefault="00D74F82" w:rsidP="00B01085">
      <w:pPr>
        <w:adjustRightInd w:val="0"/>
        <w:snapToGrid w:val="0"/>
        <w:ind w:left="3200" w:firstLine="800"/>
        <w:jc w:val="right"/>
        <w:rPr>
          <w:rFonts w:ascii="Arial" w:eastAsia="Calibri" w:hAnsi="Arial" w:cs="Arial"/>
          <w:color w:val="000000"/>
          <w:sz w:val="14"/>
          <w:szCs w:val="14"/>
        </w:rPr>
      </w:pPr>
      <w:r w:rsidRPr="00E662EA">
        <w:rPr>
          <w:rFonts w:ascii="Arial" w:eastAsia="Calibri" w:hAnsi="Arial" w:cs="Times New Roman"/>
          <w:color w:val="000000"/>
          <w:sz w:val="14"/>
          <w:szCs w:val="14"/>
        </w:rPr>
        <w:tab/>
      </w:r>
      <w:r w:rsidRPr="00E662EA">
        <w:rPr>
          <w:rFonts w:ascii="Arial" w:eastAsia="Calibri" w:hAnsi="Arial" w:cs="Times New Roman"/>
          <w:color w:val="000000"/>
          <w:sz w:val="14"/>
          <w:szCs w:val="14"/>
        </w:rPr>
        <w:tab/>
      </w:r>
      <w:r w:rsidRPr="00E662EA">
        <w:rPr>
          <w:rFonts w:ascii="Arial" w:eastAsia="Calibri" w:hAnsi="Arial" w:cs="Times New Roman"/>
          <w:color w:val="000000"/>
          <w:sz w:val="14"/>
          <w:szCs w:val="14"/>
        </w:rPr>
        <w:tab/>
        <w:t>Tel:</w:t>
      </w:r>
      <w:r w:rsidR="00DF4993">
        <w:rPr>
          <w:rFonts w:ascii="Arial" w:eastAsia="Calibri" w:hAnsi="Arial" w:cs="Times New Roman"/>
          <w:color w:val="000000"/>
          <w:sz w:val="14"/>
          <w:szCs w:val="14"/>
        </w:rPr>
        <w:t xml:space="preserve"> </w:t>
      </w:r>
      <w:r w:rsidRPr="00E662EA">
        <w:rPr>
          <w:rFonts w:ascii="Arial" w:eastAsia="Calibri" w:hAnsi="Arial" w:cs="Times New Roman"/>
          <w:color w:val="000000"/>
          <w:sz w:val="14"/>
          <w:szCs w:val="14"/>
        </w:rPr>
        <w:t xml:space="preserve">3166613107 </w:t>
      </w:r>
    </w:p>
    <w:p w:rsidR="004263D0" w:rsidRDefault="00FA24FF" w:rsidP="004263D0">
      <w:pPr>
        <w:shd w:val="clear" w:color="auto" w:fill="FFFFFF"/>
        <w:jc w:val="right"/>
        <w:rPr>
          <w:rFonts w:ascii="Arial" w:eastAsia="Calibri" w:hAnsi="Arial" w:cs="Times New Roman"/>
          <w:color w:val="0000FF"/>
          <w:sz w:val="14"/>
          <w:szCs w:val="14"/>
          <w:u w:val="single"/>
        </w:rPr>
      </w:pPr>
      <w:hyperlink r:id="rId8" w:history="1">
        <w:r w:rsidR="00D74F82" w:rsidRPr="00E662EA">
          <w:rPr>
            <w:rFonts w:ascii="Arial" w:eastAsia="Calibri" w:hAnsi="Arial" w:cs="Times New Roman"/>
            <w:color w:val="0000FF"/>
            <w:sz w:val="14"/>
            <w:szCs w:val="14"/>
            <w:u w:val="single"/>
          </w:rPr>
          <w:t>Julianrodriguez@mailbabel.com</w:t>
        </w:r>
      </w:hyperlink>
    </w:p>
    <w:p w:rsidR="004263D0" w:rsidRPr="004263D0" w:rsidRDefault="004263D0" w:rsidP="004263D0">
      <w:pPr>
        <w:shd w:val="clear" w:color="auto" w:fill="FFFFFF"/>
        <w:jc w:val="right"/>
        <w:rPr>
          <w:rFonts w:ascii="Arial" w:eastAsia="Calibri" w:hAnsi="Arial" w:cs="Times New Roman"/>
          <w:color w:val="0000FF"/>
          <w:sz w:val="14"/>
          <w:szCs w:val="14"/>
          <w:u w:val="single"/>
        </w:rPr>
      </w:pPr>
    </w:p>
    <w:p w:rsidR="004263D0" w:rsidRPr="009631A5" w:rsidRDefault="004263D0" w:rsidP="004263D0">
      <w:pPr>
        <w:rPr>
          <w:rFonts w:ascii="Arial" w:hAnsi="Arial" w:cs="Arial"/>
        </w:rPr>
      </w:pPr>
    </w:p>
    <w:p w:rsidR="004263D0" w:rsidRPr="000B227C" w:rsidRDefault="000B227C" w:rsidP="004263D0">
      <w:pPr>
        <w:ind w:left="360"/>
        <w:jc w:val="center"/>
        <w:rPr>
          <w:rFonts w:ascii="Arial" w:hAnsi="Arial" w:cs="Arial"/>
          <w:b/>
          <w:bCs/>
          <w:sz w:val="28"/>
          <w:szCs w:val="28"/>
        </w:rPr>
      </w:pPr>
      <w:proofErr w:type="spellStart"/>
      <w:r w:rsidRPr="000B227C">
        <w:rPr>
          <w:rFonts w:ascii="Arial" w:hAnsi="Arial" w:cs="Arial"/>
          <w:b/>
          <w:sz w:val="28"/>
          <w:szCs w:val="28"/>
        </w:rPr>
        <w:t>SmartThings</w:t>
      </w:r>
      <w:proofErr w:type="spellEnd"/>
      <w:r w:rsidRPr="000B227C">
        <w:rPr>
          <w:rFonts w:ascii="Arial" w:hAnsi="Arial" w:cs="Arial"/>
          <w:b/>
          <w:sz w:val="28"/>
          <w:szCs w:val="28"/>
        </w:rPr>
        <w:t xml:space="preserve"> </w:t>
      </w:r>
      <w:proofErr w:type="spellStart"/>
      <w:r w:rsidRPr="000B227C">
        <w:rPr>
          <w:rFonts w:ascii="Arial" w:hAnsi="Arial" w:cs="Arial"/>
          <w:b/>
          <w:sz w:val="28"/>
          <w:szCs w:val="28"/>
        </w:rPr>
        <w:t>Cooking</w:t>
      </w:r>
      <w:proofErr w:type="spellEnd"/>
      <w:r w:rsidRPr="000B227C">
        <w:rPr>
          <w:rFonts w:ascii="Arial" w:hAnsi="Arial" w:cs="Arial"/>
          <w:b/>
          <w:sz w:val="28"/>
          <w:szCs w:val="28"/>
        </w:rPr>
        <w:t>,</w:t>
      </w:r>
      <w:r w:rsidRPr="000B227C">
        <w:rPr>
          <w:rFonts w:ascii="Arial" w:hAnsi="Arial" w:cs="Arial"/>
          <w:b/>
          <w:bCs/>
          <w:sz w:val="28"/>
          <w:szCs w:val="28"/>
        </w:rPr>
        <w:t xml:space="preserve"> l</w:t>
      </w:r>
      <w:r w:rsidR="004263D0" w:rsidRPr="000B227C">
        <w:rPr>
          <w:rFonts w:ascii="Arial" w:hAnsi="Arial" w:cs="Arial"/>
          <w:b/>
          <w:bCs/>
          <w:sz w:val="28"/>
          <w:szCs w:val="28"/>
        </w:rPr>
        <w:t xml:space="preserve">a aplicación que </w:t>
      </w:r>
      <w:r w:rsidRPr="000B227C">
        <w:rPr>
          <w:rFonts w:ascii="Arial" w:hAnsi="Arial" w:cs="Arial"/>
          <w:b/>
          <w:bCs/>
          <w:sz w:val="28"/>
          <w:szCs w:val="28"/>
        </w:rPr>
        <w:t xml:space="preserve">le ayuda en </w:t>
      </w:r>
      <w:r w:rsidR="00AD6B8A">
        <w:rPr>
          <w:rFonts w:ascii="Arial" w:hAnsi="Arial" w:cs="Arial"/>
          <w:b/>
          <w:bCs/>
          <w:sz w:val="28"/>
          <w:szCs w:val="28"/>
        </w:rPr>
        <w:t>la cocina</w:t>
      </w:r>
    </w:p>
    <w:p w:rsidR="004263D0" w:rsidRPr="009631A5" w:rsidRDefault="004263D0" w:rsidP="004263D0">
      <w:pPr>
        <w:ind w:left="360"/>
        <w:jc w:val="center"/>
        <w:rPr>
          <w:rFonts w:ascii="Arial" w:hAnsi="Arial" w:cs="Arial"/>
          <w:b/>
          <w:bCs/>
          <w:sz w:val="32"/>
          <w:szCs w:val="28"/>
        </w:rPr>
      </w:pPr>
    </w:p>
    <w:p w:rsidR="004263D0" w:rsidRPr="006B71DE" w:rsidRDefault="00B53ECF" w:rsidP="004263D0">
      <w:pPr>
        <w:jc w:val="center"/>
        <w:rPr>
          <w:rFonts w:ascii="Arial" w:eastAsia="Batang" w:hAnsi="Arial" w:cs="Arial"/>
          <w:i/>
        </w:rPr>
      </w:pPr>
      <w:r w:rsidRPr="00B53ECF">
        <w:rPr>
          <w:rFonts w:ascii="Arial" w:eastAsia="Batang" w:hAnsi="Arial" w:cs="Arial"/>
          <w:i/>
        </w:rPr>
        <w:t xml:space="preserve">La popular aplicación de la nevera </w:t>
      </w:r>
      <w:proofErr w:type="spellStart"/>
      <w:r w:rsidRPr="00B53ECF">
        <w:rPr>
          <w:rFonts w:ascii="Arial" w:eastAsia="Batang" w:hAnsi="Arial" w:cs="Arial"/>
          <w:i/>
        </w:rPr>
        <w:t>Family</w:t>
      </w:r>
      <w:proofErr w:type="spellEnd"/>
      <w:r w:rsidRPr="00B53ECF">
        <w:rPr>
          <w:rFonts w:ascii="Arial" w:eastAsia="Batang" w:hAnsi="Arial" w:cs="Arial"/>
          <w:i/>
        </w:rPr>
        <w:t xml:space="preserve"> </w:t>
      </w:r>
      <w:proofErr w:type="spellStart"/>
      <w:r w:rsidRPr="00B53ECF">
        <w:rPr>
          <w:rFonts w:ascii="Arial" w:eastAsia="Batang" w:hAnsi="Arial" w:cs="Arial"/>
          <w:i/>
        </w:rPr>
        <w:t>Hub</w:t>
      </w:r>
      <w:proofErr w:type="spellEnd"/>
      <w:r w:rsidRPr="00B53ECF">
        <w:rPr>
          <w:rFonts w:ascii="Arial" w:eastAsia="Batang" w:hAnsi="Arial" w:cs="Arial"/>
          <w:i/>
        </w:rPr>
        <w:t xml:space="preserve"> de Samsung, ahora estará disponible en </w:t>
      </w:r>
      <w:proofErr w:type="spellStart"/>
      <w:r w:rsidRPr="00B53ECF">
        <w:rPr>
          <w:rFonts w:ascii="Arial" w:eastAsia="Batang" w:hAnsi="Arial" w:cs="Arial"/>
          <w:i/>
        </w:rPr>
        <w:t>SmartThings</w:t>
      </w:r>
      <w:proofErr w:type="spellEnd"/>
      <w:r w:rsidRPr="00B53ECF">
        <w:rPr>
          <w:rFonts w:ascii="Arial" w:eastAsia="Batang" w:hAnsi="Arial" w:cs="Arial"/>
          <w:i/>
        </w:rPr>
        <w:t xml:space="preserve"> para </w:t>
      </w:r>
      <w:r w:rsidR="004263D0" w:rsidRPr="00B53ECF">
        <w:rPr>
          <w:rFonts w:ascii="Arial" w:eastAsia="Batang" w:hAnsi="Arial" w:cs="Arial"/>
          <w:i/>
        </w:rPr>
        <w:t>los usuarios de teléfonos inteligentes</w:t>
      </w:r>
    </w:p>
    <w:p w:rsidR="004263D0" w:rsidRPr="009631A5" w:rsidRDefault="004263D0" w:rsidP="004263D0">
      <w:pPr>
        <w:rPr>
          <w:rFonts w:ascii="Arial" w:hAnsi="Arial" w:cs="Arial"/>
        </w:rPr>
      </w:pPr>
    </w:p>
    <w:p w:rsidR="00B53ECF" w:rsidRDefault="00B53ECF" w:rsidP="004263D0">
      <w:pPr>
        <w:pStyle w:val="Textocomentario"/>
        <w:jc w:val="both"/>
        <w:rPr>
          <w:rFonts w:ascii="Arial" w:hAnsi="Arial" w:cs="Arial"/>
          <w:b/>
          <w:bCs/>
          <w:sz w:val="22"/>
          <w:szCs w:val="20"/>
          <w:lang w:val="es-ES_tradnl"/>
        </w:rPr>
      </w:pPr>
    </w:p>
    <w:p w:rsidR="004263D0" w:rsidRPr="006B71DE" w:rsidRDefault="000B227C" w:rsidP="004263D0">
      <w:pPr>
        <w:pStyle w:val="Textocomentario"/>
        <w:jc w:val="both"/>
        <w:rPr>
          <w:rFonts w:ascii="Arial" w:hAnsi="Arial" w:cs="Arial"/>
          <w:sz w:val="22"/>
          <w:szCs w:val="20"/>
          <w:lang w:val="es-ES_tradnl"/>
        </w:rPr>
      </w:pPr>
      <w:r>
        <w:rPr>
          <w:rFonts w:ascii="Arial" w:hAnsi="Arial" w:cs="Arial"/>
          <w:b/>
          <w:bCs/>
          <w:sz w:val="22"/>
          <w:szCs w:val="20"/>
          <w:lang w:val="es-ES_tradnl"/>
        </w:rPr>
        <w:t xml:space="preserve">BOGOTÁ, Colombia. </w:t>
      </w:r>
      <w:r w:rsidR="004263D0" w:rsidRPr="006B71DE">
        <w:rPr>
          <w:rFonts w:ascii="Arial" w:hAnsi="Arial" w:cs="Arial"/>
          <w:b/>
          <w:bCs/>
          <w:sz w:val="22"/>
          <w:szCs w:val="20"/>
          <w:lang w:val="es-ES_tradnl"/>
        </w:rPr>
        <w:t>Febrero de 2021</w:t>
      </w:r>
      <w:r w:rsidR="004263D0" w:rsidRPr="006B71DE">
        <w:rPr>
          <w:rFonts w:ascii="Arial" w:hAnsi="Arial" w:cs="Arial"/>
          <w:sz w:val="22"/>
          <w:szCs w:val="20"/>
          <w:lang w:val="es-ES_tradnl"/>
        </w:rPr>
        <w:t xml:space="preserve"> – La nevera </w:t>
      </w:r>
      <w:proofErr w:type="spellStart"/>
      <w:r w:rsidR="004263D0" w:rsidRPr="006B71DE">
        <w:rPr>
          <w:rFonts w:ascii="Arial" w:hAnsi="Arial" w:cs="Arial"/>
          <w:sz w:val="22"/>
          <w:szCs w:val="20"/>
          <w:lang w:val="es-ES_tradnl"/>
        </w:rPr>
        <w:t>Family</w:t>
      </w:r>
      <w:proofErr w:type="spellEnd"/>
      <w:r w:rsidR="004263D0" w:rsidRPr="006B71DE">
        <w:rPr>
          <w:rFonts w:ascii="Arial" w:hAnsi="Arial" w:cs="Arial"/>
          <w:sz w:val="22"/>
          <w:szCs w:val="20"/>
          <w:lang w:val="es-ES_tradnl"/>
        </w:rPr>
        <w:t xml:space="preserve"> </w:t>
      </w:r>
      <w:proofErr w:type="spellStart"/>
      <w:r w:rsidR="004263D0" w:rsidRPr="006B71DE">
        <w:rPr>
          <w:rFonts w:ascii="Arial" w:hAnsi="Arial" w:cs="Arial"/>
          <w:sz w:val="22"/>
          <w:szCs w:val="20"/>
          <w:lang w:val="es-ES_tradnl"/>
        </w:rPr>
        <w:t>Hub</w:t>
      </w:r>
      <w:proofErr w:type="spellEnd"/>
      <w:r w:rsidR="00DF4993">
        <w:rPr>
          <w:rFonts w:ascii="Arial" w:hAnsi="Arial" w:cs="Arial"/>
          <w:sz w:val="22"/>
          <w:szCs w:val="20"/>
          <w:lang w:val="es-ES_tradnl"/>
        </w:rPr>
        <w:t>, que</w:t>
      </w:r>
      <w:r w:rsidR="004263D0" w:rsidRPr="006B71DE">
        <w:rPr>
          <w:rFonts w:ascii="Arial" w:hAnsi="Arial" w:cs="Arial"/>
          <w:sz w:val="22"/>
          <w:szCs w:val="20"/>
          <w:lang w:val="es-ES_tradnl"/>
        </w:rPr>
        <w:t xml:space="preserve"> </w:t>
      </w:r>
      <w:r w:rsidR="00DF4993">
        <w:rPr>
          <w:rFonts w:ascii="Arial" w:hAnsi="Arial" w:cs="Arial"/>
          <w:sz w:val="22"/>
          <w:szCs w:val="20"/>
          <w:lang w:val="es-ES_tradnl"/>
        </w:rPr>
        <w:t>alcanz</w:t>
      </w:r>
      <w:r>
        <w:rPr>
          <w:rFonts w:ascii="Arial" w:hAnsi="Arial" w:cs="Arial"/>
          <w:sz w:val="22"/>
          <w:szCs w:val="20"/>
          <w:lang w:val="es-ES_tradnl"/>
        </w:rPr>
        <w:t>ó</w:t>
      </w:r>
      <w:r w:rsidR="00DF4993">
        <w:rPr>
          <w:rFonts w:ascii="Arial" w:hAnsi="Arial" w:cs="Arial"/>
          <w:sz w:val="22"/>
          <w:szCs w:val="20"/>
          <w:lang w:val="es-ES_tradnl"/>
        </w:rPr>
        <w:t xml:space="preserve"> su </w:t>
      </w:r>
      <w:r w:rsidR="004263D0" w:rsidRPr="006B71DE">
        <w:rPr>
          <w:rFonts w:ascii="Arial" w:hAnsi="Arial" w:cs="Arial"/>
          <w:sz w:val="22"/>
          <w:szCs w:val="20"/>
          <w:lang w:val="es-ES_tradnl"/>
        </w:rPr>
        <w:t xml:space="preserve">sexto premio ‘CES </w:t>
      </w:r>
      <w:proofErr w:type="spellStart"/>
      <w:r w:rsidR="004263D0" w:rsidRPr="006B71DE">
        <w:rPr>
          <w:rFonts w:ascii="Arial" w:hAnsi="Arial" w:cs="Arial"/>
          <w:sz w:val="22"/>
          <w:szCs w:val="20"/>
          <w:lang w:val="es-ES_tradnl"/>
        </w:rPr>
        <w:t>Innovation</w:t>
      </w:r>
      <w:proofErr w:type="spellEnd"/>
      <w:r w:rsidR="004263D0" w:rsidRPr="006B71DE">
        <w:rPr>
          <w:rFonts w:ascii="Arial" w:hAnsi="Arial" w:cs="Arial"/>
          <w:sz w:val="22"/>
          <w:szCs w:val="20"/>
          <w:lang w:val="es-ES_tradnl"/>
        </w:rPr>
        <w:t xml:space="preserve">’, </w:t>
      </w:r>
      <w:r>
        <w:rPr>
          <w:rFonts w:ascii="Arial" w:hAnsi="Arial" w:cs="Arial"/>
          <w:sz w:val="22"/>
          <w:szCs w:val="20"/>
          <w:lang w:val="es-ES_tradnl"/>
        </w:rPr>
        <w:t>ofrece</w:t>
      </w:r>
      <w:r w:rsidR="004263D0" w:rsidRPr="006B71DE">
        <w:rPr>
          <w:rFonts w:ascii="Arial" w:hAnsi="Arial" w:cs="Arial"/>
          <w:sz w:val="22"/>
          <w:szCs w:val="20"/>
          <w:lang w:val="es-ES_tradnl"/>
        </w:rPr>
        <w:t xml:space="preserve"> </w:t>
      </w:r>
      <w:r>
        <w:rPr>
          <w:rFonts w:ascii="Arial" w:hAnsi="Arial" w:cs="Arial"/>
          <w:sz w:val="22"/>
          <w:szCs w:val="20"/>
          <w:lang w:val="es-ES_tradnl"/>
        </w:rPr>
        <w:t xml:space="preserve">a los usuarios funciones diferenciales </w:t>
      </w:r>
      <w:r w:rsidR="004263D0" w:rsidRPr="006B71DE">
        <w:rPr>
          <w:rFonts w:ascii="Arial" w:hAnsi="Arial" w:cs="Arial"/>
          <w:sz w:val="22"/>
          <w:szCs w:val="20"/>
          <w:lang w:val="es-ES_tradnl"/>
        </w:rPr>
        <w:t xml:space="preserve">para </w:t>
      </w:r>
      <w:r>
        <w:rPr>
          <w:rFonts w:ascii="Arial" w:hAnsi="Arial" w:cs="Arial"/>
          <w:sz w:val="22"/>
          <w:szCs w:val="20"/>
          <w:lang w:val="es-ES_tradnl"/>
        </w:rPr>
        <w:t>generar</w:t>
      </w:r>
      <w:r w:rsidR="004263D0" w:rsidRPr="006B71DE">
        <w:rPr>
          <w:rFonts w:ascii="Arial" w:hAnsi="Arial" w:cs="Arial"/>
          <w:sz w:val="22"/>
          <w:szCs w:val="20"/>
          <w:lang w:val="es-ES_tradnl"/>
        </w:rPr>
        <w:t xml:space="preserve"> experiencias de cocina más inteligentes y perfectas</w:t>
      </w:r>
      <w:r w:rsidR="004263D0">
        <w:rPr>
          <w:rFonts w:ascii="Arial" w:hAnsi="Arial" w:cs="Arial"/>
          <w:sz w:val="22"/>
          <w:szCs w:val="20"/>
          <w:lang w:val="es-ES_tradnl"/>
        </w:rPr>
        <w:t xml:space="preserve">. </w:t>
      </w:r>
      <w:r>
        <w:rPr>
          <w:rFonts w:ascii="Arial" w:hAnsi="Arial" w:cs="Arial"/>
          <w:sz w:val="22"/>
          <w:szCs w:val="20"/>
          <w:lang w:val="es-ES_tradnl"/>
        </w:rPr>
        <w:t xml:space="preserve">Ahora, </w:t>
      </w:r>
      <w:proofErr w:type="spellStart"/>
      <w:r>
        <w:rPr>
          <w:rFonts w:ascii="Arial" w:hAnsi="Arial" w:cs="Arial"/>
          <w:sz w:val="22"/>
          <w:szCs w:val="20"/>
          <w:lang w:val="es-ES_tradnl"/>
        </w:rPr>
        <w:t>SmartThings</w:t>
      </w:r>
      <w:proofErr w:type="spellEnd"/>
      <w:r>
        <w:rPr>
          <w:rFonts w:ascii="Arial" w:hAnsi="Arial" w:cs="Arial"/>
          <w:sz w:val="22"/>
          <w:szCs w:val="20"/>
          <w:lang w:val="es-ES_tradnl"/>
        </w:rPr>
        <w:t xml:space="preserve"> </w:t>
      </w:r>
      <w:proofErr w:type="spellStart"/>
      <w:r>
        <w:rPr>
          <w:rFonts w:ascii="Arial" w:hAnsi="Arial" w:cs="Arial"/>
          <w:sz w:val="22"/>
          <w:szCs w:val="20"/>
          <w:lang w:val="es-ES_tradnl"/>
        </w:rPr>
        <w:t>Cooking</w:t>
      </w:r>
      <w:proofErr w:type="spellEnd"/>
      <w:r>
        <w:rPr>
          <w:rFonts w:ascii="Arial" w:hAnsi="Arial" w:cs="Arial"/>
          <w:sz w:val="22"/>
          <w:szCs w:val="20"/>
          <w:lang w:val="es-ES_tradnl"/>
        </w:rPr>
        <w:t xml:space="preserve">, una de las apps disponible en la nevera y favorita por los usuarios, llega a </w:t>
      </w:r>
      <w:proofErr w:type="spellStart"/>
      <w:r w:rsidR="004263D0" w:rsidRPr="006B71DE">
        <w:rPr>
          <w:rFonts w:ascii="Arial" w:hAnsi="Arial" w:cs="Arial"/>
          <w:sz w:val="22"/>
          <w:szCs w:val="20"/>
          <w:lang w:val="es-ES_tradnl"/>
        </w:rPr>
        <w:t>SmartThings</w:t>
      </w:r>
      <w:proofErr w:type="spellEnd"/>
      <w:r>
        <w:rPr>
          <w:rFonts w:ascii="Arial" w:hAnsi="Arial" w:cs="Arial"/>
          <w:sz w:val="22"/>
          <w:szCs w:val="20"/>
          <w:lang w:val="es-ES_tradnl"/>
        </w:rPr>
        <w:t xml:space="preserve"> para que más personas se beneficien de las sugerencias de cocina en su día a día</w:t>
      </w:r>
      <w:r w:rsidR="004263D0" w:rsidRPr="006B71DE">
        <w:rPr>
          <w:rFonts w:ascii="Arial" w:hAnsi="Arial" w:cs="Arial"/>
          <w:sz w:val="22"/>
          <w:szCs w:val="20"/>
          <w:lang w:val="es-ES_tradnl"/>
        </w:rPr>
        <w:t xml:space="preserve">. </w:t>
      </w:r>
    </w:p>
    <w:p w:rsidR="004263D0" w:rsidRPr="006B71DE" w:rsidRDefault="004263D0" w:rsidP="004263D0">
      <w:pPr>
        <w:pStyle w:val="Textocomentario"/>
        <w:jc w:val="both"/>
        <w:rPr>
          <w:rFonts w:ascii="Arial" w:hAnsi="Arial" w:cs="Arial"/>
          <w:sz w:val="22"/>
          <w:szCs w:val="20"/>
          <w:lang w:val="es-ES_tradnl"/>
        </w:rPr>
      </w:pPr>
    </w:p>
    <w:p w:rsidR="004263D0" w:rsidRPr="006B71DE" w:rsidRDefault="004263D0" w:rsidP="004263D0">
      <w:pPr>
        <w:pStyle w:val="Textocomentario"/>
        <w:jc w:val="both"/>
        <w:rPr>
          <w:rFonts w:ascii="Arial" w:hAnsi="Arial" w:cs="Arial"/>
          <w:sz w:val="22"/>
          <w:szCs w:val="20"/>
          <w:lang w:val="es-ES_tradnl"/>
        </w:rPr>
      </w:pPr>
      <w:r w:rsidRPr="006B71DE">
        <w:rPr>
          <w:rFonts w:ascii="Arial" w:hAnsi="Arial" w:cs="Arial"/>
          <w:sz w:val="22"/>
          <w:szCs w:val="20"/>
          <w:lang w:val="es-ES_tradnl"/>
        </w:rPr>
        <w:t>SmartThings</w:t>
      </w:r>
      <w:r>
        <w:rPr>
          <w:rFonts w:ascii="Arial" w:hAnsi="Arial" w:cs="Arial"/>
          <w:sz w:val="22"/>
          <w:szCs w:val="20"/>
          <w:lang w:val="es-ES_tradnl"/>
        </w:rPr>
        <w:t xml:space="preserve"> </w:t>
      </w:r>
      <w:r w:rsidRPr="006B71DE">
        <w:rPr>
          <w:rFonts w:ascii="Arial" w:hAnsi="Arial" w:cs="Arial"/>
          <w:sz w:val="22"/>
          <w:szCs w:val="20"/>
          <w:lang w:val="es-ES_tradnl"/>
        </w:rPr>
        <w:t>Cooking recomienda recetas que se adaptan a sus gustos y restricciones dietarías</w:t>
      </w:r>
      <w:r w:rsidR="00B53ECF">
        <w:rPr>
          <w:rFonts w:ascii="Arial" w:hAnsi="Arial" w:cs="Arial"/>
          <w:sz w:val="22"/>
          <w:szCs w:val="20"/>
          <w:lang w:val="es-ES_tradnl"/>
        </w:rPr>
        <w:t>,</w:t>
      </w:r>
      <w:r w:rsidRPr="006B71DE">
        <w:rPr>
          <w:rFonts w:ascii="Arial" w:hAnsi="Arial" w:cs="Arial"/>
          <w:sz w:val="22"/>
          <w:szCs w:val="20"/>
          <w:lang w:val="es-ES_tradnl"/>
        </w:rPr>
        <w:t xml:space="preserve"> y </w:t>
      </w:r>
      <w:r w:rsidR="00B53ECF">
        <w:rPr>
          <w:rFonts w:ascii="Arial" w:hAnsi="Arial" w:cs="Arial"/>
          <w:sz w:val="22"/>
          <w:szCs w:val="20"/>
          <w:lang w:val="es-ES_tradnl"/>
        </w:rPr>
        <w:t>c</w:t>
      </w:r>
      <w:r w:rsidRPr="006B71DE">
        <w:rPr>
          <w:rFonts w:ascii="Arial" w:hAnsi="Arial" w:cs="Arial"/>
          <w:sz w:val="22"/>
          <w:szCs w:val="20"/>
          <w:lang w:val="es-ES_tradnl"/>
        </w:rPr>
        <w:t xml:space="preserve">rea planes de comidas semanales para combinar. </w:t>
      </w:r>
      <w:r w:rsidR="00D13BC2">
        <w:rPr>
          <w:rFonts w:ascii="Arial" w:hAnsi="Arial" w:cs="Arial"/>
          <w:sz w:val="22"/>
          <w:szCs w:val="20"/>
          <w:lang w:val="es-ES_tradnl"/>
        </w:rPr>
        <w:t>Cuando</w:t>
      </w:r>
      <w:r w:rsidRPr="006B71DE">
        <w:rPr>
          <w:rFonts w:ascii="Arial" w:hAnsi="Arial" w:cs="Arial"/>
          <w:sz w:val="22"/>
          <w:szCs w:val="20"/>
          <w:lang w:val="es-ES_tradnl"/>
        </w:rPr>
        <w:t xml:space="preserve"> cocina, a través de esta función</w:t>
      </w:r>
      <w:r>
        <w:rPr>
          <w:rFonts w:ascii="Arial" w:hAnsi="Arial" w:cs="Arial"/>
          <w:sz w:val="22"/>
          <w:szCs w:val="20"/>
          <w:lang w:val="es-ES_tradnl"/>
        </w:rPr>
        <w:t xml:space="preserve">, desde su teléfono inteligente </w:t>
      </w:r>
      <w:r w:rsidRPr="006B71DE">
        <w:rPr>
          <w:rFonts w:ascii="Arial" w:hAnsi="Arial" w:cs="Arial"/>
          <w:sz w:val="22"/>
          <w:szCs w:val="20"/>
          <w:lang w:val="es-ES_tradnl"/>
        </w:rPr>
        <w:t>se envían las instrucciones de la receta a los dispositivos sincronizados</w:t>
      </w:r>
      <w:r w:rsidR="000B227C">
        <w:rPr>
          <w:rFonts w:ascii="Arial" w:hAnsi="Arial" w:cs="Arial"/>
          <w:sz w:val="22"/>
          <w:szCs w:val="20"/>
          <w:lang w:val="es-ES_tradnl"/>
        </w:rPr>
        <w:t>, como la</w:t>
      </w:r>
      <w:r w:rsidRPr="006B71DE">
        <w:rPr>
          <w:rFonts w:ascii="Arial" w:hAnsi="Arial" w:cs="Arial"/>
          <w:sz w:val="22"/>
          <w:szCs w:val="20"/>
          <w:lang w:val="es-ES_tradnl"/>
        </w:rPr>
        <w:t xml:space="preserve"> </w:t>
      </w:r>
      <w:proofErr w:type="spellStart"/>
      <w:r w:rsidRPr="006B71DE">
        <w:rPr>
          <w:rFonts w:ascii="Arial" w:hAnsi="Arial" w:cs="Arial"/>
          <w:sz w:val="22"/>
          <w:szCs w:val="20"/>
          <w:lang w:val="es-ES_tradnl"/>
        </w:rPr>
        <w:t>Family</w:t>
      </w:r>
      <w:proofErr w:type="spellEnd"/>
      <w:r w:rsidRPr="006B71DE">
        <w:rPr>
          <w:rFonts w:ascii="Arial" w:hAnsi="Arial" w:cs="Arial"/>
          <w:sz w:val="22"/>
          <w:szCs w:val="20"/>
          <w:lang w:val="es-ES_tradnl"/>
        </w:rPr>
        <w:t xml:space="preserve"> </w:t>
      </w:r>
      <w:proofErr w:type="spellStart"/>
      <w:r w:rsidRPr="006B71DE">
        <w:rPr>
          <w:rFonts w:ascii="Arial" w:hAnsi="Arial" w:cs="Arial"/>
          <w:sz w:val="22"/>
          <w:szCs w:val="20"/>
          <w:lang w:val="es-ES_tradnl"/>
        </w:rPr>
        <w:t>Hub</w:t>
      </w:r>
      <w:proofErr w:type="spellEnd"/>
      <w:r w:rsidR="000B227C">
        <w:rPr>
          <w:rFonts w:ascii="Arial" w:hAnsi="Arial" w:cs="Arial"/>
          <w:sz w:val="22"/>
          <w:szCs w:val="20"/>
          <w:lang w:val="es-ES_tradnl"/>
        </w:rPr>
        <w:t>, la cual</w:t>
      </w:r>
      <w:r w:rsidRPr="006B71DE">
        <w:rPr>
          <w:rFonts w:ascii="Arial" w:hAnsi="Arial" w:cs="Arial"/>
          <w:sz w:val="22"/>
          <w:szCs w:val="20"/>
          <w:lang w:val="es-ES_tradnl"/>
        </w:rPr>
        <w:t xml:space="preserve"> podrá pedir los ingredientes, mientras que SmartThings Cooking le guía cada paso de la preparación.</w:t>
      </w:r>
    </w:p>
    <w:p w:rsidR="004263D0" w:rsidRPr="006B71DE" w:rsidRDefault="004263D0" w:rsidP="004263D0">
      <w:pPr>
        <w:jc w:val="both"/>
        <w:rPr>
          <w:rFonts w:ascii="Arial" w:hAnsi="Arial" w:cs="Arial"/>
          <w:sz w:val="22"/>
          <w:szCs w:val="20"/>
        </w:rPr>
      </w:pPr>
    </w:p>
    <w:p w:rsidR="004263D0" w:rsidRPr="006B71DE" w:rsidRDefault="004263D0" w:rsidP="004263D0">
      <w:pPr>
        <w:jc w:val="both"/>
        <w:rPr>
          <w:rFonts w:ascii="Arial" w:hAnsi="Arial" w:cs="Arial"/>
          <w:sz w:val="22"/>
          <w:szCs w:val="20"/>
        </w:rPr>
      </w:pPr>
      <w:r w:rsidRPr="006B71DE">
        <w:rPr>
          <w:rFonts w:ascii="Arial" w:hAnsi="Arial" w:cs="Arial"/>
          <w:sz w:val="22"/>
          <w:szCs w:val="20"/>
        </w:rPr>
        <w:t xml:space="preserve">"Las familias han adoptado una cocina más inteligente y una planificación de comidas optimizada con </w:t>
      </w:r>
      <w:r>
        <w:rPr>
          <w:rFonts w:ascii="Arial" w:hAnsi="Arial" w:cs="Arial"/>
          <w:sz w:val="22"/>
          <w:szCs w:val="20"/>
        </w:rPr>
        <w:t xml:space="preserve">la nevera </w:t>
      </w:r>
      <w:proofErr w:type="spellStart"/>
      <w:r w:rsidRPr="006B71DE">
        <w:rPr>
          <w:rFonts w:ascii="Arial" w:hAnsi="Arial" w:cs="Arial"/>
          <w:sz w:val="22"/>
          <w:szCs w:val="20"/>
        </w:rPr>
        <w:t>Family</w:t>
      </w:r>
      <w:proofErr w:type="spellEnd"/>
      <w:r w:rsidRPr="006B71DE">
        <w:rPr>
          <w:rFonts w:ascii="Arial" w:hAnsi="Arial" w:cs="Arial"/>
          <w:sz w:val="22"/>
          <w:szCs w:val="20"/>
        </w:rPr>
        <w:t xml:space="preserve"> </w:t>
      </w:r>
      <w:proofErr w:type="spellStart"/>
      <w:r w:rsidRPr="006B71DE">
        <w:rPr>
          <w:rFonts w:ascii="Arial" w:hAnsi="Arial" w:cs="Arial"/>
          <w:sz w:val="22"/>
          <w:szCs w:val="20"/>
        </w:rPr>
        <w:t>Hub</w:t>
      </w:r>
      <w:proofErr w:type="spellEnd"/>
      <w:r w:rsidR="00D13BC2">
        <w:rPr>
          <w:rFonts w:ascii="Arial" w:hAnsi="Arial" w:cs="Arial"/>
          <w:sz w:val="22"/>
          <w:szCs w:val="20"/>
        </w:rPr>
        <w:t xml:space="preserve">. </w:t>
      </w:r>
      <w:proofErr w:type="spellStart"/>
      <w:r w:rsidRPr="006B71DE">
        <w:rPr>
          <w:rFonts w:ascii="Arial" w:hAnsi="Arial" w:cs="Arial"/>
          <w:sz w:val="22"/>
          <w:szCs w:val="20"/>
        </w:rPr>
        <w:t>Estamos</w:t>
      </w:r>
      <w:proofErr w:type="spellEnd"/>
      <w:r w:rsidRPr="006B71DE">
        <w:rPr>
          <w:rFonts w:ascii="Arial" w:hAnsi="Arial" w:cs="Arial"/>
          <w:sz w:val="22"/>
          <w:szCs w:val="20"/>
        </w:rPr>
        <w:t xml:space="preserve"> orgullosos de llevar estas funciones a más de 33 millones de personas que utilizan la aplicación </w:t>
      </w:r>
      <w:proofErr w:type="spellStart"/>
      <w:r w:rsidRPr="006B71DE">
        <w:rPr>
          <w:rFonts w:ascii="Arial" w:hAnsi="Arial" w:cs="Arial"/>
          <w:sz w:val="22"/>
          <w:szCs w:val="20"/>
        </w:rPr>
        <w:t>SmartThings</w:t>
      </w:r>
      <w:proofErr w:type="spellEnd"/>
      <w:r w:rsidRPr="006B71DE">
        <w:rPr>
          <w:rFonts w:ascii="Arial" w:hAnsi="Arial" w:cs="Arial"/>
          <w:sz w:val="22"/>
          <w:szCs w:val="20"/>
        </w:rPr>
        <w:t xml:space="preserve"> y esperamos inspirar a quienes cocinan y experimentan más que nunca</w:t>
      </w:r>
      <w:r w:rsidR="00D13BC2" w:rsidRPr="006B71DE">
        <w:rPr>
          <w:rFonts w:ascii="Arial" w:hAnsi="Arial" w:cs="Arial"/>
          <w:sz w:val="22"/>
          <w:szCs w:val="20"/>
        </w:rPr>
        <w:t xml:space="preserve">", </w:t>
      </w:r>
      <w:r w:rsidR="00D13BC2">
        <w:rPr>
          <w:rFonts w:ascii="Arial" w:hAnsi="Arial" w:cs="Arial"/>
          <w:sz w:val="22"/>
          <w:szCs w:val="20"/>
        </w:rPr>
        <w:t xml:space="preserve">afirma </w:t>
      </w:r>
      <w:r w:rsidR="00D13BC2" w:rsidRPr="006B71DE">
        <w:rPr>
          <w:rFonts w:ascii="Arial" w:hAnsi="Arial" w:cs="Arial"/>
          <w:sz w:val="22"/>
          <w:szCs w:val="20"/>
        </w:rPr>
        <w:t xml:space="preserve">John </w:t>
      </w:r>
      <w:proofErr w:type="spellStart"/>
      <w:r w:rsidR="00D13BC2" w:rsidRPr="006B71DE">
        <w:rPr>
          <w:rFonts w:ascii="Arial" w:hAnsi="Arial" w:cs="Arial"/>
          <w:sz w:val="22"/>
          <w:szCs w:val="20"/>
        </w:rPr>
        <w:t>Herrington</w:t>
      </w:r>
      <w:proofErr w:type="spellEnd"/>
      <w:r w:rsidR="00D13BC2" w:rsidRPr="006B71DE">
        <w:rPr>
          <w:rFonts w:ascii="Arial" w:hAnsi="Arial" w:cs="Arial"/>
          <w:sz w:val="22"/>
          <w:szCs w:val="20"/>
        </w:rPr>
        <w:t xml:space="preserve">, </w:t>
      </w:r>
      <w:r w:rsidR="00D13BC2">
        <w:rPr>
          <w:rFonts w:ascii="Arial" w:hAnsi="Arial" w:cs="Arial"/>
          <w:sz w:val="22"/>
          <w:szCs w:val="20"/>
        </w:rPr>
        <w:t>v</w:t>
      </w:r>
      <w:r w:rsidR="00D13BC2" w:rsidRPr="006B71DE">
        <w:rPr>
          <w:rFonts w:ascii="Arial" w:hAnsi="Arial" w:cs="Arial"/>
          <w:sz w:val="22"/>
          <w:szCs w:val="20"/>
        </w:rPr>
        <w:t>icepresidente Senior y General Manager de Electrodomésticos.</w:t>
      </w:r>
    </w:p>
    <w:p w:rsidR="004263D0" w:rsidRDefault="004263D0" w:rsidP="004263D0">
      <w:pPr>
        <w:jc w:val="both"/>
        <w:rPr>
          <w:rFonts w:ascii="Arial" w:hAnsi="Arial" w:cs="Arial"/>
          <w:b/>
          <w:sz w:val="20"/>
          <w:szCs w:val="20"/>
        </w:rPr>
      </w:pPr>
    </w:p>
    <w:p w:rsidR="004263D0" w:rsidRPr="009631A5" w:rsidRDefault="004263D0" w:rsidP="004263D0">
      <w:pPr>
        <w:jc w:val="both"/>
        <w:rPr>
          <w:rFonts w:ascii="Arial" w:hAnsi="Arial" w:cs="Arial"/>
          <w:b/>
          <w:sz w:val="20"/>
          <w:szCs w:val="20"/>
        </w:rPr>
      </w:pPr>
    </w:p>
    <w:p w:rsidR="004263D0" w:rsidRPr="000B227C" w:rsidRDefault="00B53ECF" w:rsidP="004263D0">
      <w:pPr>
        <w:jc w:val="both"/>
        <w:rPr>
          <w:rFonts w:ascii="Arial" w:hAnsi="Arial" w:cs="Arial"/>
          <w:b/>
          <w:bCs/>
          <w:sz w:val="22"/>
          <w:szCs w:val="20"/>
        </w:rPr>
      </w:pPr>
      <w:r>
        <w:rPr>
          <w:rFonts w:ascii="Arial" w:hAnsi="Arial" w:cs="Arial"/>
          <w:b/>
          <w:bCs/>
          <w:sz w:val="22"/>
          <w:szCs w:val="20"/>
        </w:rPr>
        <w:t>D</w:t>
      </w:r>
      <w:r w:rsidR="004263D0">
        <w:rPr>
          <w:rFonts w:ascii="Arial" w:hAnsi="Arial" w:cs="Arial"/>
          <w:b/>
          <w:bCs/>
          <w:sz w:val="22"/>
          <w:szCs w:val="20"/>
        </w:rPr>
        <w:t>e</w:t>
      </w:r>
      <w:r w:rsidR="004263D0" w:rsidRPr="00292F04">
        <w:rPr>
          <w:rFonts w:ascii="Arial" w:hAnsi="Arial" w:cs="Arial"/>
          <w:b/>
          <w:bCs/>
          <w:sz w:val="22"/>
          <w:szCs w:val="20"/>
        </w:rPr>
        <w:t xml:space="preserve"> la pantalla a la mesa: una nueva experiencia en la cocina</w:t>
      </w:r>
    </w:p>
    <w:p w:rsidR="004263D0" w:rsidRPr="00292F04" w:rsidRDefault="004263D0" w:rsidP="004263D0">
      <w:pPr>
        <w:jc w:val="both"/>
        <w:rPr>
          <w:rFonts w:ascii="Arial" w:hAnsi="Arial" w:cs="Arial"/>
          <w:sz w:val="22"/>
          <w:szCs w:val="20"/>
        </w:rPr>
      </w:pPr>
      <w:r w:rsidRPr="00292F04">
        <w:rPr>
          <w:rFonts w:ascii="Arial" w:hAnsi="Arial" w:cs="Arial"/>
          <w:sz w:val="22"/>
          <w:szCs w:val="20"/>
        </w:rPr>
        <w:t xml:space="preserve">A medida que las personas pasan más tiempo en la cocina, </w:t>
      </w:r>
      <w:proofErr w:type="spellStart"/>
      <w:r w:rsidRPr="00292F04">
        <w:rPr>
          <w:rFonts w:ascii="Arial" w:hAnsi="Arial" w:cs="Arial"/>
          <w:sz w:val="22"/>
          <w:szCs w:val="20"/>
        </w:rPr>
        <w:t>SmartThings</w:t>
      </w:r>
      <w:proofErr w:type="spellEnd"/>
      <w:r w:rsidRPr="00292F04">
        <w:rPr>
          <w:rFonts w:ascii="Arial" w:hAnsi="Arial" w:cs="Arial"/>
          <w:sz w:val="22"/>
          <w:szCs w:val="20"/>
        </w:rPr>
        <w:t xml:space="preserve"> </w:t>
      </w:r>
      <w:proofErr w:type="spellStart"/>
      <w:r w:rsidRPr="00292F04">
        <w:rPr>
          <w:rFonts w:ascii="Arial" w:hAnsi="Arial" w:cs="Arial"/>
          <w:sz w:val="22"/>
          <w:szCs w:val="20"/>
        </w:rPr>
        <w:t>Cooking</w:t>
      </w:r>
      <w:proofErr w:type="spellEnd"/>
      <w:r w:rsidRPr="00292F04">
        <w:rPr>
          <w:rFonts w:ascii="Arial" w:hAnsi="Arial" w:cs="Arial"/>
          <w:sz w:val="22"/>
          <w:szCs w:val="20"/>
        </w:rPr>
        <w:t xml:space="preserve"> de Samsung ofrec</w:t>
      </w:r>
      <w:r w:rsidR="00D13BC2">
        <w:rPr>
          <w:rFonts w:ascii="Arial" w:hAnsi="Arial" w:cs="Arial"/>
          <w:sz w:val="22"/>
          <w:szCs w:val="20"/>
        </w:rPr>
        <w:t>e</w:t>
      </w:r>
      <w:r w:rsidRPr="00292F04">
        <w:rPr>
          <w:rFonts w:ascii="Arial" w:hAnsi="Arial" w:cs="Arial"/>
          <w:sz w:val="22"/>
          <w:szCs w:val="20"/>
        </w:rPr>
        <w:t xml:space="preserve"> una jornada sin interrupciones que le permite buscar, planificar, comprar y preparar comidas semanales a través de la aplicación SmartThings en su Family Hub o teléfono inteligente</w:t>
      </w:r>
      <w:r w:rsidR="00D13BC2">
        <w:rPr>
          <w:rFonts w:ascii="Arial" w:hAnsi="Arial" w:cs="Arial"/>
          <w:sz w:val="22"/>
          <w:szCs w:val="20"/>
        </w:rPr>
        <w:t>,</w:t>
      </w:r>
      <w:r w:rsidRPr="00292F04">
        <w:rPr>
          <w:rFonts w:ascii="Arial" w:hAnsi="Arial" w:cs="Arial"/>
          <w:sz w:val="22"/>
          <w:szCs w:val="20"/>
        </w:rPr>
        <w:t xml:space="preserve"> una plataforma a la que puede acceder desde cualquier lugar y en cualquier momento.</w:t>
      </w:r>
    </w:p>
    <w:p w:rsidR="004263D0" w:rsidRPr="009631A5" w:rsidRDefault="004263D0" w:rsidP="004263D0">
      <w:pPr>
        <w:jc w:val="both"/>
        <w:rPr>
          <w:rFonts w:ascii="Arial" w:hAnsi="Arial" w:cs="Arial"/>
          <w:sz w:val="20"/>
          <w:szCs w:val="20"/>
        </w:rPr>
      </w:pPr>
    </w:p>
    <w:p w:rsidR="004263D0" w:rsidRDefault="004263D0" w:rsidP="004263D0">
      <w:pPr>
        <w:jc w:val="both"/>
        <w:rPr>
          <w:rFonts w:ascii="Arial" w:hAnsi="Arial" w:cs="Arial"/>
          <w:sz w:val="22"/>
          <w:szCs w:val="20"/>
        </w:rPr>
      </w:pPr>
      <w:proofErr w:type="spellStart"/>
      <w:r w:rsidRPr="00446A21">
        <w:rPr>
          <w:rFonts w:ascii="Arial" w:hAnsi="Arial" w:cs="Arial"/>
          <w:sz w:val="22"/>
          <w:szCs w:val="20"/>
        </w:rPr>
        <w:t>SmartThings</w:t>
      </w:r>
      <w:proofErr w:type="spellEnd"/>
      <w:r w:rsidRPr="00446A21">
        <w:rPr>
          <w:rFonts w:ascii="Arial" w:hAnsi="Arial" w:cs="Arial"/>
          <w:sz w:val="22"/>
          <w:szCs w:val="20"/>
        </w:rPr>
        <w:t xml:space="preserve"> </w:t>
      </w:r>
      <w:proofErr w:type="spellStart"/>
      <w:r w:rsidRPr="00446A21">
        <w:rPr>
          <w:rFonts w:ascii="Arial" w:hAnsi="Arial" w:cs="Arial"/>
          <w:sz w:val="22"/>
          <w:szCs w:val="20"/>
        </w:rPr>
        <w:t>Cooking</w:t>
      </w:r>
      <w:proofErr w:type="spellEnd"/>
      <w:r w:rsidRPr="00446A21">
        <w:rPr>
          <w:rFonts w:ascii="Arial" w:hAnsi="Arial" w:cs="Arial"/>
          <w:sz w:val="22"/>
          <w:szCs w:val="20"/>
        </w:rPr>
        <w:t xml:space="preserve"> </w:t>
      </w:r>
      <w:r w:rsidR="00D13BC2">
        <w:rPr>
          <w:rFonts w:ascii="Arial" w:hAnsi="Arial" w:cs="Arial"/>
          <w:sz w:val="22"/>
          <w:szCs w:val="20"/>
        </w:rPr>
        <w:t>lo</w:t>
      </w:r>
      <w:r w:rsidRPr="003F09CF">
        <w:rPr>
          <w:rFonts w:ascii="Arial" w:hAnsi="Arial" w:cs="Arial"/>
          <w:sz w:val="22"/>
          <w:szCs w:val="20"/>
        </w:rPr>
        <w:t xml:space="preserve"> gu</w:t>
      </w:r>
      <w:r w:rsidR="00D13BC2">
        <w:rPr>
          <w:rFonts w:ascii="Arial" w:hAnsi="Arial" w:cs="Arial"/>
          <w:sz w:val="22"/>
          <w:szCs w:val="20"/>
        </w:rPr>
        <w:t>ía</w:t>
      </w:r>
      <w:r w:rsidRPr="003F09CF">
        <w:rPr>
          <w:rFonts w:ascii="Arial" w:hAnsi="Arial" w:cs="Arial"/>
          <w:sz w:val="22"/>
          <w:szCs w:val="20"/>
        </w:rPr>
        <w:t xml:space="preserve"> a través del proceso de cocción</w:t>
      </w:r>
      <w:r>
        <w:rPr>
          <w:rFonts w:ascii="Arial" w:hAnsi="Arial" w:cs="Arial"/>
          <w:sz w:val="22"/>
          <w:szCs w:val="20"/>
        </w:rPr>
        <w:t>,</w:t>
      </w:r>
      <w:r w:rsidRPr="003F09CF">
        <w:rPr>
          <w:rFonts w:ascii="Arial" w:hAnsi="Arial" w:cs="Arial"/>
          <w:sz w:val="22"/>
          <w:szCs w:val="20"/>
        </w:rPr>
        <w:t xml:space="preserve"> cronometrando y explicando cada paso como una clase de cocina en casa. </w:t>
      </w:r>
    </w:p>
    <w:p w:rsidR="00A709BF" w:rsidRPr="009631A5" w:rsidRDefault="00A709BF" w:rsidP="004263D0">
      <w:pPr>
        <w:jc w:val="both"/>
        <w:rPr>
          <w:rFonts w:ascii="Arial" w:hAnsi="Arial" w:cs="Arial"/>
          <w:sz w:val="20"/>
          <w:szCs w:val="20"/>
        </w:rPr>
      </w:pPr>
    </w:p>
    <w:p w:rsidR="004263D0" w:rsidRPr="003F09CF" w:rsidRDefault="004263D0" w:rsidP="004263D0">
      <w:pPr>
        <w:jc w:val="both"/>
        <w:rPr>
          <w:rFonts w:ascii="Arial" w:hAnsi="Arial" w:cs="Arial"/>
          <w:sz w:val="22"/>
          <w:szCs w:val="20"/>
        </w:rPr>
      </w:pPr>
      <w:r w:rsidRPr="003F09CF">
        <w:rPr>
          <w:rFonts w:ascii="Arial" w:hAnsi="Arial" w:cs="Arial"/>
          <w:sz w:val="22"/>
          <w:szCs w:val="20"/>
        </w:rPr>
        <w:t xml:space="preserve">SmartThings Cooking es impulsada por </w:t>
      </w:r>
      <w:proofErr w:type="spellStart"/>
      <w:r w:rsidRPr="003F09CF">
        <w:rPr>
          <w:rFonts w:ascii="Arial" w:hAnsi="Arial" w:cs="Arial"/>
          <w:sz w:val="22"/>
          <w:szCs w:val="20"/>
        </w:rPr>
        <w:t>Whisk</w:t>
      </w:r>
      <w:proofErr w:type="spellEnd"/>
      <w:r w:rsidRPr="003F09CF">
        <w:rPr>
          <w:rFonts w:ascii="Arial" w:hAnsi="Arial" w:cs="Arial"/>
          <w:sz w:val="22"/>
          <w:szCs w:val="20"/>
        </w:rPr>
        <w:t xml:space="preserve">, una plataforma de alimentos inteligente adquirida por Samsung NEXT. </w:t>
      </w:r>
      <w:proofErr w:type="spellStart"/>
      <w:r w:rsidRPr="003F09CF">
        <w:rPr>
          <w:rFonts w:ascii="Arial" w:hAnsi="Arial" w:cs="Arial"/>
          <w:sz w:val="22"/>
          <w:szCs w:val="20"/>
        </w:rPr>
        <w:t>Food</w:t>
      </w:r>
      <w:proofErr w:type="spellEnd"/>
      <w:r w:rsidRPr="003F09CF">
        <w:rPr>
          <w:rFonts w:ascii="Arial" w:hAnsi="Arial" w:cs="Arial"/>
          <w:sz w:val="22"/>
          <w:szCs w:val="20"/>
        </w:rPr>
        <w:t xml:space="preserve"> AI, de </w:t>
      </w:r>
      <w:proofErr w:type="spellStart"/>
      <w:r w:rsidRPr="003F09CF">
        <w:rPr>
          <w:rFonts w:ascii="Arial" w:hAnsi="Arial" w:cs="Arial"/>
          <w:sz w:val="22"/>
          <w:szCs w:val="20"/>
        </w:rPr>
        <w:t>Whisk</w:t>
      </w:r>
      <w:proofErr w:type="spellEnd"/>
      <w:r w:rsidRPr="003F09CF">
        <w:rPr>
          <w:rFonts w:ascii="Arial" w:hAnsi="Arial" w:cs="Arial"/>
          <w:sz w:val="22"/>
          <w:szCs w:val="20"/>
        </w:rPr>
        <w:t xml:space="preserve">, reúne las preferencias del usuario, la intención y los factores ambientales para ofrecer experiencias de cocina personalizadas. Simplemente guarde algunas de sus recetas favoritas en el cuadro de recetas y, si lo desea, comparta sus preferencias alimentarias personales y su ubicación. </w:t>
      </w:r>
    </w:p>
    <w:p w:rsidR="004263D0" w:rsidRPr="009631A5" w:rsidRDefault="004263D0" w:rsidP="004263D0">
      <w:pPr>
        <w:jc w:val="both"/>
        <w:rPr>
          <w:rFonts w:ascii="Arial" w:hAnsi="Arial" w:cs="Arial"/>
          <w:sz w:val="20"/>
          <w:szCs w:val="20"/>
        </w:rPr>
      </w:pPr>
    </w:p>
    <w:p w:rsidR="004263D0" w:rsidRPr="004C18D3" w:rsidRDefault="004263D0" w:rsidP="004263D0">
      <w:pPr>
        <w:jc w:val="both"/>
        <w:rPr>
          <w:rFonts w:ascii="Arial" w:hAnsi="Arial" w:cs="Arial"/>
          <w:sz w:val="22"/>
          <w:szCs w:val="20"/>
        </w:rPr>
      </w:pPr>
      <w:r w:rsidRPr="004C18D3">
        <w:rPr>
          <w:rFonts w:ascii="Arial" w:hAnsi="Arial" w:cs="Arial"/>
          <w:sz w:val="22"/>
          <w:szCs w:val="20"/>
        </w:rPr>
        <w:t>Aunque SmartThings Cooking sea un servicio independiente accesible a través de la aplicación SmartThings</w:t>
      </w:r>
      <w:r w:rsidRPr="004C18D3">
        <w:rPr>
          <w:rStyle w:val="Refdenotaalpie"/>
          <w:rFonts w:ascii="Arial" w:hAnsi="Arial" w:cs="Arial"/>
          <w:sz w:val="22"/>
          <w:szCs w:val="20"/>
        </w:rPr>
        <w:footnoteReference w:id="1"/>
      </w:r>
      <w:r w:rsidRPr="004C18D3">
        <w:rPr>
          <w:rFonts w:ascii="Arial" w:hAnsi="Arial" w:cs="Arial"/>
          <w:sz w:val="22"/>
          <w:szCs w:val="20"/>
        </w:rPr>
        <w:t xml:space="preserve">, los propietarios de Family Hub también pueden disfrutar de la </w:t>
      </w:r>
      <w:r w:rsidRPr="004C18D3">
        <w:rPr>
          <w:rFonts w:ascii="Arial" w:hAnsi="Arial" w:cs="Arial"/>
          <w:sz w:val="22"/>
          <w:szCs w:val="20"/>
        </w:rPr>
        <w:lastRenderedPageBreak/>
        <w:t xml:space="preserve">planificación de comidas cómodamente desde su </w:t>
      </w:r>
      <w:r w:rsidR="00A709BF">
        <w:rPr>
          <w:rFonts w:ascii="Arial" w:hAnsi="Arial" w:cs="Arial"/>
          <w:sz w:val="22"/>
          <w:szCs w:val="20"/>
        </w:rPr>
        <w:t>nevera</w:t>
      </w:r>
      <w:r w:rsidRPr="004C18D3">
        <w:rPr>
          <w:rStyle w:val="Refdenotaalpie"/>
          <w:rFonts w:ascii="Arial" w:hAnsi="Arial" w:cs="Arial"/>
          <w:sz w:val="22"/>
          <w:szCs w:val="20"/>
        </w:rPr>
        <w:footnoteReference w:id="2"/>
      </w:r>
      <w:r w:rsidRPr="004C18D3">
        <w:rPr>
          <w:rFonts w:ascii="Arial" w:hAnsi="Arial" w:cs="Arial"/>
          <w:sz w:val="22"/>
          <w:szCs w:val="20"/>
        </w:rPr>
        <w:t xml:space="preserve">. </w:t>
      </w:r>
      <w:proofErr w:type="spellStart"/>
      <w:r w:rsidR="00A709BF">
        <w:rPr>
          <w:rFonts w:ascii="Arial" w:hAnsi="Arial" w:cs="Arial"/>
          <w:sz w:val="22"/>
          <w:szCs w:val="20"/>
        </w:rPr>
        <w:t>Family</w:t>
      </w:r>
      <w:proofErr w:type="spellEnd"/>
      <w:r w:rsidR="00A709BF">
        <w:rPr>
          <w:rFonts w:ascii="Arial" w:hAnsi="Arial" w:cs="Arial"/>
          <w:sz w:val="22"/>
          <w:szCs w:val="20"/>
        </w:rPr>
        <w:t xml:space="preserve"> </w:t>
      </w:r>
      <w:proofErr w:type="spellStart"/>
      <w:r w:rsidR="00A709BF">
        <w:rPr>
          <w:rFonts w:ascii="Arial" w:hAnsi="Arial" w:cs="Arial"/>
          <w:sz w:val="22"/>
          <w:szCs w:val="20"/>
        </w:rPr>
        <w:t>Hub</w:t>
      </w:r>
      <w:proofErr w:type="spellEnd"/>
      <w:r w:rsidRPr="004C18D3">
        <w:rPr>
          <w:rFonts w:ascii="Arial" w:hAnsi="Arial" w:cs="Arial"/>
          <w:sz w:val="22"/>
          <w:szCs w:val="20"/>
        </w:rPr>
        <w:t xml:space="preserve"> ofrece un tablero dedicado de pantalla completa optimizado para SmartThings </w:t>
      </w:r>
      <w:proofErr w:type="spellStart"/>
      <w:r w:rsidRPr="004C18D3">
        <w:rPr>
          <w:rFonts w:ascii="Arial" w:hAnsi="Arial" w:cs="Arial"/>
          <w:sz w:val="22"/>
          <w:szCs w:val="20"/>
        </w:rPr>
        <w:t>Cooking</w:t>
      </w:r>
      <w:proofErr w:type="spellEnd"/>
      <w:r w:rsidRPr="004C18D3">
        <w:rPr>
          <w:rFonts w:ascii="Arial" w:hAnsi="Arial" w:cs="Arial"/>
          <w:sz w:val="22"/>
          <w:szCs w:val="20"/>
        </w:rPr>
        <w:t>, en lo cual se puede comprender qué hay dentro del refrigerador y agregar los ingredientes faltantes directamente a su carrito de compras en línea para la entrega a domicilio.</w:t>
      </w:r>
    </w:p>
    <w:p w:rsidR="004263D0" w:rsidRPr="009631A5" w:rsidRDefault="004263D0" w:rsidP="004263D0">
      <w:pPr>
        <w:jc w:val="both"/>
        <w:rPr>
          <w:rFonts w:ascii="Arial" w:hAnsi="Arial" w:cs="Arial"/>
          <w:sz w:val="20"/>
          <w:szCs w:val="20"/>
        </w:rPr>
      </w:pPr>
    </w:p>
    <w:p w:rsidR="004263D0" w:rsidRPr="004C18D3" w:rsidRDefault="004263D0" w:rsidP="004263D0">
      <w:pPr>
        <w:jc w:val="both"/>
        <w:rPr>
          <w:rFonts w:ascii="Arial" w:hAnsi="Arial" w:cs="Arial"/>
          <w:sz w:val="22"/>
          <w:szCs w:val="20"/>
        </w:rPr>
      </w:pPr>
      <w:r>
        <w:rPr>
          <w:rFonts w:ascii="Arial" w:hAnsi="Arial" w:cs="Arial"/>
          <w:sz w:val="22"/>
          <w:szCs w:val="20"/>
        </w:rPr>
        <w:t xml:space="preserve">La </w:t>
      </w:r>
      <w:r w:rsidRPr="004C18D3">
        <w:rPr>
          <w:rFonts w:ascii="Arial" w:hAnsi="Arial" w:cs="Arial"/>
          <w:sz w:val="22"/>
          <w:szCs w:val="20"/>
        </w:rPr>
        <w:t>Family Hub de Samsung para</w:t>
      </w:r>
      <w:r>
        <w:rPr>
          <w:rFonts w:ascii="Arial" w:hAnsi="Arial" w:cs="Arial"/>
          <w:sz w:val="22"/>
          <w:szCs w:val="20"/>
        </w:rPr>
        <w:t xml:space="preserve"> este</w:t>
      </w:r>
      <w:r w:rsidRPr="004C18D3">
        <w:rPr>
          <w:rFonts w:ascii="Arial" w:hAnsi="Arial" w:cs="Arial"/>
          <w:sz w:val="22"/>
          <w:szCs w:val="20"/>
        </w:rPr>
        <w:t xml:space="preserve"> 2021 también ofrece nuevas y poderosas capacidades que la convierten en el centro del hogar inteligente. Los widgets para las funciones más utilizadas se han vuelto más fáciles de usar, con un widget de música más grande que incluye recomendaciones personalizadas y un widget SmartThings actualizado que sirve como panel de control para todos sus dispositivos domésticos inteligentes. Los miembros de la familia pueden cargar fotos, notas y más en cualquier pantalla, para que pueda usar todas las pantallas de Family Hub, como la función </w:t>
      </w:r>
      <w:proofErr w:type="spellStart"/>
      <w:r w:rsidRPr="004C18D3">
        <w:rPr>
          <w:rFonts w:ascii="Arial" w:hAnsi="Arial" w:cs="Arial"/>
          <w:sz w:val="22"/>
          <w:szCs w:val="20"/>
        </w:rPr>
        <w:t>Family</w:t>
      </w:r>
      <w:proofErr w:type="spellEnd"/>
      <w:r w:rsidRPr="004C18D3">
        <w:rPr>
          <w:rFonts w:ascii="Arial" w:hAnsi="Arial" w:cs="Arial"/>
          <w:sz w:val="22"/>
          <w:szCs w:val="20"/>
        </w:rPr>
        <w:t xml:space="preserve"> </w:t>
      </w:r>
      <w:proofErr w:type="spellStart"/>
      <w:r w:rsidRPr="004C18D3">
        <w:rPr>
          <w:rFonts w:ascii="Arial" w:hAnsi="Arial" w:cs="Arial"/>
          <w:sz w:val="22"/>
          <w:szCs w:val="20"/>
        </w:rPr>
        <w:t>Board</w:t>
      </w:r>
      <w:proofErr w:type="spellEnd"/>
      <w:r w:rsidRPr="004C18D3">
        <w:rPr>
          <w:rFonts w:ascii="Arial" w:hAnsi="Arial" w:cs="Arial"/>
          <w:sz w:val="22"/>
          <w:szCs w:val="20"/>
        </w:rPr>
        <w:t>, presentada por primera vez en 2019.</w:t>
      </w:r>
    </w:p>
    <w:p w:rsidR="004263D0" w:rsidRPr="004C18D3" w:rsidRDefault="004263D0" w:rsidP="004263D0">
      <w:pPr>
        <w:jc w:val="both"/>
        <w:rPr>
          <w:rFonts w:ascii="Arial" w:hAnsi="Arial" w:cs="Arial"/>
          <w:sz w:val="22"/>
          <w:szCs w:val="20"/>
        </w:rPr>
      </w:pPr>
    </w:p>
    <w:p w:rsidR="004263D0" w:rsidRPr="004C18D3" w:rsidRDefault="004263D0" w:rsidP="004263D0">
      <w:pPr>
        <w:jc w:val="both"/>
        <w:rPr>
          <w:rFonts w:ascii="Arial" w:hAnsi="Arial" w:cs="Arial"/>
          <w:sz w:val="22"/>
          <w:szCs w:val="22"/>
        </w:rPr>
      </w:pPr>
      <w:r w:rsidRPr="004C18D3">
        <w:rPr>
          <w:rFonts w:ascii="Arial" w:hAnsi="Arial" w:cs="Arial"/>
          <w:sz w:val="22"/>
          <w:szCs w:val="22"/>
        </w:rPr>
        <w:t>Para obtener más información s</w:t>
      </w:r>
      <w:bookmarkStart w:id="0" w:name="_GoBack"/>
      <w:bookmarkEnd w:id="0"/>
      <w:r w:rsidRPr="004C18D3">
        <w:rPr>
          <w:rFonts w:ascii="Arial" w:hAnsi="Arial" w:cs="Arial"/>
          <w:sz w:val="22"/>
          <w:szCs w:val="22"/>
        </w:rPr>
        <w:t>obre los últimos productos de Samsung, por favor, visite Samsung.com/</w:t>
      </w:r>
      <w:proofErr w:type="spellStart"/>
      <w:r w:rsidRPr="004C18D3">
        <w:rPr>
          <w:rFonts w:ascii="Arial" w:hAnsi="Arial" w:cs="Arial"/>
          <w:sz w:val="22"/>
          <w:szCs w:val="22"/>
        </w:rPr>
        <w:t>co</w:t>
      </w:r>
      <w:proofErr w:type="spellEnd"/>
    </w:p>
    <w:p w:rsidR="004263D0" w:rsidRPr="009631A5" w:rsidRDefault="004263D0" w:rsidP="004263D0">
      <w:pPr>
        <w:jc w:val="both"/>
        <w:rPr>
          <w:rFonts w:ascii="Arial" w:hAnsi="Arial" w:cs="Arial"/>
          <w:sz w:val="20"/>
          <w:szCs w:val="20"/>
        </w:rPr>
      </w:pPr>
    </w:p>
    <w:p w:rsidR="00D74F82" w:rsidRDefault="00D74F82" w:rsidP="00B01085">
      <w:pPr>
        <w:jc w:val="both"/>
        <w:rPr>
          <w:rFonts w:ascii="Arial" w:hAnsi="Arial" w:cs="Arial"/>
          <w:sz w:val="22"/>
          <w:szCs w:val="22"/>
        </w:rPr>
      </w:pPr>
    </w:p>
    <w:p w:rsidR="00E764A4" w:rsidRPr="00E662EA" w:rsidRDefault="00E764A4" w:rsidP="00B01085">
      <w:pPr>
        <w:jc w:val="both"/>
        <w:rPr>
          <w:rFonts w:ascii="Arial" w:hAnsi="Arial" w:cs="Arial"/>
          <w:sz w:val="22"/>
          <w:szCs w:val="22"/>
        </w:rPr>
      </w:pPr>
    </w:p>
    <w:p w:rsidR="00D74F82" w:rsidRPr="00E662EA" w:rsidRDefault="00D74F82" w:rsidP="00B01085">
      <w:pPr>
        <w:rPr>
          <w:rFonts w:ascii="Arial" w:hAnsi="Arial" w:cs="Arial"/>
          <w:color w:val="000000" w:themeColor="text1"/>
          <w:sz w:val="22"/>
          <w:u w:val="single"/>
        </w:rPr>
      </w:pPr>
      <w:r w:rsidRPr="00E662EA">
        <w:rPr>
          <w:rStyle w:val="Textoennegrita"/>
          <w:rFonts w:ascii="Arial" w:hAnsi="Arial" w:cs="Arial"/>
          <w:color w:val="000000" w:themeColor="text1"/>
          <w:sz w:val="18"/>
          <w:szCs w:val="18"/>
          <w:u w:val="single"/>
          <w:shd w:val="clear" w:color="auto" w:fill="FFFFFF"/>
        </w:rPr>
        <w:t xml:space="preserve">Acerca de Samsung </w:t>
      </w:r>
      <w:proofErr w:type="spellStart"/>
      <w:r w:rsidRPr="00E662EA">
        <w:rPr>
          <w:rStyle w:val="Textoennegrita"/>
          <w:rFonts w:ascii="Arial" w:hAnsi="Arial" w:cs="Arial"/>
          <w:color w:val="000000" w:themeColor="text1"/>
          <w:sz w:val="18"/>
          <w:szCs w:val="18"/>
          <w:u w:val="single"/>
          <w:shd w:val="clear" w:color="auto" w:fill="FFFFFF"/>
        </w:rPr>
        <w:t>Electronics</w:t>
      </w:r>
      <w:proofErr w:type="spellEnd"/>
      <w:r w:rsidRPr="00E662EA">
        <w:rPr>
          <w:rStyle w:val="Textoennegrita"/>
          <w:rFonts w:ascii="Arial" w:hAnsi="Arial" w:cs="Arial"/>
          <w:color w:val="000000" w:themeColor="text1"/>
          <w:sz w:val="18"/>
          <w:szCs w:val="18"/>
          <w:u w:val="single"/>
          <w:shd w:val="clear" w:color="auto" w:fill="FFFFFF"/>
        </w:rPr>
        <w:t xml:space="preserve"> Co., Ltd.</w:t>
      </w:r>
    </w:p>
    <w:p w:rsidR="00D74F82" w:rsidRPr="00E662EA" w:rsidRDefault="00D74F82" w:rsidP="00B01085">
      <w:pPr>
        <w:pStyle w:val="NormalWeb"/>
        <w:spacing w:before="0" w:beforeAutospacing="0" w:after="0" w:afterAutospacing="0"/>
        <w:jc w:val="both"/>
        <w:rPr>
          <w:rFonts w:ascii="Arial" w:hAnsi="Arial" w:cs="Arial"/>
          <w:bCs/>
          <w:color w:val="000000" w:themeColor="text1"/>
          <w:sz w:val="18"/>
          <w:szCs w:val="18"/>
          <w:shd w:val="clear" w:color="auto" w:fill="FFFFFF"/>
          <w:lang w:val="es-ES_tradnl"/>
        </w:rPr>
      </w:pPr>
      <w:r w:rsidRPr="00E662EA">
        <w:rPr>
          <w:rFonts w:ascii="Arial" w:hAnsi="Arial" w:cs="Arial"/>
          <w:bCs/>
          <w:color w:val="000000" w:themeColor="text1"/>
          <w:sz w:val="18"/>
          <w:szCs w:val="18"/>
          <w:shd w:val="clear" w:color="auto" w:fill="FFFFFF"/>
          <w:lang w:val="es-ES_tradnl"/>
        </w:rPr>
        <w:t xml:space="preserve">Samsung inspira al mundo y diseña el futuro con ideas y tecnologías transformadoras. La compañía está redefiniendo los mundos de la TV, los </w:t>
      </w:r>
      <w:proofErr w:type="spellStart"/>
      <w:r w:rsidRPr="00E662EA">
        <w:rPr>
          <w:rFonts w:ascii="Arial" w:hAnsi="Arial" w:cs="Arial"/>
          <w:bCs/>
          <w:color w:val="000000" w:themeColor="text1"/>
          <w:sz w:val="18"/>
          <w:szCs w:val="18"/>
          <w:shd w:val="clear" w:color="auto" w:fill="FFFFFF"/>
          <w:lang w:val="es-ES_tradnl"/>
        </w:rPr>
        <w:t>smartphones</w:t>
      </w:r>
      <w:proofErr w:type="spellEnd"/>
      <w:r w:rsidRPr="00E662EA">
        <w:rPr>
          <w:rFonts w:ascii="Arial" w:hAnsi="Arial" w:cs="Arial"/>
          <w:bCs/>
          <w:color w:val="000000" w:themeColor="text1"/>
          <w:sz w:val="18"/>
          <w:szCs w:val="18"/>
          <w:shd w:val="clear" w:color="auto" w:fill="FFFFFF"/>
          <w:lang w:val="es-ES_tradnl"/>
        </w:rPr>
        <w:t xml:space="preserve">, los wearables, las </w:t>
      </w:r>
      <w:proofErr w:type="spellStart"/>
      <w:r w:rsidRPr="00E662EA">
        <w:rPr>
          <w:rFonts w:ascii="Arial" w:hAnsi="Arial" w:cs="Arial"/>
          <w:bCs/>
          <w:color w:val="000000" w:themeColor="text1"/>
          <w:sz w:val="18"/>
          <w:szCs w:val="18"/>
          <w:shd w:val="clear" w:color="auto" w:fill="FFFFFF"/>
          <w:lang w:val="es-ES_tradnl"/>
        </w:rPr>
        <w:t>tablets</w:t>
      </w:r>
      <w:proofErr w:type="spellEnd"/>
      <w:r w:rsidRPr="00E662EA">
        <w:rPr>
          <w:rFonts w:ascii="Arial" w:hAnsi="Arial" w:cs="Arial"/>
          <w:bCs/>
          <w:color w:val="000000" w:themeColor="text1"/>
          <w:sz w:val="18"/>
          <w:szCs w:val="18"/>
          <w:shd w:val="clear" w:color="auto" w:fill="FFFFFF"/>
          <w:lang w:val="es-ES_tradnl"/>
        </w:rPr>
        <w:t xml:space="preserve">, los dispositivos digitales, los sistemas de redes y las soluciones de memoria, sistemas LSI, semiconductores y LED. Para conocer las últimas noticias, visite la Sala de Prensa de Samsung en </w:t>
      </w:r>
      <w:hyperlink r:id="rId9" w:history="1">
        <w:r w:rsidRPr="00E662EA">
          <w:rPr>
            <w:rStyle w:val="Hipervnculo"/>
            <w:rFonts w:ascii="Arial" w:hAnsi="Arial" w:cs="Arial"/>
            <w:color w:val="000000" w:themeColor="text1"/>
            <w:sz w:val="18"/>
            <w:szCs w:val="18"/>
            <w:shd w:val="clear" w:color="auto" w:fill="FFFFFF"/>
            <w:lang w:val="es-ES_tradnl"/>
          </w:rPr>
          <w:t>http://news.samsung.com/co</w:t>
        </w:r>
      </w:hyperlink>
      <w:r w:rsidRPr="00E662EA">
        <w:rPr>
          <w:rFonts w:ascii="Arial" w:hAnsi="Arial" w:cs="Arial"/>
          <w:bCs/>
          <w:color w:val="000000" w:themeColor="text1"/>
          <w:sz w:val="18"/>
          <w:szCs w:val="18"/>
          <w:shd w:val="clear" w:color="auto" w:fill="FFFFFF"/>
          <w:lang w:val="es-ES_tradnl"/>
        </w:rPr>
        <w:t>.</w:t>
      </w:r>
    </w:p>
    <w:p w:rsidR="00D74F82" w:rsidRPr="00E662EA" w:rsidRDefault="00D74F82" w:rsidP="00B01085">
      <w:pPr>
        <w:jc w:val="both"/>
        <w:rPr>
          <w:rFonts w:ascii="Arial" w:hAnsi="Arial" w:cs="Arial"/>
          <w:sz w:val="22"/>
          <w:szCs w:val="22"/>
        </w:rPr>
      </w:pPr>
    </w:p>
    <w:sectPr w:rsidR="00D74F82" w:rsidRPr="00E662EA" w:rsidSect="00B449A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24FF" w:rsidRDefault="00FA24FF" w:rsidP="00464F2C">
      <w:r>
        <w:separator/>
      </w:r>
    </w:p>
  </w:endnote>
  <w:endnote w:type="continuationSeparator" w:id="0">
    <w:p w:rsidR="00FA24FF" w:rsidRDefault="00FA24FF" w:rsidP="00464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24FF" w:rsidRDefault="00FA24FF" w:rsidP="00464F2C">
      <w:r>
        <w:separator/>
      </w:r>
    </w:p>
  </w:footnote>
  <w:footnote w:type="continuationSeparator" w:id="0">
    <w:p w:rsidR="00FA24FF" w:rsidRDefault="00FA24FF" w:rsidP="00464F2C">
      <w:r>
        <w:continuationSeparator/>
      </w:r>
    </w:p>
  </w:footnote>
  <w:footnote w:id="1">
    <w:p w:rsidR="004263D0" w:rsidRPr="00A113F8" w:rsidRDefault="004263D0" w:rsidP="004263D0">
      <w:pPr>
        <w:pStyle w:val="Textonotapie"/>
        <w:rPr>
          <w:rFonts w:ascii="Arial" w:hAnsi="Arial" w:cs="Arial"/>
          <w:sz w:val="18"/>
          <w:szCs w:val="18"/>
          <w:lang w:val="es-419"/>
        </w:rPr>
      </w:pPr>
      <w:r w:rsidRPr="00A113F8">
        <w:rPr>
          <w:rStyle w:val="Refdenotaalpie"/>
          <w:rFonts w:ascii="Arial" w:hAnsi="Arial" w:cs="Arial"/>
          <w:sz w:val="18"/>
          <w:szCs w:val="18"/>
          <w:lang w:val="es-419"/>
        </w:rPr>
        <w:footnoteRef/>
      </w:r>
      <w:r w:rsidRPr="004263D0">
        <w:rPr>
          <w:rFonts w:ascii="Arial" w:hAnsi="Arial" w:cs="Arial"/>
          <w:sz w:val="18"/>
          <w:szCs w:val="18"/>
          <w:lang w:val="es-CO"/>
        </w:rPr>
        <w:t xml:space="preserve"> Disponible para  dispositivos</w:t>
      </w:r>
      <w:r>
        <w:rPr>
          <w:rFonts w:ascii="Arial" w:hAnsi="Arial" w:cs="Arial"/>
          <w:sz w:val="18"/>
          <w:szCs w:val="18"/>
          <w:lang w:val="es-CO"/>
        </w:rPr>
        <w:t xml:space="preserve"> </w:t>
      </w:r>
      <w:r w:rsidRPr="004263D0">
        <w:rPr>
          <w:rFonts w:ascii="Arial" w:hAnsi="Arial" w:cs="Arial"/>
          <w:sz w:val="18"/>
          <w:szCs w:val="18"/>
          <w:lang w:val="es-CO"/>
        </w:rPr>
        <w:t>Android y iOS. Se requiere conexión Wi-Fi y una cuenta Samsung.</w:t>
      </w:r>
      <w:r w:rsidRPr="00A113F8">
        <w:rPr>
          <w:rFonts w:ascii="Arial" w:hAnsi="Arial" w:cs="Arial"/>
          <w:sz w:val="18"/>
          <w:szCs w:val="18"/>
          <w:lang w:val="es-419"/>
        </w:rPr>
        <w:t>.</w:t>
      </w:r>
    </w:p>
  </w:footnote>
  <w:footnote w:id="2">
    <w:p w:rsidR="004263D0" w:rsidRPr="00A113F8" w:rsidRDefault="004263D0" w:rsidP="004263D0">
      <w:pPr>
        <w:pStyle w:val="Textonotapie"/>
        <w:rPr>
          <w:rFonts w:ascii="Arial" w:hAnsi="Arial" w:cs="Arial"/>
          <w:sz w:val="18"/>
          <w:szCs w:val="18"/>
          <w:lang w:val="es-419"/>
        </w:rPr>
      </w:pPr>
      <w:r w:rsidRPr="00A113F8">
        <w:rPr>
          <w:rStyle w:val="Refdenotaalpie"/>
          <w:rFonts w:ascii="Arial" w:hAnsi="Arial" w:cs="Arial"/>
          <w:sz w:val="18"/>
          <w:szCs w:val="18"/>
          <w:lang w:val="es-419"/>
        </w:rPr>
        <w:footnoteRef/>
      </w:r>
      <w:r w:rsidRPr="004263D0">
        <w:rPr>
          <w:rFonts w:ascii="Arial" w:hAnsi="Arial" w:cs="Arial"/>
          <w:sz w:val="18"/>
          <w:szCs w:val="18"/>
          <w:lang w:val="es-CO"/>
        </w:rPr>
        <w:t xml:space="preserve"> Disponibe en </w:t>
      </w:r>
      <w:r>
        <w:rPr>
          <w:rFonts w:ascii="Arial" w:hAnsi="Arial" w:cs="Arial"/>
          <w:sz w:val="18"/>
          <w:szCs w:val="18"/>
          <w:lang w:val="es-CO"/>
        </w:rPr>
        <w:t xml:space="preserve">versiones posterior a </w:t>
      </w:r>
      <w:r w:rsidRPr="004263D0">
        <w:rPr>
          <w:rFonts w:ascii="Arial" w:hAnsi="Arial" w:cs="Arial"/>
          <w:sz w:val="18"/>
          <w:szCs w:val="18"/>
          <w:lang w:val="es-CO"/>
        </w:rPr>
        <w:t>Family Hub 2.0</w:t>
      </w:r>
      <w:r>
        <w:rPr>
          <w:rFonts w:ascii="Arial" w:hAnsi="Arial" w:cs="Arial"/>
          <w:sz w:val="18"/>
          <w:szCs w:val="18"/>
          <w:lang w:val="es-C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2C7BBA"/>
    <w:multiLevelType w:val="hybridMultilevel"/>
    <w:tmpl w:val="8278DD3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64F30D65"/>
    <w:multiLevelType w:val="hybridMultilevel"/>
    <w:tmpl w:val="08668AE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F2C"/>
    <w:rsid w:val="00044B9B"/>
    <w:rsid w:val="0007377C"/>
    <w:rsid w:val="000765E0"/>
    <w:rsid w:val="000B227C"/>
    <w:rsid w:val="000C6A8F"/>
    <w:rsid w:val="00112801"/>
    <w:rsid w:val="0011465F"/>
    <w:rsid w:val="0012610E"/>
    <w:rsid w:val="00130280"/>
    <w:rsid w:val="00254D38"/>
    <w:rsid w:val="00284A91"/>
    <w:rsid w:val="0030563F"/>
    <w:rsid w:val="00346A15"/>
    <w:rsid w:val="003E5AEC"/>
    <w:rsid w:val="004263D0"/>
    <w:rsid w:val="00464F2C"/>
    <w:rsid w:val="00467ADC"/>
    <w:rsid w:val="00477FF5"/>
    <w:rsid w:val="005E63FD"/>
    <w:rsid w:val="00650D97"/>
    <w:rsid w:val="006620E4"/>
    <w:rsid w:val="006628DC"/>
    <w:rsid w:val="0072668C"/>
    <w:rsid w:val="0086792D"/>
    <w:rsid w:val="0092165A"/>
    <w:rsid w:val="0099791B"/>
    <w:rsid w:val="009E46D1"/>
    <w:rsid w:val="00A06198"/>
    <w:rsid w:val="00A07169"/>
    <w:rsid w:val="00A12E96"/>
    <w:rsid w:val="00A709BF"/>
    <w:rsid w:val="00A74A98"/>
    <w:rsid w:val="00AD6B8A"/>
    <w:rsid w:val="00B01085"/>
    <w:rsid w:val="00B449A9"/>
    <w:rsid w:val="00B53ECF"/>
    <w:rsid w:val="00B61834"/>
    <w:rsid w:val="00B97105"/>
    <w:rsid w:val="00BC21C0"/>
    <w:rsid w:val="00C24B44"/>
    <w:rsid w:val="00CD52FA"/>
    <w:rsid w:val="00D07334"/>
    <w:rsid w:val="00D13BC2"/>
    <w:rsid w:val="00D315E5"/>
    <w:rsid w:val="00D74F82"/>
    <w:rsid w:val="00DB1FDC"/>
    <w:rsid w:val="00DC7DDE"/>
    <w:rsid w:val="00DD5E0A"/>
    <w:rsid w:val="00DF4993"/>
    <w:rsid w:val="00E10AE5"/>
    <w:rsid w:val="00E52FAF"/>
    <w:rsid w:val="00E62F77"/>
    <w:rsid w:val="00E662EA"/>
    <w:rsid w:val="00E764A4"/>
    <w:rsid w:val="00EA581F"/>
    <w:rsid w:val="00EC5466"/>
    <w:rsid w:val="00F565B5"/>
    <w:rsid w:val="00F81B22"/>
    <w:rsid w:val="00FA24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25B46"/>
  <w15:chartTrackingRefBased/>
  <w15:docId w15:val="{3EA531DC-D9C7-864C-B3FC-0E2D719B6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s-ES_tradnl"/>
    </w:rPr>
  </w:style>
  <w:style w:type="paragraph" w:styleId="Ttulo2">
    <w:name w:val="heading 2"/>
    <w:basedOn w:val="Normal"/>
    <w:link w:val="Ttulo2Car"/>
    <w:uiPriority w:val="9"/>
    <w:qFormat/>
    <w:rsid w:val="00E52FAF"/>
    <w:pPr>
      <w:spacing w:before="100" w:beforeAutospacing="1" w:after="100" w:afterAutospacing="1"/>
      <w:outlineLvl w:val="1"/>
    </w:pPr>
    <w:rPr>
      <w:rFonts w:ascii="Times New Roman" w:eastAsia="Times New Roman" w:hAnsi="Times New Roman" w:cs="Times New Roman"/>
      <w:b/>
      <w:bCs/>
      <w:sz w:val="36"/>
      <w:szCs w:val="36"/>
      <w:lang w:val="es-CO" w:eastAsia="es-ES_tradnl"/>
    </w:rPr>
  </w:style>
  <w:style w:type="paragraph" w:styleId="Ttulo3">
    <w:name w:val="heading 3"/>
    <w:basedOn w:val="Normal"/>
    <w:next w:val="Normal"/>
    <w:link w:val="Ttulo3Car"/>
    <w:uiPriority w:val="9"/>
    <w:unhideWhenUsed/>
    <w:qFormat/>
    <w:rsid w:val="00EC5466"/>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E52FA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64F2C"/>
    <w:pPr>
      <w:tabs>
        <w:tab w:val="center" w:pos="4419"/>
        <w:tab w:val="right" w:pos="8838"/>
      </w:tabs>
    </w:pPr>
  </w:style>
  <w:style w:type="character" w:customStyle="1" w:styleId="EncabezadoCar">
    <w:name w:val="Encabezado Car"/>
    <w:basedOn w:val="Fuentedeprrafopredeter"/>
    <w:link w:val="Encabezado"/>
    <w:uiPriority w:val="99"/>
    <w:rsid w:val="00464F2C"/>
    <w:rPr>
      <w:lang w:val="es-ES_tradnl"/>
    </w:rPr>
  </w:style>
  <w:style w:type="paragraph" w:styleId="Piedepgina">
    <w:name w:val="footer"/>
    <w:basedOn w:val="Normal"/>
    <w:link w:val="PiedepginaCar"/>
    <w:uiPriority w:val="99"/>
    <w:unhideWhenUsed/>
    <w:rsid w:val="00464F2C"/>
    <w:pPr>
      <w:tabs>
        <w:tab w:val="center" w:pos="4419"/>
        <w:tab w:val="right" w:pos="8838"/>
      </w:tabs>
    </w:pPr>
  </w:style>
  <w:style w:type="character" w:customStyle="1" w:styleId="PiedepginaCar">
    <w:name w:val="Pie de página Car"/>
    <w:basedOn w:val="Fuentedeprrafopredeter"/>
    <w:link w:val="Piedepgina"/>
    <w:uiPriority w:val="99"/>
    <w:rsid w:val="00464F2C"/>
    <w:rPr>
      <w:lang w:val="es-ES_tradnl"/>
    </w:rPr>
  </w:style>
  <w:style w:type="paragraph" w:styleId="NormalWeb">
    <w:name w:val="Normal (Web)"/>
    <w:basedOn w:val="Normal"/>
    <w:uiPriority w:val="99"/>
    <w:unhideWhenUsed/>
    <w:rsid w:val="00464F2C"/>
    <w:pPr>
      <w:spacing w:before="100" w:beforeAutospacing="1" w:after="100" w:afterAutospacing="1"/>
    </w:pPr>
    <w:rPr>
      <w:rFonts w:ascii="Times New Roman" w:eastAsia="Times New Roman" w:hAnsi="Times New Roman" w:cs="Times New Roman"/>
      <w:lang w:val="es-CO" w:eastAsia="es-ES_tradnl"/>
    </w:rPr>
  </w:style>
  <w:style w:type="character" w:styleId="Hipervnculo">
    <w:name w:val="Hyperlink"/>
    <w:basedOn w:val="Fuentedeprrafopredeter"/>
    <w:uiPriority w:val="99"/>
    <w:unhideWhenUsed/>
    <w:rsid w:val="00464F2C"/>
    <w:rPr>
      <w:color w:val="0000FF"/>
      <w:u w:val="single"/>
    </w:rPr>
  </w:style>
  <w:style w:type="character" w:customStyle="1" w:styleId="Ttulo2Car">
    <w:name w:val="Título 2 Car"/>
    <w:basedOn w:val="Fuentedeprrafopredeter"/>
    <w:link w:val="Ttulo2"/>
    <w:uiPriority w:val="9"/>
    <w:rsid w:val="00E52FAF"/>
    <w:rPr>
      <w:rFonts w:ascii="Times New Roman" w:eastAsia="Times New Roman" w:hAnsi="Times New Roman" w:cs="Times New Roman"/>
      <w:b/>
      <w:bCs/>
      <w:sz w:val="36"/>
      <w:szCs w:val="36"/>
      <w:lang w:eastAsia="es-ES_tradnl"/>
    </w:rPr>
  </w:style>
  <w:style w:type="character" w:customStyle="1" w:styleId="Ttulo4Car">
    <w:name w:val="Título 4 Car"/>
    <w:basedOn w:val="Fuentedeprrafopredeter"/>
    <w:link w:val="Ttulo4"/>
    <w:uiPriority w:val="9"/>
    <w:semiHidden/>
    <w:rsid w:val="00E52FAF"/>
    <w:rPr>
      <w:rFonts w:asciiTheme="majorHAnsi" w:eastAsiaTheme="majorEastAsia" w:hAnsiTheme="majorHAnsi" w:cstheme="majorBidi"/>
      <w:i/>
      <w:iCs/>
      <w:color w:val="2F5496" w:themeColor="accent1" w:themeShade="BF"/>
      <w:lang w:val="es-ES_tradnl"/>
    </w:rPr>
  </w:style>
  <w:style w:type="character" w:styleId="Mencinsinresolver">
    <w:name w:val="Unresolved Mention"/>
    <w:basedOn w:val="Fuentedeprrafopredeter"/>
    <w:uiPriority w:val="99"/>
    <w:semiHidden/>
    <w:unhideWhenUsed/>
    <w:rsid w:val="00D74F82"/>
    <w:rPr>
      <w:color w:val="605E5C"/>
      <w:shd w:val="clear" w:color="auto" w:fill="E1DFDD"/>
    </w:rPr>
  </w:style>
  <w:style w:type="character" w:styleId="Textoennegrita">
    <w:name w:val="Strong"/>
    <w:basedOn w:val="Fuentedeprrafopredeter"/>
    <w:uiPriority w:val="22"/>
    <w:qFormat/>
    <w:rsid w:val="00D74F82"/>
    <w:rPr>
      <w:b/>
      <w:bCs/>
    </w:rPr>
  </w:style>
  <w:style w:type="paragraph" w:styleId="Prrafodelista">
    <w:name w:val="List Paragraph"/>
    <w:basedOn w:val="Normal"/>
    <w:uiPriority w:val="34"/>
    <w:qFormat/>
    <w:rsid w:val="000C6A8F"/>
    <w:pPr>
      <w:ind w:leftChars="400" w:left="800"/>
    </w:pPr>
    <w:rPr>
      <w:rFonts w:ascii="Times New Roman" w:eastAsia="Times New Roman" w:hAnsi="Times New Roman" w:cs="Times New Roman"/>
      <w:lang w:val="es-CO" w:eastAsia="es-ES_tradnl"/>
    </w:rPr>
  </w:style>
  <w:style w:type="character" w:styleId="Hipervnculovisitado">
    <w:name w:val="FollowedHyperlink"/>
    <w:basedOn w:val="Fuentedeprrafopredeter"/>
    <w:uiPriority w:val="99"/>
    <w:semiHidden/>
    <w:unhideWhenUsed/>
    <w:rsid w:val="00DB1FDC"/>
    <w:rPr>
      <w:color w:val="954F72" w:themeColor="followedHyperlink"/>
      <w:u w:val="single"/>
    </w:rPr>
  </w:style>
  <w:style w:type="character" w:customStyle="1" w:styleId="Ttulo3Car">
    <w:name w:val="Título 3 Car"/>
    <w:basedOn w:val="Fuentedeprrafopredeter"/>
    <w:link w:val="Ttulo3"/>
    <w:uiPriority w:val="9"/>
    <w:rsid w:val="00EC5466"/>
    <w:rPr>
      <w:rFonts w:asciiTheme="majorHAnsi" w:eastAsiaTheme="majorEastAsia" w:hAnsiTheme="majorHAnsi" w:cstheme="majorBidi"/>
      <w:color w:val="1F3763" w:themeColor="accent1" w:themeShade="7F"/>
      <w:lang w:val="es-ES_tradnl"/>
    </w:rPr>
  </w:style>
  <w:style w:type="paragraph" w:customStyle="1" w:styleId="feature-benefitdesc">
    <w:name w:val="feature-benefit__desc"/>
    <w:basedOn w:val="Normal"/>
    <w:rsid w:val="00EC5466"/>
    <w:pPr>
      <w:spacing w:before="100" w:beforeAutospacing="1" w:after="100" w:afterAutospacing="1"/>
    </w:pPr>
    <w:rPr>
      <w:rFonts w:ascii="Times New Roman" w:eastAsia="Times New Roman" w:hAnsi="Times New Roman" w:cs="Times New Roman"/>
      <w:lang w:val="es-CO" w:eastAsia="es-ES_tradnl"/>
    </w:rPr>
  </w:style>
  <w:style w:type="paragraph" w:styleId="Textocomentario">
    <w:name w:val="annotation text"/>
    <w:basedOn w:val="Normal"/>
    <w:link w:val="TextocomentarioCar"/>
    <w:uiPriority w:val="99"/>
    <w:unhideWhenUsed/>
    <w:rsid w:val="004263D0"/>
    <w:rPr>
      <w:rFonts w:eastAsiaTheme="minorEastAsia"/>
      <w:lang w:val="en-US" w:eastAsia="ko-KR"/>
    </w:rPr>
  </w:style>
  <w:style w:type="character" w:customStyle="1" w:styleId="TextocomentarioCar">
    <w:name w:val="Texto comentario Car"/>
    <w:basedOn w:val="Fuentedeprrafopredeter"/>
    <w:link w:val="Textocomentario"/>
    <w:uiPriority w:val="99"/>
    <w:rsid w:val="004263D0"/>
    <w:rPr>
      <w:rFonts w:eastAsiaTheme="minorEastAsia"/>
      <w:lang w:val="en-US" w:eastAsia="ko-KR"/>
    </w:rPr>
  </w:style>
  <w:style w:type="paragraph" w:styleId="Textonotapie">
    <w:name w:val="footnote text"/>
    <w:basedOn w:val="Normal"/>
    <w:link w:val="TextonotapieCar"/>
    <w:uiPriority w:val="99"/>
    <w:semiHidden/>
    <w:unhideWhenUsed/>
    <w:rsid w:val="004263D0"/>
    <w:rPr>
      <w:rFonts w:eastAsiaTheme="minorEastAsia"/>
      <w:sz w:val="20"/>
      <w:szCs w:val="20"/>
      <w:lang w:val="en-US" w:eastAsia="ko-KR"/>
    </w:rPr>
  </w:style>
  <w:style w:type="character" w:customStyle="1" w:styleId="TextonotapieCar">
    <w:name w:val="Texto nota pie Car"/>
    <w:basedOn w:val="Fuentedeprrafopredeter"/>
    <w:link w:val="Textonotapie"/>
    <w:uiPriority w:val="99"/>
    <w:semiHidden/>
    <w:rsid w:val="004263D0"/>
    <w:rPr>
      <w:rFonts w:eastAsiaTheme="minorEastAsia"/>
      <w:sz w:val="20"/>
      <w:szCs w:val="20"/>
      <w:lang w:val="en-US" w:eastAsia="ko-KR"/>
    </w:rPr>
  </w:style>
  <w:style w:type="character" w:styleId="Refdenotaalpie">
    <w:name w:val="footnote reference"/>
    <w:basedOn w:val="Fuentedeprrafopredeter"/>
    <w:uiPriority w:val="99"/>
    <w:semiHidden/>
    <w:unhideWhenUsed/>
    <w:rsid w:val="004263D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815061">
      <w:bodyDiv w:val="1"/>
      <w:marLeft w:val="0"/>
      <w:marRight w:val="0"/>
      <w:marTop w:val="0"/>
      <w:marBottom w:val="0"/>
      <w:divBdr>
        <w:top w:val="none" w:sz="0" w:space="0" w:color="auto"/>
        <w:left w:val="none" w:sz="0" w:space="0" w:color="auto"/>
        <w:bottom w:val="none" w:sz="0" w:space="0" w:color="auto"/>
        <w:right w:val="none" w:sz="0" w:space="0" w:color="auto"/>
      </w:divBdr>
    </w:div>
    <w:div w:id="277222715">
      <w:bodyDiv w:val="1"/>
      <w:marLeft w:val="0"/>
      <w:marRight w:val="0"/>
      <w:marTop w:val="0"/>
      <w:marBottom w:val="0"/>
      <w:divBdr>
        <w:top w:val="none" w:sz="0" w:space="0" w:color="auto"/>
        <w:left w:val="none" w:sz="0" w:space="0" w:color="auto"/>
        <w:bottom w:val="none" w:sz="0" w:space="0" w:color="auto"/>
        <w:right w:val="none" w:sz="0" w:space="0" w:color="auto"/>
      </w:divBdr>
      <w:divsChild>
        <w:div w:id="1023092721">
          <w:marLeft w:val="0"/>
          <w:marRight w:val="0"/>
          <w:marTop w:val="0"/>
          <w:marBottom w:val="0"/>
          <w:divBdr>
            <w:top w:val="none" w:sz="0" w:space="0" w:color="auto"/>
            <w:left w:val="none" w:sz="0" w:space="0" w:color="auto"/>
            <w:bottom w:val="none" w:sz="0" w:space="0" w:color="auto"/>
            <w:right w:val="none" w:sz="0" w:space="0" w:color="auto"/>
          </w:divBdr>
          <w:divsChild>
            <w:div w:id="455174293">
              <w:marLeft w:val="0"/>
              <w:marRight w:val="0"/>
              <w:marTop w:val="0"/>
              <w:marBottom w:val="0"/>
              <w:divBdr>
                <w:top w:val="none" w:sz="0" w:space="0" w:color="auto"/>
                <w:left w:val="none" w:sz="0" w:space="0" w:color="auto"/>
                <w:bottom w:val="none" w:sz="0" w:space="0" w:color="auto"/>
                <w:right w:val="none" w:sz="0" w:space="0" w:color="auto"/>
              </w:divBdr>
            </w:div>
          </w:divsChild>
        </w:div>
        <w:div w:id="594217088">
          <w:marLeft w:val="0"/>
          <w:marRight w:val="0"/>
          <w:marTop w:val="0"/>
          <w:marBottom w:val="0"/>
          <w:divBdr>
            <w:top w:val="none" w:sz="0" w:space="0" w:color="auto"/>
            <w:left w:val="none" w:sz="0" w:space="0" w:color="auto"/>
            <w:bottom w:val="none" w:sz="0" w:space="0" w:color="auto"/>
            <w:right w:val="none" w:sz="0" w:space="0" w:color="auto"/>
          </w:divBdr>
          <w:divsChild>
            <w:div w:id="185009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439012">
      <w:bodyDiv w:val="1"/>
      <w:marLeft w:val="0"/>
      <w:marRight w:val="0"/>
      <w:marTop w:val="0"/>
      <w:marBottom w:val="0"/>
      <w:divBdr>
        <w:top w:val="none" w:sz="0" w:space="0" w:color="auto"/>
        <w:left w:val="none" w:sz="0" w:space="0" w:color="auto"/>
        <w:bottom w:val="none" w:sz="0" w:space="0" w:color="auto"/>
        <w:right w:val="none" w:sz="0" w:space="0" w:color="auto"/>
      </w:divBdr>
    </w:div>
    <w:div w:id="498080439">
      <w:bodyDiv w:val="1"/>
      <w:marLeft w:val="0"/>
      <w:marRight w:val="0"/>
      <w:marTop w:val="0"/>
      <w:marBottom w:val="0"/>
      <w:divBdr>
        <w:top w:val="none" w:sz="0" w:space="0" w:color="auto"/>
        <w:left w:val="none" w:sz="0" w:space="0" w:color="auto"/>
        <w:bottom w:val="none" w:sz="0" w:space="0" w:color="auto"/>
        <w:right w:val="none" w:sz="0" w:space="0" w:color="auto"/>
      </w:divBdr>
    </w:div>
    <w:div w:id="592663958">
      <w:bodyDiv w:val="1"/>
      <w:marLeft w:val="0"/>
      <w:marRight w:val="0"/>
      <w:marTop w:val="0"/>
      <w:marBottom w:val="0"/>
      <w:divBdr>
        <w:top w:val="none" w:sz="0" w:space="0" w:color="auto"/>
        <w:left w:val="none" w:sz="0" w:space="0" w:color="auto"/>
        <w:bottom w:val="none" w:sz="0" w:space="0" w:color="auto"/>
        <w:right w:val="none" w:sz="0" w:space="0" w:color="auto"/>
      </w:divBdr>
    </w:div>
    <w:div w:id="736319501">
      <w:bodyDiv w:val="1"/>
      <w:marLeft w:val="0"/>
      <w:marRight w:val="0"/>
      <w:marTop w:val="0"/>
      <w:marBottom w:val="0"/>
      <w:divBdr>
        <w:top w:val="none" w:sz="0" w:space="0" w:color="auto"/>
        <w:left w:val="none" w:sz="0" w:space="0" w:color="auto"/>
        <w:bottom w:val="none" w:sz="0" w:space="0" w:color="auto"/>
        <w:right w:val="none" w:sz="0" w:space="0" w:color="auto"/>
      </w:divBdr>
    </w:div>
    <w:div w:id="1109205345">
      <w:bodyDiv w:val="1"/>
      <w:marLeft w:val="0"/>
      <w:marRight w:val="0"/>
      <w:marTop w:val="0"/>
      <w:marBottom w:val="0"/>
      <w:divBdr>
        <w:top w:val="none" w:sz="0" w:space="0" w:color="auto"/>
        <w:left w:val="none" w:sz="0" w:space="0" w:color="auto"/>
        <w:bottom w:val="none" w:sz="0" w:space="0" w:color="auto"/>
        <w:right w:val="none" w:sz="0" w:space="0" w:color="auto"/>
      </w:divBdr>
      <w:divsChild>
        <w:div w:id="629818918">
          <w:marLeft w:val="0"/>
          <w:marRight w:val="0"/>
          <w:marTop w:val="0"/>
          <w:marBottom w:val="0"/>
          <w:divBdr>
            <w:top w:val="none" w:sz="0" w:space="0" w:color="auto"/>
            <w:left w:val="none" w:sz="0" w:space="0" w:color="auto"/>
            <w:bottom w:val="none" w:sz="0" w:space="0" w:color="auto"/>
            <w:right w:val="none" w:sz="0" w:space="0" w:color="auto"/>
          </w:divBdr>
          <w:divsChild>
            <w:div w:id="631641848">
              <w:marLeft w:val="0"/>
              <w:marRight w:val="0"/>
              <w:marTop w:val="0"/>
              <w:marBottom w:val="0"/>
              <w:divBdr>
                <w:top w:val="none" w:sz="0" w:space="0" w:color="auto"/>
                <w:left w:val="none" w:sz="0" w:space="0" w:color="auto"/>
                <w:bottom w:val="none" w:sz="0" w:space="0" w:color="auto"/>
                <w:right w:val="none" w:sz="0" w:space="0" w:color="auto"/>
              </w:divBdr>
            </w:div>
          </w:divsChild>
        </w:div>
        <w:div w:id="1446149441">
          <w:marLeft w:val="0"/>
          <w:marRight w:val="0"/>
          <w:marTop w:val="0"/>
          <w:marBottom w:val="0"/>
          <w:divBdr>
            <w:top w:val="none" w:sz="0" w:space="0" w:color="auto"/>
            <w:left w:val="none" w:sz="0" w:space="0" w:color="auto"/>
            <w:bottom w:val="none" w:sz="0" w:space="0" w:color="auto"/>
            <w:right w:val="none" w:sz="0" w:space="0" w:color="auto"/>
          </w:divBdr>
          <w:divsChild>
            <w:div w:id="115988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691852">
      <w:bodyDiv w:val="1"/>
      <w:marLeft w:val="0"/>
      <w:marRight w:val="0"/>
      <w:marTop w:val="0"/>
      <w:marBottom w:val="0"/>
      <w:divBdr>
        <w:top w:val="none" w:sz="0" w:space="0" w:color="auto"/>
        <w:left w:val="none" w:sz="0" w:space="0" w:color="auto"/>
        <w:bottom w:val="none" w:sz="0" w:space="0" w:color="auto"/>
        <w:right w:val="none" w:sz="0" w:space="0" w:color="auto"/>
      </w:divBdr>
    </w:div>
    <w:div w:id="1451438126">
      <w:bodyDiv w:val="1"/>
      <w:marLeft w:val="0"/>
      <w:marRight w:val="0"/>
      <w:marTop w:val="0"/>
      <w:marBottom w:val="0"/>
      <w:divBdr>
        <w:top w:val="none" w:sz="0" w:space="0" w:color="auto"/>
        <w:left w:val="none" w:sz="0" w:space="0" w:color="auto"/>
        <w:bottom w:val="none" w:sz="0" w:space="0" w:color="auto"/>
        <w:right w:val="none" w:sz="0" w:space="0" w:color="auto"/>
      </w:divBdr>
    </w:div>
    <w:div w:id="1582325069">
      <w:bodyDiv w:val="1"/>
      <w:marLeft w:val="0"/>
      <w:marRight w:val="0"/>
      <w:marTop w:val="0"/>
      <w:marBottom w:val="0"/>
      <w:divBdr>
        <w:top w:val="none" w:sz="0" w:space="0" w:color="auto"/>
        <w:left w:val="none" w:sz="0" w:space="0" w:color="auto"/>
        <w:bottom w:val="none" w:sz="0" w:space="0" w:color="auto"/>
        <w:right w:val="none" w:sz="0" w:space="0" w:color="auto"/>
      </w:divBdr>
    </w:div>
    <w:div w:id="1746536620">
      <w:bodyDiv w:val="1"/>
      <w:marLeft w:val="0"/>
      <w:marRight w:val="0"/>
      <w:marTop w:val="0"/>
      <w:marBottom w:val="0"/>
      <w:divBdr>
        <w:top w:val="none" w:sz="0" w:space="0" w:color="auto"/>
        <w:left w:val="none" w:sz="0" w:space="0" w:color="auto"/>
        <w:bottom w:val="none" w:sz="0" w:space="0" w:color="auto"/>
        <w:right w:val="none" w:sz="0" w:space="0" w:color="auto"/>
      </w:divBdr>
    </w:div>
    <w:div w:id="1795244656">
      <w:bodyDiv w:val="1"/>
      <w:marLeft w:val="0"/>
      <w:marRight w:val="0"/>
      <w:marTop w:val="0"/>
      <w:marBottom w:val="0"/>
      <w:divBdr>
        <w:top w:val="none" w:sz="0" w:space="0" w:color="auto"/>
        <w:left w:val="none" w:sz="0" w:space="0" w:color="auto"/>
        <w:bottom w:val="none" w:sz="0" w:space="0" w:color="auto"/>
        <w:right w:val="none" w:sz="0" w:space="0" w:color="auto"/>
      </w:divBdr>
      <w:divsChild>
        <w:div w:id="977567169">
          <w:marLeft w:val="0"/>
          <w:marRight w:val="0"/>
          <w:marTop w:val="0"/>
          <w:marBottom w:val="0"/>
          <w:divBdr>
            <w:top w:val="none" w:sz="0" w:space="0" w:color="auto"/>
            <w:left w:val="none" w:sz="0" w:space="0" w:color="auto"/>
            <w:bottom w:val="none" w:sz="0" w:space="0" w:color="auto"/>
            <w:right w:val="none" w:sz="0" w:space="0" w:color="auto"/>
          </w:divBdr>
          <w:divsChild>
            <w:div w:id="43524754">
              <w:marLeft w:val="0"/>
              <w:marRight w:val="0"/>
              <w:marTop w:val="0"/>
              <w:marBottom w:val="0"/>
              <w:divBdr>
                <w:top w:val="none" w:sz="0" w:space="0" w:color="auto"/>
                <w:left w:val="none" w:sz="0" w:space="0" w:color="auto"/>
                <w:bottom w:val="none" w:sz="0" w:space="0" w:color="auto"/>
                <w:right w:val="none" w:sz="0" w:space="0" w:color="auto"/>
              </w:divBdr>
            </w:div>
          </w:divsChild>
        </w:div>
        <w:div w:id="1615937873">
          <w:marLeft w:val="0"/>
          <w:marRight w:val="0"/>
          <w:marTop w:val="0"/>
          <w:marBottom w:val="0"/>
          <w:divBdr>
            <w:top w:val="none" w:sz="0" w:space="0" w:color="auto"/>
            <w:left w:val="none" w:sz="0" w:space="0" w:color="auto"/>
            <w:bottom w:val="none" w:sz="0" w:space="0" w:color="auto"/>
            <w:right w:val="none" w:sz="0" w:space="0" w:color="auto"/>
          </w:divBdr>
          <w:divsChild>
            <w:div w:id="197999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199340">
      <w:bodyDiv w:val="1"/>
      <w:marLeft w:val="0"/>
      <w:marRight w:val="0"/>
      <w:marTop w:val="0"/>
      <w:marBottom w:val="0"/>
      <w:divBdr>
        <w:top w:val="none" w:sz="0" w:space="0" w:color="auto"/>
        <w:left w:val="none" w:sz="0" w:space="0" w:color="auto"/>
        <w:bottom w:val="none" w:sz="0" w:space="0" w:color="auto"/>
        <w:right w:val="none" w:sz="0" w:space="0" w:color="auto"/>
      </w:divBdr>
    </w:div>
    <w:div w:id="2061632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lianrodriguez@mailbabel.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news.samsung.com/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658</Words>
  <Characters>3622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 </cp:lastModifiedBy>
  <cp:revision>3</cp:revision>
  <dcterms:created xsi:type="dcterms:W3CDTF">2021-01-20T17:33:00Z</dcterms:created>
  <dcterms:modified xsi:type="dcterms:W3CDTF">2021-01-20T23:00:00Z</dcterms:modified>
</cp:coreProperties>
</file>