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1E0423" w14:textId="6B579A49" w:rsidR="00827B0A" w:rsidRPr="00503884" w:rsidRDefault="00827B0A" w:rsidP="00827B0A">
      <w:pPr>
        <w:jc w:val="both"/>
        <w:rPr>
          <w:lang w:val="es-ES_tradnl"/>
        </w:rPr>
      </w:pPr>
      <w:r w:rsidRPr="00503884">
        <w:rPr>
          <w:rFonts w:ascii="Arial" w:eastAsia="Malgun Gothic" w:hAnsi="Arial" w:cs="Arial"/>
          <w:noProof/>
          <w:lang w:val="es-ES_tradnl"/>
        </w:rPr>
        <w:drawing>
          <wp:anchor distT="0" distB="0" distL="114300" distR="114300" simplePos="0" relativeHeight="251659264" behindDoc="0" locked="0" layoutInCell="1" allowOverlap="1" wp14:anchorId="12301B30" wp14:editId="5A8FB569">
            <wp:simplePos x="0" y="0"/>
            <wp:positionH relativeFrom="column">
              <wp:posOffset>-3810</wp:posOffset>
            </wp:positionH>
            <wp:positionV relativeFrom="paragraph">
              <wp:posOffset>165</wp:posOffset>
            </wp:positionV>
            <wp:extent cx="1799590" cy="478790"/>
            <wp:effectExtent l="0" t="0" r="0" b="0"/>
            <wp:wrapThrough wrapText="bothSides">
              <wp:wrapPolygon edited="0">
                <wp:start x="1524" y="2292"/>
                <wp:lineTo x="915" y="12605"/>
                <wp:lineTo x="1524" y="18334"/>
                <wp:lineTo x="19817" y="18334"/>
                <wp:lineTo x="20426" y="14897"/>
                <wp:lineTo x="20426" y="6875"/>
                <wp:lineTo x="19817" y="2292"/>
                <wp:lineTo x="1524" y="2292"/>
              </wp:wrapPolygon>
            </wp:wrapThrough>
            <wp:docPr id="4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C:\Users\1\Desktop\삼성 로고(Lettermark)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9590" cy="478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57FC" w:rsidRPr="00503884">
        <w:rPr>
          <w:lang w:val="es-ES_tradnl"/>
        </w:rPr>
        <w:t xml:space="preserve">    </w:t>
      </w:r>
    </w:p>
    <w:p w14:paraId="5691B384" w14:textId="77777777" w:rsidR="00827B0A" w:rsidRPr="00503884" w:rsidRDefault="00827B0A" w:rsidP="00827B0A">
      <w:pPr>
        <w:tabs>
          <w:tab w:val="center" w:pos="4680"/>
          <w:tab w:val="right" w:pos="9360"/>
        </w:tabs>
        <w:adjustRightInd w:val="0"/>
        <w:snapToGrid w:val="0"/>
        <w:ind w:firstLineChars="49" w:firstLine="69"/>
        <w:contextualSpacing/>
        <w:jc w:val="right"/>
        <w:rPr>
          <w:rFonts w:ascii="Arial" w:hAnsi="Arial" w:cs="Arial"/>
          <w:b/>
          <w:sz w:val="14"/>
          <w:szCs w:val="14"/>
          <w:lang w:val="es-ES_tradnl"/>
        </w:rPr>
      </w:pPr>
      <w:r w:rsidRPr="00503884">
        <w:rPr>
          <w:rFonts w:ascii="Arial" w:hAnsi="Arial" w:cs="Arial"/>
          <w:b/>
          <w:sz w:val="14"/>
          <w:szCs w:val="14"/>
          <w:lang w:val="es-ES_tradnl"/>
        </w:rPr>
        <w:t>CONTACTO:</w:t>
      </w:r>
    </w:p>
    <w:p w14:paraId="2EA0B216" w14:textId="77777777" w:rsidR="00827B0A" w:rsidRPr="00503884" w:rsidRDefault="00827B0A" w:rsidP="00827B0A">
      <w:pPr>
        <w:adjustRightInd w:val="0"/>
        <w:snapToGrid w:val="0"/>
        <w:ind w:left="64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r w:rsidRPr="00503884">
        <w:rPr>
          <w:rFonts w:ascii="Arial" w:hAnsi="Arial" w:cs="Arial"/>
          <w:sz w:val="14"/>
          <w:szCs w:val="14"/>
          <w:lang w:val="es-ES_tradnl"/>
        </w:rPr>
        <w:t>Julián Rodríguez Cornejo</w:t>
      </w:r>
    </w:p>
    <w:p w14:paraId="65DCB561" w14:textId="77777777" w:rsidR="00827B0A" w:rsidRPr="00503884" w:rsidRDefault="00827B0A" w:rsidP="00827B0A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r w:rsidRPr="00503884">
        <w:rPr>
          <w:rFonts w:ascii="Arial" w:hAnsi="Arial" w:cs="Arial"/>
          <w:sz w:val="14"/>
          <w:szCs w:val="14"/>
          <w:lang w:val="es-ES_tradnl"/>
        </w:rPr>
        <w:tab/>
      </w:r>
      <w:r w:rsidRPr="00503884">
        <w:rPr>
          <w:rFonts w:ascii="Arial" w:hAnsi="Arial" w:cs="Arial"/>
          <w:sz w:val="14"/>
          <w:szCs w:val="14"/>
          <w:lang w:val="es-ES_tradnl"/>
        </w:rPr>
        <w:tab/>
        <w:t xml:space="preserve">Babel </w:t>
      </w:r>
      <w:proofErr w:type="spellStart"/>
      <w:r w:rsidRPr="00503884">
        <w:rPr>
          <w:rFonts w:ascii="Arial" w:hAnsi="Arial" w:cs="Arial"/>
          <w:sz w:val="14"/>
          <w:szCs w:val="14"/>
          <w:lang w:val="es-ES_tradnl"/>
        </w:rPr>
        <w:t>Group</w:t>
      </w:r>
      <w:proofErr w:type="spellEnd"/>
    </w:p>
    <w:p w14:paraId="5F273DB4" w14:textId="77777777" w:rsidR="00827B0A" w:rsidRPr="00503884" w:rsidRDefault="00827B0A" w:rsidP="00827B0A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r w:rsidRPr="00503884">
        <w:rPr>
          <w:rFonts w:ascii="Arial" w:hAnsi="Arial" w:cs="Arial"/>
          <w:sz w:val="14"/>
          <w:szCs w:val="14"/>
          <w:lang w:val="es-ES_tradnl"/>
        </w:rPr>
        <w:tab/>
      </w:r>
      <w:r w:rsidRPr="00503884">
        <w:rPr>
          <w:rFonts w:ascii="Arial" w:hAnsi="Arial" w:cs="Arial"/>
          <w:sz w:val="14"/>
          <w:szCs w:val="14"/>
          <w:lang w:val="es-ES_tradnl"/>
        </w:rPr>
        <w:tab/>
      </w:r>
      <w:r w:rsidRPr="00503884">
        <w:rPr>
          <w:rFonts w:ascii="Arial" w:hAnsi="Arial" w:cs="Arial"/>
          <w:sz w:val="14"/>
          <w:szCs w:val="14"/>
          <w:lang w:val="es-ES_tradnl"/>
        </w:rPr>
        <w:tab/>
        <w:t xml:space="preserve">Tel: 3166613107 </w:t>
      </w:r>
    </w:p>
    <w:p w14:paraId="7F76F8B4" w14:textId="77777777" w:rsidR="00827B0A" w:rsidRPr="00503884" w:rsidRDefault="006362F3" w:rsidP="00827B0A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hyperlink r:id="rId5" w:history="1">
        <w:r w:rsidR="00827B0A" w:rsidRPr="00503884">
          <w:rPr>
            <w:rStyle w:val="Hipervnculo"/>
            <w:rFonts w:ascii="Arial" w:hAnsi="Arial" w:cs="Arial"/>
            <w:sz w:val="14"/>
            <w:szCs w:val="14"/>
            <w:lang w:val="es-ES_tradnl"/>
          </w:rPr>
          <w:t>Julianrodriguez@mailbabel.com</w:t>
        </w:r>
      </w:hyperlink>
    </w:p>
    <w:p w14:paraId="1DCA11EA" w14:textId="77777777" w:rsidR="00827B0A" w:rsidRPr="00503884" w:rsidRDefault="00827B0A" w:rsidP="00E457FC">
      <w:pPr>
        <w:rPr>
          <w:rFonts w:ascii="Arial" w:hAnsi="Arial" w:cs="Arial"/>
          <w:b/>
          <w:bCs/>
          <w:sz w:val="28"/>
          <w:szCs w:val="28"/>
          <w:lang w:val="es-ES_tradnl"/>
        </w:rPr>
      </w:pPr>
    </w:p>
    <w:p w14:paraId="4D3427F9" w14:textId="798E62D9" w:rsidR="008B4274" w:rsidRDefault="00457EDC" w:rsidP="00457EDC">
      <w:pPr>
        <w:jc w:val="center"/>
        <w:rPr>
          <w:rFonts w:ascii="Arial" w:hAnsi="Arial" w:cs="Arial"/>
          <w:b/>
          <w:bCs/>
          <w:sz w:val="28"/>
          <w:szCs w:val="28"/>
          <w:lang w:val="es-ES_tradnl"/>
        </w:rPr>
      </w:pPr>
      <w:r w:rsidRPr="00457EDC">
        <w:rPr>
          <w:rFonts w:ascii="Arial" w:hAnsi="Arial" w:cs="Arial"/>
          <w:b/>
          <w:bCs/>
          <w:sz w:val="28"/>
          <w:szCs w:val="28"/>
          <w:lang w:val="es-ES_tradnl"/>
        </w:rPr>
        <w:t xml:space="preserve">Tecnología: </w:t>
      </w:r>
      <w:r w:rsidR="00983999">
        <w:rPr>
          <w:rFonts w:ascii="Arial" w:hAnsi="Arial" w:cs="Arial"/>
          <w:b/>
          <w:bCs/>
          <w:sz w:val="28"/>
          <w:szCs w:val="28"/>
          <w:lang w:val="es-ES_tradnl"/>
        </w:rPr>
        <w:t>a</w:t>
      </w:r>
      <w:r w:rsidRPr="00457EDC">
        <w:rPr>
          <w:rFonts w:ascii="Arial" w:hAnsi="Arial" w:cs="Arial"/>
          <w:b/>
          <w:bCs/>
          <w:sz w:val="28"/>
          <w:szCs w:val="28"/>
          <w:lang w:val="es-ES_tradnl"/>
        </w:rPr>
        <w:t>liad</w:t>
      </w:r>
      <w:r w:rsidR="00983999">
        <w:rPr>
          <w:rFonts w:ascii="Arial" w:hAnsi="Arial" w:cs="Arial"/>
          <w:b/>
          <w:bCs/>
          <w:sz w:val="28"/>
          <w:szCs w:val="28"/>
          <w:lang w:val="es-ES_tradnl"/>
        </w:rPr>
        <w:t>a</w:t>
      </w:r>
      <w:r w:rsidRPr="00457EDC">
        <w:rPr>
          <w:rFonts w:ascii="Arial" w:hAnsi="Arial" w:cs="Arial"/>
          <w:b/>
          <w:bCs/>
          <w:sz w:val="28"/>
          <w:szCs w:val="28"/>
          <w:lang w:val="es-ES_tradnl"/>
        </w:rPr>
        <w:t xml:space="preserve"> para cuidar tu salud</w:t>
      </w:r>
    </w:p>
    <w:p w14:paraId="6D4A09D6" w14:textId="77777777" w:rsidR="00457EDC" w:rsidRPr="00503884" w:rsidRDefault="00457EDC">
      <w:pPr>
        <w:rPr>
          <w:lang w:val="es-ES_tradnl"/>
        </w:rPr>
      </w:pPr>
    </w:p>
    <w:p w14:paraId="69B046CB" w14:textId="24BF79FF" w:rsidR="008B4274" w:rsidRPr="00503884" w:rsidRDefault="008B4274" w:rsidP="002E67E3">
      <w:pPr>
        <w:jc w:val="center"/>
        <w:rPr>
          <w:rFonts w:ascii="Arial" w:hAnsi="Arial" w:cs="Arial"/>
          <w:i/>
          <w:iCs/>
          <w:color w:val="000000" w:themeColor="text1"/>
          <w:lang w:val="es-ES_tradnl"/>
        </w:rPr>
      </w:pPr>
      <w:r w:rsidRPr="00503884">
        <w:rPr>
          <w:rFonts w:ascii="Arial" w:hAnsi="Arial" w:cs="Arial"/>
          <w:i/>
          <w:iCs/>
          <w:color w:val="000000" w:themeColor="text1"/>
          <w:shd w:val="clear" w:color="auto" w:fill="FFFFFF"/>
          <w:lang w:val="es-ES_tradnl"/>
        </w:rPr>
        <w:t xml:space="preserve">Entre las opciones se encuentran aquellos dispositivos que permiten </w:t>
      </w:r>
      <w:r w:rsidR="002E67E3" w:rsidRPr="00503884">
        <w:rPr>
          <w:rFonts w:ascii="Arial" w:hAnsi="Arial" w:cs="Arial"/>
          <w:i/>
          <w:iCs/>
          <w:color w:val="000000" w:themeColor="text1"/>
          <w:shd w:val="clear" w:color="auto" w:fill="FFFFFF"/>
          <w:lang w:val="es-ES_tradnl"/>
        </w:rPr>
        <w:t xml:space="preserve">desde </w:t>
      </w:r>
      <w:r w:rsidR="00E457FC" w:rsidRPr="00503884">
        <w:rPr>
          <w:rFonts w:ascii="Arial" w:hAnsi="Arial" w:cs="Arial"/>
          <w:i/>
          <w:iCs/>
          <w:color w:val="000000" w:themeColor="text1"/>
          <w:shd w:val="clear" w:color="auto" w:fill="FFFFFF"/>
          <w:lang w:val="es-ES_tradnl"/>
        </w:rPr>
        <w:br/>
      </w:r>
      <w:r w:rsidR="002E67E3" w:rsidRPr="00503884">
        <w:rPr>
          <w:rFonts w:ascii="Arial" w:hAnsi="Arial" w:cs="Arial"/>
          <w:i/>
          <w:iCs/>
          <w:color w:val="000000" w:themeColor="text1"/>
          <w:shd w:val="clear" w:color="auto" w:fill="FFFFFF"/>
          <w:lang w:val="es-ES_tradnl"/>
        </w:rPr>
        <w:t xml:space="preserve">el monitoreo corporal hasta </w:t>
      </w:r>
      <w:r w:rsidR="00E074E4">
        <w:rPr>
          <w:rFonts w:ascii="Arial" w:hAnsi="Arial" w:cs="Arial"/>
          <w:i/>
          <w:iCs/>
          <w:color w:val="000000" w:themeColor="text1"/>
          <w:shd w:val="clear" w:color="auto" w:fill="FFFFFF"/>
          <w:lang w:val="es-ES_tradnl"/>
        </w:rPr>
        <w:t>cómo incentivar hábitos saludables.</w:t>
      </w:r>
    </w:p>
    <w:p w14:paraId="2645568B" w14:textId="77777777" w:rsidR="008B4274" w:rsidRPr="00503884" w:rsidRDefault="008B4274">
      <w:pPr>
        <w:rPr>
          <w:lang w:val="es-ES_tradnl"/>
        </w:rPr>
      </w:pPr>
    </w:p>
    <w:p w14:paraId="2FB09494" w14:textId="77777777" w:rsidR="002E67E3" w:rsidRPr="00503884" w:rsidRDefault="002E67E3">
      <w:pPr>
        <w:rPr>
          <w:lang w:val="es-ES_tradnl"/>
        </w:rPr>
      </w:pPr>
    </w:p>
    <w:p w14:paraId="6379C5E9" w14:textId="1370105C" w:rsidR="00EF015A" w:rsidRPr="00503884" w:rsidRDefault="00827B0A" w:rsidP="00DF60F7">
      <w:pPr>
        <w:shd w:val="clear" w:color="auto" w:fill="FFFFFF"/>
        <w:spacing w:after="100" w:afterAutospacing="1"/>
        <w:jc w:val="both"/>
        <w:rPr>
          <w:rFonts w:ascii="Arial" w:hAnsi="Arial" w:cs="Arial"/>
          <w:color w:val="000000" w:themeColor="text1"/>
          <w:sz w:val="22"/>
          <w:szCs w:val="22"/>
          <w:lang w:val="es-ES_tradnl"/>
        </w:rPr>
      </w:pPr>
      <w:r w:rsidRPr="00503884">
        <w:rPr>
          <w:rFonts w:ascii="Arial" w:hAnsi="Arial" w:cs="Arial"/>
          <w:b/>
          <w:color w:val="000000" w:themeColor="text1"/>
          <w:sz w:val="22"/>
          <w:szCs w:val="22"/>
          <w:lang w:val="es-ES_tradnl"/>
        </w:rPr>
        <w:t>BOGOTÁ D.C., Colombia. Abril 2022.</w:t>
      </w:r>
      <w:r w:rsidRPr="00503884">
        <w:rPr>
          <w:rFonts w:ascii="Arial" w:hAnsi="Arial" w:cs="Arial"/>
          <w:bCs/>
          <w:color w:val="000000" w:themeColor="text1"/>
          <w:sz w:val="22"/>
          <w:szCs w:val="22"/>
          <w:lang w:val="es-ES_tradnl"/>
        </w:rPr>
        <w:t xml:space="preserve"> </w:t>
      </w:r>
      <w:r w:rsidR="00E457FC" w:rsidRPr="00503884">
        <w:rPr>
          <w:rFonts w:ascii="Arial" w:hAnsi="Arial" w:cs="Arial"/>
          <w:color w:val="000000" w:themeColor="text1"/>
          <w:sz w:val="22"/>
          <w:szCs w:val="22"/>
          <w:lang w:val="es-ES_tradnl"/>
        </w:rPr>
        <w:t>Este</w:t>
      </w:r>
      <w:r w:rsidR="002E67E3" w:rsidRPr="00503884">
        <w:rPr>
          <w:rFonts w:ascii="Arial" w:hAnsi="Arial" w:cs="Arial"/>
          <w:color w:val="000000" w:themeColor="text1"/>
          <w:sz w:val="22"/>
          <w:szCs w:val="22"/>
          <w:lang w:val="es-ES_tradnl"/>
        </w:rPr>
        <w:t xml:space="preserve"> 7 de abril se conmemora el Día Mundial de la Salud, una fecha que resalta la importancia de </w:t>
      </w:r>
      <w:r w:rsidR="00EF015A" w:rsidRPr="00503884">
        <w:rPr>
          <w:rFonts w:ascii="Arial" w:hAnsi="Arial" w:cs="Arial"/>
          <w:color w:val="000000" w:themeColor="text1"/>
          <w:sz w:val="22"/>
          <w:szCs w:val="22"/>
          <w:lang w:val="es-ES_tradnl"/>
        </w:rPr>
        <w:t xml:space="preserve">aplicar hábitos que tengan un impacto positivo </w:t>
      </w:r>
      <w:r w:rsidR="00E457FC" w:rsidRPr="00503884">
        <w:rPr>
          <w:rFonts w:ascii="Arial" w:hAnsi="Arial" w:cs="Arial"/>
          <w:color w:val="000000" w:themeColor="text1"/>
          <w:sz w:val="22"/>
          <w:szCs w:val="22"/>
          <w:lang w:val="es-ES_tradnl"/>
        </w:rPr>
        <w:t>en</w:t>
      </w:r>
      <w:r w:rsidR="00EF015A" w:rsidRPr="00503884">
        <w:rPr>
          <w:rFonts w:ascii="Arial" w:hAnsi="Arial" w:cs="Arial"/>
          <w:color w:val="000000" w:themeColor="text1"/>
          <w:sz w:val="22"/>
          <w:szCs w:val="22"/>
          <w:lang w:val="es-ES_tradnl"/>
        </w:rPr>
        <w:t xml:space="preserve"> nuestro bienestar</w:t>
      </w:r>
      <w:r w:rsidR="00E457FC" w:rsidRPr="00503884">
        <w:rPr>
          <w:rFonts w:ascii="Arial" w:hAnsi="Arial" w:cs="Arial"/>
          <w:color w:val="000000" w:themeColor="text1"/>
          <w:sz w:val="22"/>
          <w:szCs w:val="22"/>
          <w:lang w:val="es-ES_tradnl"/>
        </w:rPr>
        <w:t>;</w:t>
      </w:r>
      <w:r w:rsidR="00EF015A" w:rsidRPr="00503884">
        <w:rPr>
          <w:rFonts w:ascii="Arial" w:hAnsi="Arial" w:cs="Arial"/>
          <w:color w:val="000000" w:themeColor="text1"/>
          <w:sz w:val="22"/>
          <w:szCs w:val="22"/>
          <w:lang w:val="es-ES_tradnl"/>
        </w:rPr>
        <w:t xml:space="preserve"> en este sentido, la tecnología se ha adaptado al estilo de vida de las personas con el fin de </w:t>
      </w:r>
      <w:r w:rsidR="00CC69E0" w:rsidRPr="00503884">
        <w:rPr>
          <w:rFonts w:ascii="Arial" w:hAnsi="Arial" w:cs="Arial"/>
          <w:color w:val="000000" w:themeColor="text1"/>
          <w:sz w:val="22"/>
          <w:szCs w:val="22"/>
          <w:lang w:val="es-ES_tradnl"/>
        </w:rPr>
        <w:t>contribuir al cuidado de la</w:t>
      </w:r>
      <w:r w:rsidR="00EF015A" w:rsidRPr="00503884">
        <w:rPr>
          <w:rFonts w:ascii="Arial" w:hAnsi="Arial" w:cs="Arial"/>
          <w:color w:val="000000" w:themeColor="text1"/>
          <w:sz w:val="22"/>
          <w:szCs w:val="22"/>
          <w:lang w:val="es-ES_tradnl"/>
        </w:rPr>
        <w:t xml:space="preserve"> salud. </w:t>
      </w:r>
    </w:p>
    <w:p w14:paraId="108131FF" w14:textId="61FF24CD" w:rsidR="00EF015A" w:rsidRPr="00503884" w:rsidRDefault="00EF015A" w:rsidP="00E564F1">
      <w:pPr>
        <w:jc w:val="both"/>
        <w:rPr>
          <w:rFonts w:ascii="Arial" w:hAnsi="Arial" w:cs="Arial"/>
          <w:color w:val="000000" w:themeColor="text1"/>
          <w:sz w:val="22"/>
          <w:szCs w:val="22"/>
          <w:lang w:val="es-ES_tradnl"/>
        </w:rPr>
      </w:pPr>
      <w:r w:rsidRPr="00503884">
        <w:rPr>
          <w:rFonts w:ascii="Arial" w:hAnsi="Arial" w:cs="Arial"/>
          <w:color w:val="000000" w:themeColor="text1"/>
          <w:sz w:val="22"/>
          <w:szCs w:val="22"/>
          <w:lang w:val="es-ES_tradnl"/>
        </w:rPr>
        <w:t xml:space="preserve">Para incentivar a los usuarios a adquirir rutinas más sanas, Samsung incorpora </w:t>
      </w:r>
      <w:r w:rsidR="00CC69E0" w:rsidRPr="00503884">
        <w:rPr>
          <w:rFonts w:ascii="Arial" w:hAnsi="Arial" w:cs="Arial"/>
          <w:color w:val="000000" w:themeColor="text1"/>
          <w:sz w:val="22"/>
          <w:szCs w:val="22"/>
          <w:lang w:val="es-ES_tradnl"/>
        </w:rPr>
        <w:t>diversas funcionalidades y tecnologías en sus productos que van</w:t>
      </w:r>
      <w:r w:rsidR="00DF60F7" w:rsidRPr="00503884">
        <w:rPr>
          <w:rFonts w:ascii="Arial" w:hAnsi="Arial" w:cs="Arial"/>
          <w:color w:val="000000" w:themeColor="text1"/>
          <w:sz w:val="22"/>
          <w:szCs w:val="22"/>
          <w:lang w:val="es-ES_tradnl"/>
        </w:rPr>
        <w:t xml:space="preserve"> desde monitorear la presión arterial, </w:t>
      </w:r>
      <w:r w:rsidR="00503884" w:rsidRPr="00503884">
        <w:rPr>
          <w:rFonts w:ascii="Arial" w:hAnsi="Arial" w:cs="Arial"/>
          <w:color w:val="000000" w:themeColor="text1"/>
          <w:sz w:val="22"/>
          <w:szCs w:val="22"/>
          <w:lang w:val="es-ES_tradnl"/>
        </w:rPr>
        <w:t xml:space="preserve">favorecer a </w:t>
      </w:r>
      <w:r w:rsidR="00DF60F7" w:rsidRPr="00503884">
        <w:rPr>
          <w:rFonts w:ascii="Arial" w:hAnsi="Arial" w:cs="Arial"/>
          <w:color w:val="000000" w:themeColor="text1"/>
          <w:sz w:val="22"/>
          <w:szCs w:val="22"/>
          <w:lang w:val="es-ES_tradnl"/>
        </w:rPr>
        <w:t>una dieta más saludable, cuidado visual y auditivo, hasta el control de la calidad de</w:t>
      </w:r>
      <w:r w:rsidR="00503884" w:rsidRPr="00503884">
        <w:rPr>
          <w:rFonts w:ascii="Arial" w:hAnsi="Arial" w:cs="Arial"/>
          <w:color w:val="000000" w:themeColor="text1"/>
          <w:sz w:val="22"/>
          <w:szCs w:val="22"/>
          <w:lang w:val="es-ES_tradnl"/>
        </w:rPr>
        <w:t>l</w:t>
      </w:r>
      <w:r w:rsidR="00DF60F7" w:rsidRPr="00503884">
        <w:rPr>
          <w:rFonts w:ascii="Arial" w:hAnsi="Arial" w:cs="Arial"/>
          <w:color w:val="000000" w:themeColor="text1"/>
          <w:sz w:val="22"/>
          <w:szCs w:val="22"/>
          <w:lang w:val="es-ES_tradnl"/>
        </w:rPr>
        <w:t xml:space="preserve"> sueño. </w:t>
      </w:r>
    </w:p>
    <w:p w14:paraId="5CA8214B" w14:textId="77777777" w:rsidR="00E564F1" w:rsidRPr="00503884" w:rsidRDefault="00E564F1" w:rsidP="00E564F1">
      <w:pPr>
        <w:jc w:val="both"/>
        <w:rPr>
          <w:rFonts w:ascii="Arial" w:hAnsi="Arial" w:cs="Arial"/>
          <w:color w:val="000000" w:themeColor="text1"/>
          <w:sz w:val="22"/>
          <w:szCs w:val="22"/>
          <w:lang w:val="es-ES_tradnl"/>
        </w:rPr>
      </w:pPr>
    </w:p>
    <w:p w14:paraId="346B13AE" w14:textId="5B397589" w:rsidR="00DF60F7" w:rsidRPr="00503884" w:rsidRDefault="00503884" w:rsidP="00E564F1">
      <w:pPr>
        <w:shd w:val="clear" w:color="auto" w:fill="FFFFFF"/>
        <w:spacing w:after="100" w:afterAutospacing="1"/>
        <w:jc w:val="both"/>
        <w:rPr>
          <w:rFonts w:ascii="Arial" w:hAnsi="Arial" w:cs="Arial"/>
          <w:color w:val="000000" w:themeColor="text1"/>
          <w:sz w:val="22"/>
          <w:szCs w:val="22"/>
          <w:lang w:val="es-ES_tradnl"/>
        </w:rPr>
      </w:pPr>
      <w:r w:rsidRPr="00503884">
        <w:rPr>
          <w:rFonts w:ascii="Arial" w:hAnsi="Arial" w:cs="Arial"/>
          <w:color w:val="000000" w:themeColor="text1"/>
          <w:sz w:val="22"/>
          <w:szCs w:val="22"/>
          <w:lang w:val="es-ES_tradnl"/>
        </w:rPr>
        <w:t>Te presentamos, cómo puedes hacer</w:t>
      </w:r>
      <w:r w:rsidR="00DF60F7" w:rsidRPr="00503884">
        <w:rPr>
          <w:rFonts w:ascii="Arial" w:hAnsi="Arial" w:cs="Arial"/>
          <w:color w:val="000000" w:themeColor="text1"/>
          <w:sz w:val="22"/>
          <w:szCs w:val="22"/>
          <w:lang w:val="es-ES_tradnl"/>
        </w:rPr>
        <w:t xml:space="preserve"> </w:t>
      </w:r>
      <w:r w:rsidRPr="00503884">
        <w:rPr>
          <w:rFonts w:ascii="Arial" w:hAnsi="Arial" w:cs="Arial"/>
          <w:color w:val="000000" w:themeColor="text1"/>
          <w:sz w:val="22"/>
          <w:szCs w:val="22"/>
          <w:lang w:val="es-ES_tradnl"/>
        </w:rPr>
        <w:t>uso de la</w:t>
      </w:r>
      <w:r w:rsidR="00DF60F7" w:rsidRPr="00503884">
        <w:rPr>
          <w:rFonts w:ascii="Arial" w:hAnsi="Arial" w:cs="Arial"/>
          <w:color w:val="000000" w:themeColor="text1"/>
          <w:sz w:val="22"/>
          <w:szCs w:val="22"/>
          <w:lang w:val="es-ES_tradnl"/>
        </w:rPr>
        <w:t xml:space="preserve"> tecnología Samsung a favor de tu bienestar: </w:t>
      </w:r>
    </w:p>
    <w:p w14:paraId="73033FA3" w14:textId="77777777" w:rsidR="00E564F1" w:rsidRPr="00503884" w:rsidRDefault="00E564F1" w:rsidP="00E564F1">
      <w:pPr>
        <w:shd w:val="clear" w:color="auto" w:fill="FFFFFF"/>
        <w:rPr>
          <w:rFonts w:ascii="Arial" w:hAnsi="Arial" w:cs="Arial"/>
          <w:b/>
          <w:bCs/>
          <w:color w:val="000000" w:themeColor="text1"/>
          <w:sz w:val="22"/>
          <w:szCs w:val="22"/>
          <w:lang w:val="es-ES_tradnl"/>
        </w:rPr>
      </w:pPr>
    </w:p>
    <w:p w14:paraId="2F0BCB7B" w14:textId="0EF01F7A" w:rsidR="00E564F1" w:rsidRPr="00503884" w:rsidRDefault="00DF60F7" w:rsidP="00E564F1">
      <w:pPr>
        <w:shd w:val="clear" w:color="auto" w:fill="FFFFFF"/>
        <w:rPr>
          <w:rFonts w:ascii="Arial" w:hAnsi="Arial" w:cs="Arial"/>
          <w:b/>
          <w:bCs/>
          <w:color w:val="000000" w:themeColor="text1"/>
          <w:sz w:val="22"/>
          <w:szCs w:val="22"/>
          <w:lang w:val="es-ES_tradnl"/>
        </w:rPr>
      </w:pPr>
      <w:r w:rsidRPr="00503884">
        <w:rPr>
          <w:rFonts w:ascii="Arial" w:hAnsi="Arial" w:cs="Arial"/>
          <w:b/>
          <w:bCs/>
          <w:color w:val="000000" w:themeColor="text1"/>
          <w:sz w:val="22"/>
          <w:szCs w:val="22"/>
          <w:lang w:val="es-ES_tradnl"/>
        </w:rPr>
        <w:t xml:space="preserve">Monitorea </w:t>
      </w:r>
      <w:r w:rsidR="00101B13" w:rsidRPr="00503884">
        <w:rPr>
          <w:rFonts w:ascii="Arial" w:hAnsi="Arial" w:cs="Arial"/>
          <w:b/>
          <w:bCs/>
          <w:color w:val="000000" w:themeColor="text1"/>
          <w:sz w:val="22"/>
          <w:szCs w:val="22"/>
          <w:lang w:val="es-ES_tradnl"/>
        </w:rPr>
        <w:t>tu</w:t>
      </w:r>
      <w:r w:rsidR="00503884" w:rsidRPr="00503884">
        <w:rPr>
          <w:rFonts w:ascii="Arial" w:hAnsi="Arial" w:cs="Arial"/>
          <w:b/>
          <w:bCs/>
          <w:color w:val="000000" w:themeColor="text1"/>
          <w:sz w:val="22"/>
          <w:szCs w:val="22"/>
          <w:lang w:val="es-ES_tradnl"/>
        </w:rPr>
        <w:t xml:space="preserve"> salud </w:t>
      </w:r>
      <w:r w:rsidR="00101B13" w:rsidRPr="00503884">
        <w:rPr>
          <w:rFonts w:ascii="Arial" w:hAnsi="Arial" w:cs="Arial"/>
          <w:b/>
          <w:bCs/>
          <w:color w:val="000000" w:themeColor="text1"/>
          <w:sz w:val="22"/>
          <w:szCs w:val="22"/>
          <w:lang w:val="es-ES_tradnl"/>
        </w:rPr>
        <w:t xml:space="preserve">mientras te ejercitas </w:t>
      </w:r>
    </w:p>
    <w:p w14:paraId="37995856" w14:textId="0C789C71" w:rsidR="00101B13" w:rsidRPr="00503884" w:rsidRDefault="006362F3" w:rsidP="00E564F1">
      <w:pPr>
        <w:shd w:val="clear" w:color="auto" w:fill="FFFFFF"/>
        <w:jc w:val="both"/>
        <w:rPr>
          <w:rFonts w:ascii="Arial" w:hAnsi="Arial" w:cs="Arial"/>
          <w:b/>
          <w:bCs/>
          <w:color w:val="000000" w:themeColor="text1"/>
          <w:sz w:val="22"/>
          <w:szCs w:val="22"/>
          <w:lang w:val="es-ES_tradnl"/>
        </w:rPr>
      </w:pPr>
      <w:r>
        <w:rPr>
          <w:noProof/>
          <w:lang w:val="es-ES_tradnl"/>
        </w:rPr>
        <w:drawing>
          <wp:anchor distT="0" distB="0" distL="114300" distR="114300" simplePos="0" relativeHeight="251665408" behindDoc="0" locked="0" layoutInCell="1" allowOverlap="1" wp14:anchorId="60A94812" wp14:editId="43ED9C4F">
            <wp:simplePos x="0" y="0"/>
            <wp:positionH relativeFrom="column">
              <wp:posOffset>2954434</wp:posOffset>
            </wp:positionH>
            <wp:positionV relativeFrom="paragraph">
              <wp:posOffset>38376</wp:posOffset>
            </wp:positionV>
            <wp:extent cx="2442845" cy="1629410"/>
            <wp:effectExtent l="0" t="0" r="0" b="0"/>
            <wp:wrapThrough wrapText="bothSides">
              <wp:wrapPolygon edited="0">
                <wp:start x="0" y="0"/>
                <wp:lineTo x="0" y="21381"/>
                <wp:lineTo x="21448" y="21381"/>
                <wp:lineTo x="21448" y="0"/>
                <wp:lineTo x="0" y="0"/>
              </wp:wrapPolygon>
            </wp:wrapThrough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n 7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2845" cy="1629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3884" w:rsidRPr="00503884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E</w:t>
      </w:r>
      <w:r w:rsidR="00101B13" w:rsidRPr="00503884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l Galaxy Watch4 te permite</w:t>
      </w:r>
      <w:r w:rsidR="00503884" w:rsidRPr="00503884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realizar</w:t>
      </w:r>
      <w:r w:rsidR="0030358C" w:rsidRPr="00503884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</w:t>
      </w:r>
      <w:r w:rsidR="00503884" w:rsidRPr="00503884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una </w:t>
      </w:r>
      <w:r w:rsidR="0030358C" w:rsidRPr="00503884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medición de índices como </w:t>
      </w:r>
      <w:r w:rsidR="0030358C" w:rsidRPr="00503884">
        <w:rPr>
          <w:rFonts w:ascii="Arial" w:hAnsi="Arial" w:cs="Arial"/>
          <w:color w:val="000000" w:themeColor="text1"/>
          <w:sz w:val="22"/>
          <w:szCs w:val="22"/>
          <w:lang w:val="es-ES_tradnl"/>
        </w:rPr>
        <w:t xml:space="preserve">masa de músculo esquelético, tasa metabólica basal, agua corporal, porcentaje de grasa </w:t>
      </w:r>
      <w:r w:rsidR="006260E1" w:rsidRPr="00503884">
        <w:rPr>
          <w:rFonts w:ascii="Arial" w:hAnsi="Arial" w:cs="Arial"/>
          <w:color w:val="000000" w:themeColor="text1"/>
          <w:sz w:val="22"/>
          <w:szCs w:val="22"/>
          <w:lang w:val="es-ES_tradnl"/>
        </w:rPr>
        <w:t>y</w:t>
      </w:r>
      <w:r w:rsidR="0030358C" w:rsidRPr="00503884">
        <w:rPr>
          <w:rFonts w:ascii="Arial" w:hAnsi="Arial" w:cs="Arial"/>
          <w:color w:val="000000" w:themeColor="text1"/>
          <w:sz w:val="22"/>
          <w:szCs w:val="22"/>
          <w:lang w:val="es-ES_tradnl"/>
        </w:rPr>
        <w:t xml:space="preserve"> </w:t>
      </w:r>
      <w:r w:rsidR="00503884" w:rsidRPr="00503884">
        <w:rPr>
          <w:rFonts w:ascii="Arial" w:hAnsi="Arial" w:cs="Arial"/>
          <w:color w:val="000000" w:themeColor="text1"/>
          <w:sz w:val="22"/>
          <w:szCs w:val="22"/>
          <w:lang w:val="es-ES_tradnl"/>
        </w:rPr>
        <w:t>-</w:t>
      </w:r>
      <w:r w:rsidR="00101B13" w:rsidRPr="00503884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la</w:t>
      </w:r>
      <w:r w:rsidR="00101B13" w:rsidRPr="00503884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 xml:space="preserve"> exclusiva</w:t>
      </w:r>
      <w:r w:rsidR="00503884" w:rsidRPr="00503884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>-</w:t>
      </w:r>
      <w:r w:rsidR="00101B13" w:rsidRPr="00503884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 xml:space="preserve"> función de análisis de la composición corporal por </w:t>
      </w:r>
      <w:proofErr w:type="spellStart"/>
      <w:r w:rsidR="00101B13" w:rsidRPr="00503884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>Bioimpedancia</w:t>
      </w:r>
      <w:proofErr w:type="spellEnd"/>
      <w:r w:rsidR="00101B13" w:rsidRPr="00503884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>.</w:t>
      </w:r>
    </w:p>
    <w:p w14:paraId="49CFE2BF" w14:textId="3CE9E40F" w:rsidR="0030358C" w:rsidRPr="00503884" w:rsidRDefault="0030358C" w:rsidP="00F84383">
      <w:pPr>
        <w:pStyle w:val="Ttulo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 w:val="0"/>
          <w:bCs w:val="0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</w:pPr>
    </w:p>
    <w:p w14:paraId="3C199E86" w14:textId="597C3135" w:rsidR="00503884" w:rsidRPr="00503884" w:rsidRDefault="00503884" w:rsidP="00503884">
      <w:pPr>
        <w:jc w:val="both"/>
        <w:rPr>
          <w:color w:val="000000" w:themeColor="text1"/>
          <w:sz w:val="22"/>
          <w:szCs w:val="22"/>
          <w:lang w:val="es-ES_tradnl"/>
        </w:rPr>
      </w:pPr>
      <w:r w:rsidRPr="00503884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A su vez, el dispositivo ayuda a los usuarios a desarrollar mejores hábitos de sueño mediante </w:t>
      </w:r>
      <w:r w:rsidRPr="00503884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>un s</w:t>
      </w:r>
      <w:r w:rsidRPr="00503884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eguimiento de siete días y dos encuestas. Luego, guiará a través de un programa de </w:t>
      </w:r>
      <w:r w:rsidRPr="00503884">
        <w:rPr>
          <w:rStyle w:val="nfasis"/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coaching</w:t>
      </w:r>
      <w:r w:rsidRPr="00503884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 de cuatro a cinco semanas con misiones, listas de verificación, artículos relacionados con el sueño, meditación e informes regulares.</w:t>
      </w:r>
    </w:p>
    <w:p w14:paraId="55174506" w14:textId="1C42315C" w:rsidR="00503884" w:rsidRPr="00503884" w:rsidRDefault="00503884" w:rsidP="00F84383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</w:pPr>
    </w:p>
    <w:p w14:paraId="365FB0AC" w14:textId="1E40F08B" w:rsidR="002E67E3" w:rsidRPr="00503884" w:rsidRDefault="00503884" w:rsidP="00F84383">
      <w:pPr>
        <w:pStyle w:val="NormalWeb"/>
        <w:shd w:val="clear" w:color="auto" w:fill="FFFFFF"/>
        <w:spacing w:before="0" w:beforeAutospacing="0" w:after="0" w:afterAutospacing="0"/>
        <w:jc w:val="both"/>
        <w:rPr>
          <w:lang w:val="es-ES_tradnl"/>
        </w:rPr>
      </w:pPr>
      <w:r w:rsidRPr="00503884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De otro lado, s</w:t>
      </w:r>
      <w:r w:rsidR="0030358C" w:rsidRPr="00503884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i estás planeando incluir </w:t>
      </w:r>
      <w:r w:rsidR="00F84383" w:rsidRPr="00503884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algún </w:t>
      </w:r>
      <w:r w:rsidR="0030358C" w:rsidRPr="00503884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deporte a tu rutina, la app Samsung </w:t>
      </w:r>
      <w:proofErr w:type="spellStart"/>
      <w:r w:rsidR="0030358C" w:rsidRPr="00503884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Health</w:t>
      </w:r>
      <w:proofErr w:type="spellEnd"/>
      <w:r w:rsidR="0030358C" w:rsidRPr="00503884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</w:t>
      </w:r>
      <w:r w:rsidRPr="00503884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-disponible en todos los dispositivos móviles- </w:t>
      </w:r>
      <w:r w:rsidR="0030358C" w:rsidRPr="00503884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te </w:t>
      </w:r>
      <w:r w:rsidR="0030358C" w:rsidRPr="00503884">
        <w:rPr>
          <w:rFonts w:ascii="Arial" w:hAnsi="Arial" w:cs="Arial"/>
          <w:sz w:val="22"/>
          <w:szCs w:val="22"/>
          <w:lang w:val="es-ES_tradnl"/>
        </w:rPr>
        <w:t>proporcionará </w:t>
      </w:r>
      <w:r w:rsidRPr="00503884">
        <w:rPr>
          <w:rFonts w:ascii="Arial" w:hAnsi="Arial" w:cs="Arial"/>
          <w:sz w:val="22"/>
          <w:szCs w:val="22"/>
          <w:lang w:val="es-ES_tradnl"/>
        </w:rPr>
        <w:t xml:space="preserve">información </w:t>
      </w:r>
      <w:r w:rsidR="0030358C" w:rsidRPr="00503884">
        <w:rPr>
          <w:rFonts w:ascii="Arial" w:hAnsi="Arial" w:cs="Arial"/>
          <w:sz w:val="22"/>
          <w:szCs w:val="22"/>
          <w:lang w:val="es-ES_tradnl"/>
        </w:rPr>
        <w:t>de tu composición corporal para que lleves el registro de tu transformación</w:t>
      </w:r>
      <w:r w:rsidR="0030358C" w:rsidRPr="00503884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física. </w:t>
      </w:r>
      <w:r w:rsidR="00F84383" w:rsidRPr="00503884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T</w:t>
      </w:r>
      <w:r w:rsidR="0030358C" w:rsidRPr="00503884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ambién podrás preestablecer duración, distancia y cantidad de series con </w:t>
      </w:r>
      <w:r w:rsidR="00F84383" w:rsidRPr="00503884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rutinas</w:t>
      </w:r>
      <w:r w:rsidR="0030358C" w:rsidRPr="00503884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de baja </w:t>
      </w:r>
      <w:r w:rsidR="00F84383" w:rsidRPr="00503884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o alta </w:t>
      </w:r>
      <w:r w:rsidR="0030358C" w:rsidRPr="00503884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intensidad</w:t>
      </w:r>
      <w:r w:rsidR="00F84383" w:rsidRPr="00503884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para un entrenamiento personalizado.</w:t>
      </w:r>
    </w:p>
    <w:p w14:paraId="5ADB6759" w14:textId="12A53F5D" w:rsidR="002E67E3" w:rsidRPr="00503884" w:rsidRDefault="002E67E3" w:rsidP="0054009E">
      <w:pPr>
        <w:jc w:val="both"/>
        <w:rPr>
          <w:color w:val="000000" w:themeColor="text1"/>
          <w:sz w:val="22"/>
          <w:szCs w:val="22"/>
          <w:lang w:val="es-ES_tradnl"/>
        </w:rPr>
      </w:pPr>
    </w:p>
    <w:p w14:paraId="1A3FA451" w14:textId="68F8F19C" w:rsidR="002039EA" w:rsidRPr="00503884" w:rsidRDefault="002039EA" w:rsidP="002039EA">
      <w:pPr>
        <w:shd w:val="clear" w:color="auto" w:fill="FFFFFF"/>
        <w:rPr>
          <w:rFonts w:ascii="Arial" w:hAnsi="Arial" w:cs="Arial"/>
          <w:color w:val="4E4E4E"/>
          <w:spacing w:val="3"/>
          <w:sz w:val="27"/>
          <w:szCs w:val="27"/>
          <w:lang w:val="es-ES_tradnl"/>
        </w:rPr>
      </w:pPr>
    </w:p>
    <w:p w14:paraId="0D72663C" w14:textId="6C9E33BE" w:rsidR="00627A2E" w:rsidRDefault="00627A2E" w:rsidP="002039EA">
      <w:pPr>
        <w:shd w:val="clear" w:color="auto" w:fill="FFFFFF"/>
        <w:rPr>
          <w:rFonts w:ascii="Arial" w:hAnsi="Arial" w:cs="Arial"/>
          <w:b/>
          <w:bCs/>
          <w:color w:val="000000" w:themeColor="text1"/>
          <w:spacing w:val="3"/>
          <w:sz w:val="22"/>
          <w:szCs w:val="22"/>
          <w:lang w:val="es-ES_tradnl"/>
        </w:rPr>
      </w:pPr>
    </w:p>
    <w:p w14:paraId="46FA4223" w14:textId="61CCDF5A" w:rsidR="00627A2E" w:rsidRDefault="00627A2E" w:rsidP="002039EA">
      <w:pPr>
        <w:shd w:val="clear" w:color="auto" w:fill="FFFFFF"/>
        <w:rPr>
          <w:rFonts w:ascii="Arial" w:hAnsi="Arial" w:cs="Arial"/>
          <w:b/>
          <w:bCs/>
          <w:color w:val="000000" w:themeColor="text1"/>
          <w:spacing w:val="3"/>
          <w:sz w:val="22"/>
          <w:szCs w:val="22"/>
          <w:lang w:val="es-ES_tradnl"/>
        </w:rPr>
      </w:pPr>
    </w:p>
    <w:p w14:paraId="5D488E90" w14:textId="743A9043" w:rsidR="00627A2E" w:rsidRDefault="00627A2E" w:rsidP="002039EA">
      <w:pPr>
        <w:shd w:val="clear" w:color="auto" w:fill="FFFFFF"/>
        <w:rPr>
          <w:rFonts w:ascii="Arial" w:hAnsi="Arial" w:cs="Arial"/>
          <w:b/>
          <w:bCs/>
          <w:color w:val="000000" w:themeColor="text1"/>
          <w:spacing w:val="3"/>
          <w:sz w:val="22"/>
          <w:szCs w:val="22"/>
          <w:lang w:val="es-ES_tradnl"/>
        </w:rPr>
      </w:pPr>
    </w:p>
    <w:p w14:paraId="5850A8D1" w14:textId="40F6A1ED" w:rsidR="00627A2E" w:rsidRDefault="00627A2E" w:rsidP="002039EA">
      <w:pPr>
        <w:shd w:val="clear" w:color="auto" w:fill="FFFFFF"/>
        <w:rPr>
          <w:rFonts w:ascii="Arial" w:hAnsi="Arial" w:cs="Arial"/>
          <w:b/>
          <w:bCs/>
          <w:color w:val="000000" w:themeColor="text1"/>
          <w:spacing w:val="3"/>
          <w:sz w:val="22"/>
          <w:szCs w:val="22"/>
          <w:lang w:val="es-ES_tradnl"/>
        </w:rPr>
      </w:pPr>
    </w:p>
    <w:p w14:paraId="43A33B7F" w14:textId="24D8D501" w:rsidR="00627A2E" w:rsidRDefault="00627A2E" w:rsidP="002039EA">
      <w:pPr>
        <w:shd w:val="clear" w:color="auto" w:fill="FFFFFF"/>
        <w:rPr>
          <w:rFonts w:ascii="Arial" w:hAnsi="Arial" w:cs="Arial"/>
          <w:b/>
          <w:bCs/>
          <w:color w:val="000000" w:themeColor="text1"/>
          <w:spacing w:val="3"/>
          <w:sz w:val="22"/>
          <w:szCs w:val="22"/>
          <w:lang w:val="es-ES_tradnl"/>
        </w:rPr>
      </w:pPr>
    </w:p>
    <w:p w14:paraId="53DF98C0" w14:textId="77777777" w:rsidR="00627A2E" w:rsidRDefault="00627A2E" w:rsidP="002039EA">
      <w:pPr>
        <w:shd w:val="clear" w:color="auto" w:fill="FFFFFF"/>
        <w:rPr>
          <w:rFonts w:ascii="Arial" w:hAnsi="Arial" w:cs="Arial"/>
          <w:b/>
          <w:bCs/>
          <w:color w:val="000000" w:themeColor="text1"/>
          <w:spacing w:val="3"/>
          <w:sz w:val="22"/>
          <w:szCs w:val="22"/>
          <w:lang w:val="es-ES_tradnl"/>
        </w:rPr>
      </w:pPr>
    </w:p>
    <w:p w14:paraId="393B09D3" w14:textId="3D277E86" w:rsidR="00E564F1" w:rsidRPr="00503884" w:rsidRDefault="00E564F1" w:rsidP="002039EA">
      <w:pPr>
        <w:shd w:val="clear" w:color="auto" w:fill="FFFFFF"/>
        <w:rPr>
          <w:rFonts w:ascii="Arial" w:hAnsi="Arial" w:cs="Arial"/>
          <w:b/>
          <w:bCs/>
          <w:color w:val="000000" w:themeColor="text1"/>
          <w:spacing w:val="3"/>
          <w:sz w:val="22"/>
          <w:szCs w:val="22"/>
          <w:lang w:val="es-ES_tradnl"/>
        </w:rPr>
      </w:pPr>
      <w:r w:rsidRPr="00503884">
        <w:rPr>
          <w:rFonts w:ascii="Arial" w:hAnsi="Arial" w:cs="Arial"/>
          <w:b/>
          <w:bCs/>
          <w:color w:val="000000" w:themeColor="text1"/>
          <w:spacing w:val="3"/>
          <w:sz w:val="22"/>
          <w:szCs w:val="22"/>
          <w:lang w:val="es-ES_tradnl"/>
        </w:rPr>
        <w:lastRenderedPageBreak/>
        <w:t>Protege tu salud visual y auditiva</w:t>
      </w:r>
    </w:p>
    <w:p w14:paraId="0FFFAF1A" w14:textId="3367BE67" w:rsidR="00E564F1" w:rsidRPr="00503884" w:rsidRDefault="006362F3" w:rsidP="00E564F1">
      <w:pPr>
        <w:shd w:val="clear" w:color="auto" w:fill="FFFFFF"/>
        <w:jc w:val="both"/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</w:pPr>
      <w:r>
        <w:rPr>
          <w:rFonts w:ascii="Arial" w:hAnsi="Arial" w:cs="Arial"/>
          <w:b/>
          <w:bCs/>
          <w:noProof/>
          <w:color w:val="000000" w:themeColor="text1"/>
          <w:spacing w:val="3"/>
          <w:sz w:val="22"/>
          <w:szCs w:val="22"/>
          <w:lang w:val="es-ES_tradnl"/>
        </w:rPr>
        <w:drawing>
          <wp:anchor distT="0" distB="0" distL="114300" distR="114300" simplePos="0" relativeHeight="251666432" behindDoc="0" locked="0" layoutInCell="1" allowOverlap="1" wp14:anchorId="68756F96" wp14:editId="4610AE62">
            <wp:simplePos x="0" y="0"/>
            <wp:positionH relativeFrom="column">
              <wp:posOffset>3030220</wp:posOffset>
            </wp:positionH>
            <wp:positionV relativeFrom="paragraph">
              <wp:posOffset>37244</wp:posOffset>
            </wp:positionV>
            <wp:extent cx="2379980" cy="1585595"/>
            <wp:effectExtent l="0" t="0" r="0" b="1905"/>
            <wp:wrapThrough wrapText="bothSides">
              <wp:wrapPolygon edited="0">
                <wp:start x="0" y="0"/>
                <wp:lineTo x="0" y="21453"/>
                <wp:lineTo x="21439" y="21453"/>
                <wp:lineTo x="21439" y="0"/>
                <wp:lineTo x="0" y="0"/>
              </wp:wrapPolygon>
            </wp:wrapThrough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n 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9980" cy="1585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64F1" w:rsidRPr="00503884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 xml:space="preserve">Con los Galaxy </w:t>
      </w:r>
      <w:proofErr w:type="spellStart"/>
      <w:r w:rsidR="00E564F1" w:rsidRPr="00503884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>Buds</w:t>
      </w:r>
      <w:proofErr w:type="spellEnd"/>
      <w:r w:rsidR="00E564F1" w:rsidRPr="00503884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 xml:space="preserve"> Pro </w:t>
      </w:r>
      <w:r w:rsidR="0088014E" w:rsidRPr="00503884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 xml:space="preserve">puedes </w:t>
      </w:r>
      <w:r w:rsidR="00E564F1" w:rsidRPr="00503884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>personaliza</w:t>
      </w:r>
      <w:r w:rsidR="0088014E" w:rsidRPr="00503884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>r</w:t>
      </w:r>
      <w:r w:rsidR="00E564F1" w:rsidRPr="00503884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 xml:space="preserve"> la forma en que experimentas el sonido. </w:t>
      </w:r>
      <w:r w:rsidR="0088014E" w:rsidRPr="00503884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>La</w:t>
      </w:r>
      <w:r w:rsidR="00E564F1" w:rsidRPr="00503884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 xml:space="preserve"> función de Sonido Ambiental amplifica los sonidos cercanos hasta en 20 decibeles y cuatro niveles para que elijas el que mejor se adapte a cada actividad.</w:t>
      </w:r>
      <w:r w:rsidR="00FD17D7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 xml:space="preserve"> </w:t>
      </w:r>
      <w:r w:rsidR="00E564F1" w:rsidRPr="00503884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>Un estudio de la </w:t>
      </w:r>
      <w:proofErr w:type="spellStart"/>
      <w:r w:rsidR="00E564F1" w:rsidRPr="00503884">
        <w:rPr>
          <w:rStyle w:val="nfasis"/>
          <w:rFonts w:ascii="Arial" w:eastAsiaTheme="majorEastAsia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>Clinical</w:t>
      </w:r>
      <w:proofErr w:type="spellEnd"/>
      <w:r w:rsidR="00E564F1" w:rsidRPr="00503884">
        <w:rPr>
          <w:rStyle w:val="nfasis"/>
          <w:rFonts w:ascii="Arial" w:eastAsiaTheme="majorEastAsia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 xml:space="preserve"> and Experimental </w:t>
      </w:r>
      <w:proofErr w:type="spellStart"/>
      <w:r w:rsidR="00E564F1" w:rsidRPr="00503884">
        <w:rPr>
          <w:rStyle w:val="nfasis"/>
          <w:rFonts w:ascii="Arial" w:eastAsiaTheme="majorEastAsia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>Otorhinolaryngology</w:t>
      </w:r>
      <w:proofErr w:type="spellEnd"/>
      <w:r w:rsidR="00E564F1" w:rsidRPr="00503884">
        <w:rPr>
          <w:rStyle w:val="nfasis"/>
          <w:rFonts w:ascii="Arial" w:eastAsiaTheme="majorEastAsia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> </w:t>
      </w:r>
      <w:r w:rsidR="00E564F1" w:rsidRPr="00503884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 xml:space="preserve">indicó que </w:t>
      </w:r>
      <w:r w:rsidR="0088014E" w:rsidRPr="00503884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 xml:space="preserve">esta </w:t>
      </w:r>
      <w:r w:rsidR="00E564F1" w:rsidRPr="00503884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>función es eficaz para ayudar a las personas con pérdida auditiva leve a moderada a escuchar mejor los sonidos de su entorno.</w:t>
      </w:r>
    </w:p>
    <w:p w14:paraId="192CD8C3" w14:textId="7F5BAA4A" w:rsidR="002039EA" w:rsidRPr="00503884" w:rsidRDefault="002039EA" w:rsidP="002039EA">
      <w:pPr>
        <w:shd w:val="clear" w:color="auto" w:fill="FFFFFF"/>
        <w:rPr>
          <w:rFonts w:ascii="Arial" w:hAnsi="Arial" w:cs="Arial"/>
          <w:color w:val="4E4E4E"/>
          <w:spacing w:val="3"/>
          <w:sz w:val="27"/>
          <w:szCs w:val="27"/>
          <w:lang w:val="es-ES_tradnl"/>
        </w:rPr>
      </w:pPr>
    </w:p>
    <w:p w14:paraId="093AB86D" w14:textId="25C08AD6" w:rsidR="00627A2E" w:rsidRDefault="00627A2E" w:rsidP="00B73D6F">
      <w:pPr>
        <w:jc w:val="both"/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</w:pPr>
    </w:p>
    <w:p w14:paraId="75BB3A96" w14:textId="73190B3C" w:rsidR="00B73D6F" w:rsidRPr="00503884" w:rsidRDefault="00FD17D7" w:rsidP="00B73D6F">
      <w:pPr>
        <w:jc w:val="both"/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</w:pPr>
      <w:r>
        <w:rPr>
          <w:rFonts w:ascii="Arial" w:hAnsi="Arial" w:cs="Arial"/>
          <w:noProof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drawing>
          <wp:anchor distT="0" distB="0" distL="114300" distR="114300" simplePos="0" relativeHeight="251662336" behindDoc="0" locked="0" layoutInCell="1" allowOverlap="1" wp14:anchorId="74837D09" wp14:editId="45A964C8">
            <wp:simplePos x="0" y="0"/>
            <wp:positionH relativeFrom="column">
              <wp:posOffset>3030109</wp:posOffset>
            </wp:positionH>
            <wp:positionV relativeFrom="paragraph">
              <wp:posOffset>10795</wp:posOffset>
            </wp:positionV>
            <wp:extent cx="2379980" cy="1584325"/>
            <wp:effectExtent l="0" t="0" r="0" b="3175"/>
            <wp:wrapThrough wrapText="bothSides">
              <wp:wrapPolygon edited="0">
                <wp:start x="0" y="0"/>
                <wp:lineTo x="0" y="21470"/>
                <wp:lineTo x="21439" y="21470"/>
                <wp:lineTo x="21439" y="0"/>
                <wp:lineTo x="0" y="0"/>
              </wp:wrapPolygon>
            </wp:wrapThrough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9980" cy="1584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05E5" w:rsidRPr="00503884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Si además deseas cuidar tus ojos mientras ves tu programa favorito, </w:t>
      </w:r>
      <w:r w:rsidR="00E564F1" w:rsidRPr="00503884">
        <w:rPr>
          <w:rFonts w:ascii="Arial" w:hAnsi="Arial" w:cs="Arial"/>
          <w:color w:val="000000" w:themeColor="text1"/>
          <w:sz w:val="22"/>
          <w:szCs w:val="22"/>
          <w:lang w:val="es-ES_tradnl"/>
        </w:rPr>
        <w:t xml:space="preserve">Samsung ha desarrollado una amplia oferta de </w:t>
      </w:r>
      <w:proofErr w:type="spellStart"/>
      <w:r w:rsidR="00E564F1" w:rsidRPr="00503884">
        <w:rPr>
          <w:rFonts w:ascii="Arial" w:hAnsi="Arial" w:cs="Arial"/>
          <w:color w:val="000000" w:themeColor="text1"/>
          <w:sz w:val="22"/>
          <w:szCs w:val="22"/>
          <w:lang w:val="es-ES_tradnl"/>
        </w:rPr>
        <w:t>TVs</w:t>
      </w:r>
      <w:proofErr w:type="spellEnd"/>
      <w:r w:rsidR="00E564F1" w:rsidRPr="00503884">
        <w:rPr>
          <w:rFonts w:ascii="Arial" w:hAnsi="Arial" w:cs="Arial"/>
          <w:color w:val="000000" w:themeColor="text1"/>
          <w:sz w:val="22"/>
          <w:szCs w:val="22"/>
          <w:lang w:val="es-ES_tradnl"/>
        </w:rPr>
        <w:t xml:space="preserve"> con tecnologías que reduc</w:t>
      </w:r>
      <w:r w:rsidR="00AA05E5" w:rsidRPr="00503884">
        <w:rPr>
          <w:rFonts w:ascii="Arial" w:hAnsi="Arial" w:cs="Arial"/>
          <w:color w:val="000000" w:themeColor="text1"/>
          <w:sz w:val="22"/>
          <w:szCs w:val="22"/>
          <w:lang w:val="es-ES_tradnl"/>
        </w:rPr>
        <w:t xml:space="preserve">en </w:t>
      </w:r>
      <w:r w:rsidR="00E564F1" w:rsidRPr="00503884">
        <w:rPr>
          <w:rFonts w:ascii="Arial" w:hAnsi="Arial" w:cs="Arial"/>
          <w:color w:val="000000" w:themeColor="text1"/>
          <w:sz w:val="22"/>
          <w:szCs w:val="22"/>
          <w:lang w:val="es-ES_tradnl"/>
        </w:rPr>
        <w:t>la fatiga visual</w:t>
      </w:r>
      <w:r w:rsidR="00AA05E5" w:rsidRPr="00503884">
        <w:rPr>
          <w:rFonts w:ascii="Arial" w:hAnsi="Arial" w:cs="Arial"/>
          <w:color w:val="000000" w:themeColor="text1"/>
          <w:sz w:val="22"/>
          <w:szCs w:val="22"/>
          <w:lang w:val="es-ES_tradnl"/>
        </w:rPr>
        <w:t xml:space="preserve">. La </w:t>
      </w:r>
      <w:r w:rsidR="00AA05E5" w:rsidRPr="00503884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función de iluminación automática ajusta el brillo de acuerdo al ambiente para limitar la luz que llega a los ojos.</w:t>
      </w:r>
      <w:r w:rsidR="00B73D6F" w:rsidRPr="00503884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</w:t>
      </w:r>
      <w:r w:rsidR="0088014E" w:rsidRPr="00503884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 xml:space="preserve">Televisores como </w:t>
      </w:r>
      <w:r w:rsidR="00B73D6F" w:rsidRPr="00503884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>Neo QLED y QLED fueron reconocidos por la certificación integral ‘</w:t>
      </w:r>
      <w:proofErr w:type="spellStart"/>
      <w:r w:rsidR="00B73D6F" w:rsidRPr="00503884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>Eye</w:t>
      </w:r>
      <w:proofErr w:type="spellEnd"/>
      <w:r w:rsidR="00B73D6F" w:rsidRPr="00503884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 xml:space="preserve"> </w:t>
      </w:r>
      <w:proofErr w:type="spellStart"/>
      <w:r w:rsidR="00B73D6F" w:rsidRPr="00503884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>Care</w:t>
      </w:r>
      <w:proofErr w:type="spellEnd"/>
      <w:r w:rsidR="00B73D6F" w:rsidRPr="00503884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>’ que incluye la evaluación de ‘Seguridad para los ojos’ (Safety), ‘Suave para los ojos’ (</w:t>
      </w:r>
      <w:proofErr w:type="spellStart"/>
      <w:r w:rsidR="00B73D6F" w:rsidRPr="00503884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>Gentle</w:t>
      </w:r>
      <w:proofErr w:type="spellEnd"/>
      <w:r w:rsidR="00B73D6F" w:rsidRPr="00503884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 xml:space="preserve"> to </w:t>
      </w:r>
      <w:proofErr w:type="spellStart"/>
      <w:r w:rsidR="00B73D6F" w:rsidRPr="00503884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>the</w:t>
      </w:r>
      <w:proofErr w:type="spellEnd"/>
      <w:r w:rsidR="00B73D6F" w:rsidRPr="00503884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 xml:space="preserve"> </w:t>
      </w:r>
      <w:proofErr w:type="spellStart"/>
      <w:r w:rsidR="00B73D6F" w:rsidRPr="00503884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>eyes</w:t>
      </w:r>
      <w:proofErr w:type="spellEnd"/>
      <w:r w:rsidR="00B73D6F" w:rsidRPr="00503884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>), nivel de parpadeo (</w:t>
      </w:r>
      <w:proofErr w:type="spellStart"/>
      <w:r w:rsidR="00B73D6F" w:rsidRPr="00503884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>flicker</w:t>
      </w:r>
      <w:proofErr w:type="spellEnd"/>
      <w:r w:rsidR="00B73D6F" w:rsidRPr="00503884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 xml:space="preserve"> </w:t>
      </w:r>
      <w:proofErr w:type="spellStart"/>
      <w:r w:rsidR="00B73D6F" w:rsidRPr="00503884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>level</w:t>
      </w:r>
      <w:proofErr w:type="spellEnd"/>
      <w:r w:rsidR="00B73D6F" w:rsidRPr="00503884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>), uniformidad</w:t>
      </w:r>
      <w:r w:rsidR="00B73D6F" w:rsidRPr="00503884">
        <w:rPr>
          <w:rFonts w:ascii="Arial" w:hAnsi="Arial" w:cs="Arial"/>
          <w:color w:val="000000" w:themeColor="text1"/>
          <w:sz w:val="22"/>
          <w:szCs w:val="22"/>
          <w:lang w:val="es-ES_tradnl"/>
        </w:rPr>
        <w:t xml:space="preserve"> </w:t>
      </w:r>
      <w:r w:rsidR="00B73D6F" w:rsidRPr="00503884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>y fidelidad del color.</w:t>
      </w:r>
    </w:p>
    <w:p w14:paraId="4D81AD17" w14:textId="4AFF28AA" w:rsidR="0088014E" w:rsidRPr="00503884" w:rsidRDefault="0088014E" w:rsidP="00B73D6F">
      <w:pPr>
        <w:jc w:val="both"/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</w:pPr>
    </w:p>
    <w:p w14:paraId="0405D588" w14:textId="109627E1" w:rsidR="0088014E" w:rsidRPr="00503884" w:rsidRDefault="0088014E" w:rsidP="00B73D6F">
      <w:pPr>
        <w:jc w:val="both"/>
        <w:rPr>
          <w:rFonts w:ascii="Arial" w:hAnsi="Arial" w:cs="Arial"/>
          <w:color w:val="000000" w:themeColor="text1"/>
          <w:sz w:val="22"/>
          <w:szCs w:val="22"/>
          <w:lang w:val="es-ES_tradnl"/>
        </w:rPr>
      </w:pPr>
    </w:p>
    <w:p w14:paraId="5C920BE0" w14:textId="1501621C" w:rsidR="00AA05E5" w:rsidRPr="00503884" w:rsidRDefault="006C1A7A" w:rsidP="00B73D6F">
      <w:pPr>
        <w:shd w:val="clear" w:color="auto" w:fill="FFFFFF"/>
        <w:jc w:val="both"/>
        <w:rPr>
          <w:rFonts w:ascii="Arial" w:hAnsi="Arial" w:cs="Arial"/>
          <w:b/>
          <w:bCs/>
          <w:color w:val="000000" w:themeColor="text1"/>
          <w:spacing w:val="3"/>
          <w:sz w:val="22"/>
          <w:szCs w:val="22"/>
          <w:lang w:val="es-ES_tradnl"/>
        </w:rPr>
      </w:pPr>
      <w:r w:rsidRPr="00503884">
        <w:rPr>
          <w:rFonts w:ascii="Arial" w:hAnsi="Arial" w:cs="Arial"/>
          <w:b/>
          <w:bCs/>
          <w:color w:val="000000" w:themeColor="text1"/>
          <w:spacing w:val="3"/>
          <w:sz w:val="22"/>
          <w:szCs w:val="22"/>
          <w:lang w:val="es-ES_tradnl"/>
        </w:rPr>
        <w:t>Recetas saludables y deliciosas</w:t>
      </w:r>
    </w:p>
    <w:p w14:paraId="62041900" w14:textId="711D930D" w:rsidR="006C1A7A" w:rsidRPr="00503884" w:rsidRDefault="006362F3" w:rsidP="006C1A7A">
      <w:pPr>
        <w:jc w:val="both"/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</w:pPr>
      <w:r>
        <w:rPr>
          <w:rFonts w:ascii="Arial" w:hAnsi="Arial" w:cs="Arial"/>
          <w:noProof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drawing>
          <wp:anchor distT="0" distB="0" distL="114300" distR="114300" simplePos="0" relativeHeight="251667456" behindDoc="0" locked="0" layoutInCell="1" allowOverlap="1" wp14:anchorId="23AC34BA" wp14:editId="375C203C">
            <wp:simplePos x="0" y="0"/>
            <wp:positionH relativeFrom="column">
              <wp:posOffset>3034278</wp:posOffset>
            </wp:positionH>
            <wp:positionV relativeFrom="paragraph">
              <wp:posOffset>9001</wp:posOffset>
            </wp:positionV>
            <wp:extent cx="2379980" cy="1335405"/>
            <wp:effectExtent l="0" t="0" r="0" b="0"/>
            <wp:wrapThrough wrapText="bothSides">
              <wp:wrapPolygon edited="0">
                <wp:start x="0" y="0"/>
                <wp:lineTo x="0" y="21364"/>
                <wp:lineTo x="21439" y="21364"/>
                <wp:lineTo x="21439" y="0"/>
                <wp:lineTo x="0" y="0"/>
              </wp:wrapPolygon>
            </wp:wrapThrough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n 9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9980" cy="1335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1A7A" w:rsidRPr="00503884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 xml:space="preserve">Puedes crear snacks saludables y frescos con la tecnología Twin </w:t>
      </w:r>
      <w:proofErr w:type="spellStart"/>
      <w:r w:rsidR="006C1A7A" w:rsidRPr="00503884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>Cooling</w:t>
      </w:r>
      <w:proofErr w:type="spellEnd"/>
      <w:r w:rsidR="006C1A7A" w:rsidRPr="00503884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 xml:space="preserve"> Plus</w:t>
      </w:r>
      <w:r w:rsidR="006C1A7A" w:rsidRPr="00503884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vertAlign w:val="superscript"/>
          <w:lang w:val="es-ES_tradnl"/>
        </w:rPr>
        <w:t xml:space="preserve"> </w:t>
      </w:r>
      <w:r w:rsidR="006C1A7A" w:rsidRPr="00503884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>de las neveras Samsung que conserva la humedad hasta 70% más que en otras neveras tradicionales. Así</w:t>
      </w:r>
      <w:r w:rsidR="0078045F" w:rsidRPr="00503884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 xml:space="preserve">, </w:t>
      </w:r>
      <w:r w:rsidR="006C1A7A" w:rsidRPr="00503884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 xml:space="preserve">los alimentos se conservan en buen estado sin perder su sabor original. </w:t>
      </w:r>
    </w:p>
    <w:p w14:paraId="71CBE1C1" w14:textId="27390507" w:rsidR="006C1A7A" w:rsidRPr="00503884" w:rsidRDefault="006C1A7A" w:rsidP="006C1A7A">
      <w:pPr>
        <w:jc w:val="both"/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</w:pPr>
    </w:p>
    <w:p w14:paraId="6EA7078A" w14:textId="78184667" w:rsidR="001417A1" w:rsidRPr="00503884" w:rsidRDefault="006C1A7A" w:rsidP="001417A1">
      <w:pPr>
        <w:jc w:val="both"/>
        <w:rPr>
          <w:color w:val="000000" w:themeColor="text1"/>
          <w:sz w:val="22"/>
          <w:szCs w:val="22"/>
          <w:lang w:val="es-ES_tradnl"/>
        </w:rPr>
      </w:pPr>
      <w:r w:rsidRPr="00503884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Neveras como la </w:t>
      </w:r>
      <w:proofErr w:type="spellStart"/>
      <w:r w:rsidRPr="00503884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Family</w:t>
      </w:r>
      <w:proofErr w:type="spellEnd"/>
      <w:r w:rsidRPr="00503884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</w:t>
      </w:r>
      <w:proofErr w:type="spellStart"/>
      <w:r w:rsidRPr="00503884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Hub</w:t>
      </w:r>
      <w:proofErr w:type="spellEnd"/>
      <w:r w:rsidRPr="00503884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</w:t>
      </w:r>
      <w:r w:rsidR="001417A1" w:rsidRPr="00503884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te </w:t>
      </w:r>
      <w:r w:rsidRPr="00503884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sug</w:t>
      </w:r>
      <w:r w:rsidR="001417A1" w:rsidRPr="00503884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iere</w:t>
      </w:r>
      <w:r w:rsidR="00872433" w:rsidRPr="00503884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n</w:t>
      </w:r>
      <w:r w:rsidR="001417A1" w:rsidRPr="00503884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</w:t>
      </w:r>
      <w:r w:rsidRPr="00503884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diferentes menús </w:t>
      </w:r>
      <w:r w:rsidR="001417A1" w:rsidRPr="00503884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saludables </w:t>
      </w:r>
      <w:r w:rsidR="001417A1" w:rsidRPr="00503884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>y te guía</w:t>
      </w:r>
      <w:r w:rsidR="00872433" w:rsidRPr="00503884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>n</w:t>
      </w:r>
      <w:r w:rsidR="001417A1" w:rsidRPr="00503884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 xml:space="preserve"> en su preparación </w:t>
      </w:r>
      <w:r w:rsidR="001417A1" w:rsidRPr="00503884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mediante la aplicación </w:t>
      </w:r>
      <w:r w:rsidR="001417A1" w:rsidRPr="00503884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 xml:space="preserve">SmartThings </w:t>
      </w:r>
      <w:proofErr w:type="spellStart"/>
      <w:r w:rsidR="001417A1" w:rsidRPr="00503884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>Cooking</w:t>
      </w:r>
      <w:proofErr w:type="spellEnd"/>
      <w:r w:rsidR="001417A1" w:rsidRPr="00503884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 xml:space="preserve"> para que elijas las opciones que mejor se adapten a tus gustos. </w:t>
      </w:r>
    </w:p>
    <w:p w14:paraId="5774EFCA" w14:textId="4F5AC29B" w:rsidR="006C1A7A" w:rsidRPr="00503884" w:rsidRDefault="006C1A7A" w:rsidP="006C1A7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4E4E4E"/>
          <w:spacing w:val="3"/>
          <w:sz w:val="27"/>
          <w:szCs w:val="27"/>
          <w:lang w:val="es-ES_tradnl"/>
        </w:rPr>
      </w:pPr>
    </w:p>
    <w:p w14:paraId="500D74DB" w14:textId="1958D24B" w:rsidR="006956E8" w:rsidRPr="00503884" w:rsidRDefault="006956E8" w:rsidP="001417A1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4E4E4E"/>
          <w:spacing w:val="3"/>
          <w:sz w:val="27"/>
          <w:szCs w:val="27"/>
          <w:lang w:val="es-ES_tradnl"/>
        </w:rPr>
      </w:pPr>
    </w:p>
    <w:p w14:paraId="69DE6B8F" w14:textId="326C01D3" w:rsidR="00AA05E5" w:rsidRPr="00503884" w:rsidRDefault="00B46B8F" w:rsidP="00AA05E5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000000" w:themeColor="text1"/>
          <w:spacing w:val="3"/>
          <w:sz w:val="22"/>
          <w:szCs w:val="22"/>
          <w:lang w:val="es-ES_tradnl"/>
        </w:rPr>
      </w:pPr>
      <w:r w:rsidRPr="00503884">
        <w:rPr>
          <w:rFonts w:ascii="Arial" w:hAnsi="Arial" w:cs="Arial"/>
          <w:b/>
          <w:bCs/>
          <w:color w:val="000000" w:themeColor="text1"/>
          <w:spacing w:val="3"/>
          <w:sz w:val="22"/>
          <w:szCs w:val="22"/>
          <w:lang w:val="es-ES_tradnl"/>
        </w:rPr>
        <w:t xml:space="preserve">Purifica el aire de tu hogar </w:t>
      </w:r>
    </w:p>
    <w:p w14:paraId="3256B752" w14:textId="7D4BF3FD" w:rsidR="0088014E" w:rsidRPr="00503884" w:rsidRDefault="00627A2E" w:rsidP="00961D5A">
      <w:pPr>
        <w:jc w:val="both"/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</w:pPr>
      <w:r>
        <w:rPr>
          <w:rFonts w:ascii="Arial" w:hAnsi="Arial" w:cs="Arial"/>
          <w:noProof/>
          <w:color w:val="4E4E4E"/>
          <w:spacing w:val="3"/>
          <w:sz w:val="27"/>
          <w:szCs w:val="27"/>
          <w:lang w:val="es-ES_tradnl"/>
        </w:rPr>
        <w:drawing>
          <wp:anchor distT="0" distB="0" distL="114300" distR="114300" simplePos="0" relativeHeight="251664384" behindDoc="0" locked="0" layoutInCell="1" allowOverlap="1" wp14:anchorId="69571DE2" wp14:editId="50FC96A0">
            <wp:simplePos x="0" y="0"/>
            <wp:positionH relativeFrom="column">
              <wp:posOffset>3077735</wp:posOffset>
            </wp:positionH>
            <wp:positionV relativeFrom="paragraph">
              <wp:posOffset>30480</wp:posOffset>
            </wp:positionV>
            <wp:extent cx="2392680" cy="1440180"/>
            <wp:effectExtent l="0" t="0" r="0" b="0"/>
            <wp:wrapThrough wrapText="bothSides">
              <wp:wrapPolygon edited="0">
                <wp:start x="0" y="0"/>
                <wp:lineTo x="0" y="21333"/>
                <wp:lineTo x="21439" y="21333"/>
                <wp:lineTo x="21439" y="0"/>
                <wp:lineTo x="0" y="0"/>
              </wp:wrapPolygon>
            </wp:wrapThrough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n 6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2680" cy="1440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6B8F" w:rsidRPr="00503884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 xml:space="preserve">Nuestro hogar debe estar siempre descontaminado de elementos perjudiciales como polvo, moho y bacterias.  Los aires acondicionados Samsung purifican los espacios gracias a diferentes filtros </w:t>
      </w:r>
      <w:r w:rsidR="00961D5A" w:rsidRPr="00503884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>y</w:t>
      </w:r>
      <w:r w:rsidR="0088014E" w:rsidRPr="00503884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 xml:space="preserve"> </w:t>
      </w:r>
      <w:r w:rsidR="00B46B8F" w:rsidRPr="00503884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>componentes</w:t>
      </w:r>
      <w:r w:rsidR="0088014E" w:rsidRPr="00503884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 xml:space="preserve"> </w:t>
      </w:r>
      <w:r w:rsidR="00B46B8F" w:rsidRPr="00503884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 xml:space="preserve">que retienen </w:t>
      </w:r>
      <w:r w:rsidR="0088014E" w:rsidRPr="00503884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 xml:space="preserve">los </w:t>
      </w:r>
      <w:r w:rsidR="00B46B8F" w:rsidRPr="00503884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 xml:space="preserve">elementos y partículas que pueden afectar </w:t>
      </w:r>
      <w:r w:rsidR="00961D5A" w:rsidRPr="00503884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>nuestra</w:t>
      </w:r>
      <w:r w:rsidR="00B46B8F" w:rsidRPr="00503884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 xml:space="preserve"> salud</w:t>
      </w:r>
      <w:r w:rsidR="00961D5A" w:rsidRPr="00503884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 xml:space="preserve">. </w:t>
      </w:r>
    </w:p>
    <w:p w14:paraId="40FD0B6E" w14:textId="286ABDE7" w:rsidR="0088014E" w:rsidRPr="00503884" w:rsidRDefault="0088014E" w:rsidP="00961D5A">
      <w:pPr>
        <w:jc w:val="both"/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</w:pPr>
    </w:p>
    <w:p w14:paraId="2B1470AB" w14:textId="463A9405" w:rsidR="008431AB" w:rsidRDefault="00961D5A" w:rsidP="008431AB">
      <w:pPr>
        <w:jc w:val="both"/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</w:pPr>
      <w:r w:rsidRPr="00503884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Además, el modo Buenas Noches te permite enfriar tu habitación de manera inteligente de acuerdo a tu ciclo de sueño, creando el ambiente ideal para un buen descanso.</w:t>
      </w:r>
    </w:p>
    <w:p w14:paraId="504D4C1F" w14:textId="0A278083" w:rsidR="006362F3" w:rsidRDefault="006362F3" w:rsidP="008431AB">
      <w:pPr>
        <w:jc w:val="both"/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</w:pPr>
    </w:p>
    <w:p w14:paraId="2879E16E" w14:textId="66CA0982" w:rsidR="006362F3" w:rsidRDefault="006362F3" w:rsidP="008431AB">
      <w:pPr>
        <w:jc w:val="both"/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</w:pPr>
    </w:p>
    <w:p w14:paraId="6FDBA42E" w14:textId="58365E63" w:rsidR="006362F3" w:rsidRDefault="006362F3" w:rsidP="008431AB">
      <w:pPr>
        <w:jc w:val="both"/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</w:pPr>
    </w:p>
    <w:p w14:paraId="38CFE889" w14:textId="77777777" w:rsidR="006362F3" w:rsidRDefault="006362F3" w:rsidP="008431AB">
      <w:pPr>
        <w:jc w:val="both"/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</w:pPr>
    </w:p>
    <w:p w14:paraId="262787AE" w14:textId="11E220E3" w:rsidR="00827B0A" w:rsidRPr="008431AB" w:rsidRDefault="00827B0A" w:rsidP="008431AB">
      <w:pPr>
        <w:jc w:val="both"/>
        <w:rPr>
          <w:rStyle w:val="Textoennegrita"/>
          <w:rFonts w:ascii="Arial" w:hAnsi="Arial" w:cs="Arial"/>
          <w:b w:val="0"/>
          <w:bCs w:val="0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</w:pPr>
      <w:r w:rsidRPr="001E52F2">
        <w:rPr>
          <w:rStyle w:val="Textoennegrita"/>
          <w:rFonts w:ascii="Arial" w:hAnsi="Arial" w:cs="Arial"/>
          <w:color w:val="000000"/>
          <w:sz w:val="16"/>
          <w:szCs w:val="16"/>
          <w:shd w:val="clear" w:color="auto" w:fill="FFFFFF"/>
          <w:lang w:val="es-ES_tradnl"/>
        </w:rPr>
        <w:t xml:space="preserve">Acerca de Samsung </w:t>
      </w:r>
      <w:proofErr w:type="spellStart"/>
      <w:r w:rsidRPr="001E52F2">
        <w:rPr>
          <w:rStyle w:val="Textoennegrita"/>
          <w:rFonts w:ascii="Arial" w:hAnsi="Arial" w:cs="Arial"/>
          <w:color w:val="000000"/>
          <w:sz w:val="16"/>
          <w:szCs w:val="16"/>
          <w:shd w:val="clear" w:color="auto" w:fill="FFFFFF"/>
          <w:lang w:val="es-ES_tradnl"/>
        </w:rPr>
        <w:t>Electronics</w:t>
      </w:r>
      <w:proofErr w:type="spellEnd"/>
      <w:r w:rsidRPr="001E52F2">
        <w:rPr>
          <w:rStyle w:val="Textoennegrita"/>
          <w:rFonts w:ascii="Arial" w:hAnsi="Arial" w:cs="Arial"/>
          <w:color w:val="000000"/>
          <w:sz w:val="16"/>
          <w:szCs w:val="16"/>
          <w:shd w:val="clear" w:color="auto" w:fill="FFFFFF"/>
          <w:lang w:val="es-ES_tradnl"/>
        </w:rPr>
        <w:t xml:space="preserve"> Co., Ltd.</w:t>
      </w:r>
    </w:p>
    <w:p w14:paraId="558CE22B" w14:textId="77777777" w:rsidR="00827B0A" w:rsidRPr="001E52F2" w:rsidRDefault="00827B0A" w:rsidP="00827B0A">
      <w:pPr>
        <w:tabs>
          <w:tab w:val="left" w:pos="0"/>
        </w:tabs>
        <w:jc w:val="both"/>
        <w:rPr>
          <w:rFonts w:ascii="Arial" w:hAnsi="Arial" w:cs="Arial"/>
          <w:color w:val="000000"/>
          <w:sz w:val="16"/>
          <w:szCs w:val="16"/>
          <w:u w:val="single"/>
          <w:shd w:val="clear" w:color="auto" w:fill="FFFFFF"/>
          <w:lang w:val="es-ES_tradnl"/>
        </w:rPr>
      </w:pPr>
      <w:r w:rsidRPr="001E52F2">
        <w:rPr>
          <w:rFonts w:ascii="Arial" w:hAnsi="Arial" w:cs="Arial"/>
          <w:bCs/>
          <w:color w:val="000000"/>
          <w:sz w:val="16"/>
          <w:szCs w:val="16"/>
          <w:shd w:val="clear" w:color="auto" w:fill="FFFFFF"/>
          <w:lang w:val="es-ES_tradnl"/>
        </w:rPr>
        <w:t xml:space="preserve">Samsung inspira al mundo y diseña el futuro con ideas y tecnologías transformadoras. La compañía está redefiniendo los mundos de la TV, los </w:t>
      </w:r>
      <w:proofErr w:type="spellStart"/>
      <w:r w:rsidRPr="001E52F2">
        <w:rPr>
          <w:rFonts w:ascii="Arial" w:hAnsi="Arial" w:cs="Arial"/>
          <w:bCs/>
          <w:color w:val="000000"/>
          <w:sz w:val="16"/>
          <w:szCs w:val="16"/>
          <w:shd w:val="clear" w:color="auto" w:fill="FFFFFF"/>
          <w:lang w:val="es-ES_tradnl"/>
        </w:rPr>
        <w:t>smartphones</w:t>
      </w:r>
      <w:proofErr w:type="spellEnd"/>
      <w:r w:rsidRPr="001E52F2">
        <w:rPr>
          <w:rFonts w:ascii="Arial" w:hAnsi="Arial" w:cs="Arial"/>
          <w:bCs/>
          <w:color w:val="000000"/>
          <w:sz w:val="16"/>
          <w:szCs w:val="16"/>
          <w:shd w:val="clear" w:color="auto" w:fill="FFFFFF"/>
          <w:lang w:val="es-ES_tradnl"/>
        </w:rPr>
        <w:t xml:space="preserve">, los wearables, las </w:t>
      </w:r>
      <w:proofErr w:type="spellStart"/>
      <w:r w:rsidRPr="001E52F2">
        <w:rPr>
          <w:rFonts w:ascii="Arial" w:hAnsi="Arial" w:cs="Arial"/>
          <w:bCs/>
          <w:color w:val="000000"/>
          <w:sz w:val="16"/>
          <w:szCs w:val="16"/>
          <w:shd w:val="clear" w:color="auto" w:fill="FFFFFF"/>
          <w:lang w:val="es-ES_tradnl"/>
        </w:rPr>
        <w:t>tablets</w:t>
      </w:r>
      <w:proofErr w:type="spellEnd"/>
      <w:r w:rsidRPr="001E52F2">
        <w:rPr>
          <w:rFonts w:ascii="Arial" w:hAnsi="Arial" w:cs="Arial"/>
          <w:bCs/>
          <w:color w:val="000000"/>
          <w:sz w:val="16"/>
          <w:szCs w:val="16"/>
          <w:shd w:val="clear" w:color="auto" w:fill="FFFFFF"/>
          <w:lang w:val="es-ES_tradnl"/>
        </w:rPr>
        <w:t xml:space="preserve">, los dispositivos digitales, los sistemas de redes y las soluciones de memoria, sistemas LSI, semiconductores y LED. Para conocer las últimas noticias, visite la Sala de Prensa de Samsung en </w:t>
      </w:r>
      <w:hyperlink r:id="rId11" w:history="1">
        <w:r w:rsidRPr="001E52F2">
          <w:rPr>
            <w:rStyle w:val="Hipervnculo"/>
            <w:rFonts w:ascii="Arial" w:hAnsi="Arial" w:cs="Arial"/>
            <w:sz w:val="16"/>
            <w:szCs w:val="16"/>
            <w:shd w:val="clear" w:color="auto" w:fill="FFFFFF"/>
            <w:lang w:val="es-ES_tradnl"/>
          </w:rPr>
          <w:t>http://news.samsung.com/co</w:t>
        </w:r>
      </w:hyperlink>
    </w:p>
    <w:p w14:paraId="55371F14" w14:textId="77777777" w:rsidR="00827B0A" w:rsidRPr="00827B0A" w:rsidRDefault="00827B0A">
      <w:pPr>
        <w:rPr>
          <w:lang w:val="es-ES_tradnl"/>
        </w:rPr>
      </w:pPr>
    </w:p>
    <w:sectPr w:rsidR="00827B0A" w:rsidRPr="00827B0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C65"/>
    <w:rsid w:val="00101B13"/>
    <w:rsid w:val="001417A1"/>
    <w:rsid w:val="002039EA"/>
    <w:rsid w:val="00283D88"/>
    <w:rsid w:val="002E67E3"/>
    <w:rsid w:val="0030358C"/>
    <w:rsid w:val="00332C65"/>
    <w:rsid w:val="00457EDC"/>
    <w:rsid w:val="00462395"/>
    <w:rsid w:val="00503884"/>
    <w:rsid w:val="0054009E"/>
    <w:rsid w:val="006260E1"/>
    <w:rsid w:val="00627A2E"/>
    <w:rsid w:val="006362F3"/>
    <w:rsid w:val="006956E8"/>
    <w:rsid w:val="006C1A7A"/>
    <w:rsid w:val="0078045F"/>
    <w:rsid w:val="00827B0A"/>
    <w:rsid w:val="008431AB"/>
    <w:rsid w:val="00872433"/>
    <w:rsid w:val="0088014E"/>
    <w:rsid w:val="008A4C86"/>
    <w:rsid w:val="008B4274"/>
    <w:rsid w:val="00961D5A"/>
    <w:rsid w:val="00983999"/>
    <w:rsid w:val="009E758B"/>
    <w:rsid w:val="00AA05E5"/>
    <w:rsid w:val="00B46B8F"/>
    <w:rsid w:val="00B73D6F"/>
    <w:rsid w:val="00CC69E0"/>
    <w:rsid w:val="00DF60F7"/>
    <w:rsid w:val="00E074E4"/>
    <w:rsid w:val="00E457FC"/>
    <w:rsid w:val="00E564F1"/>
    <w:rsid w:val="00EF015A"/>
    <w:rsid w:val="00F45C0F"/>
    <w:rsid w:val="00F5167B"/>
    <w:rsid w:val="00F84383"/>
    <w:rsid w:val="00FD1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9B0BD3"/>
  <w15:chartTrackingRefBased/>
  <w15:docId w15:val="{B13361CA-FB63-6B48-BEBB-35B8D1B1F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4274"/>
    <w:rPr>
      <w:rFonts w:ascii="Times New Roman" w:eastAsia="Times New Roman" w:hAnsi="Times New Roman" w:cs="Times New Roman"/>
      <w:lang w:eastAsia="es-ES_tradnl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8B42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paragraph" w:styleId="Ttulo3">
    <w:name w:val="heading 3"/>
    <w:basedOn w:val="Normal"/>
    <w:link w:val="Ttulo3Car"/>
    <w:uiPriority w:val="9"/>
    <w:qFormat/>
    <w:rsid w:val="002039E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2039EA"/>
    <w:rPr>
      <w:rFonts w:ascii="Times New Roman" w:eastAsia="Times New Roman" w:hAnsi="Times New Roman" w:cs="Times New Roman"/>
      <w:b/>
      <w:bCs/>
      <w:sz w:val="27"/>
      <w:szCs w:val="27"/>
      <w:lang w:eastAsia="es-ES_tradnl"/>
    </w:rPr>
  </w:style>
  <w:style w:type="paragraph" w:styleId="NormalWeb">
    <w:name w:val="Normal (Web)"/>
    <w:basedOn w:val="Normal"/>
    <w:uiPriority w:val="99"/>
    <w:unhideWhenUsed/>
    <w:rsid w:val="002039EA"/>
    <w:pPr>
      <w:spacing w:before="100" w:beforeAutospacing="1" w:after="100" w:afterAutospacing="1"/>
    </w:pPr>
  </w:style>
  <w:style w:type="character" w:styleId="Textoennegrita">
    <w:name w:val="Strong"/>
    <w:basedOn w:val="Fuentedeprrafopredeter"/>
    <w:uiPriority w:val="22"/>
    <w:qFormat/>
    <w:rsid w:val="002039EA"/>
    <w:rPr>
      <w:b/>
      <w:bCs/>
    </w:rPr>
  </w:style>
  <w:style w:type="character" w:customStyle="1" w:styleId="Ttulo2Car">
    <w:name w:val="Título 2 Car"/>
    <w:basedOn w:val="Fuentedeprrafopredeter"/>
    <w:link w:val="Ttulo2"/>
    <w:uiPriority w:val="9"/>
    <w:rsid w:val="008B427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ipervnculo">
    <w:name w:val="Hyperlink"/>
    <w:basedOn w:val="Fuentedeprrafopredeter"/>
    <w:uiPriority w:val="99"/>
    <w:semiHidden/>
    <w:unhideWhenUsed/>
    <w:rsid w:val="008B4274"/>
    <w:rPr>
      <w:color w:val="0000FF"/>
      <w:u w:val="single"/>
    </w:rPr>
  </w:style>
  <w:style w:type="character" w:styleId="nfasis">
    <w:name w:val="Emphasis"/>
    <w:basedOn w:val="Fuentedeprrafopredeter"/>
    <w:uiPriority w:val="20"/>
    <w:qFormat/>
    <w:rsid w:val="0030358C"/>
    <w:rPr>
      <w:i/>
      <w:iCs/>
    </w:rPr>
  </w:style>
  <w:style w:type="character" w:styleId="Hipervnculovisitado">
    <w:name w:val="FollowedHyperlink"/>
    <w:basedOn w:val="Fuentedeprrafopredeter"/>
    <w:uiPriority w:val="99"/>
    <w:semiHidden/>
    <w:unhideWhenUsed/>
    <w:rsid w:val="0030358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6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833653">
          <w:marLeft w:val="0"/>
          <w:marRight w:val="0"/>
          <w:marTop w:val="0"/>
          <w:marBottom w:val="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</w:div>
      </w:divsChild>
    </w:div>
    <w:div w:id="35916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9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8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9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1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1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7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5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hyperlink" Target="http://news.samsung.com/co" TargetMode="External"/><Relationship Id="rId5" Type="http://schemas.openxmlformats.org/officeDocument/2006/relationships/hyperlink" Target="mailto:Julianrodriguez@mailbabel.com" TargetMode="External"/><Relationship Id="rId10" Type="http://schemas.openxmlformats.org/officeDocument/2006/relationships/image" Target="media/image6.jpeg"/><Relationship Id="rId4" Type="http://schemas.openxmlformats.org/officeDocument/2006/relationships/image" Target="media/image1.png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3</Pages>
  <Words>701</Words>
  <Characters>3856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19</cp:revision>
  <dcterms:created xsi:type="dcterms:W3CDTF">2022-04-01T21:46:00Z</dcterms:created>
  <dcterms:modified xsi:type="dcterms:W3CDTF">2022-04-06T15:37:00Z</dcterms:modified>
</cp:coreProperties>
</file>