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9594" w14:textId="50D6052C" w:rsidR="23411405" w:rsidRPr="00DB7115" w:rsidRDefault="008F35D4" w:rsidP="008F35D4">
      <w:pPr>
        <w:tabs>
          <w:tab w:val="center" w:pos="4680"/>
          <w:tab w:val="right" w:pos="9360"/>
        </w:tabs>
        <w:ind w:firstLine="67"/>
        <w:rPr>
          <w:rFonts w:ascii="Arial" w:eastAsia="Gulim" w:hAnsi="Arial" w:cs="Arial"/>
          <w:b/>
          <w:bCs/>
          <w:sz w:val="14"/>
          <w:szCs w:val="14"/>
          <w:lang w:val="es-ES_tradnl"/>
        </w:rPr>
      </w:pPr>
      <w:r w:rsidRPr="00DB711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B2BA5B9" wp14:editId="5A199B60">
            <wp:simplePos x="0" y="0"/>
            <wp:positionH relativeFrom="column">
              <wp:posOffset>-48638</wp:posOffset>
            </wp:positionH>
            <wp:positionV relativeFrom="paragraph">
              <wp:posOffset>95</wp:posOffset>
            </wp:positionV>
            <wp:extent cx="1657350" cy="257175"/>
            <wp:effectExtent l="0" t="0" r="6350" b="0"/>
            <wp:wrapSquare wrapText="bothSides"/>
            <wp:docPr id="139180310" name="Picture 13918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76F65" w14:textId="77777777" w:rsidR="008F35D4" w:rsidRPr="00DB7115" w:rsidRDefault="008F35D4" w:rsidP="008F35D4">
      <w:pPr>
        <w:tabs>
          <w:tab w:val="center" w:pos="4680"/>
          <w:tab w:val="right" w:pos="9360"/>
        </w:tabs>
        <w:adjustRightInd w:val="0"/>
        <w:snapToGrid w:val="0"/>
        <w:ind w:firstLineChars="49" w:firstLine="69"/>
        <w:contextualSpacing/>
        <w:jc w:val="right"/>
        <w:rPr>
          <w:rFonts w:ascii="Arial" w:hAnsi="Arial" w:cs="Arial"/>
          <w:b/>
          <w:sz w:val="14"/>
          <w:szCs w:val="14"/>
          <w:lang w:val="es-ES_tradnl"/>
        </w:rPr>
      </w:pPr>
      <w:r w:rsidRPr="00DB7115">
        <w:rPr>
          <w:rFonts w:ascii="Arial" w:hAnsi="Arial" w:cs="Arial"/>
          <w:b/>
          <w:sz w:val="14"/>
          <w:szCs w:val="14"/>
          <w:lang w:val="es-ES_tradnl"/>
        </w:rPr>
        <w:t>CONTACTO:</w:t>
      </w:r>
    </w:p>
    <w:p w14:paraId="4D995D9E" w14:textId="77777777" w:rsidR="008F35D4" w:rsidRPr="00DB7115" w:rsidRDefault="008F35D4" w:rsidP="008F35D4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DB7115">
        <w:rPr>
          <w:rFonts w:ascii="Arial" w:hAnsi="Arial" w:cs="Arial"/>
          <w:sz w:val="14"/>
          <w:szCs w:val="14"/>
          <w:lang w:val="es-ES_tradnl"/>
        </w:rPr>
        <w:t>Julián Rodríguez Cornejo</w:t>
      </w:r>
    </w:p>
    <w:p w14:paraId="0FA94DD8" w14:textId="77777777" w:rsidR="008F35D4" w:rsidRPr="00DB7115" w:rsidRDefault="008F35D4" w:rsidP="008F35D4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DB7115">
        <w:rPr>
          <w:rFonts w:ascii="Arial" w:hAnsi="Arial" w:cs="Arial"/>
          <w:sz w:val="14"/>
          <w:szCs w:val="14"/>
          <w:lang w:val="es-ES_tradnl"/>
        </w:rPr>
        <w:tab/>
      </w:r>
      <w:r w:rsidRPr="00DB7115">
        <w:rPr>
          <w:rFonts w:ascii="Arial" w:hAnsi="Arial" w:cs="Arial"/>
          <w:sz w:val="14"/>
          <w:szCs w:val="14"/>
          <w:lang w:val="es-ES_tradnl"/>
        </w:rPr>
        <w:tab/>
        <w:t>Babel Group</w:t>
      </w:r>
    </w:p>
    <w:p w14:paraId="6D1C09F8" w14:textId="77777777" w:rsidR="008F35D4" w:rsidRPr="00DB7115" w:rsidRDefault="008F35D4" w:rsidP="008F35D4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DB7115">
        <w:rPr>
          <w:rFonts w:ascii="Arial" w:hAnsi="Arial" w:cs="Arial"/>
          <w:sz w:val="14"/>
          <w:szCs w:val="14"/>
          <w:lang w:val="es-ES_tradnl"/>
        </w:rPr>
        <w:tab/>
      </w:r>
      <w:r w:rsidRPr="00DB7115">
        <w:rPr>
          <w:rFonts w:ascii="Arial" w:hAnsi="Arial" w:cs="Arial"/>
          <w:sz w:val="14"/>
          <w:szCs w:val="14"/>
          <w:lang w:val="es-ES_tradnl"/>
        </w:rPr>
        <w:tab/>
      </w:r>
      <w:r w:rsidRPr="00DB7115">
        <w:rPr>
          <w:rFonts w:ascii="Arial" w:hAnsi="Arial" w:cs="Arial"/>
          <w:sz w:val="14"/>
          <w:szCs w:val="14"/>
          <w:lang w:val="es-ES_tradnl"/>
        </w:rPr>
        <w:tab/>
        <w:t xml:space="preserve">Tel:3166613107 </w:t>
      </w:r>
    </w:p>
    <w:p w14:paraId="28383C2A" w14:textId="474B13A1" w:rsidR="008F35D4" w:rsidRPr="00DB7115" w:rsidRDefault="00000000" w:rsidP="00411483">
      <w:pPr>
        <w:spacing w:before="240"/>
        <w:contextualSpacing/>
        <w:jc w:val="right"/>
        <w:rPr>
          <w:rStyle w:val="Hipervnculo"/>
          <w:rFonts w:ascii="Arial" w:hAnsi="Arial" w:cs="Arial"/>
          <w:sz w:val="14"/>
          <w:szCs w:val="14"/>
          <w:lang w:val="es-ES_tradnl"/>
        </w:rPr>
      </w:pPr>
      <w:hyperlink r:id="rId12" w:history="1">
        <w:r w:rsidR="008F35D4" w:rsidRPr="00DB7115">
          <w:rPr>
            <w:rStyle w:val="Hipervnculo"/>
            <w:rFonts w:ascii="Arial" w:hAnsi="Arial" w:cs="Arial"/>
            <w:sz w:val="14"/>
            <w:szCs w:val="14"/>
            <w:lang w:val="es-ES_tradnl"/>
          </w:rPr>
          <w:t>Julianrodriguez@mailbabel.com</w:t>
        </w:r>
      </w:hyperlink>
    </w:p>
    <w:p w14:paraId="05A50647" w14:textId="77777777" w:rsidR="00D3575C" w:rsidRPr="00622E80" w:rsidRDefault="00D3575C" w:rsidP="00593654">
      <w:pPr>
        <w:shd w:val="clear" w:color="auto" w:fill="FFFFFF"/>
        <w:outlineLvl w:val="0"/>
        <w:rPr>
          <w:rFonts w:ascii="Arial" w:hAnsi="Arial" w:cs="Arial"/>
          <w:b/>
          <w:bCs/>
          <w:color w:val="000000" w:themeColor="text1"/>
          <w:spacing w:val="-3"/>
          <w:kern w:val="36"/>
          <w:lang w:val="es-ES_tradnl" w:eastAsia="es-419"/>
        </w:rPr>
      </w:pPr>
    </w:p>
    <w:p w14:paraId="0127B182" w14:textId="0237B5A0" w:rsidR="009139E3" w:rsidRPr="00F820D9" w:rsidRDefault="00034D96" w:rsidP="00034D96">
      <w:pPr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F820D9">
        <w:rPr>
          <w:rFonts w:ascii="Arial" w:hAnsi="Arial"/>
          <w:b/>
          <w:bCs/>
          <w:sz w:val="28"/>
          <w:szCs w:val="28"/>
          <w:lang w:val="es-ES_tradnl"/>
        </w:rPr>
        <w:t xml:space="preserve">Samsung lanza la línea </w:t>
      </w:r>
      <w:proofErr w:type="spellStart"/>
      <w:r w:rsidRPr="00F820D9">
        <w:rPr>
          <w:rFonts w:ascii="Arial" w:hAnsi="Arial"/>
          <w:b/>
          <w:bCs/>
          <w:sz w:val="28"/>
          <w:szCs w:val="28"/>
          <w:lang w:val="es-ES_tradnl"/>
        </w:rPr>
        <w:t>Bespoke</w:t>
      </w:r>
      <w:proofErr w:type="spellEnd"/>
      <w:r w:rsidRPr="00F820D9">
        <w:rPr>
          <w:rFonts w:ascii="Arial" w:hAnsi="Arial"/>
          <w:b/>
          <w:bCs/>
          <w:sz w:val="28"/>
          <w:szCs w:val="28"/>
          <w:lang w:val="es-ES_tradnl"/>
        </w:rPr>
        <w:t xml:space="preserve"> Infinite:</w:t>
      </w:r>
      <w:r w:rsidRPr="00F820D9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="00F820D9">
        <w:rPr>
          <w:rFonts w:ascii="Arial" w:hAnsi="Arial"/>
          <w:b/>
          <w:bCs/>
          <w:sz w:val="28"/>
          <w:szCs w:val="28"/>
          <w:lang w:val="es-ES_tradnl"/>
        </w:rPr>
        <w:t>u</w:t>
      </w:r>
      <w:r w:rsidRPr="00F820D9">
        <w:rPr>
          <w:rFonts w:ascii="Arial" w:hAnsi="Arial"/>
          <w:b/>
          <w:bCs/>
          <w:sz w:val="28"/>
          <w:szCs w:val="28"/>
          <w:lang w:val="es-ES_tradnl"/>
        </w:rPr>
        <w:t>n refrigerador que combina diseño atemporal con el máximo rendimiento</w:t>
      </w:r>
    </w:p>
    <w:p w14:paraId="1FEB1F5B" w14:textId="77777777" w:rsidR="008859BD" w:rsidRPr="00F820D9" w:rsidRDefault="008859BD" w:rsidP="009139E3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 w:themeColor="text1"/>
          <w:spacing w:val="-3"/>
          <w:kern w:val="36"/>
          <w:lang w:val="es-ES_tradnl" w:eastAsia="es-419"/>
        </w:rPr>
      </w:pPr>
    </w:p>
    <w:p w14:paraId="5559C9C8" w14:textId="1CFBC32C" w:rsidR="00034D96" w:rsidRPr="00F820D9" w:rsidRDefault="00034D96" w:rsidP="00034D96">
      <w:pPr>
        <w:jc w:val="center"/>
        <w:rPr>
          <w:rFonts w:ascii="Arial" w:hAnsi="Arial" w:cs="Arial"/>
          <w:i/>
          <w:iCs/>
          <w:sz w:val="22"/>
          <w:szCs w:val="22"/>
          <w:lang w:val="es-ES_tradnl"/>
        </w:rPr>
      </w:pPr>
      <w:r w:rsidRPr="00F820D9">
        <w:rPr>
          <w:rFonts w:ascii="Arial" w:hAnsi="Arial"/>
          <w:i/>
          <w:iCs/>
          <w:sz w:val="22"/>
          <w:szCs w:val="22"/>
          <w:lang w:val="es-ES_tradnl"/>
        </w:rPr>
        <w:t xml:space="preserve">El nuevo refrigerador combina una estética de primera calidad, funciones prácticas y opciones de almacenamiento flexibles para adaptarse </w:t>
      </w:r>
      <w:r w:rsidR="00F820D9">
        <w:rPr>
          <w:rFonts w:ascii="Arial" w:hAnsi="Arial"/>
          <w:i/>
          <w:iCs/>
          <w:sz w:val="22"/>
          <w:szCs w:val="22"/>
          <w:lang w:val="es-ES_tradnl"/>
        </w:rPr>
        <w:t>al</w:t>
      </w:r>
      <w:r w:rsidRPr="00F820D9">
        <w:rPr>
          <w:rFonts w:ascii="Arial" w:hAnsi="Arial"/>
          <w:i/>
          <w:iCs/>
          <w:sz w:val="22"/>
          <w:szCs w:val="22"/>
          <w:lang w:val="es-ES_tradnl"/>
        </w:rPr>
        <w:t xml:space="preserve"> estilo de vida de los usuarios.</w:t>
      </w:r>
    </w:p>
    <w:p w14:paraId="7E21E072" w14:textId="77777777" w:rsidR="00520F2D" w:rsidRPr="00F820D9" w:rsidRDefault="00520F2D" w:rsidP="00C23986">
      <w:pPr>
        <w:pStyle w:val="Prrafodelista"/>
        <w:ind w:left="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</w:pPr>
    </w:p>
    <w:p w14:paraId="65C47C3D" w14:textId="7AEC4976" w:rsidR="00034D96" w:rsidRPr="00F820D9" w:rsidRDefault="009139E3" w:rsidP="009247F6">
      <w:pPr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F820D9">
        <w:rPr>
          <w:rFonts w:ascii="Arial" w:hAnsi="Arial" w:cs="Arial"/>
          <w:b/>
          <w:bCs/>
          <w:color w:val="000000" w:themeColor="text1"/>
          <w:lang w:val="es-ES_tradnl"/>
        </w:rPr>
        <w:t>BOGOTÁ D.C.</w:t>
      </w:r>
      <w:r w:rsidR="00E00AEA" w:rsidRPr="00F820D9">
        <w:rPr>
          <w:rFonts w:ascii="Arial" w:hAnsi="Arial" w:cs="Arial"/>
          <w:b/>
          <w:bCs/>
          <w:color w:val="000000" w:themeColor="text1"/>
          <w:lang w:val="es-ES_tradnl"/>
        </w:rPr>
        <w:t xml:space="preserve">, </w:t>
      </w:r>
      <w:r w:rsidRPr="00F820D9">
        <w:rPr>
          <w:rFonts w:ascii="Arial" w:hAnsi="Arial" w:cs="Arial"/>
          <w:b/>
          <w:bCs/>
          <w:color w:val="000000" w:themeColor="text1"/>
          <w:lang w:val="es-ES_tradnl"/>
        </w:rPr>
        <w:t>Colombia</w:t>
      </w:r>
      <w:r w:rsidR="00E00AEA" w:rsidRPr="00F820D9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="00E56C13" w:rsidRPr="00F820D9">
        <w:rPr>
          <w:rFonts w:ascii="Arial" w:hAnsi="Arial" w:cs="Arial"/>
          <w:b/>
          <w:bCs/>
          <w:color w:val="000000" w:themeColor="text1"/>
          <w:lang w:val="es-ES_tradnl"/>
        </w:rPr>
        <w:t>Enero 2023</w:t>
      </w:r>
      <w:r w:rsidR="00E00AEA" w:rsidRPr="00F820D9">
        <w:rPr>
          <w:rFonts w:ascii="Arial" w:hAnsi="Arial" w:cs="Arial"/>
          <w:color w:val="000000" w:themeColor="text1"/>
          <w:lang w:val="es-ES_tradnl"/>
        </w:rPr>
        <w:t>.</w:t>
      </w:r>
      <w:r w:rsidR="008C3B40" w:rsidRPr="00F820D9">
        <w:rPr>
          <w:rFonts w:ascii="Arial" w:hAnsi="Arial" w:cs="Arial"/>
          <w:color w:val="000000" w:themeColor="text1"/>
          <w:lang w:val="es-ES_tradnl"/>
        </w:rPr>
        <w:t xml:space="preserve"> </w:t>
      </w:r>
      <w:r w:rsidR="00034D96" w:rsidRPr="00F820D9">
        <w:rPr>
          <w:rFonts w:ascii="Arial" w:hAnsi="Arial"/>
          <w:sz w:val="22"/>
          <w:szCs w:val="22"/>
          <w:lang w:val="es-ES_tradnl"/>
        </w:rPr>
        <w:t xml:space="preserve">Samsung </w:t>
      </w:r>
      <w:proofErr w:type="spellStart"/>
      <w:r w:rsidR="00034D96" w:rsidRPr="00F820D9">
        <w:rPr>
          <w:rFonts w:ascii="Arial" w:hAnsi="Arial"/>
          <w:sz w:val="22"/>
          <w:szCs w:val="22"/>
          <w:lang w:val="es-ES_tradnl"/>
        </w:rPr>
        <w:t>Electronics</w:t>
      </w:r>
      <w:proofErr w:type="spellEnd"/>
      <w:r w:rsidR="00034D96" w:rsidRPr="00F820D9">
        <w:rPr>
          <w:rFonts w:ascii="Arial" w:hAnsi="Arial"/>
          <w:sz w:val="22"/>
          <w:szCs w:val="22"/>
          <w:lang w:val="es-ES_tradnl"/>
        </w:rPr>
        <w:t xml:space="preserve"> anunció el lanzamiento global de la línea de refrigeradores </w:t>
      </w:r>
      <w:proofErr w:type="spellStart"/>
      <w:r w:rsidR="00034D96" w:rsidRPr="00F820D9">
        <w:rPr>
          <w:rFonts w:ascii="Arial" w:hAnsi="Arial"/>
          <w:sz w:val="22"/>
          <w:szCs w:val="22"/>
          <w:lang w:val="es-ES_tradnl"/>
        </w:rPr>
        <w:t>Bespoke</w:t>
      </w:r>
      <w:proofErr w:type="spellEnd"/>
      <w:r w:rsidR="00034D96" w:rsidRPr="00F820D9">
        <w:rPr>
          <w:rFonts w:ascii="Arial" w:hAnsi="Arial"/>
          <w:sz w:val="22"/>
          <w:szCs w:val="22"/>
          <w:lang w:val="es-ES_tradnl"/>
        </w:rPr>
        <w:t xml:space="preserve"> Infinite en mercados selectos de todo el mundo.</w:t>
      </w:r>
      <w:r w:rsidR="00034D9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Tras su lanzamiento original en Europa</w:t>
      </w:r>
      <w:r w:rsidR="00034D96" w:rsidRPr="00F820D9">
        <w:rPr>
          <w:rStyle w:val="Refdenotaalpie"/>
          <w:rFonts w:ascii="Arial" w:hAnsi="Arial" w:cs="Arial"/>
          <w:color w:val="000000" w:themeColor="text1"/>
          <w:sz w:val="22"/>
          <w:szCs w:val="22"/>
          <w:lang w:val="es-ES_tradnl"/>
        </w:rPr>
        <w:footnoteReference w:id="1"/>
      </w:r>
      <w:r w:rsidR="00F820D9">
        <w:rPr>
          <w:rFonts w:ascii="Arial" w:hAnsi="Arial"/>
          <w:color w:val="000000" w:themeColor="text1"/>
          <w:sz w:val="22"/>
          <w:szCs w:val="22"/>
          <w:lang w:val="es-ES_tradnl"/>
        </w:rPr>
        <w:t>,</w:t>
      </w:r>
      <w:r w:rsidR="00034D9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esta l</w:t>
      </w:r>
      <w:r w:rsidR="00F820D9">
        <w:rPr>
          <w:rFonts w:ascii="Arial" w:hAnsi="Arial"/>
          <w:color w:val="000000" w:themeColor="text1"/>
          <w:sz w:val="22"/>
          <w:szCs w:val="22"/>
          <w:lang w:val="es-ES_tradnl"/>
        </w:rPr>
        <w:t>í</w:t>
      </w:r>
      <w:r w:rsidR="00034D9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nea se expandirá a países como México, Tailandia y Australia a finales de año.</w:t>
      </w:r>
    </w:p>
    <w:p w14:paraId="3DDF2845" w14:textId="77777777" w:rsidR="00034D96" w:rsidRPr="00F820D9" w:rsidRDefault="00034D96" w:rsidP="009247F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518BF6D" w14:textId="49E0658C" w:rsidR="00034D96" w:rsidRPr="00F820D9" w:rsidRDefault="00F820D9" w:rsidP="009247F6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/>
          <w:color w:val="000000" w:themeColor="text1"/>
          <w:sz w:val="22"/>
          <w:szCs w:val="22"/>
          <w:lang w:val="es-ES_tradnl"/>
        </w:rPr>
        <w:t>Esta línea</w:t>
      </w:r>
      <w:r w:rsidR="008367F5">
        <w:rPr>
          <w:rFonts w:ascii="Arial" w:hAnsi="Arial"/>
          <w:color w:val="000000" w:themeColor="text1"/>
          <w:sz w:val="22"/>
          <w:szCs w:val="22"/>
          <w:lang w:val="es-ES_tradnl"/>
        </w:rPr>
        <w:t>, que</w:t>
      </w:r>
      <w:r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estará</w:t>
      </w:r>
      <w:r w:rsidR="00034D9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disponible con una selección de modelos de nevera</w:t>
      </w:r>
      <w:r w:rsidR="009247F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, </w:t>
      </w:r>
      <w:r w:rsidR="00034D9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congelador</w:t>
      </w:r>
      <w:r w:rsidR="009247F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y bodega</w:t>
      </w:r>
      <w:r w:rsidR="008367F5">
        <w:rPr>
          <w:rFonts w:ascii="Arial" w:hAnsi="Arial"/>
          <w:color w:val="000000" w:themeColor="text1"/>
          <w:sz w:val="22"/>
          <w:szCs w:val="22"/>
          <w:lang w:val="es-ES_tradnl"/>
        </w:rPr>
        <w:t>, t</w:t>
      </w:r>
      <w:r w:rsidR="00C46477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iene</w:t>
      </w:r>
      <w:r w:rsidR="00034D9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un diseño modular contemporáneo y atemporal que se integra </w:t>
      </w:r>
      <w:r w:rsidR="00C46477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con</w:t>
      </w:r>
      <w:r w:rsidR="00034D9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cualquier espacio interior. Con líneas sencillas, materiales naturales de alta calidad y funciones que maximizan la comodidad y agilizan el almacenamiento de alimentos, el refrigerador </w:t>
      </w:r>
      <w:proofErr w:type="spellStart"/>
      <w:r w:rsidR="00034D9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Bespoke</w:t>
      </w:r>
      <w:proofErr w:type="spellEnd"/>
      <w:r w:rsidR="00034D9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Infinite añade un valor duradero a las cocinas de los consumidores.</w:t>
      </w:r>
    </w:p>
    <w:p w14:paraId="117482B4" w14:textId="77777777" w:rsidR="00034D96" w:rsidRPr="00F820D9" w:rsidRDefault="00034D96" w:rsidP="009247F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DC6FF85" w14:textId="50BEA8DC" w:rsidR="00034D96" w:rsidRPr="00F820D9" w:rsidRDefault="00034D96" w:rsidP="009247F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820D9">
        <w:rPr>
          <w:rFonts w:ascii="Arial" w:hAnsi="Arial"/>
          <w:sz w:val="22"/>
          <w:szCs w:val="22"/>
          <w:lang w:val="es-ES_tradnl"/>
        </w:rPr>
        <w:t xml:space="preserve">"Cada ampliación de la línea </w:t>
      </w:r>
      <w:proofErr w:type="spellStart"/>
      <w:r w:rsidRPr="00F820D9">
        <w:rPr>
          <w:rFonts w:ascii="Arial" w:hAnsi="Arial"/>
          <w:sz w:val="22"/>
          <w:szCs w:val="22"/>
          <w:lang w:val="es-ES_tradnl"/>
        </w:rPr>
        <w:t>Bespoke</w:t>
      </w:r>
      <w:proofErr w:type="spellEnd"/>
      <w:r w:rsidRPr="00F820D9">
        <w:rPr>
          <w:rFonts w:ascii="Arial" w:hAnsi="Arial"/>
          <w:sz w:val="22"/>
          <w:szCs w:val="22"/>
          <w:lang w:val="es-ES_tradnl"/>
        </w:rPr>
        <w:t xml:space="preserve"> introduce el placer de personalizar la experiencia de más usuarios</w:t>
      </w:r>
      <w:r w:rsidR="008367F5">
        <w:rPr>
          <w:rFonts w:ascii="Arial" w:hAnsi="Arial"/>
          <w:sz w:val="22"/>
          <w:szCs w:val="22"/>
          <w:lang w:val="es-ES_tradnl"/>
        </w:rPr>
        <w:t xml:space="preserve">. </w:t>
      </w:r>
      <w:r w:rsidRPr="00F820D9">
        <w:rPr>
          <w:rFonts w:ascii="Arial" w:hAnsi="Arial"/>
          <w:sz w:val="22"/>
          <w:szCs w:val="22"/>
          <w:lang w:val="es-ES_tradnl"/>
        </w:rPr>
        <w:t xml:space="preserve">Combinando materiales de alta calidad con diseños modulares, el refrigerador </w:t>
      </w:r>
      <w:proofErr w:type="spellStart"/>
      <w:r w:rsidRPr="00F820D9">
        <w:rPr>
          <w:rFonts w:ascii="Arial" w:hAnsi="Arial"/>
          <w:sz w:val="22"/>
          <w:szCs w:val="22"/>
          <w:lang w:val="es-ES_tradnl"/>
        </w:rPr>
        <w:t>Bespoke</w:t>
      </w:r>
      <w:proofErr w:type="spellEnd"/>
      <w:r w:rsidRPr="00F820D9">
        <w:rPr>
          <w:rFonts w:ascii="Arial" w:hAnsi="Arial"/>
          <w:sz w:val="22"/>
          <w:szCs w:val="22"/>
          <w:lang w:val="es-ES_tradnl"/>
        </w:rPr>
        <w:t xml:space="preserve"> Infinite re</w:t>
      </w:r>
      <w:r w:rsidR="000D5420" w:rsidRPr="00F820D9">
        <w:rPr>
          <w:rFonts w:ascii="Arial" w:hAnsi="Arial"/>
          <w:sz w:val="22"/>
          <w:szCs w:val="22"/>
          <w:lang w:val="es-ES_tradnl"/>
        </w:rPr>
        <w:t>diseña</w:t>
      </w:r>
      <w:r w:rsidRPr="00F820D9">
        <w:rPr>
          <w:rFonts w:ascii="Arial" w:hAnsi="Arial"/>
          <w:sz w:val="22"/>
          <w:szCs w:val="22"/>
          <w:lang w:val="es-ES_tradnl"/>
        </w:rPr>
        <w:t xml:space="preserve"> la personalización de </w:t>
      </w:r>
      <w:proofErr w:type="spellStart"/>
      <w:r w:rsidRPr="00F820D9">
        <w:rPr>
          <w:rFonts w:ascii="Arial" w:hAnsi="Arial"/>
          <w:sz w:val="22"/>
          <w:szCs w:val="22"/>
          <w:lang w:val="es-ES_tradnl"/>
        </w:rPr>
        <w:t>Bespoke</w:t>
      </w:r>
      <w:proofErr w:type="spellEnd"/>
      <w:r w:rsidRPr="00F820D9">
        <w:rPr>
          <w:rFonts w:ascii="Arial" w:hAnsi="Arial"/>
          <w:sz w:val="22"/>
          <w:szCs w:val="22"/>
          <w:lang w:val="es-ES_tradnl"/>
        </w:rPr>
        <w:t xml:space="preserve"> en un refrigerador premium, creando </w:t>
      </w:r>
      <w:r w:rsidR="000D5420" w:rsidRPr="00F820D9">
        <w:rPr>
          <w:rFonts w:ascii="Arial" w:hAnsi="Arial"/>
          <w:sz w:val="22"/>
          <w:szCs w:val="22"/>
          <w:lang w:val="es-ES_tradnl"/>
        </w:rPr>
        <w:t>una</w:t>
      </w:r>
      <w:r w:rsidRPr="00F820D9">
        <w:rPr>
          <w:rFonts w:ascii="Arial" w:hAnsi="Arial"/>
          <w:sz w:val="22"/>
          <w:szCs w:val="22"/>
          <w:lang w:val="es-ES_tradnl"/>
        </w:rPr>
        <w:t xml:space="preserve"> fusión </w:t>
      </w:r>
      <w:r w:rsidR="000D5420" w:rsidRPr="00F820D9">
        <w:rPr>
          <w:rFonts w:ascii="Arial" w:hAnsi="Arial"/>
          <w:sz w:val="22"/>
          <w:szCs w:val="22"/>
          <w:lang w:val="es-ES_tradnl"/>
        </w:rPr>
        <w:t>entre</w:t>
      </w:r>
      <w:r w:rsidRPr="00F820D9">
        <w:rPr>
          <w:rFonts w:ascii="Arial" w:hAnsi="Arial"/>
          <w:sz w:val="22"/>
          <w:szCs w:val="22"/>
          <w:lang w:val="es-ES_tradnl"/>
        </w:rPr>
        <w:t xml:space="preserve"> estilo y rendimiento</w:t>
      </w:r>
      <w:r w:rsidR="008367F5" w:rsidRPr="00F820D9">
        <w:rPr>
          <w:rFonts w:ascii="Arial" w:hAnsi="Arial"/>
          <w:sz w:val="22"/>
          <w:szCs w:val="22"/>
          <w:lang w:val="es-ES_tradnl"/>
        </w:rPr>
        <w:t xml:space="preserve">", afirma </w:t>
      </w:r>
      <w:proofErr w:type="spellStart"/>
      <w:r w:rsidR="008367F5" w:rsidRPr="00F820D9">
        <w:rPr>
          <w:rFonts w:ascii="Arial" w:hAnsi="Arial"/>
          <w:sz w:val="22"/>
          <w:szCs w:val="22"/>
          <w:lang w:val="es-ES_tradnl"/>
        </w:rPr>
        <w:t>Junhwa</w:t>
      </w:r>
      <w:proofErr w:type="spellEnd"/>
      <w:r w:rsidR="008367F5" w:rsidRPr="00F820D9">
        <w:rPr>
          <w:rFonts w:ascii="Arial" w:hAnsi="Arial"/>
          <w:sz w:val="22"/>
          <w:szCs w:val="22"/>
          <w:lang w:val="es-ES_tradnl"/>
        </w:rPr>
        <w:t xml:space="preserve"> Lee, EVP y </w:t>
      </w:r>
      <w:proofErr w:type="gramStart"/>
      <w:r w:rsidR="008367F5" w:rsidRPr="00F820D9">
        <w:rPr>
          <w:rFonts w:ascii="Arial" w:hAnsi="Arial"/>
          <w:sz w:val="22"/>
          <w:szCs w:val="22"/>
          <w:lang w:val="es-ES_tradnl"/>
        </w:rPr>
        <w:t>Jefe</w:t>
      </w:r>
      <w:proofErr w:type="gramEnd"/>
      <w:r w:rsidR="008367F5" w:rsidRPr="00F820D9">
        <w:rPr>
          <w:rFonts w:ascii="Arial" w:hAnsi="Arial"/>
          <w:sz w:val="22"/>
          <w:szCs w:val="22"/>
          <w:lang w:val="es-ES_tradnl"/>
        </w:rPr>
        <w:t xml:space="preserve"> del Equipo de Experiencia del Cliente del Negocio de Electrodomésticos Digitales de Samsung </w:t>
      </w:r>
      <w:proofErr w:type="spellStart"/>
      <w:r w:rsidR="008367F5" w:rsidRPr="00F820D9">
        <w:rPr>
          <w:rFonts w:ascii="Arial" w:hAnsi="Arial"/>
          <w:sz w:val="22"/>
          <w:szCs w:val="22"/>
          <w:lang w:val="es-ES_tradnl"/>
        </w:rPr>
        <w:t>Electronics</w:t>
      </w:r>
      <w:proofErr w:type="spellEnd"/>
      <w:r w:rsidR="008367F5" w:rsidRPr="00F820D9">
        <w:rPr>
          <w:rFonts w:ascii="Arial" w:hAnsi="Arial"/>
          <w:sz w:val="22"/>
          <w:szCs w:val="22"/>
          <w:lang w:val="es-ES_tradnl"/>
        </w:rPr>
        <w:t>.</w:t>
      </w:r>
      <w:r w:rsidRPr="00F820D9">
        <w:rPr>
          <w:rFonts w:ascii="Arial" w:hAnsi="Arial"/>
          <w:sz w:val="22"/>
          <w:szCs w:val="22"/>
          <w:lang w:val="es-ES_tradnl"/>
        </w:rPr>
        <w:t xml:space="preserve"> </w:t>
      </w:r>
    </w:p>
    <w:p w14:paraId="164559C6" w14:textId="5E6B477C" w:rsidR="00034D96" w:rsidRDefault="00034D96" w:rsidP="009247F6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4A247AC" w14:textId="77777777" w:rsidR="00F820D9" w:rsidRPr="00F820D9" w:rsidRDefault="00F820D9" w:rsidP="009247F6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D91CD34" w14:textId="4AA55BF2" w:rsidR="00034D96" w:rsidRPr="00F820D9" w:rsidRDefault="008367F5" w:rsidP="009247F6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/>
          <w:b/>
          <w:bCs/>
          <w:sz w:val="22"/>
          <w:szCs w:val="22"/>
          <w:lang w:val="es-ES_tradnl"/>
        </w:rPr>
        <w:t>D</w:t>
      </w:r>
      <w:r w:rsidR="00034D96" w:rsidRPr="00F820D9">
        <w:rPr>
          <w:rFonts w:ascii="Arial" w:hAnsi="Arial"/>
          <w:b/>
          <w:bCs/>
          <w:sz w:val="22"/>
          <w:szCs w:val="22"/>
          <w:lang w:val="es-ES_tradnl"/>
        </w:rPr>
        <w:t>iseño atemporal que eleva el nivel de cualquier cocina</w:t>
      </w:r>
    </w:p>
    <w:p w14:paraId="5D7A40A5" w14:textId="44C53DE9" w:rsidR="00034D96" w:rsidRPr="00F820D9" w:rsidRDefault="00034D96" w:rsidP="009247F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820D9">
        <w:rPr>
          <w:rFonts w:ascii="Arial" w:hAnsi="Arial"/>
          <w:sz w:val="22"/>
          <w:szCs w:val="22"/>
          <w:lang w:val="es-ES_tradnl"/>
        </w:rPr>
        <w:t xml:space="preserve">Con una estética atemporal que refleja las últimas tendencias, el refrigerador </w:t>
      </w:r>
      <w:proofErr w:type="spellStart"/>
      <w:r w:rsidRPr="00F820D9">
        <w:rPr>
          <w:rFonts w:ascii="Arial" w:hAnsi="Arial"/>
          <w:sz w:val="22"/>
          <w:szCs w:val="22"/>
          <w:lang w:val="es-ES_tradnl"/>
        </w:rPr>
        <w:t>Bespoke</w:t>
      </w:r>
      <w:proofErr w:type="spellEnd"/>
      <w:r w:rsidRPr="00F820D9">
        <w:rPr>
          <w:rFonts w:ascii="Arial" w:hAnsi="Arial"/>
          <w:sz w:val="22"/>
          <w:szCs w:val="22"/>
          <w:lang w:val="es-ES_tradnl"/>
        </w:rPr>
        <w:t xml:space="preserve"> Infinite está hecho para durar. Conocida como Infinite </w:t>
      </w:r>
      <w:proofErr w:type="spellStart"/>
      <w:r w:rsidRPr="00F820D9">
        <w:rPr>
          <w:rFonts w:ascii="Arial" w:hAnsi="Arial"/>
          <w:sz w:val="22"/>
          <w:szCs w:val="22"/>
          <w:lang w:val="es-ES_tradnl"/>
        </w:rPr>
        <w:t>Design</w:t>
      </w:r>
      <w:proofErr w:type="spellEnd"/>
      <w:r w:rsidRPr="00F820D9">
        <w:rPr>
          <w:rFonts w:ascii="Arial" w:hAnsi="Arial"/>
          <w:sz w:val="22"/>
          <w:szCs w:val="22"/>
          <w:lang w:val="es-ES_tradnl"/>
        </w:rPr>
        <w:t xml:space="preserve">, la nueva estética se distingue por su aspecto </w:t>
      </w:r>
      <w:r w:rsidR="000D5420" w:rsidRPr="00F820D9">
        <w:rPr>
          <w:rFonts w:ascii="Arial" w:hAnsi="Arial"/>
          <w:sz w:val="22"/>
          <w:szCs w:val="22"/>
          <w:lang w:val="es-ES_tradnl"/>
        </w:rPr>
        <w:t xml:space="preserve">plano, </w:t>
      </w:r>
      <w:r w:rsidRPr="00F820D9">
        <w:rPr>
          <w:rFonts w:ascii="Arial" w:hAnsi="Arial"/>
          <w:sz w:val="22"/>
          <w:szCs w:val="22"/>
          <w:lang w:val="es-ES_tradnl"/>
        </w:rPr>
        <w:t>materiales duraderos, acabados de primera calidad y detalles de diseño.</w:t>
      </w:r>
    </w:p>
    <w:p w14:paraId="1EE88225" w14:textId="77777777" w:rsidR="000D5420" w:rsidRPr="00F820D9" w:rsidRDefault="000D5420" w:rsidP="009247F6">
      <w:pPr>
        <w:jc w:val="both"/>
        <w:rPr>
          <w:rFonts w:ascii="Arial" w:hAnsi="Arial"/>
          <w:sz w:val="22"/>
          <w:szCs w:val="22"/>
          <w:lang w:val="es-ES_tradnl"/>
        </w:rPr>
      </w:pPr>
    </w:p>
    <w:p w14:paraId="745D949D" w14:textId="046BF942" w:rsidR="00034D96" w:rsidRPr="00F820D9" w:rsidRDefault="000D5420" w:rsidP="009247F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820D9">
        <w:rPr>
          <w:rFonts w:ascii="Arial" w:hAnsi="Arial"/>
          <w:sz w:val="22"/>
          <w:szCs w:val="22"/>
          <w:lang w:val="es-ES_tradnl"/>
        </w:rPr>
        <w:t xml:space="preserve">El dispositivo </w:t>
      </w:r>
      <w:r w:rsidR="00D12FD2" w:rsidRPr="00F820D9">
        <w:rPr>
          <w:rFonts w:ascii="Arial" w:hAnsi="Arial"/>
          <w:sz w:val="22"/>
          <w:szCs w:val="22"/>
          <w:lang w:val="es-ES_tradnl"/>
        </w:rPr>
        <w:t>cuenta con un</w:t>
      </w:r>
      <w:r w:rsidR="00034D96" w:rsidRPr="00F820D9">
        <w:rPr>
          <w:rFonts w:ascii="Arial" w:hAnsi="Arial"/>
          <w:sz w:val="22"/>
          <w:szCs w:val="22"/>
          <w:lang w:val="es-ES_tradnl"/>
        </w:rPr>
        <w:t xml:space="preserve"> diseño modular fabricado con materiales de alta calidad que se pueden personalizar y combinar para adaptarse a las </w:t>
      </w:r>
      <w:r w:rsidRPr="00F820D9">
        <w:rPr>
          <w:rFonts w:ascii="Arial" w:hAnsi="Arial"/>
          <w:sz w:val="22"/>
          <w:szCs w:val="22"/>
          <w:lang w:val="es-ES_tradnl"/>
        </w:rPr>
        <w:t xml:space="preserve">diferentes </w:t>
      </w:r>
      <w:r w:rsidR="00034D96" w:rsidRPr="00F820D9">
        <w:rPr>
          <w:rFonts w:ascii="Arial" w:hAnsi="Arial"/>
          <w:sz w:val="22"/>
          <w:szCs w:val="22"/>
          <w:lang w:val="es-ES_tradnl"/>
        </w:rPr>
        <w:t xml:space="preserve">necesidades de los </w:t>
      </w:r>
      <w:r w:rsidRPr="00F820D9">
        <w:rPr>
          <w:rFonts w:ascii="Arial" w:hAnsi="Arial"/>
          <w:sz w:val="22"/>
          <w:szCs w:val="22"/>
          <w:lang w:val="es-ES_tradnl"/>
        </w:rPr>
        <w:t>usuarios</w:t>
      </w:r>
      <w:r w:rsidR="009247F6" w:rsidRPr="00F820D9">
        <w:rPr>
          <w:rFonts w:ascii="Arial" w:hAnsi="Arial"/>
          <w:sz w:val="22"/>
          <w:szCs w:val="22"/>
          <w:lang w:val="es-ES_tradnl"/>
        </w:rPr>
        <w:t xml:space="preserve"> de manera versátil, </w:t>
      </w:r>
      <w:r w:rsidR="00034D96" w:rsidRPr="00F820D9">
        <w:rPr>
          <w:rFonts w:ascii="Arial" w:hAnsi="Arial"/>
          <w:sz w:val="22"/>
          <w:szCs w:val="22"/>
          <w:lang w:val="es-ES_tradnl"/>
        </w:rPr>
        <w:t>garantizando su est</w:t>
      </w:r>
      <w:r w:rsidR="00D12FD2" w:rsidRPr="00F820D9">
        <w:rPr>
          <w:rFonts w:ascii="Arial" w:hAnsi="Arial"/>
          <w:sz w:val="22"/>
          <w:szCs w:val="22"/>
          <w:lang w:val="es-ES_tradnl"/>
        </w:rPr>
        <w:t>ética</w:t>
      </w:r>
      <w:r w:rsidR="00034D96" w:rsidRPr="00F820D9">
        <w:rPr>
          <w:rFonts w:ascii="Arial" w:hAnsi="Arial"/>
          <w:sz w:val="22"/>
          <w:szCs w:val="22"/>
          <w:lang w:val="es-ES_tradnl"/>
        </w:rPr>
        <w:t xml:space="preserve"> independientemente de cómo cambie el estilo de vida de l</w:t>
      </w:r>
      <w:r w:rsidR="009247F6" w:rsidRPr="00F820D9">
        <w:rPr>
          <w:rFonts w:ascii="Arial" w:hAnsi="Arial"/>
          <w:sz w:val="22"/>
          <w:szCs w:val="22"/>
          <w:lang w:val="es-ES_tradnl"/>
        </w:rPr>
        <w:t>as personas</w:t>
      </w:r>
      <w:r w:rsidR="00034D96" w:rsidRPr="00F820D9">
        <w:rPr>
          <w:rFonts w:ascii="Arial" w:hAnsi="Arial"/>
          <w:sz w:val="22"/>
          <w:szCs w:val="22"/>
          <w:lang w:val="es-ES_tradnl"/>
        </w:rPr>
        <w:t xml:space="preserve">. Con sus líneas simples, superficie lisa, acabado </w:t>
      </w:r>
      <w:proofErr w:type="spellStart"/>
      <w:r w:rsidR="00034D96" w:rsidRPr="00F820D9">
        <w:rPr>
          <w:rFonts w:ascii="Arial" w:hAnsi="Arial"/>
          <w:sz w:val="22"/>
          <w:szCs w:val="22"/>
          <w:lang w:val="es-ES_tradnl"/>
        </w:rPr>
        <w:t>Timeless</w:t>
      </w:r>
      <w:proofErr w:type="spellEnd"/>
      <w:r w:rsidR="00034D96" w:rsidRPr="00F820D9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034D96" w:rsidRPr="00F820D9">
        <w:rPr>
          <w:rFonts w:ascii="Arial" w:hAnsi="Arial"/>
          <w:sz w:val="22"/>
          <w:szCs w:val="22"/>
          <w:lang w:val="es-ES_tradnl"/>
        </w:rPr>
        <w:t>Greige</w:t>
      </w:r>
      <w:proofErr w:type="spellEnd"/>
      <w:r w:rsidR="00034D96" w:rsidRPr="00F820D9">
        <w:rPr>
          <w:rFonts w:ascii="Arial" w:hAnsi="Arial"/>
          <w:sz w:val="22"/>
          <w:szCs w:val="22"/>
          <w:lang w:val="es-ES_tradnl"/>
        </w:rPr>
        <w:t xml:space="preserve"> y marco de borde de cobre dorado, el refrigerador luce excepcional en cualquier espacio</w:t>
      </w:r>
      <w:r w:rsidR="009247F6" w:rsidRPr="00F820D9">
        <w:rPr>
          <w:rFonts w:ascii="Arial" w:hAnsi="Arial"/>
          <w:sz w:val="22"/>
          <w:szCs w:val="22"/>
          <w:lang w:val="es-ES_tradnl"/>
        </w:rPr>
        <w:t>.</w:t>
      </w:r>
    </w:p>
    <w:p w14:paraId="451B50A2" w14:textId="77777777" w:rsidR="00034D96" w:rsidRPr="00F820D9" w:rsidRDefault="00034D96" w:rsidP="009247F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3F12B98" w14:textId="0D090686" w:rsidR="00034D96" w:rsidRPr="00F820D9" w:rsidRDefault="009247F6" w:rsidP="009247F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820D9">
        <w:rPr>
          <w:rFonts w:ascii="Arial" w:hAnsi="Arial"/>
          <w:sz w:val="22"/>
          <w:szCs w:val="22"/>
          <w:lang w:val="es-ES_tradnl"/>
        </w:rPr>
        <w:t>Su exterior</w:t>
      </w:r>
      <w:r w:rsidR="00034D96" w:rsidRPr="00F820D9">
        <w:rPr>
          <w:rFonts w:ascii="Arial" w:hAnsi="Arial"/>
          <w:sz w:val="22"/>
          <w:szCs w:val="22"/>
          <w:lang w:val="es-ES_tradnl"/>
        </w:rPr>
        <w:t xml:space="preserve"> es de aluminio de primera calidad,</w:t>
      </w:r>
      <w:r w:rsidRPr="00F820D9">
        <w:rPr>
          <w:rFonts w:ascii="Arial" w:hAnsi="Arial"/>
          <w:sz w:val="22"/>
          <w:szCs w:val="22"/>
          <w:lang w:val="es-ES_tradnl"/>
        </w:rPr>
        <w:t xml:space="preserve"> por lo que es mucho</w:t>
      </w:r>
      <w:r w:rsidR="00034D96" w:rsidRPr="00F820D9">
        <w:rPr>
          <w:rFonts w:ascii="Arial" w:hAnsi="Arial"/>
          <w:sz w:val="22"/>
          <w:szCs w:val="22"/>
          <w:lang w:val="es-ES_tradnl"/>
        </w:rPr>
        <w:t xml:space="preserve"> más resistente a abolladuras y rayones, y permite limpiar fácilmente</w:t>
      </w:r>
      <w:r w:rsidRPr="00F820D9">
        <w:rPr>
          <w:rFonts w:ascii="Arial" w:hAnsi="Arial"/>
          <w:sz w:val="22"/>
          <w:szCs w:val="22"/>
          <w:lang w:val="es-ES_tradnl"/>
        </w:rPr>
        <w:t>; mientras que su</w:t>
      </w:r>
      <w:r w:rsidR="00034D96" w:rsidRPr="00F820D9">
        <w:rPr>
          <w:rFonts w:ascii="Arial" w:hAnsi="Arial"/>
          <w:sz w:val="22"/>
          <w:szCs w:val="22"/>
          <w:lang w:val="es-ES_tradnl"/>
        </w:rPr>
        <w:t xml:space="preserve"> interior es luminoso y refinado gracias a</w:t>
      </w:r>
      <w:r w:rsidRPr="00F820D9">
        <w:rPr>
          <w:rFonts w:ascii="Arial" w:hAnsi="Arial"/>
          <w:sz w:val="22"/>
          <w:szCs w:val="22"/>
          <w:lang w:val="es-ES_tradnl"/>
        </w:rPr>
        <w:t xml:space="preserve"> los</w:t>
      </w:r>
      <w:r w:rsidR="00034D96" w:rsidRPr="00F820D9">
        <w:rPr>
          <w:rFonts w:ascii="Arial" w:hAnsi="Arial"/>
          <w:sz w:val="22"/>
          <w:szCs w:val="22"/>
          <w:lang w:val="es-ES_tradnl"/>
        </w:rPr>
        <w:t xml:space="preserve"> sistema</w:t>
      </w:r>
      <w:r w:rsidRPr="00F820D9">
        <w:rPr>
          <w:rFonts w:ascii="Arial" w:hAnsi="Arial"/>
          <w:sz w:val="22"/>
          <w:szCs w:val="22"/>
          <w:lang w:val="es-ES_tradnl"/>
        </w:rPr>
        <w:t>s</w:t>
      </w:r>
      <w:r w:rsidR="00034D96" w:rsidRPr="00F820D9">
        <w:rPr>
          <w:rFonts w:ascii="Arial" w:hAnsi="Arial"/>
          <w:sz w:val="22"/>
          <w:szCs w:val="22"/>
          <w:lang w:val="es-ES_tradnl"/>
        </w:rPr>
        <w:t xml:space="preserve"> Black Metal </w:t>
      </w:r>
      <w:proofErr w:type="spellStart"/>
      <w:r w:rsidR="00034D96" w:rsidRPr="00F820D9">
        <w:rPr>
          <w:rFonts w:ascii="Arial" w:hAnsi="Arial"/>
          <w:sz w:val="22"/>
          <w:szCs w:val="22"/>
          <w:lang w:val="es-ES_tradnl"/>
        </w:rPr>
        <w:t>Cooling</w:t>
      </w:r>
      <w:proofErr w:type="spellEnd"/>
      <w:r w:rsidR="00034D96" w:rsidRPr="00F820D9">
        <w:rPr>
          <w:rFonts w:ascii="Arial" w:hAnsi="Arial"/>
          <w:sz w:val="22"/>
          <w:szCs w:val="22"/>
          <w:lang w:val="es-ES_tradnl"/>
        </w:rPr>
        <w:t xml:space="preserve"> y </w:t>
      </w:r>
      <w:proofErr w:type="spellStart"/>
      <w:r w:rsidR="00034D96" w:rsidRPr="00F820D9">
        <w:rPr>
          <w:rFonts w:ascii="Arial" w:hAnsi="Arial"/>
          <w:sz w:val="22"/>
          <w:szCs w:val="22"/>
          <w:lang w:val="es-ES_tradnl"/>
        </w:rPr>
        <w:t>Tunnel</w:t>
      </w:r>
      <w:proofErr w:type="spellEnd"/>
      <w:r w:rsidR="00034D96" w:rsidRPr="00F820D9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034D96" w:rsidRPr="00F820D9">
        <w:rPr>
          <w:rFonts w:ascii="Arial" w:hAnsi="Arial"/>
          <w:sz w:val="22"/>
          <w:szCs w:val="22"/>
          <w:lang w:val="es-ES_tradnl"/>
        </w:rPr>
        <w:t>Lighting</w:t>
      </w:r>
      <w:proofErr w:type="spellEnd"/>
      <w:r w:rsidR="00034D96" w:rsidRPr="00F820D9">
        <w:rPr>
          <w:rFonts w:ascii="Arial" w:hAnsi="Arial"/>
          <w:sz w:val="22"/>
          <w:szCs w:val="22"/>
          <w:lang w:val="es-ES_tradnl"/>
        </w:rPr>
        <w:t>, dos características que personifican el elegante equilibrio entre forma y función del refrigerador.</w:t>
      </w:r>
    </w:p>
    <w:p w14:paraId="162250C5" w14:textId="77777777" w:rsidR="00034D96" w:rsidRPr="00F820D9" w:rsidRDefault="00034D96" w:rsidP="009247F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2EA5757" w14:textId="13F46912" w:rsidR="009247F6" w:rsidRPr="00F820D9" w:rsidRDefault="00D12FD2" w:rsidP="009247F6">
      <w:pPr>
        <w:jc w:val="both"/>
        <w:rPr>
          <w:rFonts w:ascii="Arial" w:hAnsi="Arial"/>
          <w:bCs/>
          <w:color w:val="000000" w:themeColor="text1"/>
          <w:sz w:val="22"/>
          <w:szCs w:val="22"/>
          <w:lang w:val="es-ES_tradnl"/>
        </w:rPr>
      </w:pPr>
      <w:r w:rsidRPr="00F820D9">
        <w:rPr>
          <w:rFonts w:ascii="Arial" w:hAnsi="Arial"/>
          <w:sz w:val="22"/>
          <w:szCs w:val="22"/>
          <w:lang w:val="es-ES_tradnl"/>
        </w:rPr>
        <w:t>El</w:t>
      </w:r>
      <w:r w:rsidR="00034D96" w:rsidRPr="00F820D9">
        <w:rPr>
          <w:rFonts w:ascii="Arial" w:hAnsi="Arial"/>
          <w:sz w:val="22"/>
          <w:szCs w:val="22"/>
          <w:lang w:val="es-ES_tradnl"/>
        </w:rPr>
        <w:t xml:space="preserve"> Black Metal </w:t>
      </w:r>
      <w:proofErr w:type="spellStart"/>
      <w:r w:rsidR="00034D96" w:rsidRPr="00F820D9">
        <w:rPr>
          <w:rFonts w:ascii="Arial" w:hAnsi="Arial"/>
          <w:sz w:val="22"/>
          <w:szCs w:val="22"/>
          <w:lang w:val="es-ES_tradnl"/>
        </w:rPr>
        <w:t>Cooling</w:t>
      </w:r>
      <w:proofErr w:type="spellEnd"/>
      <w:r w:rsidR="00034D96" w:rsidRPr="00F820D9">
        <w:rPr>
          <w:rFonts w:ascii="Arial" w:hAnsi="Arial"/>
          <w:sz w:val="22"/>
          <w:szCs w:val="22"/>
          <w:lang w:val="es-ES_tradnl"/>
        </w:rPr>
        <w:t xml:space="preserve"> </w:t>
      </w:r>
      <w:r w:rsidRPr="00F820D9">
        <w:rPr>
          <w:rFonts w:ascii="Arial" w:hAnsi="Arial"/>
          <w:sz w:val="22"/>
          <w:szCs w:val="22"/>
          <w:lang w:val="es-ES_tradnl"/>
        </w:rPr>
        <w:t xml:space="preserve">del conducto y la puerta </w:t>
      </w:r>
      <w:r w:rsidR="00034D96" w:rsidRPr="00F820D9">
        <w:rPr>
          <w:rFonts w:ascii="Arial" w:hAnsi="Arial"/>
          <w:sz w:val="22"/>
          <w:szCs w:val="22"/>
          <w:lang w:val="es-ES_tradnl"/>
        </w:rPr>
        <w:t>crea una sensación de profundidad para un aspecto premium</w:t>
      </w:r>
      <w:r w:rsidRPr="00F820D9">
        <w:rPr>
          <w:rFonts w:ascii="Arial" w:hAnsi="Arial"/>
          <w:sz w:val="22"/>
          <w:szCs w:val="22"/>
          <w:lang w:val="es-ES_tradnl"/>
        </w:rPr>
        <w:t xml:space="preserve"> mientras que </w:t>
      </w:r>
      <w:r w:rsidR="00034D96" w:rsidRPr="00F820D9">
        <w:rPr>
          <w:rFonts w:ascii="Arial" w:hAnsi="Arial"/>
          <w:sz w:val="22"/>
          <w:szCs w:val="22"/>
          <w:lang w:val="es-ES_tradnl"/>
        </w:rPr>
        <w:t xml:space="preserve">ayuda a mantener los alimentos frescos durante más tiempo al compensar rápidamente la pérdida de calor. </w:t>
      </w:r>
      <w:r w:rsidRPr="00F820D9">
        <w:rPr>
          <w:rFonts w:ascii="Arial" w:hAnsi="Arial"/>
          <w:sz w:val="22"/>
          <w:szCs w:val="22"/>
          <w:lang w:val="es-ES_tradnl"/>
        </w:rPr>
        <w:t xml:space="preserve">Y el </w:t>
      </w:r>
      <w:proofErr w:type="spellStart"/>
      <w:r w:rsidR="00034D96" w:rsidRPr="00F820D9">
        <w:rPr>
          <w:rFonts w:ascii="Arial" w:hAnsi="Arial"/>
          <w:sz w:val="22"/>
          <w:szCs w:val="22"/>
          <w:lang w:val="es-ES_tradnl"/>
        </w:rPr>
        <w:t>Tunnel</w:t>
      </w:r>
      <w:proofErr w:type="spellEnd"/>
      <w:r w:rsidR="00034D96" w:rsidRPr="00F820D9"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 w:rsidR="00034D96" w:rsidRPr="00F820D9">
        <w:rPr>
          <w:rFonts w:ascii="Arial" w:hAnsi="Arial"/>
          <w:sz w:val="22"/>
          <w:szCs w:val="22"/>
          <w:lang w:val="es-ES_tradnl"/>
        </w:rPr>
        <w:t>Lighting</w:t>
      </w:r>
      <w:proofErr w:type="spellEnd"/>
      <w:r w:rsidR="00034D96" w:rsidRPr="00F820D9">
        <w:rPr>
          <w:rFonts w:ascii="Arial" w:hAnsi="Arial"/>
          <w:sz w:val="22"/>
          <w:szCs w:val="22"/>
          <w:lang w:val="es-ES_tradnl"/>
        </w:rPr>
        <w:t xml:space="preserve"> </w:t>
      </w:r>
      <w:r w:rsidRPr="00F820D9">
        <w:rPr>
          <w:rFonts w:ascii="Arial" w:hAnsi="Arial"/>
          <w:sz w:val="22"/>
          <w:szCs w:val="22"/>
          <w:lang w:val="es-ES_tradnl"/>
        </w:rPr>
        <w:t xml:space="preserve">incorporado </w:t>
      </w:r>
      <w:r w:rsidR="00034D96" w:rsidRPr="00F820D9">
        <w:rPr>
          <w:rFonts w:ascii="Arial" w:hAnsi="Arial"/>
          <w:sz w:val="22"/>
          <w:szCs w:val="22"/>
          <w:lang w:val="es-ES_tradnl"/>
        </w:rPr>
        <w:t>en el marco y estantes realza la estética a la vez que ofrece a los usuarios una visión clara de cada rincón de su refrigerador.</w:t>
      </w:r>
      <w:r w:rsidR="00034D96"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</w:t>
      </w:r>
    </w:p>
    <w:p w14:paraId="1EC71239" w14:textId="77777777" w:rsidR="009247F6" w:rsidRPr="00F820D9" w:rsidRDefault="009247F6" w:rsidP="009247F6">
      <w:pPr>
        <w:jc w:val="both"/>
        <w:rPr>
          <w:rFonts w:ascii="Arial" w:hAnsi="Arial"/>
          <w:bCs/>
          <w:color w:val="000000" w:themeColor="text1"/>
          <w:sz w:val="22"/>
          <w:szCs w:val="22"/>
          <w:lang w:val="es-ES_tradnl"/>
        </w:rPr>
      </w:pPr>
    </w:p>
    <w:p w14:paraId="3D815448" w14:textId="21E9347E" w:rsidR="00034D96" w:rsidRPr="00F820D9" w:rsidRDefault="00034D96" w:rsidP="009247F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lastRenderedPageBreak/>
        <w:t>El</w:t>
      </w:r>
      <w:r w:rsidR="009247F6"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interior del dispositivo</w:t>
      </w:r>
      <w:r w:rsidR="00B10B2E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,</w:t>
      </w:r>
      <w:r w:rsidR="009247F6"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además de llamativo</w:t>
      </w:r>
      <w:r w:rsidR="00B10B2E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,</w:t>
      </w:r>
      <w:r w:rsidR="009247F6"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</w:t>
      </w:r>
      <w:r w:rsidR="00B10B2E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es </w:t>
      </w:r>
      <w:r w:rsidR="009247F6"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amplio, pues tanto el</w:t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refrigerador </w:t>
      </w:r>
      <w:r w:rsidR="009247F6"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como el </w:t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congelador tienen una capacidad combinada de 805 litros,</w:t>
      </w:r>
      <w:r w:rsidRPr="00F820D9">
        <w:rPr>
          <w:rStyle w:val="Refdenotaalpie"/>
          <w:rFonts w:ascii="Arial" w:hAnsi="Arial" w:cs="Arial"/>
          <w:bCs/>
          <w:color w:val="000000" w:themeColor="text1"/>
          <w:sz w:val="22"/>
          <w:szCs w:val="22"/>
          <w:lang w:val="es-ES_tradnl"/>
        </w:rPr>
        <w:footnoteReference w:id="2"/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mientras que la bodega ofrece espacio para almacenar hasta 101 botellas</w:t>
      </w:r>
      <w:r w:rsidR="009247F6"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.</w:t>
      </w:r>
    </w:p>
    <w:p w14:paraId="258B2945" w14:textId="0A8F7761" w:rsidR="00034D96" w:rsidRDefault="00034D96" w:rsidP="009247F6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CE38128" w14:textId="77777777" w:rsidR="00B10B2E" w:rsidRPr="00F820D9" w:rsidRDefault="00B10B2E" w:rsidP="009247F6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18C3F3B" w14:textId="0F7CF415" w:rsidR="00034D96" w:rsidRPr="00F820D9" w:rsidRDefault="00034D96" w:rsidP="009247F6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F820D9">
        <w:rPr>
          <w:rFonts w:ascii="Arial" w:hAnsi="Arial"/>
          <w:b/>
          <w:bCs/>
          <w:sz w:val="22"/>
          <w:szCs w:val="22"/>
          <w:lang w:val="es-ES_tradnl"/>
        </w:rPr>
        <w:t>Elevando el nivel de comodidad en la cocina</w:t>
      </w:r>
    </w:p>
    <w:p w14:paraId="6C628F06" w14:textId="7EDEA8DB" w:rsidR="00034D96" w:rsidRPr="00F820D9" w:rsidRDefault="00034D96" w:rsidP="009247F6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ES_tradnl"/>
        </w:rPr>
      </w:pPr>
      <w:r w:rsidRPr="00F820D9">
        <w:rPr>
          <w:rFonts w:ascii="Arial" w:hAnsi="Arial"/>
          <w:sz w:val="22"/>
          <w:szCs w:val="22"/>
          <w:lang w:val="es-ES_tradnl"/>
        </w:rPr>
        <w:t>Para ofrecer a los usuarios una experiencia más en si</w:t>
      </w:r>
      <w:r w:rsidR="009247F6" w:rsidRPr="00F820D9">
        <w:rPr>
          <w:rFonts w:ascii="Arial" w:hAnsi="Arial"/>
          <w:sz w:val="22"/>
          <w:szCs w:val="22"/>
          <w:lang w:val="es-ES_tradnl"/>
        </w:rPr>
        <w:t xml:space="preserve">ncronizada </w:t>
      </w:r>
      <w:r w:rsidRPr="00F820D9">
        <w:rPr>
          <w:rFonts w:ascii="Arial" w:hAnsi="Arial"/>
          <w:sz w:val="22"/>
          <w:szCs w:val="22"/>
          <w:lang w:val="es-ES_tradnl"/>
        </w:rPr>
        <w:t xml:space="preserve">con la forma en que utilizan su refrigerador hoy, el refrigerador </w:t>
      </w:r>
      <w:proofErr w:type="spellStart"/>
      <w:r w:rsidRPr="00F820D9">
        <w:rPr>
          <w:rFonts w:ascii="Arial" w:hAnsi="Arial"/>
          <w:sz w:val="22"/>
          <w:szCs w:val="22"/>
          <w:lang w:val="es-ES_tradnl"/>
        </w:rPr>
        <w:t>Bespoke</w:t>
      </w:r>
      <w:proofErr w:type="spellEnd"/>
      <w:r w:rsidRPr="00F820D9">
        <w:rPr>
          <w:rFonts w:ascii="Arial" w:hAnsi="Arial"/>
          <w:sz w:val="22"/>
          <w:szCs w:val="22"/>
          <w:lang w:val="es-ES_tradnl"/>
        </w:rPr>
        <w:t xml:space="preserve"> </w:t>
      </w:r>
      <w:r w:rsidR="009247F6" w:rsidRPr="00F820D9">
        <w:rPr>
          <w:rFonts w:ascii="Arial" w:hAnsi="Arial"/>
          <w:sz w:val="22"/>
          <w:szCs w:val="22"/>
          <w:lang w:val="es-ES_tradnl"/>
        </w:rPr>
        <w:t xml:space="preserve">Infinite </w:t>
      </w:r>
      <w:r w:rsidRPr="00F820D9">
        <w:rPr>
          <w:rFonts w:ascii="Arial" w:hAnsi="Arial"/>
          <w:sz w:val="22"/>
          <w:szCs w:val="22"/>
          <w:lang w:val="es-ES_tradnl"/>
        </w:rPr>
        <w:t>viene con funciones que maximizan la comodidad</w:t>
      </w:r>
      <w:r w:rsidR="009247F6" w:rsidRPr="00F820D9">
        <w:rPr>
          <w:rFonts w:ascii="Arial" w:hAnsi="Arial"/>
          <w:sz w:val="22"/>
          <w:szCs w:val="22"/>
          <w:lang w:val="es-ES_tradnl"/>
        </w:rPr>
        <w:t xml:space="preserve"> y </w:t>
      </w: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tecnologías </w:t>
      </w:r>
      <w:r w:rsidR="009247F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que </w:t>
      </w: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ofrecen acceso instantáneo a alimentos y </w:t>
      </w:r>
      <w:r w:rsidR="009247F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bebidas.</w:t>
      </w:r>
    </w:p>
    <w:p w14:paraId="1C15DC28" w14:textId="77777777" w:rsidR="00034D96" w:rsidRPr="00F820D9" w:rsidRDefault="00034D96" w:rsidP="009247F6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ES_tradnl"/>
        </w:rPr>
      </w:pPr>
    </w:p>
    <w:p w14:paraId="0DABB17E" w14:textId="3F00C4C8" w:rsidR="00034D96" w:rsidRPr="00F820D9" w:rsidRDefault="00034D96" w:rsidP="009247F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El nuevo Auto Open </w:t>
      </w:r>
      <w:proofErr w:type="spellStart"/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Door</w:t>
      </w:r>
      <w:proofErr w:type="spellEnd"/>
      <w:r w:rsidR="00D12FD2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i</w:t>
      </w: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ncorpora un sensor en el lateral</w:t>
      </w:r>
      <w:r w:rsidRPr="00F820D9">
        <w:rPr>
          <w:rStyle w:val="Refdenotaalpie"/>
          <w:rFonts w:ascii="Arial" w:eastAsiaTheme="minorHAnsi" w:hAnsi="Arial" w:cs="Arial"/>
          <w:color w:val="000000" w:themeColor="text1"/>
          <w:sz w:val="22"/>
          <w:szCs w:val="22"/>
          <w:lang w:val="es-ES_tradnl"/>
        </w:rPr>
        <w:footnoteReference w:id="3"/>
      </w: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que abre la puerta con un simple toque.</w:t>
      </w:r>
      <w:r w:rsidRPr="00F820D9">
        <w:rPr>
          <w:rStyle w:val="Refdenotaalpie"/>
          <w:rFonts w:ascii="Arial" w:eastAsiaTheme="minorHAnsi" w:hAnsi="Arial" w:cs="Arial"/>
          <w:color w:val="000000" w:themeColor="text1"/>
          <w:sz w:val="22"/>
          <w:szCs w:val="22"/>
          <w:lang w:val="es-ES_tradnl"/>
        </w:rPr>
        <w:footnoteReference w:id="4"/>
      </w: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De este modo, los usuarios pueden acceder fácilmente a su refrigerador. </w:t>
      </w:r>
    </w:p>
    <w:p w14:paraId="0EC4E2C7" w14:textId="77777777" w:rsidR="00034D96" w:rsidRPr="00F820D9" w:rsidRDefault="00034D96" w:rsidP="009247F6">
      <w:pPr>
        <w:widowControl w:val="0"/>
        <w:autoSpaceDE w:val="0"/>
        <w:autoSpaceDN w:val="0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323CA205" w14:textId="0CE44CC9" w:rsidR="00034D96" w:rsidRPr="00F820D9" w:rsidRDefault="00034D96" w:rsidP="009247F6">
      <w:pPr>
        <w:jc w:val="both"/>
        <w:rPr>
          <w:rFonts w:ascii="Arial" w:hAnsi="Arial"/>
          <w:bCs/>
          <w:color w:val="000000" w:themeColor="text1"/>
          <w:sz w:val="22"/>
          <w:szCs w:val="22"/>
          <w:lang w:val="es-ES_tradnl"/>
        </w:rPr>
      </w:pP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La jarra </w:t>
      </w:r>
      <w:proofErr w:type="spellStart"/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AutoFill</w:t>
      </w:r>
      <w:proofErr w:type="spellEnd"/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, apta para lavavajillas</w:t>
      </w:r>
      <w:r w:rsidRPr="00F820D9">
        <w:rPr>
          <w:rStyle w:val="Refdenotaalpie"/>
          <w:rFonts w:ascii="Arial" w:hAnsi="Arial" w:cs="Arial"/>
          <w:bCs/>
          <w:color w:val="000000" w:themeColor="text1"/>
          <w:sz w:val="22"/>
          <w:szCs w:val="22"/>
          <w:lang w:val="es-ES_tradnl"/>
        </w:rPr>
        <w:footnoteReference w:id="5"/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y sin BPA</w:t>
      </w:r>
      <w:r w:rsidRPr="00F820D9">
        <w:rPr>
          <w:rStyle w:val="Refdenotaalpie"/>
          <w:rFonts w:ascii="Arial" w:hAnsi="Arial" w:cs="Arial"/>
          <w:bCs/>
          <w:color w:val="000000" w:themeColor="text1"/>
          <w:sz w:val="22"/>
          <w:szCs w:val="22"/>
          <w:lang w:val="es-ES_tradnl"/>
        </w:rPr>
        <w:footnoteReference w:id="6"/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</w:t>
      </w:r>
      <w:r w:rsidRPr="00F820D9">
        <w:rPr>
          <w:rStyle w:val="Refdenotaalpie"/>
          <w:rFonts w:ascii="Arial" w:hAnsi="Arial" w:cs="Arial"/>
          <w:bCs/>
          <w:color w:val="000000" w:themeColor="text1"/>
          <w:sz w:val="22"/>
          <w:szCs w:val="22"/>
          <w:lang w:val="es-ES_tradnl"/>
        </w:rPr>
        <w:footnoteReference w:id="7"/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proporciona un fácil acceso a agua filtrada y fría en cualquier momento. También cuenta con un infusor incorporado</w:t>
      </w:r>
      <w:r w:rsidRPr="00F820D9">
        <w:rPr>
          <w:rStyle w:val="Refdenotaalpie"/>
          <w:rFonts w:ascii="Arial" w:hAnsi="Arial" w:cs="Arial"/>
          <w:bCs/>
          <w:color w:val="000000" w:themeColor="text1"/>
          <w:sz w:val="22"/>
          <w:szCs w:val="22"/>
          <w:lang w:val="es-ES_tradnl"/>
        </w:rPr>
        <w:footnoteReference w:id="8"/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que permite a los usuarios crear bebidas aromatizadas añadiendo las frutas y hierbas que deseen.</w:t>
      </w:r>
      <w:r w:rsidR="00C3767F"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</w:t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Por su parte, el generador de hielo Dual Auto Ice </w:t>
      </w:r>
      <w:proofErr w:type="spellStart"/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Maker</w:t>
      </w:r>
      <w:proofErr w:type="spellEnd"/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,</w:t>
      </w:r>
      <w:r w:rsidRPr="00F820D9">
        <w:rPr>
          <w:rStyle w:val="Refdenotaalpie"/>
          <w:rFonts w:ascii="Arial" w:hAnsi="Arial" w:cs="Arial"/>
          <w:bCs/>
          <w:color w:val="000000" w:themeColor="text1"/>
          <w:sz w:val="22"/>
          <w:szCs w:val="22"/>
          <w:lang w:val="es-ES_tradnl"/>
        </w:rPr>
        <w:footnoteReference w:id="9"/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garantiza que los usuarios siempre dispongan de abundante hielo, ofreciendo la posibilidad de elegir entre hielo en bola </w:t>
      </w:r>
      <w:r w:rsidR="00B10B2E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o </w:t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en cubitos.</w:t>
      </w:r>
    </w:p>
    <w:p w14:paraId="5B20565B" w14:textId="70A47357" w:rsidR="00034D96" w:rsidRDefault="00034D96" w:rsidP="009247F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</w:pPr>
    </w:p>
    <w:p w14:paraId="6FE9B2FC" w14:textId="77777777" w:rsidR="00F820D9" w:rsidRPr="00F820D9" w:rsidRDefault="00F820D9" w:rsidP="009247F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</w:pPr>
    </w:p>
    <w:p w14:paraId="7C7EA887" w14:textId="47AC7743" w:rsidR="00034D96" w:rsidRPr="00F820D9" w:rsidRDefault="00034D96" w:rsidP="009247F6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</w:pPr>
      <w:r w:rsidRPr="00F820D9">
        <w:rPr>
          <w:rFonts w:ascii="Arial" w:hAnsi="Arial"/>
          <w:b/>
          <w:color w:val="000000" w:themeColor="text1"/>
          <w:sz w:val="22"/>
          <w:szCs w:val="22"/>
          <w:lang w:val="es-ES_tradnl"/>
        </w:rPr>
        <w:t>Refrigeración flexible para una frescura óptima</w:t>
      </w:r>
    </w:p>
    <w:p w14:paraId="22143E9B" w14:textId="44C3A8A9" w:rsidR="00034D96" w:rsidRPr="00F820D9" w:rsidRDefault="00034D96" w:rsidP="009247F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</w:pPr>
      <w:r w:rsidRPr="00F820D9">
        <w:rPr>
          <w:rFonts w:ascii="Arial" w:hAnsi="Arial"/>
          <w:sz w:val="22"/>
          <w:szCs w:val="22"/>
          <w:lang w:val="es-ES_tradnl"/>
        </w:rPr>
        <w:t xml:space="preserve">Las opciones de almacenamiento </w:t>
      </w:r>
      <w:r w:rsidR="00C3767F" w:rsidRPr="00F820D9">
        <w:rPr>
          <w:rFonts w:ascii="Arial" w:hAnsi="Arial"/>
          <w:sz w:val="22"/>
          <w:szCs w:val="22"/>
          <w:lang w:val="es-ES_tradnl"/>
        </w:rPr>
        <w:t>del dispositivo</w:t>
      </w:r>
      <w:r w:rsidRPr="00F820D9">
        <w:rPr>
          <w:rFonts w:ascii="Arial" w:hAnsi="Arial"/>
          <w:sz w:val="22"/>
          <w:szCs w:val="22"/>
          <w:lang w:val="es-ES_tradnl"/>
        </w:rPr>
        <w:t xml:space="preserve"> permiten a los usuarios conservar simultáneamente diferentes alimentos en condiciones óptimas, manteniendo todo en su interior fresco.</w:t>
      </w:r>
    </w:p>
    <w:p w14:paraId="7DB27894" w14:textId="77777777" w:rsidR="00034D96" w:rsidRPr="00F820D9" w:rsidRDefault="00034D96" w:rsidP="009247F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</w:pPr>
    </w:p>
    <w:p w14:paraId="42C8AF6A" w14:textId="2D626C19" w:rsidR="00034D96" w:rsidRPr="00F820D9" w:rsidRDefault="00034D96" w:rsidP="009247F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</w:pP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Flex </w:t>
      </w:r>
      <w:proofErr w:type="spellStart"/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Pantry</w:t>
      </w:r>
      <w:proofErr w:type="spellEnd"/>
      <w:r w:rsidRPr="00F820D9">
        <w:rPr>
          <w:rStyle w:val="Refdenotaalpie"/>
          <w:rFonts w:ascii="Arial" w:hAnsi="Arial" w:cs="Arial"/>
          <w:bCs/>
          <w:color w:val="000000" w:themeColor="text1"/>
          <w:sz w:val="22"/>
          <w:szCs w:val="22"/>
          <w:lang w:val="es-ES_tradnl"/>
        </w:rPr>
        <w:footnoteReference w:id="10"/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es una gaveta con control independiente que puede </w:t>
      </w:r>
      <w:r w:rsidR="00C3767F"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con </w:t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diferentes temperaturas preestablecidas para adaptarse a las necesidades cotidianas. Los dos modos de temperatura incorporados son ideales para conservar una amplia gama de alimentos, conservando sus sabores y texturas naturales durante más tiempo.</w:t>
      </w:r>
    </w:p>
    <w:p w14:paraId="27FE53D8" w14:textId="77777777" w:rsidR="00034D96" w:rsidRPr="00F820D9" w:rsidRDefault="00034D96" w:rsidP="009247F6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</w:pPr>
    </w:p>
    <w:p w14:paraId="45FD6031" w14:textId="46A4D516" w:rsidR="00034D96" w:rsidRPr="00F820D9" w:rsidRDefault="00034D96" w:rsidP="00F820D9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</w:pP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La Zona de</w:t>
      </w:r>
      <w:r w:rsidR="00C3767F"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</w:t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Temperatura Triple de la bodega para vinos</w:t>
      </w:r>
      <w:r w:rsidRPr="00F820D9">
        <w:rPr>
          <w:rStyle w:val="Refdenotaalpie"/>
          <w:rFonts w:ascii="Arial" w:hAnsi="Arial" w:cs="Arial"/>
          <w:bCs/>
          <w:color w:val="000000" w:themeColor="text1"/>
          <w:sz w:val="22"/>
          <w:szCs w:val="22"/>
          <w:lang w:val="es-ES_tradnl"/>
        </w:rPr>
        <w:footnoteReference w:id="11"/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aporta e</w:t>
      </w:r>
      <w:r w:rsidR="00C3767F"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l</w:t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mismo nivel de frescura optimizada para el almacenamiento de vinos. Con tres zonas separadas y controles de temperatura precisos, permite a los usuarios almacenar diferentes botellas de vino en condiciones óptimas. La puerta de cristal UV </w:t>
      </w:r>
      <w:proofErr w:type="spellStart"/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Protect</w:t>
      </w:r>
      <w:proofErr w:type="spellEnd"/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tiene un cristal triple con protección contra los rayos UV</w:t>
      </w:r>
      <w:r w:rsidR="00C3767F"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que</w:t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 </w:t>
      </w:r>
      <w:r w:rsidR="00C3767F"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b</w:t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rinda protección a los cambios de temperatura exterior, para que la temperatura interior se mantenga estable, y </w:t>
      </w:r>
      <w:r w:rsidR="00C3767F"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 xml:space="preserve">sin daños producto </w:t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de los dañinos rayos UV.</w:t>
      </w:r>
      <w:r w:rsidRPr="00F820D9">
        <w:rPr>
          <w:rStyle w:val="Refdenotaalpie"/>
          <w:rFonts w:ascii="Arial" w:hAnsi="Arial" w:cs="Arial"/>
          <w:bCs/>
          <w:color w:val="000000" w:themeColor="text1"/>
          <w:sz w:val="22"/>
          <w:szCs w:val="22"/>
          <w:lang w:val="es-ES_tradnl"/>
        </w:rPr>
        <w:footnoteReference w:customMarkFollows="1" w:id="12"/>
        <w:t>12</w:t>
      </w:r>
      <w:r w:rsidRPr="00F820D9">
        <w:rPr>
          <w:rFonts w:ascii="Arial" w:hAnsi="Arial"/>
          <w:bCs/>
          <w:color w:val="000000" w:themeColor="text1"/>
          <w:sz w:val="22"/>
          <w:szCs w:val="22"/>
          <w:lang w:val="es-ES_tradnl"/>
        </w:rPr>
        <w:t>.</w:t>
      </w:r>
    </w:p>
    <w:p w14:paraId="378D91DD" w14:textId="77777777" w:rsidR="00F820D9" w:rsidRDefault="00F820D9" w:rsidP="009247F6">
      <w:pPr>
        <w:jc w:val="both"/>
        <w:rPr>
          <w:rFonts w:ascii="Arial" w:hAnsi="Arial"/>
          <w:b/>
          <w:bCs/>
          <w:sz w:val="22"/>
          <w:szCs w:val="22"/>
          <w:lang w:val="es-ES_tradnl"/>
        </w:rPr>
      </w:pPr>
    </w:p>
    <w:p w14:paraId="1E21D5CD" w14:textId="77777777" w:rsidR="00F820D9" w:rsidRDefault="00F820D9" w:rsidP="009247F6">
      <w:pPr>
        <w:jc w:val="both"/>
        <w:rPr>
          <w:rFonts w:ascii="Arial" w:hAnsi="Arial"/>
          <w:b/>
          <w:bCs/>
          <w:sz w:val="22"/>
          <w:szCs w:val="22"/>
          <w:lang w:val="es-ES_tradnl"/>
        </w:rPr>
      </w:pPr>
    </w:p>
    <w:p w14:paraId="16325F80" w14:textId="4D21A0C7" w:rsidR="00034D96" w:rsidRPr="00F820D9" w:rsidRDefault="00034D96" w:rsidP="009247F6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F820D9">
        <w:rPr>
          <w:rFonts w:ascii="Arial" w:hAnsi="Arial"/>
          <w:b/>
          <w:bCs/>
          <w:sz w:val="22"/>
          <w:szCs w:val="22"/>
          <w:lang w:val="es-ES_tradnl"/>
        </w:rPr>
        <w:t xml:space="preserve">Integración perfecta con </w:t>
      </w:r>
      <w:proofErr w:type="spellStart"/>
      <w:r w:rsidRPr="00F820D9">
        <w:rPr>
          <w:rFonts w:ascii="Arial" w:hAnsi="Arial"/>
          <w:b/>
          <w:bCs/>
          <w:sz w:val="22"/>
          <w:szCs w:val="22"/>
          <w:lang w:val="es-ES_tradnl"/>
        </w:rPr>
        <w:t>SmartThings</w:t>
      </w:r>
      <w:proofErr w:type="spellEnd"/>
      <w:r w:rsidRPr="00F820D9">
        <w:rPr>
          <w:rFonts w:ascii="Arial" w:hAnsi="Arial"/>
          <w:b/>
          <w:bCs/>
          <w:sz w:val="22"/>
          <w:szCs w:val="22"/>
          <w:lang w:val="es-ES_tradnl"/>
        </w:rPr>
        <w:t xml:space="preserve"> </w:t>
      </w:r>
    </w:p>
    <w:p w14:paraId="258674CA" w14:textId="416EDC92" w:rsidR="00034D96" w:rsidRPr="00F820D9" w:rsidRDefault="00034D96" w:rsidP="009247F6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ES_tradnl"/>
        </w:rPr>
      </w:pP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La conectividad perfecta del refrigerador hace que su uso sea muy sencillo</w:t>
      </w:r>
      <w:r w:rsidR="00C3767F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y</w:t>
      </w: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simplificando</w:t>
      </w:r>
      <w:r w:rsidR="00C3767F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,</w:t>
      </w: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desde el almacenamiento de vinos hasta la gestión del uso de energía.</w:t>
      </w:r>
    </w:p>
    <w:p w14:paraId="323B2135" w14:textId="77777777" w:rsidR="00034D96" w:rsidRPr="00F820D9" w:rsidRDefault="00034D96" w:rsidP="009247F6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ES_tradnl"/>
        </w:rPr>
      </w:pPr>
    </w:p>
    <w:p w14:paraId="2175AE18" w14:textId="5378D21D" w:rsidR="00034D96" w:rsidRPr="00F820D9" w:rsidRDefault="00034D96" w:rsidP="009247F6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ES_tradnl"/>
        </w:rPr>
      </w:pP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lastRenderedPageBreak/>
        <w:t xml:space="preserve">La compatibilidad con </w:t>
      </w:r>
      <w:proofErr w:type="spellStart"/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SmartThings</w:t>
      </w:r>
      <w:proofErr w:type="spellEnd"/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Sommelier</w:t>
      </w:r>
      <w:proofErr w:type="spellEnd"/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at Home ofrece a los usuarios una experiencia gastronómica </w:t>
      </w:r>
      <w:r w:rsidR="00C3767F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ampliada</w:t>
      </w: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. Como parte </w:t>
      </w:r>
      <w:r w:rsidR="00C3767F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de </w:t>
      </w: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SmartThings,</w:t>
      </w:r>
      <w:r w:rsidRPr="00F820D9">
        <w:rPr>
          <w:rStyle w:val="Refdenotaalpie"/>
          <w:rFonts w:ascii="Arial" w:eastAsiaTheme="minorHAnsi" w:hAnsi="Arial" w:cs="Arial"/>
          <w:color w:val="000000" w:themeColor="text1"/>
          <w:sz w:val="22"/>
          <w:szCs w:val="22"/>
          <w:lang w:val="es-ES_tradnl"/>
        </w:rPr>
        <w:footnoteReference w:customMarkFollows="1" w:id="13"/>
        <w:t>13</w:t>
      </w: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</w:t>
      </w:r>
      <w:r w:rsidR="00C3767F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este nuevo servicio</w:t>
      </w: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analiza las etiquetas del vino y ofrece detalles sobre las condiciones óptimas de almacenamiento. </w:t>
      </w:r>
      <w:r w:rsidR="00C3767F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Además, c</w:t>
      </w: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uando se combina con </w:t>
      </w:r>
      <w:proofErr w:type="spellStart"/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SmartThings</w:t>
      </w:r>
      <w:proofErr w:type="spellEnd"/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Cooking</w:t>
      </w:r>
      <w:proofErr w:type="spellEnd"/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, el servicio recomienda la comida perfecta para combinar con el vino, </w:t>
      </w:r>
      <w:r w:rsidR="00C3767F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i</w:t>
      </w: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gual que un verdadero somelier.</w:t>
      </w:r>
      <w:r w:rsidRPr="00F820D9">
        <w:rPr>
          <w:rStyle w:val="Refdenotaalpie"/>
          <w:rFonts w:ascii="Arial" w:eastAsiaTheme="minorHAnsi" w:hAnsi="Arial" w:cs="Arial"/>
          <w:color w:val="000000" w:themeColor="text1"/>
          <w:sz w:val="22"/>
          <w:szCs w:val="22"/>
          <w:lang w:val="es-ES_tradnl"/>
        </w:rPr>
        <w:footnoteReference w:customMarkFollows="1" w:id="14"/>
        <w:t>14</w:t>
      </w:r>
    </w:p>
    <w:p w14:paraId="3AA49F44" w14:textId="77777777" w:rsidR="00034D96" w:rsidRPr="00F820D9" w:rsidRDefault="00034D96" w:rsidP="009247F6">
      <w:pPr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es-ES_tradnl"/>
        </w:rPr>
      </w:pPr>
    </w:p>
    <w:p w14:paraId="587ED7A8" w14:textId="17F69542" w:rsidR="00034D96" w:rsidRPr="00F820D9" w:rsidRDefault="00C3767F" w:rsidP="009247F6">
      <w:pPr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ES_tradnl"/>
        </w:rPr>
      </w:pP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Su</w:t>
      </w:r>
      <w:r w:rsidR="00034D9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compatibilidad con </w:t>
      </w:r>
      <w:proofErr w:type="spellStart"/>
      <w:r w:rsidR="00034D9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SmartThings</w:t>
      </w:r>
      <w:proofErr w:type="spellEnd"/>
      <w:r w:rsidR="00034D9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Energy</w:t>
      </w:r>
      <w:r w:rsidR="00034D96" w:rsidRPr="00F820D9">
        <w:rPr>
          <w:rStyle w:val="Refdenotaalpie"/>
          <w:rFonts w:ascii="Arial" w:eastAsiaTheme="minorHAnsi" w:hAnsi="Arial" w:cs="Arial"/>
          <w:color w:val="000000" w:themeColor="text1"/>
          <w:sz w:val="22"/>
          <w:szCs w:val="22"/>
          <w:lang w:val="es-ES_tradnl"/>
        </w:rPr>
        <w:footnoteReference w:customMarkFollows="1" w:id="15"/>
        <w:t>15</w:t>
      </w:r>
      <w:r w:rsidR="00034D96"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permite a los usuarios controlar y gestionar fácilmente el consumo eléctrico de su refrigerador y ofrece consejos para reducir su huella de carbono y ahorrar dinero. El modo AI Energy lleva esa eficiencia al siguiente nivel analizando los patrones de uso y otros factores y optimizando los ajustes para el ahorro de energía.</w:t>
      </w:r>
    </w:p>
    <w:p w14:paraId="15242DB6" w14:textId="77777777" w:rsidR="00034D96" w:rsidRPr="00F820D9" w:rsidRDefault="00034D96" w:rsidP="009247F6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27FA6540" w14:textId="292F0965" w:rsidR="00034D96" w:rsidRPr="00F820D9" w:rsidRDefault="00034D96" w:rsidP="009247F6">
      <w:pPr>
        <w:widowControl w:val="0"/>
        <w:autoSpaceDE w:val="0"/>
        <w:autoSpaceDN w:val="0"/>
        <w:jc w:val="both"/>
        <w:rPr>
          <w:rFonts w:ascii="Arial" w:hAnsi="Arial"/>
          <w:color w:val="000000" w:themeColor="text1"/>
          <w:sz w:val="22"/>
          <w:szCs w:val="22"/>
          <w:lang w:val="es-ES_tradnl"/>
        </w:rPr>
      </w:pPr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Para obtener más información sobre el refrigerador de la línea </w:t>
      </w:r>
      <w:proofErr w:type="spellStart"/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>Bespoke</w:t>
      </w:r>
      <w:proofErr w:type="spellEnd"/>
      <w:r w:rsidRPr="00F820D9">
        <w:rPr>
          <w:rFonts w:ascii="Arial" w:hAnsi="Arial"/>
          <w:color w:val="000000" w:themeColor="text1"/>
          <w:sz w:val="22"/>
          <w:szCs w:val="22"/>
          <w:lang w:val="es-ES_tradnl"/>
        </w:rPr>
        <w:t xml:space="preserve"> Infinite, visite </w:t>
      </w:r>
      <w:hyperlink r:id="rId13" w:history="1">
        <w:r w:rsidR="00C3767F" w:rsidRPr="00F820D9">
          <w:rPr>
            <w:rStyle w:val="Hipervnculo"/>
            <w:rFonts w:ascii="Arial" w:hAnsi="Arial"/>
            <w:sz w:val="22"/>
            <w:szCs w:val="22"/>
            <w:lang w:val="es-ES_tradnl"/>
          </w:rPr>
          <w:t>www.Samsung.com</w:t>
        </w:r>
      </w:hyperlink>
    </w:p>
    <w:p w14:paraId="2FEB2415" w14:textId="77777777" w:rsidR="00C3767F" w:rsidRPr="00F820D9" w:rsidRDefault="00C3767F" w:rsidP="009247F6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14:paraId="53681982" w14:textId="4C0B22B0" w:rsidR="00D74887" w:rsidRPr="00F820D9" w:rsidRDefault="00D74887" w:rsidP="009247F6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  <w:lang w:val="es-ES_tradnl"/>
        </w:rPr>
      </w:pPr>
    </w:p>
    <w:p w14:paraId="53C1A96F" w14:textId="54A01358" w:rsidR="000625AF" w:rsidRPr="00F820D9" w:rsidRDefault="00727009" w:rsidP="009247F6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F820D9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es-ES_tradnl"/>
        </w:rPr>
        <w:t>Sobre Samsung</w:t>
      </w:r>
      <w:r w:rsidR="00FB05F0" w:rsidRPr="00F820D9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es-ES_tradnl"/>
        </w:rPr>
        <w:t xml:space="preserve"> </w:t>
      </w:r>
      <w:proofErr w:type="spellStart"/>
      <w:r w:rsidR="00FB05F0" w:rsidRPr="00F820D9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es-ES_tradnl"/>
        </w:rPr>
        <w:t>Electronics</w:t>
      </w:r>
      <w:proofErr w:type="spellEnd"/>
      <w:r w:rsidR="00FB05F0" w:rsidRPr="00F820D9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es-ES_tradnl"/>
        </w:rPr>
        <w:t xml:space="preserve"> Co., Ltd.</w:t>
      </w:r>
    </w:p>
    <w:p w14:paraId="6EB7F402" w14:textId="014D201E" w:rsidR="00FB05F0" w:rsidRPr="00F820D9" w:rsidRDefault="00727009" w:rsidP="009247F6">
      <w:pPr>
        <w:contextualSpacing/>
        <w:jc w:val="both"/>
        <w:rPr>
          <w:rFonts w:ascii="Arial" w:hAnsi="Arial" w:cs="Arial"/>
          <w:color w:val="FF0000"/>
          <w:sz w:val="18"/>
          <w:szCs w:val="18"/>
          <w:lang w:val="es-ES_tradnl"/>
        </w:rPr>
      </w:pPr>
      <w:r w:rsidRPr="00F820D9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Samsung inspira al mundo y da forma al futuro con ideas y tecnologías transformadoras. La compañía está redefiniendo el mundo de los televisores, teléfonos inteligentes, dispositivos portátiles, tabletas, dispositivos digitales, sistemas de red y memoria, sistema LSI, soluciones de fundición y LED. Para conocer las últimas noticias, visite el Samsung </w:t>
      </w:r>
      <w:proofErr w:type="spellStart"/>
      <w:r w:rsidRPr="00F820D9">
        <w:rPr>
          <w:rFonts w:ascii="Arial" w:hAnsi="Arial" w:cs="Arial"/>
          <w:color w:val="000000" w:themeColor="text1"/>
          <w:sz w:val="18"/>
          <w:szCs w:val="18"/>
          <w:lang w:val="es-ES_tradnl"/>
        </w:rPr>
        <w:t>Newsroom</w:t>
      </w:r>
      <w:proofErr w:type="spellEnd"/>
      <w:r w:rsidRPr="00F820D9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en </w:t>
      </w:r>
      <w:r w:rsidR="00FB05F0" w:rsidRPr="00F820D9">
        <w:rPr>
          <w:rFonts w:ascii="Arial" w:hAnsi="Arial" w:cs="Arial"/>
          <w:color w:val="4472C4" w:themeColor="accent1"/>
          <w:sz w:val="18"/>
          <w:szCs w:val="18"/>
          <w:u w:val="single"/>
          <w:lang w:val="es-ES_tradnl"/>
        </w:rPr>
        <w:t>http://news.samsung.com</w:t>
      </w:r>
      <w:r w:rsidR="009139E3" w:rsidRPr="00F820D9">
        <w:rPr>
          <w:rFonts w:ascii="Arial" w:hAnsi="Arial" w:cs="Arial"/>
          <w:color w:val="4472C4" w:themeColor="accent1"/>
          <w:sz w:val="18"/>
          <w:szCs w:val="18"/>
          <w:u w:val="single"/>
          <w:lang w:val="es-ES_tradnl"/>
        </w:rPr>
        <w:t>/co</w:t>
      </w:r>
    </w:p>
    <w:sectPr w:rsidR="00FB05F0" w:rsidRPr="00F820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B83F" w14:textId="77777777" w:rsidR="00241867" w:rsidRDefault="00241867" w:rsidP="00405F6A">
      <w:r>
        <w:separator/>
      </w:r>
    </w:p>
  </w:endnote>
  <w:endnote w:type="continuationSeparator" w:id="0">
    <w:p w14:paraId="386C308C" w14:textId="77777777" w:rsidR="00241867" w:rsidRDefault="00241867" w:rsidP="0040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2CDD" w14:textId="77777777" w:rsidR="00241867" w:rsidRDefault="00241867" w:rsidP="00405F6A">
      <w:r>
        <w:separator/>
      </w:r>
    </w:p>
  </w:footnote>
  <w:footnote w:type="continuationSeparator" w:id="0">
    <w:p w14:paraId="7BFF30AF" w14:textId="77777777" w:rsidR="00241867" w:rsidRDefault="00241867" w:rsidP="00405F6A">
      <w:r>
        <w:continuationSeparator/>
      </w:r>
    </w:p>
  </w:footnote>
  <w:footnote w:id="1">
    <w:p w14:paraId="623E9CFE" w14:textId="77777777" w:rsidR="00034D96" w:rsidRPr="00B10B2E" w:rsidRDefault="00034D96" w:rsidP="00034D96">
      <w:pPr>
        <w:pStyle w:val="Textonotapie"/>
        <w:rPr>
          <w:rFonts w:ascii="Arial" w:eastAsiaTheme="minorEastAsia" w:hAnsi="Arial" w:cs="Arial"/>
          <w:sz w:val="16"/>
          <w:szCs w:val="16"/>
          <w:lang w:val="es-CO"/>
        </w:rPr>
      </w:pPr>
      <w:r w:rsidRPr="00B10B2E">
        <w:rPr>
          <w:rStyle w:val="Refdenotaalpie"/>
          <w:rFonts w:ascii="Arial" w:hAnsi="Arial" w:cs="Arial"/>
          <w:sz w:val="16"/>
          <w:szCs w:val="16"/>
        </w:rPr>
        <w:footnoteRef/>
      </w:r>
      <w:r w:rsidRPr="00B10B2E">
        <w:rPr>
          <w:rFonts w:ascii="Arial" w:hAnsi="Arial"/>
          <w:sz w:val="16"/>
          <w:szCs w:val="16"/>
          <w:lang w:val="es-CO"/>
        </w:rPr>
        <w:t xml:space="preserve"> Los mercados de lanzamiento incluyen Reino Unido, Alemania, Italia, Francia y Benelux.</w:t>
      </w:r>
    </w:p>
  </w:footnote>
  <w:footnote w:id="2">
    <w:p w14:paraId="17199B10" w14:textId="77777777" w:rsidR="00034D96" w:rsidRPr="00F820D9" w:rsidRDefault="00034D96" w:rsidP="00034D96">
      <w:pPr>
        <w:pStyle w:val="Textonotapie"/>
        <w:rPr>
          <w:rFonts w:ascii="Arial" w:eastAsiaTheme="minorEastAsia" w:hAnsi="Arial" w:cs="Arial"/>
          <w:sz w:val="16"/>
          <w:szCs w:val="16"/>
          <w:lang w:val="es-CO"/>
        </w:rPr>
      </w:pPr>
      <w:r w:rsidRPr="00F820D9">
        <w:rPr>
          <w:rStyle w:val="Refdenotaalpie"/>
          <w:rFonts w:ascii="Arial" w:hAnsi="Arial" w:cs="Arial"/>
          <w:sz w:val="16"/>
          <w:szCs w:val="16"/>
        </w:rPr>
        <w:footnoteRef/>
      </w:r>
      <w:r w:rsidRPr="00F820D9">
        <w:rPr>
          <w:rFonts w:ascii="Arial" w:hAnsi="Arial"/>
          <w:sz w:val="16"/>
          <w:szCs w:val="16"/>
          <w:lang w:val="es-CO"/>
        </w:rPr>
        <w:t xml:space="preserve"> </w:t>
      </w:r>
      <w:r w:rsidRPr="00F820D9">
        <w:rPr>
          <w:rFonts w:ascii="Arial" w:hAnsi="Arial"/>
          <w:sz w:val="16"/>
          <w:szCs w:val="16"/>
          <w:lang w:val="es-CO"/>
        </w:rPr>
        <w:t>Capacidad del refrigerador: 393L; capacidad del refrigerador: 412L.</w:t>
      </w:r>
    </w:p>
  </w:footnote>
  <w:footnote w:id="3">
    <w:p w14:paraId="4C5E5FAC" w14:textId="77777777" w:rsidR="00034D96" w:rsidRPr="00F820D9" w:rsidRDefault="00034D96" w:rsidP="00034D96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F820D9">
        <w:rPr>
          <w:rStyle w:val="Refdenotaalpie"/>
          <w:rFonts w:ascii="Arial" w:hAnsi="Arial" w:cs="Arial"/>
          <w:sz w:val="16"/>
          <w:szCs w:val="16"/>
        </w:rPr>
        <w:footnoteRef/>
      </w:r>
      <w:r w:rsidRPr="00F820D9">
        <w:rPr>
          <w:rFonts w:ascii="Arial" w:hAnsi="Arial"/>
          <w:sz w:val="16"/>
          <w:szCs w:val="16"/>
          <w:lang w:val="es-CO"/>
        </w:rPr>
        <w:t xml:space="preserve"> </w:t>
      </w:r>
      <w:r w:rsidRPr="00F820D9">
        <w:rPr>
          <w:rFonts w:ascii="Arial" w:hAnsi="Arial"/>
          <w:sz w:val="16"/>
          <w:szCs w:val="16"/>
          <w:lang w:val="es-CO"/>
        </w:rPr>
        <w:t>La bisagra de Auto Open Door está situada en el lado derecho de los modelos de refrigerador y vino y en el lado izquierdo del freezer.</w:t>
      </w:r>
    </w:p>
  </w:footnote>
  <w:footnote w:id="4">
    <w:p w14:paraId="5B891F6D" w14:textId="77777777" w:rsidR="00034D96" w:rsidRPr="00F820D9" w:rsidRDefault="00034D96" w:rsidP="00034D96">
      <w:pPr>
        <w:pStyle w:val="Textonotapie"/>
        <w:rPr>
          <w:rFonts w:ascii="Arial" w:eastAsiaTheme="minorEastAsia" w:hAnsi="Arial" w:cs="Arial"/>
          <w:sz w:val="16"/>
          <w:szCs w:val="16"/>
          <w:lang w:val="es-CO"/>
        </w:rPr>
      </w:pPr>
      <w:r w:rsidRPr="00F820D9">
        <w:rPr>
          <w:rStyle w:val="Refdenotaalpie"/>
          <w:rFonts w:ascii="Arial" w:hAnsi="Arial" w:cs="Arial"/>
          <w:sz w:val="16"/>
          <w:szCs w:val="16"/>
        </w:rPr>
        <w:footnoteRef/>
      </w:r>
      <w:r w:rsidRPr="00F820D9">
        <w:rPr>
          <w:rFonts w:ascii="Arial" w:hAnsi="Arial"/>
          <w:sz w:val="16"/>
          <w:szCs w:val="16"/>
          <w:lang w:val="es-CO"/>
        </w:rPr>
        <w:t xml:space="preserve"> </w:t>
      </w:r>
      <w:r w:rsidRPr="00F820D9">
        <w:rPr>
          <w:rFonts w:ascii="Arial" w:hAnsi="Arial"/>
          <w:sz w:val="16"/>
          <w:szCs w:val="16"/>
          <w:lang w:val="es-CO"/>
        </w:rPr>
        <w:t>La puerta se abre automáticamente hasta unos 25 mm. Si la puerta no se abre más, se cerrará automáticamente al cabo de 2 segundos (el cierre automático puede no ser posible en determinados entornos).</w:t>
      </w:r>
    </w:p>
  </w:footnote>
  <w:footnote w:id="5">
    <w:p w14:paraId="36877F8D" w14:textId="77777777" w:rsidR="00034D96" w:rsidRPr="00F820D9" w:rsidRDefault="00034D96" w:rsidP="00034D96">
      <w:pPr>
        <w:pStyle w:val="Textonotapie"/>
        <w:rPr>
          <w:rFonts w:ascii="Arial" w:eastAsiaTheme="minorEastAsia" w:hAnsi="Arial" w:cs="Arial"/>
          <w:sz w:val="16"/>
          <w:szCs w:val="16"/>
          <w:lang w:val="es-CO"/>
        </w:rPr>
      </w:pPr>
      <w:r w:rsidRPr="00F820D9">
        <w:rPr>
          <w:rStyle w:val="Refdenotaalpie"/>
          <w:rFonts w:ascii="Arial" w:hAnsi="Arial" w:cs="Arial"/>
          <w:sz w:val="16"/>
          <w:szCs w:val="16"/>
        </w:rPr>
        <w:footnoteRef/>
      </w:r>
      <w:r w:rsidRPr="00F820D9">
        <w:rPr>
          <w:rFonts w:ascii="Arial" w:hAnsi="Arial"/>
          <w:sz w:val="16"/>
          <w:szCs w:val="16"/>
          <w:lang w:val="es-CO"/>
        </w:rPr>
        <w:t xml:space="preserve"> </w:t>
      </w:r>
      <w:r w:rsidRPr="00F820D9">
        <w:rPr>
          <w:rFonts w:ascii="Arial" w:hAnsi="Arial"/>
          <w:sz w:val="16"/>
          <w:szCs w:val="16"/>
          <w:lang w:val="es-CO"/>
        </w:rPr>
        <w:t>Probado durante 125 ciclos según el método de ensayo "Resistencia mecánica de utensilios al lavado en lavavajillas" (BS EN 12875-1:2005) y certificado como apto para lavavajillas por SGS.</w:t>
      </w:r>
    </w:p>
  </w:footnote>
  <w:footnote w:id="6">
    <w:p w14:paraId="07350DBB" w14:textId="77777777" w:rsidR="00034D96" w:rsidRPr="00F820D9" w:rsidRDefault="00034D96" w:rsidP="00034D96">
      <w:pPr>
        <w:pStyle w:val="Textonotapie"/>
        <w:rPr>
          <w:rFonts w:ascii="Arial" w:eastAsiaTheme="minorEastAsia" w:hAnsi="Arial" w:cs="Arial"/>
          <w:sz w:val="16"/>
          <w:szCs w:val="16"/>
          <w:lang w:val="es-CO"/>
        </w:rPr>
      </w:pPr>
      <w:r w:rsidRPr="00F820D9">
        <w:rPr>
          <w:rStyle w:val="Refdenotaalpie"/>
          <w:rFonts w:ascii="Arial" w:hAnsi="Arial" w:cs="Arial"/>
          <w:sz w:val="16"/>
          <w:szCs w:val="16"/>
        </w:rPr>
        <w:footnoteRef/>
      </w:r>
      <w:r w:rsidRPr="00F820D9">
        <w:rPr>
          <w:rFonts w:ascii="Arial" w:hAnsi="Arial"/>
          <w:sz w:val="16"/>
          <w:szCs w:val="16"/>
          <w:lang w:val="es-CO"/>
        </w:rPr>
        <w:t xml:space="preserve"> </w:t>
      </w:r>
      <w:r w:rsidRPr="00F820D9">
        <w:rPr>
          <w:rFonts w:ascii="Arial" w:hAnsi="Arial"/>
          <w:sz w:val="16"/>
          <w:szCs w:val="16"/>
          <w:lang w:val="es-CO"/>
        </w:rPr>
        <w:t>El bisfenol A (BPA) se encuentra en los plásticos de policarbonato y resinas epoxi, que se suelen utilizar en envases de alimentos y bebidas, y se ha relacionado con posibles efectos nocivos para la salud.</w:t>
      </w:r>
    </w:p>
  </w:footnote>
  <w:footnote w:id="7">
    <w:p w14:paraId="195C79AE" w14:textId="77777777" w:rsidR="00034D96" w:rsidRPr="00F820D9" w:rsidRDefault="00034D96" w:rsidP="00034D96">
      <w:pPr>
        <w:pStyle w:val="Textonotapie"/>
        <w:rPr>
          <w:rFonts w:ascii="Arial" w:eastAsiaTheme="minorEastAsia" w:hAnsi="Arial" w:cs="Arial"/>
          <w:sz w:val="16"/>
          <w:szCs w:val="16"/>
          <w:lang w:val="es-CO"/>
        </w:rPr>
      </w:pPr>
      <w:r w:rsidRPr="00F820D9">
        <w:rPr>
          <w:rStyle w:val="Refdenotaalpie"/>
          <w:rFonts w:ascii="Arial" w:hAnsi="Arial" w:cs="Arial"/>
          <w:sz w:val="16"/>
          <w:szCs w:val="16"/>
        </w:rPr>
        <w:footnoteRef/>
      </w:r>
      <w:r w:rsidRPr="00F820D9">
        <w:rPr>
          <w:rFonts w:ascii="Arial" w:hAnsi="Arial"/>
          <w:sz w:val="16"/>
          <w:szCs w:val="16"/>
          <w:lang w:val="es-CO"/>
        </w:rPr>
        <w:t xml:space="preserve"> </w:t>
      </w:r>
      <w:r w:rsidRPr="00F820D9">
        <w:rPr>
          <w:rFonts w:ascii="Arial" w:hAnsi="Arial"/>
          <w:sz w:val="16"/>
          <w:szCs w:val="16"/>
          <w:lang w:val="es-CO"/>
        </w:rPr>
        <w:t>Exclusivo para el modelo de refrigerador.</w:t>
      </w:r>
    </w:p>
  </w:footnote>
  <w:footnote w:id="8">
    <w:p w14:paraId="0BB4CB46" w14:textId="77777777" w:rsidR="00034D96" w:rsidRPr="00F820D9" w:rsidRDefault="00034D96" w:rsidP="00034D96">
      <w:pPr>
        <w:pStyle w:val="Textonotapie"/>
        <w:rPr>
          <w:rFonts w:ascii="Arial" w:eastAsiaTheme="minorEastAsia" w:hAnsi="Arial" w:cs="Arial"/>
          <w:sz w:val="16"/>
          <w:szCs w:val="16"/>
          <w:lang w:val="es-CO"/>
        </w:rPr>
      </w:pPr>
      <w:r w:rsidRPr="00F820D9">
        <w:rPr>
          <w:rStyle w:val="Refdenotaalpie"/>
          <w:rFonts w:ascii="Arial" w:hAnsi="Arial" w:cs="Arial"/>
          <w:sz w:val="16"/>
          <w:szCs w:val="16"/>
        </w:rPr>
        <w:footnoteRef/>
      </w:r>
      <w:r w:rsidRPr="00F820D9">
        <w:rPr>
          <w:rFonts w:ascii="Arial" w:hAnsi="Arial"/>
          <w:sz w:val="16"/>
          <w:szCs w:val="16"/>
          <w:lang w:val="es-CO"/>
        </w:rPr>
        <w:t xml:space="preserve"> </w:t>
      </w:r>
      <w:r w:rsidRPr="00F820D9">
        <w:rPr>
          <w:rFonts w:ascii="Arial" w:hAnsi="Arial"/>
          <w:sz w:val="16"/>
          <w:szCs w:val="16"/>
          <w:lang w:val="es-CO"/>
        </w:rPr>
        <w:t>Para producir agua aromatizada, el infusor se debe llenar con sus frutas o hierbas preferidas antes de usarlo.</w:t>
      </w:r>
    </w:p>
  </w:footnote>
  <w:footnote w:id="9">
    <w:p w14:paraId="31E705B6" w14:textId="77777777" w:rsidR="00034D96" w:rsidRPr="00F820D9" w:rsidRDefault="00034D96" w:rsidP="00034D96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F820D9">
        <w:rPr>
          <w:rStyle w:val="Refdenotaalpie"/>
          <w:rFonts w:ascii="Arial" w:hAnsi="Arial" w:cs="Arial"/>
          <w:sz w:val="16"/>
          <w:szCs w:val="16"/>
        </w:rPr>
        <w:footnoteRef/>
      </w:r>
      <w:r w:rsidRPr="00F820D9">
        <w:rPr>
          <w:rFonts w:ascii="Arial" w:hAnsi="Arial"/>
          <w:sz w:val="16"/>
          <w:szCs w:val="16"/>
          <w:lang w:val="es-CO"/>
        </w:rPr>
        <w:t xml:space="preserve"> </w:t>
      </w:r>
      <w:r w:rsidRPr="00F820D9">
        <w:rPr>
          <w:rFonts w:ascii="Arial" w:hAnsi="Arial"/>
          <w:sz w:val="16"/>
          <w:szCs w:val="16"/>
          <w:lang w:val="es-CO"/>
        </w:rPr>
        <w:t>Exclusivo para el modelo de freezer.</w:t>
      </w:r>
    </w:p>
  </w:footnote>
  <w:footnote w:id="10">
    <w:p w14:paraId="06D2E353" w14:textId="77777777" w:rsidR="00034D96" w:rsidRPr="00F820D9" w:rsidRDefault="00034D96" w:rsidP="00034D96">
      <w:pPr>
        <w:pStyle w:val="Textonotapie"/>
        <w:rPr>
          <w:rFonts w:ascii="Arial" w:eastAsiaTheme="minorEastAsia" w:hAnsi="Arial" w:cs="Arial"/>
          <w:sz w:val="16"/>
          <w:szCs w:val="16"/>
          <w:lang w:val="es-CO"/>
        </w:rPr>
      </w:pPr>
      <w:r w:rsidRPr="00F820D9">
        <w:rPr>
          <w:rStyle w:val="Refdenotaalpie"/>
          <w:rFonts w:ascii="Arial" w:hAnsi="Arial" w:cs="Arial"/>
          <w:sz w:val="16"/>
          <w:szCs w:val="16"/>
        </w:rPr>
        <w:footnoteRef/>
      </w:r>
      <w:r w:rsidRPr="00F820D9">
        <w:rPr>
          <w:rFonts w:ascii="Arial" w:hAnsi="Arial"/>
          <w:sz w:val="16"/>
          <w:szCs w:val="16"/>
          <w:lang w:val="es-CO"/>
        </w:rPr>
        <w:t xml:space="preserve"> </w:t>
      </w:r>
      <w:r w:rsidRPr="00F820D9">
        <w:rPr>
          <w:rFonts w:ascii="Arial" w:hAnsi="Arial"/>
          <w:sz w:val="16"/>
          <w:szCs w:val="16"/>
          <w:lang w:val="es-CO"/>
        </w:rPr>
        <w:t>Exclusivo para el modelo de refrigerador.</w:t>
      </w:r>
    </w:p>
  </w:footnote>
  <w:footnote w:id="11">
    <w:p w14:paraId="63679036" w14:textId="77777777" w:rsidR="00034D96" w:rsidRPr="00F820D9" w:rsidRDefault="00034D96" w:rsidP="00034D96">
      <w:pPr>
        <w:pStyle w:val="Textonotapie"/>
        <w:rPr>
          <w:rFonts w:ascii="Arial" w:eastAsiaTheme="minorEastAsia" w:hAnsi="Arial" w:cs="Arial"/>
          <w:sz w:val="16"/>
          <w:szCs w:val="16"/>
          <w:lang w:val="es-CO"/>
        </w:rPr>
      </w:pPr>
      <w:r w:rsidRPr="00F820D9">
        <w:rPr>
          <w:rStyle w:val="Refdenotaalpie"/>
          <w:rFonts w:ascii="Arial" w:hAnsi="Arial" w:cs="Arial"/>
          <w:sz w:val="16"/>
          <w:szCs w:val="16"/>
        </w:rPr>
        <w:footnoteRef/>
      </w:r>
      <w:r w:rsidRPr="00F820D9">
        <w:rPr>
          <w:rFonts w:ascii="Arial" w:hAnsi="Arial"/>
          <w:sz w:val="16"/>
          <w:szCs w:val="16"/>
          <w:lang w:val="es-CO"/>
        </w:rPr>
        <w:t xml:space="preserve"> </w:t>
      </w:r>
      <w:r w:rsidRPr="00F820D9">
        <w:rPr>
          <w:rFonts w:ascii="Arial" w:hAnsi="Arial" w:cs="Arial"/>
          <w:sz w:val="16"/>
          <w:szCs w:val="16"/>
          <w:lang w:val="es-CO"/>
        </w:rPr>
        <w:t>Exclusivo para el modelo bodega para vinos.</w:t>
      </w:r>
    </w:p>
  </w:footnote>
  <w:footnote w:id="12">
    <w:p w14:paraId="17145624" w14:textId="77777777" w:rsidR="00034D96" w:rsidRPr="000D5420" w:rsidRDefault="00034D96" w:rsidP="00034D96">
      <w:pPr>
        <w:pStyle w:val="Textonotapie"/>
        <w:rPr>
          <w:rFonts w:ascii="Arial" w:eastAsiaTheme="minorEastAsia" w:hAnsi="Arial" w:cs="Arial"/>
          <w:sz w:val="16"/>
          <w:szCs w:val="16"/>
          <w:lang w:val="es-CO"/>
        </w:rPr>
      </w:pPr>
      <w:r w:rsidRPr="00F820D9">
        <w:rPr>
          <w:rStyle w:val="Refdenotaalpie"/>
          <w:rFonts w:ascii="Arial" w:hAnsi="Arial" w:cs="Arial"/>
          <w:sz w:val="16"/>
          <w:szCs w:val="16"/>
          <w:lang w:val="es-CO"/>
        </w:rPr>
        <w:t>12</w:t>
      </w:r>
      <w:r w:rsidRPr="00F820D9">
        <w:rPr>
          <w:rFonts w:ascii="Arial" w:hAnsi="Arial" w:cs="Arial"/>
          <w:sz w:val="16"/>
          <w:szCs w:val="16"/>
          <w:lang w:val="es-CO"/>
        </w:rPr>
        <w:t xml:space="preserve"> </w:t>
      </w:r>
      <w:r w:rsidRPr="00F820D9">
        <w:rPr>
          <w:rFonts w:ascii="Arial" w:hAnsi="Arial" w:cs="Arial"/>
          <w:sz w:val="16"/>
          <w:szCs w:val="16"/>
          <w:lang w:val="es-CO"/>
        </w:rPr>
        <w:t>Basado en pruebas internas</w:t>
      </w:r>
    </w:p>
  </w:footnote>
  <w:footnote w:id="13">
    <w:p w14:paraId="0239537C" w14:textId="77777777" w:rsidR="00034D96" w:rsidRPr="000D5420" w:rsidRDefault="00034D96" w:rsidP="00034D96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0D5420">
        <w:rPr>
          <w:rStyle w:val="Refdenotaalpie"/>
          <w:rFonts w:ascii="Arial" w:hAnsi="Arial" w:cs="Arial"/>
          <w:sz w:val="16"/>
          <w:szCs w:val="16"/>
          <w:lang w:val="es-CO"/>
        </w:rPr>
        <w:t>13</w:t>
      </w:r>
      <w:r w:rsidRPr="000D5420">
        <w:rPr>
          <w:rFonts w:ascii="Arial" w:hAnsi="Arial" w:cs="Arial"/>
          <w:sz w:val="16"/>
          <w:szCs w:val="16"/>
          <w:lang w:val="es-CO"/>
        </w:rPr>
        <w:t xml:space="preserve"> Disponible en dispositivos Android e iOS. Se requiere disponer de conexión Wi-Fi y una cuenta Samsung.</w:t>
      </w:r>
    </w:p>
  </w:footnote>
  <w:footnote w:id="14">
    <w:p w14:paraId="6C447C8F" w14:textId="77777777" w:rsidR="00034D96" w:rsidRPr="000D5420" w:rsidRDefault="00034D96" w:rsidP="00034D96">
      <w:pPr>
        <w:pStyle w:val="Textonotapie"/>
        <w:rPr>
          <w:rFonts w:ascii="Arial" w:eastAsiaTheme="minorEastAsia" w:hAnsi="Arial" w:cs="Arial"/>
          <w:sz w:val="16"/>
          <w:szCs w:val="16"/>
          <w:lang w:val="es-CO"/>
        </w:rPr>
      </w:pPr>
      <w:r w:rsidRPr="000D5420">
        <w:rPr>
          <w:rStyle w:val="Refdenotaalpie"/>
          <w:rFonts w:ascii="Arial" w:hAnsi="Arial" w:cs="Arial"/>
          <w:sz w:val="16"/>
          <w:szCs w:val="16"/>
          <w:lang w:val="es-CO"/>
        </w:rPr>
        <w:t>14</w:t>
      </w:r>
      <w:r w:rsidRPr="000D5420">
        <w:rPr>
          <w:rFonts w:ascii="Arial" w:hAnsi="Arial" w:cs="Arial"/>
          <w:sz w:val="16"/>
          <w:szCs w:val="16"/>
          <w:lang w:val="es-CO"/>
        </w:rPr>
        <w:t xml:space="preserve"> El servicio de maridaje está disponible en algunos países</w:t>
      </w:r>
    </w:p>
  </w:footnote>
  <w:footnote w:id="15">
    <w:p w14:paraId="1A6B62DB" w14:textId="77777777" w:rsidR="00034D96" w:rsidRPr="00034D96" w:rsidRDefault="00034D96" w:rsidP="00034D96">
      <w:pPr>
        <w:pStyle w:val="Textonotapie"/>
        <w:rPr>
          <w:rFonts w:ascii="Arial" w:eastAsiaTheme="minorEastAsia" w:hAnsi="Arial" w:cs="Arial"/>
          <w:sz w:val="15"/>
          <w:szCs w:val="15"/>
          <w:lang w:val="es-CO"/>
        </w:rPr>
      </w:pPr>
      <w:r w:rsidRPr="000D5420">
        <w:rPr>
          <w:rStyle w:val="Refdenotaalpie"/>
          <w:rFonts w:ascii="Arial" w:hAnsi="Arial" w:cs="Arial"/>
          <w:sz w:val="16"/>
          <w:szCs w:val="16"/>
          <w:lang w:val="es-CO"/>
        </w:rPr>
        <w:t>15</w:t>
      </w:r>
      <w:r w:rsidRPr="000D5420">
        <w:rPr>
          <w:rFonts w:ascii="Arial" w:hAnsi="Arial" w:cs="Arial"/>
          <w:sz w:val="16"/>
          <w:szCs w:val="16"/>
          <w:lang w:val="es-CO"/>
        </w:rPr>
        <w:t xml:space="preserve"> Disponible en dispositivos Android e iOS.</w:t>
      </w:r>
      <w:r w:rsidRPr="000D5420">
        <w:rPr>
          <w:rFonts w:ascii="Arial" w:hAnsi="Arial" w:cs="Arial"/>
          <w:bCs/>
          <w:sz w:val="16"/>
          <w:szCs w:val="16"/>
          <w:lang w:val="es-CO"/>
        </w:rPr>
        <w:t xml:space="preserve"> Se requiere disponer de conexión Wi-Fi y una cuenta Samsung.</w:t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2123551733" textId="1023812074" start="153" length="5" invalidationStart="153" invalidationLength="5" id="IHFO7WOT"/>
    <int:ParagraphRange paragraphId="1604073716" textId="1906453349" start="257" length="6" invalidationStart="257" invalidationLength="6" id="KXl636Ze"/>
    <int:ParagraphRange paragraphId="1828696951" textId="116455629" start="32" length="4" invalidationStart="32" invalidationLength="4" id="h16RB5Yl"/>
    <int:WordHash hashCode="Jqb1jrfdznspr9" id="/y+6jMpS"/>
    <int:WordHash hashCode="xSFzYsFzZWGUuc" id="t6TAegey"/>
  </int:Manifest>
  <int:Observations>
    <int:Content id="IHFO7WOT">
      <int:Rejection type="LegacyProofing"/>
    </int:Content>
    <int:Content id="KXl636Ze">
      <int:Rejection type="LegacyProofing"/>
    </int:Content>
    <int:Content id="h16RB5Yl">
      <int:Rejection type="LegacyProofing"/>
    </int:Content>
    <int:Content id="/y+6jMpS">
      <int:Rejection type="LegacyProofing"/>
    </int:Content>
    <int:Content id="t6TAege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7FE4"/>
    <w:multiLevelType w:val="multilevel"/>
    <w:tmpl w:val="474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51A25"/>
    <w:multiLevelType w:val="hybridMultilevel"/>
    <w:tmpl w:val="4F6E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629D"/>
    <w:multiLevelType w:val="hybridMultilevel"/>
    <w:tmpl w:val="2418F61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4D97"/>
    <w:multiLevelType w:val="hybridMultilevel"/>
    <w:tmpl w:val="D026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42E1"/>
    <w:multiLevelType w:val="hybridMultilevel"/>
    <w:tmpl w:val="3C3AC6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C3A40"/>
    <w:multiLevelType w:val="hybridMultilevel"/>
    <w:tmpl w:val="074E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9450D"/>
    <w:multiLevelType w:val="hybridMultilevel"/>
    <w:tmpl w:val="7D84AA8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98699">
    <w:abstractNumId w:val="5"/>
  </w:num>
  <w:num w:numId="2" w16cid:durableId="1511606456">
    <w:abstractNumId w:val="1"/>
  </w:num>
  <w:num w:numId="3" w16cid:durableId="760179696">
    <w:abstractNumId w:val="3"/>
  </w:num>
  <w:num w:numId="4" w16cid:durableId="327682781">
    <w:abstractNumId w:val="0"/>
  </w:num>
  <w:num w:numId="5" w16cid:durableId="1509296898">
    <w:abstractNumId w:val="6"/>
  </w:num>
  <w:num w:numId="6" w16cid:durableId="623117827">
    <w:abstractNumId w:val="2"/>
  </w:num>
  <w:num w:numId="7" w16cid:durableId="974599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07528F"/>
    <w:rsid w:val="000004C9"/>
    <w:rsid w:val="00001300"/>
    <w:rsid w:val="000024B0"/>
    <w:rsid w:val="0000342E"/>
    <w:rsid w:val="00003994"/>
    <w:rsid w:val="00004FF1"/>
    <w:rsid w:val="000075EC"/>
    <w:rsid w:val="00010162"/>
    <w:rsid w:val="000102B6"/>
    <w:rsid w:val="0001091E"/>
    <w:rsid w:val="00010C31"/>
    <w:rsid w:val="000114B1"/>
    <w:rsid w:val="00012123"/>
    <w:rsid w:val="00014F99"/>
    <w:rsid w:val="000151AE"/>
    <w:rsid w:val="0001565D"/>
    <w:rsid w:val="000230D6"/>
    <w:rsid w:val="000233EB"/>
    <w:rsid w:val="000276F1"/>
    <w:rsid w:val="0003333C"/>
    <w:rsid w:val="00034D96"/>
    <w:rsid w:val="00036224"/>
    <w:rsid w:val="00036F5A"/>
    <w:rsid w:val="00037D79"/>
    <w:rsid w:val="000402DF"/>
    <w:rsid w:val="00041D3A"/>
    <w:rsid w:val="00041D88"/>
    <w:rsid w:val="0004338B"/>
    <w:rsid w:val="00043F54"/>
    <w:rsid w:val="00044BB8"/>
    <w:rsid w:val="00045D1D"/>
    <w:rsid w:val="0005175E"/>
    <w:rsid w:val="00052457"/>
    <w:rsid w:val="000579CB"/>
    <w:rsid w:val="000607FA"/>
    <w:rsid w:val="00060EC0"/>
    <w:rsid w:val="00061757"/>
    <w:rsid w:val="000625AF"/>
    <w:rsid w:val="00063ACB"/>
    <w:rsid w:val="00065067"/>
    <w:rsid w:val="00065268"/>
    <w:rsid w:val="00066250"/>
    <w:rsid w:val="0006744B"/>
    <w:rsid w:val="000708E3"/>
    <w:rsid w:val="000750DB"/>
    <w:rsid w:val="00075986"/>
    <w:rsid w:val="000768D6"/>
    <w:rsid w:val="00080237"/>
    <w:rsid w:val="00080619"/>
    <w:rsid w:val="000822C8"/>
    <w:rsid w:val="000825F5"/>
    <w:rsid w:val="00085763"/>
    <w:rsid w:val="000866BA"/>
    <w:rsid w:val="00087F05"/>
    <w:rsid w:val="00092C0C"/>
    <w:rsid w:val="00092E75"/>
    <w:rsid w:val="00093484"/>
    <w:rsid w:val="000965CD"/>
    <w:rsid w:val="000A1B2B"/>
    <w:rsid w:val="000A28C1"/>
    <w:rsid w:val="000A3406"/>
    <w:rsid w:val="000A36F6"/>
    <w:rsid w:val="000A3D0F"/>
    <w:rsid w:val="000A5B77"/>
    <w:rsid w:val="000B08DD"/>
    <w:rsid w:val="000B1B8A"/>
    <w:rsid w:val="000B1F2B"/>
    <w:rsid w:val="000B20D0"/>
    <w:rsid w:val="000B3DE3"/>
    <w:rsid w:val="000B4826"/>
    <w:rsid w:val="000B4FAC"/>
    <w:rsid w:val="000C4F58"/>
    <w:rsid w:val="000C78FB"/>
    <w:rsid w:val="000D204F"/>
    <w:rsid w:val="000D2B4F"/>
    <w:rsid w:val="000D3512"/>
    <w:rsid w:val="000D5420"/>
    <w:rsid w:val="000D7507"/>
    <w:rsid w:val="000E042A"/>
    <w:rsid w:val="000E2101"/>
    <w:rsid w:val="000E315C"/>
    <w:rsid w:val="000E42A7"/>
    <w:rsid w:val="000E4408"/>
    <w:rsid w:val="000E5103"/>
    <w:rsid w:val="000F2403"/>
    <w:rsid w:val="000F4317"/>
    <w:rsid w:val="000F5D21"/>
    <w:rsid w:val="000F6809"/>
    <w:rsid w:val="000F7AA6"/>
    <w:rsid w:val="00101EE0"/>
    <w:rsid w:val="0010269F"/>
    <w:rsid w:val="00102EAB"/>
    <w:rsid w:val="001032AE"/>
    <w:rsid w:val="00104892"/>
    <w:rsid w:val="00106B40"/>
    <w:rsid w:val="00113B74"/>
    <w:rsid w:val="00113EB1"/>
    <w:rsid w:val="0011693C"/>
    <w:rsid w:val="00117411"/>
    <w:rsid w:val="0012236E"/>
    <w:rsid w:val="00123A4D"/>
    <w:rsid w:val="00123CDC"/>
    <w:rsid w:val="00125E65"/>
    <w:rsid w:val="00126A7F"/>
    <w:rsid w:val="00130CFD"/>
    <w:rsid w:val="0013716E"/>
    <w:rsid w:val="001376AB"/>
    <w:rsid w:val="001403D9"/>
    <w:rsid w:val="001417C4"/>
    <w:rsid w:val="0014204E"/>
    <w:rsid w:val="00142142"/>
    <w:rsid w:val="00143BAF"/>
    <w:rsid w:val="001448BC"/>
    <w:rsid w:val="00144FCC"/>
    <w:rsid w:val="00146172"/>
    <w:rsid w:val="00146529"/>
    <w:rsid w:val="001525AC"/>
    <w:rsid w:val="00153704"/>
    <w:rsid w:val="00154AF5"/>
    <w:rsid w:val="00155AC0"/>
    <w:rsid w:val="001566A1"/>
    <w:rsid w:val="00157ACE"/>
    <w:rsid w:val="00163267"/>
    <w:rsid w:val="00163738"/>
    <w:rsid w:val="001646F4"/>
    <w:rsid w:val="001653FA"/>
    <w:rsid w:val="00165710"/>
    <w:rsid w:val="001675F1"/>
    <w:rsid w:val="00167692"/>
    <w:rsid w:val="00170644"/>
    <w:rsid w:val="001711CB"/>
    <w:rsid w:val="001721AF"/>
    <w:rsid w:val="001739F9"/>
    <w:rsid w:val="00177AC3"/>
    <w:rsid w:val="00181108"/>
    <w:rsid w:val="001813A1"/>
    <w:rsid w:val="001817DB"/>
    <w:rsid w:val="00183815"/>
    <w:rsid w:val="0018393E"/>
    <w:rsid w:val="00184A85"/>
    <w:rsid w:val="00185678"/>
    <w:rsid w:val="00185968"/>
    <w:rsid w:val="00185F58"/>
    <w:rsid w:val="00186458"/>
    <w:rsid w:val="0018730D"/>
    <w:rsid w:val="00187707"/>
    <w:rsid w:val="0019129A"/>
    <w:rsid w:val="00191A6C"/>
    <w:rsid w:val="00196A37"/>
    <w:rsid w:val="0019781C"/>
    <w:rsid w:val="001A0CCF"/>
    <w:rsid w:val="001A6055"/>
    <w:rsid w:val="001A6FC7"/>
    <w:rsid w:val="001A758F"/>
    <w:rsid w:val="001B082D"/>
    <w:rsid w:val="001B332F"/>
    <w:rsid w:val="001B464D"/>
    <w:rsid w:val="001B4F2E"/>
    <w:rsid w:val="001B6BBB"/>
    <w:rsid w:val="001B8788"/>
    <w:rsid w:val="001C0069"/>
    <w:rsid w:val="001C12BB"/>
    <w:rsid w:val="001D0282"/>
    <w:rsid w:val="001D3772"/>
    <w:rsid w:val="001D47F2"/>
    <w:rsid w:val="001D5D25"/>
    <w:rsid w:val="001E08B5"/>
    <w:rsid w:val="001E3DED"/>
    <w:rsid w:val="001E3EAF"/>
    <w:rsid w:val="001E40CD"/>
    <w:rsid w:val="001E49E7"/>
    <w:rsid w:val="001E791F"/>
    <w:rsid w:val="001F269C"/>
    <w:rsid w:val="001F5379"/>
    <w:rsid w:val="001F6941"/>
    <w:rsid w:val="00200FAA"/>
    <w:rsid w:val="0020252B"/>
    <w:rsid w:val="002038E2"/>
    <w:rsid w:val="00203C2E"/>
    <w:rsid w:val="00204BCC"/>
    <w:rsid w:val="0020545F"/>
    <w:rsid w:val="002054D2"/>
    <w:rsid w:val="0020676C"/>
    <w:rsid w:val="00211A45"/>
    <w:rsid w:val="00211D36"/>
    <w:rsid w:val="0021347B"/>
    <w:rsid w:val="0021448B"/>
    <w:rsid w:val="002158D3"/>
    <w:rsid w:val="0021766D"/>
    <w:rsid w:val="0022169A"/>
    <w:rsid w:val="00221D04"/>
    <w:rsid w:val="002249E1"/>
    <w:rsid w:val="0023123B"/>
    <w:rsid w:val="00232EEC"/>
    <w:rsid w:val="00234AB2"/>
    <w:rsid w:val="0023753E"/>
    <w:rsid w:val="0024020C"/>
    <w:rsid w:val="0024115B"/>
    <w:rsid w:val="00241867"/>
    <w:rsid w:val="002422FA"/>
    <w:rsid w:val="002437B5"/>
    <w:rsid w:val="0024451E"/>
    <w:rsid w:val="00250A84"/>
    <w:rsid w:val="0025567A"/>
    <w:rsid w:val="00255919"/>
    <w:rsid w:val="00257D96"/>
    <w:rsid w:val="00260044"/>
    <w:rsid w:val="0027230D"/>
    <w:rsid w:val="00277F96"/>
    <w:rsid w:val="00281936"/>
    <w:rsid w:val="00282C2B"/>
    <w:rsid w:val="002836D8"/>
    <w:rsid w:val="00284905"/>
    <w:rsid w:val="0029177C"/>
    <w:rsid w:val="00291EB0"/>
    <w:rsid w:val="002A085E"/>
    <w:rsid w:val="002A0B93"/>
    <w:rsid w:val="002A1F8E"/>
    <w:rsid w:val="002A21B1"/>
    <w:rsid w:val="002A2BBE"/>
    <w:rsid w:val="002A4B4D"/>
    <w:rsid w:val="002A4E5C"/>
    <w:rsid w:val="002A6CBE"/>
    <w:rsid w:val="002A70C0"/>
    <w:rsid w:val="002B2740"/>
    <w:rsid w:val="002B2CC0"/>
    <w:rsid w:val="002B3386"/>
    <w:rsid w:val="002B532A"/>
    <w:rsid w:val="002C1393"/>
    <w:rsid w:val="002C286D"/>
    <w:rsid w:val="002C58E1"/>
    <w:rsid w:val="002C700F"/>
    <w:rsid w:val="002D33FB"/>
    <w:rsid w:val="002D39C2"/>
    <w:rsid w:val="002D3E0F"/>
    <w:rsid w:val="002D46EA"/>
    <w:rsid w:val="002D7675"/>
    <w:rsid w:val="002E33C4"/>
    <w:rsid w:val="002E351F"/>
    <w:rsid w:val="002E37DC"/>
    <w:rsid w:val="002E6152"/>
    <w:rsid w:val="002E6C65"/>
    <w:rsid w:val="002F2736"/>
    <w:rsid w:val="00300B5C"/>
    <w:rsid w:val="00301DAC"/>
    <w:rsid w:val="00302ACE"/>
    <w:rsid w:val="00304EAD"/>
    <w:rsid w:val="00304F65"/>
    <w:rsid w:val="00311B08"/>
    <w:rsid w:val="00312AC7"/>
    <w:rsid w:val="00323FFD"/>
    <w:rsid w:val="00324C95"/>
    <w:rsid w:val="00324E9E"/>
    <w:rsid w:val="00331DCE"/>
    <w:rsid w:val="0033209C"/>
    <w:rsid w:val="00332161"/>
    <w:rsid w:val="00333144"/>
    <w:rsid w:val="00336C04"/>
    <w:rsid w:val="003376E1"/>
    <w:rsid w:val="00337F07"/>
    <w:rsid w:val="00341C63"/>
    <w:rsid w:val="00342C47"/>
    <w:rsid w:val="0034501C"/>
    <w:rsid w:val="003478C4"/>
    <w:rsid w:val="0035089D"/>
    <w:rsid w:val="003520A5"/>
    <w:rsid w:val="0035262A"/>
    <w:rsid w:val="003548C1"/>
    <w:rsid w:val="00354D35"/>
    <w:rsid w:val="00355858"/>
    <w:rsid w:val="00356AEE"/>
    <w:rsid w:val="00357106"/>
    <w:rsid w:val="00357DA0"/>
    <w:rsid w:val="00360CB5"/>
    <w:rsid w:val="00361B21"/>
    <w:rsid w:val="003640F1"/>
    <w:rsid w:val="00364FEC"/>
    <w:rsid w:val="003654D1"/>
    <w:rsid w:val="00367C0F"/>
    <w:rsid w:val="00373276"/>
    <w:rsid w:val="00374E4C"/>
    <w:rsid w:val="00377127"/>
    <w:rsid w:val="00383491"/>
    <w:rsid w:val="00383B3B"/>
    <w:rsid w:val="00383C6C"/>
    <w:rsid w:val="00383DEA"/>
    <w:rsid w:val="003846D6"/>
    <w:rsid w:val="003859E1"/>
    <w:rsid w:val="00385C5B"/>
    <w:rsid w:val="003864C5"/>
    <w:rsid w:val="0039071F"/>
    <w:rsid w:val="00390C22"/>
    <w:rsid w:val="00391398"/>
    <w:rsid w:val="00391532"/>
    <w:rsid w:val="003938A9"/>
    <w:rsid w:val="00394584"/>
    <w:rsid w:val="00394FFB"/>
    <w:rsid w:val="00396F7F"/>
    <w:rsid w:val="003A1A62"/>
    <w:rsid w:val="003A4FF2"/>
    <w:rsid w:val="003A5CBE"/>
    <w:rsid w:val="003A775A"/>
    <w:rsid w:val="003B14D7"/>
    <w:rsid w:val="003B511A"/>
    <w:rsid w:val="003C104A"/>
    <w:rsid w:val="003C24E8"/>
    <w:rsid w:val="003C432E"/>
    <w:rsid w:val="003C64E6"/>
    <w:rsid w:val="003C77ED"/>
    <w:rsid w:val="003D4255"/>
    <w:rsid w:val="003D4E98"/>
    <w:rsid w:val="003E25AB"/>
    <w:rsid w:val="003E3808"/>
    <w:rsid w:val="003E53DE"/>
    <w:rsid w:val="003E66B1"/>
    <w:rsid w:val="003F137E"/>
    <w:rsid w:val="003F16ED"/>
    <w:rsid w:val="003F54E1"/>
    <w:rsid w:val="003F6182"/>
    <w:rsid w:val="003F6BCD"/>
    <w:rsid w:val="003F6E37"/>
    <w:rsid w:val="003F72A9"/>
    <w:rsid w:val="00400AE6"/>
    <w:rsid w:val="0040141C"/>
    <w:rsid w:val="0040237D"/>
    <w:rsid w:val="00402DBB"/>
    <w:rsid w:val="004033F0"/>
    <w:rsid w:val="00403F4F"/>
    <w:rsid w:val="0040450F"/>
    <w:rsid w:val="00405F6A"/>
    <w:rsid w:val="004062F6"/>
    <w:rsid w:val="00410C34"/>
    <w:rsid w:val="00411483"/>
    <w:rsid w:val="00412E90"/>
    <w:rsid w:val="004134FE"/>
    <w:rsid w:val="004139D7"/>
    <w:rsid w:val="00413A48"/>
    <w:rsid w:val="004148F3"/>
    <w:rsid w:val="004157AB"/>
    <w:rsid w:val="00415CDB"/>
    <w:rsid w:val="00416747"/>
    <w:rsid w:val="0041693B"/>
    <w:rsid w:val="004179CE"/>
    <w:rsid w:val="00421EC9"/>
    <w:rsid w:val="00423887"/>
    <w:rsid w:val="004246D3"/>
    <w:rsid w:val="004247F8"/>
    <w:rsid w:val="00427D9A"/>
    <w:rsid w:val="00433683"/>
    <w:rsid w:val="00441C1D"/>
    <w:rsid w:val="004466C1"/>
    <w:rsid w:val="00446DC4"/>
    <w:rsid w:val="0045631B"/>
    <w:rsid w:val="004606BC"/>
    <w:rsid w:val="00464099"/>
    <w:rsid w:val="00464678"/>
    <w:rsid w:val="004652F5"/>
    <w:rsid w:val="00466A9E"/>
    <w:rsid w:val="004675FE"/>
    <w:rsid w:val="00467E08"/>
    <w:rsid w:val="004731E1"/>
    <w:rsid w:val="00473583"/>
    <w:rsid w:val="00475A08"/>
    <w:rsid w:val="00476006"/>
    <w:rsid w:val="00476464"/>
    <w:rsid w:val="00480FE0"/>
    <w:rsid w:val="00485A0E"/>
    <w:rsid w:val="004904A8"/>
    <w:rsid w:val="00494D31"/>
    <w:rsid w:val="00495C83"/>
    <w:rsid w:val="00495D3A"/>
    <w:rsid w:val="004A2D45"/>
    <w:rsid w:val="004A3BDE"/>
    <w:rsid w:val="004A5283"/>
    <w:rsid w:val="004A6869"/>
    <w:rsid w:val="004A759C"/>
    <w:rsid w:val="004B1311"/>
    <w:rsid w:val="004B2052"/>
    <w:rsid w:val="004B2966"/>
    <w:rsid w:val="004B30E2"/>
    <w:rsid w:val="004B64DB"/>
    <w:rsid w:val="004B74D7"/>
    <w:rsid w:val="004B7982"/>
    <w:rsid w:val="004C2009"/>
    <w:rsid w:val="004C2EC1"/>
    <w:rsid w:val="004C338E"/>
    <w:rsid w:val="004C56C3"/>
    <w:rsid w:val="004C5FC9"/>
    <w:rsid w:val="004C6489"/>
    <w:rsid w:val="004D13C5"/>
    <w:rsid w:val="004D1CA1"/>
    <w:rsid w:val="004D637C"/>
    <w:rsid w:val="004D7E07"/>
    <w:rsid w:val="004E00F2"/>
    <w:rsid w:val="004E0A3F"/>
    <w:rsid w:val="004E35CA"/>
    <w:rsid w:val="004E6676"/>
    <w:rsid w:val="004F0F95"/>
    <w:rsid w:val="004F1930"/>
    <w:rsid w:val="004F212D"/>
    <w:rsid w:val="004F678C"/>
    <w:rsid w:val="004F6F16"/>
    <w:rsid w:val="004F7AB8"/>
    <w:rsid w:val="005001FA"/>
    <w:rsid w:val="005008F1"/>
    <w:rsid w:val="00500E13"/>
    <w:rsid w:val="00501C71"/>
    <w:rsid w:val="00504527"/>
    <w:rsid w:val="00510497"/>
    <w:rsid w:val="005143CE"/>
    <w:rsid w:val="00520F2D"/>
    <w:rsid w:val="005254DD"/>
    <w:rsid w:val="00525A7B"/>
    <w:rsid w:val="00527375"/>
    <w:rsid w:val="00530723"/>
    <w:rsid w:val="00534832"/>
    <w:rsid w:val="0054126E"/>
    <w:rsid w:val="005418F9"/>
    <w:rsid w:val="0054418B"/>
    <w:rsid w:val="00546E94"/>
    <w:rsid w:val="005471CC"/>
    <w:rsid w:val="0055073F"/>
    <w:rsid w:val="005546B3"/>
    <w:rsid w:val="00555C2F"/>
    <w:rsid w:val="0055787C"/>
    <w:rsid w:val="00563F48"/>
    <w:rsid w:val="0057388B"/>
    <w:rsid w:val="00573CA9"/>
    <w:rsid w:val="00580162"/>
    <w:rsid w:val="00580184"/>
    <w:rsid w:val="00581E3B"/>
    <w:rsid w:val="005826FA"/>
    <w:rsid w:val="00584B31"/>
    <w:rsid w:val="0058512E"/>
    <w:rsid w:val="005863A2"/>
    <w:rsid w:val="005869B5"/>
    <w:rsid w:val="00587E2A"/>
    <w:rsid w:val="005919FF"/>
    <w:rsid w:val="00593173"/>
    <w:rsid w:val="00593523"/>
    <w:rsid w:val="00593654"/>
    <w:rsid w:val="00593D22"/>
    <w:rsid w:val="00595DC4"/>
    <w:rsid w:val="00596551"/>
    <w:rsid w:val="005A15F8"/>
    <w:rsid w:val="005A1E6F"/>
    <w:rsid w:val="005A3685"/>
    <w:rsid w:val="005A493D"/>
    <w:rsid w:val="005A498B"/>
    <w:rsid w:val="005A598F"/>
    <w:rsid w:val="005A5DBF"/>
    <w:rsid w:val="005B030E"/>
    <w:rsid w:val="005B1EFF"/>
    <w:rsid w:val="005B3989"/>
    <w:rsid w:val="005B3BE4"/>
    <w:rsid w:val="005B5218"/>
    <w:rsid w:val="005B5EB2"/>
    <w:rsid w:val="005B5EF6"/>
    <w:rsid w:val="005B76AE"/>
    <w:rsid w:val="005C00B1"/>
    <w:rsid w:val="005C39DA"/>
    <w:rsid w:val="005D024A"/>
    <w:rsid w:val="005D07D6"/>
    <w:rsid w:val="005D11C9"/>
    <w:rsid w:val="005D176D"/>
    <w:rsid w:val="005D2107"/>
    <w:rsid w:val="005D3A81"/>
    <w:rsid w:val="005D5F40"/>
    <w:rsid w:val="005D7CF3"/>
    <w:rsid w:val="005E0844"/>
    <w:rsid w:val="005E29F8"/>
    <w:rsid w:val="005E2BCD"/>
    <w:rsid w:val="005E33D8"/>
    <w:rsid w:val="005F7DEB"/>
    <w:rsid w:val="00600B8C"/>
    <w:rsid w:val="00600D24"/>
    <w:rsid w:val="00602860"/>
    <w:rsid w:val="006049BB"/>
    <w:rsid w:val="00610AEE"/>
    <w:rsid w:val="006129AF"/>
    <w:rsid w:val="00614BAE"/>
    <w:rsid w:val="00615155"/>
    <w:rsid w:val="00615C8F"/>
    <w:rsid w:val="00616736"/>
    <w:rsid w:val="006173C6"/>
    <w:rsid w:val="00620795"/>
    <w:rsid w:val="00620E6D"/>
    <w:rsid w:val="00622E80"/>
    <w:rsid w:val="0062372B"/>
    <w:rsid w:val="00624601"/>
    <w:rsid w:val="006257F9"/>
    <w:rsid w:val="006264E1"/>
    <w:rsid w:val="00630729"/>
    <w:rsid w:val="00630C41"/>
    <w:rsid w:val="00630E9C"/>
    <w:rsid w:val="00631554"/>
    <w:rsid w:val="00633230"/>
    <w:rsid w:val="0063399E"/>
    <w:rsid w:val="006360D0"/>
    <w:rsid w:val="00636727"/>
    <w:rsid w:val="00640564"/>
    <w:rsid w:val="006442BA"/>
    <w:rsid w:val="0065060C"/>
    <w:rsid w:val="00650619"/>
    <w:rsid w:val="00652BE2"/>
    <w:rsid w:val="006538AE"/>
    <w:rsid w:val="006544B7"/>
    <w:rsid w:val="006549BD"/>
    <w:rsid w:val="00655864"/>
    <w:rsid w:val="00657043"/>
    <w:rsid w:val="006576EF"/>
    <w:rsid w:val="00662EF9"/>
    <w:rsid w:val="006634E7"/>
    <w:rsid w:val="00664C3C"/>
    <w:rsid w:val="006650EB"/>
    <w:rsid w:val="00665360"/>
    <w:rsid w:val="006658FF"/>
    <w:rsid w:val="00667029"/>
    <w:rsid w:val="00667E87"/>
    <w:rsid w:val="00670524"/>
    <w:rsid w:val="006721C7"/>
    <w:rsid w:val="006742E0"/>
    <w:rsid w:val="006745D0"/>
    <w:rsid w:val="00674DF3"/>
    <w:rsid w:val="006755BE"/>
    <w:rsid w:val="00675B76"/>
    <w:rsid w:val="0067650B"/>
    <w:rsid w:val="00687114"/>
    <w:rsid w:val="00687B30"/>
    <w:rsid w:val="006918FD"/>
    <w:rsid w:val="006919E9"/>
    <w:rsid w:val="00691DEE"/>
    <w:rsid w:val="0069362F"/>
    <w:rsid w:val="00695255"/>
    <w:rsid w:val="006971F1"/>
    <w:rsid w:val="006975B6"/>
    <w:rsid w:val="006A08CD"/>
    <w:rsid w:val="006A0AF3"/>
    <w:rsid w:val="006A4BA3"/>
    <w:rsid w:val="006A50DA"/>
    <w:rsid w:val="006A6C5F"/>
    <w:rsid w:val="006B10D0"/>
    <w:rsid w:val="006B16BB"/>
    <w:rsid w:val="006B2F77"/>
    <w:rsid w:val="006B38A5"/>
    <w:rsid w:val="006B68D7"/>
    <w:rsid w:val="006B753E"/>
    <w:rsid w:val="006B7D59"/>
    <w:rsid w:val="006C37FE"/>
    <w:rsid w:val="006C467B"/>
    <w:rsid w:val="006C601B"/>
    <w:rsid w:val="006C7EC0"/>
    <w:rsid w:val="006D1332"/>
    <w:rsid w:val="006D2608"/>
    <w:rsid w:val="006D3D07"/>
    <w:rsid w:val="006E18D9"/>
    <w:rsid w:val="006E1C39"/>
    <w:rsid w:val="006E35FC"/>
    <w:rsid w:val="006E3BAA"/>
    <w:rsid w:val="006E4283"/>
    <w:rsid w:val="006E59EB"/>
    <w:rsid w:val="006E6289"/>
    <w:rsid w:val="006F0478"/>
    <w:rsid w:val="006F076C"/>
    <w:rsid w:val="006F5DCA"/>
    <w:rsid w:val="006F626B"/>
    <w:rsid w:val="007028D6"/>
    <w:rsid w:val="007065CF"/>
    <w:rsid w:val="007155F0"/>
    <w:rsid w:val="007170B1"/>
    <w:rsid w:val="00717C1D"/>
    <w:rsid w:val="0072218A"/>
    <w:rsid w:val="00724A4E"/>
    <w:rsid w:val="00724CBF"/>
    <w:rsid w:val="00727009"/>
    <w:rsid w:val="00736BF0"/>
    <w:rsid w:val="0073717F"/>
    <w:rsid w:val="00737F33"/>
    <w:rsid w:val="007400D3"/>
    <w:rsid w:val="00740119"/>
    <w:rsid w:val="00740E97"/>
    <w:rsid w:val="00741740"/>
    <w:rsid w:val="00744635"/>
    <w:rsid w:val="0074506A"/>
    <w:rsid w:val="00747278"/>
    <w:rsid w:val="007509AF"/>
    <w:rsid w:val="00750FD5"/>
    <w:rsid w:val="007529FC"/>
    <w:rsid w:val="00752AB9"/>
    <w:rsid w:val="0075463F"/>
    <w:rsid w:val="00754BB3"/>
    <w:rsid w:val="00761811"/>
    <w:rsid w:val="00762CE4"/>
    <w:rsid w:val="00764F15"/>
    <w:rsid w:val="00770A42"/>
    <w:rsid w:val="00770FF8"/>
    <w:rsid w:val="00773C3C"/>
    <w:rsid w:val="00773DC9"/>
    <w:rsid w:val="00776671"/>
    <w:rsid w:val="00781EFB"/>
    <w:rsid w:val="00782AD6"/>
    <w:rsid w:val="0078432B"/>
    <w:rsid w:val="00785AEF"/>
    <w:rsid w:val="00790947"/>
    <w:rsid w:val="007910B2"/>
    <w:rsid w:val="00791967"/>
    <w:rsid w:val="00794120"/>
    <w:rsid w:val="0079585C"/>
    <w:rsid w:val="007963F7"/>
    <w:rsid w:val="0079757F"/>
    <w:rsid w:val="007A0852"/>
    <w:rsid w:val="007A1757"/>
    <w:rsid w:val="007A361C"/>
    <w:rsid w:val="007A5175"/>
    <w:rsid w:val="007A67B0"/>
    <w:rsid w:val="007A7A3B"/>
    <w:rsid w:val="007B2B0F"/>
    <w:rsid w:val="007B5D13"/>
    <w:rsid w:val="007B61AF"/>
    <w:rsid w:val="007B6FFA"/>
    <w:rsid w:val="007B742A"/>
    <w:rsid w:val="007C2F8D"/>
    <w:rsid w:val="007C44DE"/>
    <w:rsid w:val="007D2482"/>
    <w:rsid w:val="007D2581"/>
    <w:rsid w:val="007D4BD7"/>
    <w:rsid w:val="007D58EB"/>
    <w:rsid w:val="007D60EC"/>
    <w:rsid w:val="007D6A0A"/>
    <w:rsid w:val="007E3798"/>
    <w:rsid w:val="007E43FD"/>
    <w:rsid w:val="007E4FFE"/>
    <w:rsid w:val="007E699D"/>
    <w:rsid w:val="007E757A"/>
    <w:rsid w:val="007F1822"/>
    <w:rsid w:val="007F7174"/>
    <w:rsid w:val="007F7227"/>
    <w:rsid w:val="008000F1"/>
    <w:rsid w:val="0080437E"/>
    <w:rsid w:val="00804A55"/>
    <w:rsid w:val="0080671A"/>
    <w:rsid w:val="008067C9"/>
    <w:rsid w:val="00807005"/>
    <w:rsid w:val="0081011B"/>
    <w:rsid w:val="008114A3"/>
    <w:rsid w:val="00812148"/>
    <w:rsid w:val="00816D8A"/>
    <w:rsid w:val="00817F49"/>
    <w:rsid w:val="0082002B"/>
    <w:rsid w:val="0082050D"/>
    <w:rsid w:val="00823D56"/>
    <w:rsid w:val="00826138"/>
    <w:rsid w:val="0083138E"/>
    <w:rsid w:val="008350A7"/>
    <w:rsid w:val="008367F5"/>
    <w:rsid w:val="00840324"/>
    <w:rsid w:val="008417DF"/>
    <w:rsid w:val="0084185F"/>
    <w:rsid w:val="00842224"/>
    <w:rsid w:val="008423BC"/>
    <w:rsid w:val="00842E8C"/>
    <w:rsid w:val="00843E82"/>
    <w:rsid w:val="00843EE9"/>
    <w:rsid w:val="008458B2"/>
    <w:rsid w:val="00846B8D"/>
    <w:rsid w:val="00847661"/>
    <w:rsid w:val="00847AA6"/>
    <w:rsid w:val="00852C7F"/>
    <w:rsid w:val="008561C0"/>
    <w:rsid w:val="0085778D"/>
    <w:rsid w:val="00860FB5"/>
    <w:rsid w:val="00862D89"/>
    <w:rsid w:val="008652A6"/>
    <w:rsid w:val="00865D21"/>
    <w:rsid w:val="00865EB8"/>
    <w:rsid w:val="00867594"/>
    <w:rsid w:val="008678C1"/>
    <w:rsid w:val="00867967"/>
    <w:rsid w:val="00867D53"/>
    <w:rsid w:val="00870BBC"/>
    <w:rsid w:val="00871D59"/>
    <w:rsid w:val="00872EB0"/>
    <w:rsid w:val="00873283"/>
    <w:rsid w:val="008739AC"/>
    <w:rsid w:val="00873A78"/>
    <w:rsid w:val="008746A7"/>
    <w:rsid w:val="00881B05"/>
    <w:rsid w:val="008859BD"/>
    <w:rsid w:val="0088617D"/>
    <w:rsid w:val="00887B44"/>
    <w:rsid w:val="00890EF8"/>
    <w:rsid w:val="00891FA4"/>
    <w:rsid w:val="008940EA"/>
    <w:rsid w:val="0089560A"/>
    <w:rsid w:val="0089573D"/>
    <w:rsid w:val="008976D2"/>
    <w:rsid w:val="008A1F0D"/>
    <w:rsid w:val="008A34BC"/>
    <w:rsid w:val="008A6A0E"/>
    <w:rsid w:val="008A7A76"/>
    <w:rsid w:val="008B1995"/>
    <w:rsid w:val="008B361D"/>
    <w:rsid w:val="008B40B1"/>
    <w:rsid w:val="008B51BD"/>
    <w:rsid w:val="008B594F"/>
    <w:rsid w:val="008B5BA1"/>
    <w:rsid w:val="008B62B5"/>
    <w:rsid w:val="008B6377"/>
    <w:rsid w:val="008C183A"/>
    <w:rsid w:val="008C1EAD"/>
    <w:rsid w:val="008C28B3"/>
    <w:rsid w:val="008C28CB"/>
    <w:rsid w:val="008C32EA"/>
    <w:rsid w:val="008C34DD"/>
    <w:rsid w:val="008C38FB"/>
    <w:rsid w:val="008C3B40"/>
    <w:rsid w:val="008C6645"/>
    <w:rsid w:val="008C6D4A"/>
    <w:rsid w:val="008D1017"/>
    <w:rsid w:val="008D1198"/>
    <w:rsid w:val="008D2A2D"/>
    <w:rsid w:val="008D3BC9"/>
    <w:rsid w:val="008D4496"/>
    <w:rsid w:val="008D597F"/>
    <w:rsid w:val="008D633D"/>
    <w:rsid w:val="008E030F"/>
    <w:rsid w:val="008E0435"/>
    <w:rsid w:val="008E0719"/>
    <w:rsid w:val="008E2591"/>
    <w:rsid w:val="008E3ED8"/>
    <w:rsid w:val="008E60AE"/>
    <w:rsid w:val="008F0392"/>
    <w:rsid w:val="008F06DC"/>
    <w:rsid w:val="008F09AE"/>
    <w:rsid w:val="008F30CD"/>
    <w:rsid w:val="008F35D4"/>
    <w:rsid w:val="008F4233"/>
    <w:rsid w:val="008F4550"/>
    <w:rsid w:val="008F5AED"/>
    <w:rsid w:val="008F5B9C"/>
    <w:rsid w:val="008F7546"/>
    <w:rsid w:val="009010BF"/>
    <w:rsid w:val="009047DC"/>
    <w:rsid w:val="00906DFA"/>
    <w:rsid w:val="009139E3"/>
    <w:rsid w:val="009149B5"/>
    <w:rsid w:val="00916152"/>
    <w:rsid w:val="0091639C"/>
    <w:rsid w:val="00916506"/>
    <w:rsid w:val="00921F4D"/>
    <w:rsid w:val="00924391"/>
    <w:rsid w:val="009247F6"/>
    <w:rsid w:val="00924BE7"/>
    <w:rsid w:val="009265D2"/>
    <w:rsid w:val="009265DD"/>
    <w:rsid w:val="00927625"/>
    <w:rsid w:val="0092C8F3"/>
    <w:rsid w:val="00934788"/>
    <w:rsid w:val="00936D96"/>
    <w:rsid w:val="00937E34"/>
    <w:rsid w:val="0094016F"/>
    <w:rsid w:val="00940EEF"/>
    <w:rsid w:val="009435CD"/>
    <w:rsid w:val="0094428E"/>
    <w:rsid w:val="0094490E"/>
    <w:rsid w:val="009450DD"/>
    <w:rsid w:val="00945E19"/>
    <w:rsid w:val="009514DE"/>
    <w:rsid w:val="00953536"/>
    <w:rsid w:val="00954447"/>
    <w:rsid w:val="00957A42"/>
    <w:rsid w:val="00957DD8"/>
    <w:rsid w:val="00961543"/>
    <w:rsid w:val="00961BD8"/>
    <w:rsid w:val="0096341C"/>
    <w:rsid w:val="009642E3"/>
    <w:rsid w:val="00967842"/>
    <w:rsid w:val="0097006E"/>
    <w:rsid w:val="009720A7"/>
    <w:rsid w:val="009742A3"/>
    <w:rsid w:val="009775B9"/>
    <w:rsid w:val="00981CAC"/>
    <w:rsid w:val="00982638"/>
    <w:rsid w:val="009901FD"/>
    <w:rsid w:val="00993B72"/>
    <w:rsid w:val="009956F7"/>
    <w:rsid w:val="00997667"/>
    <w:rsid w:val="009A398B"/>
    <w:rsid w:val="009A5086"/>
    <w:rsid w:val="009A513C"/>
    <w:rsid w:val="009A6C1A"/>
    <w:rsid w:val="009A7143"/>
    <w:rsid w:val="009B1C13"/>
    <w:rsid w:val="009B67A4"/>
    <w:rsid w:val="009C07FA"/>
    <w:rsid w:val="009C0B70"/>
    <w:rsid w:val="009C2100"/>
    <w:rsid w:val="009C277A"/>
    <w:rsid w:val="009C3939"/>
    <w:rsid w:val="009C5169"/>
    <w:rsid w:val="009C646D"/>
    <w:rsid w:val="009C71AC"/>
    <w:rsid w:val="009C744A"/>
    <w:rsid w:val="009C7AD6"/>
    <w:rsid w:val="009D3E99"/>
    <w:rsid w:val="009D7B71"/>
    <w:rsid w:val="009D7B8E"/>
    <w:rsid w:val="009E03A7"/>
    <w:rsid w:val="009E1240"/>
    <w:rsid w:val="009E3487"/>
    <w:rsid w:val="009E3D34"/>
    <w:rsid w:val="009E515E"/>
    <w:rsid w:val="009E5350"/>
    <w:rsid w:val="009E64B2"/>
    <w:rsid w:val="009E6FED"/>
    <w:rsid w:val="009F011D"/>
    <w:rsid w:val="00A0030E"/>
    <w:rsid w:val="00A00758"/>
    <w:rsid w:val="00A03028"/>
    <w:rsid w:val="00A04113"/>
    <w:rsid w:val="00A045AA"/>
    <w:rsid w:val="00A124D7"/>
    <w:rsid w:val="00A13774"/>
    <w:rsid w:val="00A1433C"/>
    <w:rsid w:val="00A14672"/>
    <w:rsid w:val="00A146CD"/>
    <w:rsid w:val="00A1474F"/>
    <w:rsid w:val="00A158C6"/>
    <w:rsid w:val="00A15C86"/>
    <w:rsid w:val="00A2133E"/>
    <w:rsid w:val="00A25A65"/>
    <w:rsid w:val="00A26499"/>
    <w:rsid w:val="00A26EB5"/>
    <w:rsid w:val="00A31F6E"/>
    <w:rsid w:val="00A35860"/>
    <w:rsid w:val="00A36803"/>
    <w:rsid w:val="00A40D70"/>
    <w:rsid w:val="00A440C1"/>
    <w:rsid w:val="00A46604"/>
    <w:rsid w:val="00A46AAB"/>
    <w:rsid w:val="00A47F0F"/>
    <w:rsid w:val="00A50158"/>
    <w:rsid w:val="00A519D3"/>
    <w:rsid w:val="00A54C88"/>
    <w:rsid w:val="00A55728"/>
    <w:rsid w:val="00A610E8"/>
    <w:rsid w:val="00A61537"/>
    <w:rsid w:val="00A62225"/>
    <w:rsid w:val="00A62E02"/>
    <w:rsid w:val="00A639C7"/>
    <w:rsid w:val="00A66210"/>
    <w:rsid w:val="00A70E36"/>
    <w:rsid w:val="00A70EC5"/>
    <w:rsid w:val="00A73F9A"/>
    <w:rsid w:val="00A7517D"/>
    <w:rsid w:val="00A77E98"/>
    <w:rsid w:val="00A82902"/>
    <w:rsid w:val="00A82D7C"/>
    <w:rsid w:val="00A82FF2"/>
    <w:rsid w:val="00A8347B"/>
    <w:rsid w:val="00A85B22"/>
    <w:rsid w:val="00A85E69"/>
    <w:rsid w:val="00A860A0"/>
    <w:rsid w:val="00A8776F"/>
    <w:rsid w:val="00A87C35"/>
    <w:rsid w:val="00A945D6"/>
    <w:rsid w:val="00A97913"/>
    <w:rsid w:val="00A97BF2"/>
    <w:rsid w:val="00AA1BCA"/>
    <w:rsid w:val="00AA3031"/>
    <w:rsid w:val="00AA3C2D"/>
    <w:rsid w:val="00AA4249"/>
    <w:rsid w:val="00AA6DC2"/>
    <w:rsid w:val="00AB0628"/>
    <w:rsid w:val="00AB2331"/>
    <w:rsid w:val="00AB481E"/>
    <w:rsid w:val="00AB7A59"/>
    <w:rsid w:val="00AC3411"/>
    <w:rsid w:val="00AD0DA7"/>
    <w:rsid w:val="00AD11E0"/>
    <w:rsid w:val="00AD156D"/>
    <w:rsid w:val="00AD1C4E"/>
    <w:rsid w:val="00AD38EA"/>
    <w:rsid w:val="00AD42A9"/>
    <w:rsid w:val="00AD4C60"/>
    <w:rsid w:val="00AD7F1F"/>
    <w:rsid w:val="00AE05E2"/>
    <w:rsid w:val="00AE0CE2"/>
    <w:rsid w:val="00AE1254"/>
    <w:rsid w:val="00AE28B3"/>
    <w:rsid w:val="00AE65E9"/>
    <w:rsid w:val="00AE6F2A"/>
    <w:rsid w:val="00AE7661"/>
    <w:rsid w:val="00AF0EE6"/>
    <w:rsid w:val="00AF2B45"/>
    <w:rsid w:val="00AF37A2"/>
    <w:rsid w:val="00AF6447"/>
    <w:rsid w:val="00AF7C8E"/>
    <w:rsid w:val="00AF7F76"/>
    <w:rsid w:val="00B00F83"/>
    <w:rsid w:val="00B01AC5"/>
    <w:rsid w:val="00B04448"/>
    <w:rsid w:val="00B048DB"/>
    <w:rsid w:val="00B0652A"/>
    <w:rsid w:val="00B06B8E"/>
    <w:rsid w:val="00B06D20"/>
    <w:rsid w:val="00B10B2E"/>
    <w:rsid w:val="00B11BFA"/>
    <w:rsid w:val="00B13208"/>
    <w:rsid w:val="00B1507C"/>
    <w:rsid w:val="00B1524C"/>
    <w:rsid w:val="00B152D7"/>
    <w:rsid w:val="00B20F70"/>
    <w:rsid w:val="00B22196"/>
    <w:rsid w:val="00B23D60"/>
    <w:rsid w:val="00B303C6"/>
    <w:rsid w:val="00B35D4E"/>
    <w:rsid w:val="00B36F43"/>
    <w:rsid w:val="00B40158"/>
    <w:rsid w:val="00B4411C"/>
    <w:rsid w:val="00B441BC"/>
    <w:rsid w:val="00B46534"/>
    <w:rsid w:val="00B51FDE"/>
    <w:rsid w:val="00B576FF"/>
    <w:rsid w:val="00B5793B"/>
    <w:rsid w:val="00B600BD"/>
    <w:rsid w:val="00B627ED"/>
    <w:rsid w:val="00B62D5B"/>
    <w:rsid w:val="00B63264"/>
    <w:rsid w:val="00B643E2"/>
    <w:rsid w:val="00B6678D"/>
    <w:rsid w:val="00B704C8"/>
    <w:rsid w:val="00B7109A"/>
    <w:rsid w:val="00B72982"/>
    <w:rsid w:val="00B72A63"/>
    <w:rsid w:val="00B72CDE"/>
    <w:rsid w:val="00B73569"/>
    <w:rsid w:val="00B75E40"/>
    <w:rsid w:val="00B76B8B"/>
    <w:rsid w:val="00B76E63"/>
    <w:rsid w:val="00B80BEF"/>
    <w:rsid w:val="00B80ED3"/>
    <w:rsid w:val="00B8120D"/>
    <w:rsid w:val="00B84ABD"/>
    <w:rsid w:val="00B84B51"/>
    <w:rsid w:val="00B854D4"/>
    <w:rsid w:val="00B90053"/>
    <w:rsid w:val="00B90311"/>
    <w:rsid w:val="00B912AD"/>
    <w:rsid w:val="00B949E8"/>
    <w:rsid w:val="00B9506B"/>
    <w:rsid w:val="00B95120"/>
    <w:rsid w:val="00BA4786"/>
    <w:rsid w:val="00BA5370"/>
    <w:rsid w:val="00BA5EF2"/>
    <w:rsid w:val="00BA75C4"/>
    <w:rsid w:val="00BA7827"/>
    <w:rsid w:val="00BB1FAB"/>
    <w:rsid w:val="00BB2271"/>
    <w:rsid w:val="00BB2C27"/>
    <w:rsid w:val="00BB5583"/>
    <w:rsid w:val="00BB6193"/>
    <w:rsid w:val="00BC18B2"/>
    <w:rsid w:val="00BC386F"/>
    <w:rsid w:val="00BC3DA8"/>
    <w:rsid w:val="00BC4225"/>
    <w:rsid w:val="00BC4A31"/>
    <w:rsid w:val="00BC529C"/>
    <w:rsid w:val="00BC570C"/>
    <w:rsid w:val="00BD16B2"/>
    <w:rsid w:val="00BD2CD5"/>
    <w:rsid w:val="00BD730C"/>
    <w:rsid w:val="00BE1B10"/>
    <w:rsid w:val="00BE1B1C"/>
    <w:rsid w:val="00BE25E3"/>
    <w:rsid w:val="00BE4B81"/>
    <w:rsid w:val="00BE6A3C"/>
    <w:rsid w:val="00BF089D"/>
    <w:rsid w:val="00BF10D6"/>
    <w:rsid w:val="00BF3ED3"/>
    <w:rsid w:val="00BF4462"/>
    <w:rsid w:val="00BF5BA5"/>
    <w:rsid w:val="00BF5E31"/>
    <w:rsid w:val="00BF743A"/>
    <w:rsid w:val="00C05A2D"/>
    <w:rsid w:val="00C117AA"/>
    <w:rsid w:val="00C1318B"/>
    <w:rsid w:val="00C200FA"/>
    <w:rsid w:val="00C23986"/>
    <w:rsid w:val="00C26150"/>
    <w:rsid w:val="00C26AFF"/>
    <w:rsid w:val="00C275D2"/>
    <w:rsid w:val="00C31AE6"/>
    <w:rsid w:val="00C32169"/>
    <w:rsid w:val="00C32CFA"/>
    <w:rsid w:val="00C338DD"/>
    <w:rsid w:val="00C348CB"/>
    <w:rsid w:val="00C35BDE"/>
    <w:rsid w:val="00C364DB"/>
    <w:rsid w:val="00C3767F"/>
    <w:rsid w:val="00C37EF7"/>
    <w:rsid w:val="00C42FA3"/>
    <w:rsid w:val="00C43299"/>
    <w:rsid w:val="00C461FE"/>
    <w:rsid w:val="00C46477"/>
    <w:rsid w:val="00C46941"/>
    <w:rsid w:val="00C46BA6"/>
    <w:rsid w:val="00C46DF0"/>
    <w:rsid w:val="00C46E4C"/>
    <w:rsid w:val="00C47641"/>
    <w:rsid w:val="00C47B02"/>
    <w:rsid w:val="00C50154"/>
    <w:rsid w:val="00C502E2"/>
    <w:rsid w:val="00C5063C"/>
    <w:rsid w:val="00C53824"/>
    <w:rsid w:val="00C53E8D"/>
    <w:rsid w:val="00C541B5"/>
    <w:rsid w:val="00C5506C"/>
    <w:rsid w:val="00C56497"/>
    <w:rsid w:val="00C5764D"/>
    <w:rsid w:val="00C60187"/>
    <w:rsid w:val="00C615BB"/>
    <w:rsid w:val="00C626CB"/>
    <w:rsid w:val="00C62B37"/>
    <w:rsid w:val="00C655B1"/>
    <w:rsid w:val="00C66822"/>
    <w:rsid w:val="00C7133C"/>
    <w:rsid w:val="00C73809"/>
    <w:rsid w:val="00C74779"/>
    <w:rsid w:val="00C75FB4"/>
    <w:rsid w:val="00C80EA8"/>
    <w:rsid w:val="00C81ED5"/>
    <w:rsid w:val="00C830FE"/>
    <w:rsid w:val="00C83249"/>
    <w:rsid w:val="00C8733B"/>
    <w:rsid w:val="00C8784F"/>
    <w:rsid w:val="00C878E3"/>
    <w:rsid w:val="00C87F8A"/>
    <w:rsid w:val="00C900A9"/>
    <w:rsid w:val="00C920D8"/>
    <w:rsid w:val="00CA0062"/>
    <w:rsid w:val="00CA1596"/>
    <w:rsid w:val="00CA2BCB"/>
    <w:rsid w:val="00CA2F80"/>
    <w:rsid w:val="00CA4426"/>
    <w:rsid w:val="00CA4CEE"/>
    <w:rsid w:val="00CA593E"/>
    <w:rsid w:val="00CA732C"/>
    <w:rsid w:val="00CB00F5"/>
    <w:rsid w:val="00CB58F8"/>
    <w:rsid w:val="00CB6938"/>
    <w:rsid w:val="00CBB1F6"/>
    <w:rsid w:val="00CC04B6"/>
    <w:rsid w:val="00CC26CE"/>
    <w:rsid w:val="00CC4DBC"/>
    <w:rsid w:val="00CC614F"/>
    <w:rsid w:val="00CC6959"/>
    <w:rsid w:val="00CD07E4"/>
    <w:rsid w:val="00CD1D48"/>
    <w:rsid w:val="00CD28B7"/>
    <w:rsid w:val="00CD506E"/>
    <w:rsid w:val="00CDF9B6"/>
    <w:rsid w:val="00CF16AD"/>
    <w:rsid w:val="00CF2416"/>
    <w:rsid w:val="00CF6E00"/>
    <w:rsid w:val="00CF6F65"/>
    <w:rsid w:val="00D03CC2"/>
    <w:rsid w:val="00D04312"/>
    <w:rsid w:val="00D05B3F"/>
    <w:rsid w:val="00D071C4"/>
    <w:rsid w:val="00D12FD2"/>
    <w:rsid w:val="00D13626"/>
    <w:rsid w:val="00D13E7A"/>
    <w:rsid w:val="00D16F35"/>
    <w:rsid w:val="00D172B7"/>
    <w:rsid w:val="00D17677"/>
    <w:rsid w:val="00D21EA2"/>
    <w:rsid w:val="00D25769"/>
    <w:rsid w:val="00D259A7"/>
    <w:rsid w:val="00D26953"/>
    <w:rsid w:val="00D315FC"/>
    <w:rsid w:val="00D3270F"/>
    <w:rsid w:val="00D32F55"/>
    <w:rsid w:val="00D33F96"/>
    <w:rsid w:val="00D3575C"/>
    <w:rsid w:val="00D35FA6"/>
    <w:rsid w:val="00D36065"/>
    <w:rsid w:val="00D37E0B"/>
    <w:rsid w:val="00D4082F"/>
    <w:rsid w:val="00D43173"/>
    <w:rsid w:val="00D440B2"/>
    <w:rsid w:val="00D50FC1"/>
    <w:rsid w:val="00D523FE"/>
    <w:rsid w:val="00D53073"/>
    <w:rsid w:val="00D54060"/>
    <w:rsid w:val="00D60BC8"/>
    <w:rsid w:val="00D6110F"/>
    <w:rsid w:val="00D62893"/>
    <w:rsid w:val="00D667A8"/>
    <w:rsid w:val="00D675F4"/>
    <w:rsid w:val="00D71EFF"/>
    <w:rsid w:val="00D72004"/>
    <w:rsid w:val="00D7422F"/>
    <w:rsid w:val="00D74887"/>
    <w:rsid w:val="00D75199"/>
    <w:rsid w:val="00D771C8"/>
    <w:rsid w:val="00D776D5"/>
    <w:rsid w:val="00D77AC6"/>
    <w:rsid w:val="00D80AFB"/>
    <w:rsid w:val="00D8181D"/>
    <w:rsid w:val="00D82B41"/>
    <w:rsid w:val="00D82C55"/>
    <w:rsid w:val="00D836FC"/>
    <w:rsid w:val="00D83CA0"/>
    <w:rsid w:val="00D83D6E"/>
    <w:rsid w:val="00D84AD0"/>
    <w:rsid w:val="00D84D30"/>
    <w:rsid w:val="00D85474"/>
    <w:rsid w:val="00D85D05"/>
    <w:rsid w:val="00D91390"/>
    <w:rsid w:val="00D91751"/>
    <w:rsid w:val="00D9227F"/>
    <w:rsid w:val="00D92778"/>
    <w:rsid w:val="00D94BEA"/>
    <w:rsid w:val="00D960C0"/>
    <w:rsid w:val="00D96E7B"/>
    <w:rsid w:val="00DA0CC4"/>
    <w:rsid w:val="00DA1768"/>
    <w:rsid w:val="00DA1A87"/>
    <w:rsid w:val="00DA317D"/>
    <w:rsid w:val="00DA65B3"/>
    <w:rsid w:val="00DB0B57"/>
    <w:rsid w:val="00DB28C7"/>
    <w:rsid w:val="00DB334B"/>
    <w:rsid w:val="00DB3551"/>
    <w:rsid w:val="00DB447D"/>
    <w:rsid w:val="00DB4785"/>
    <w:rsid w:val="00DB6BCE"/>
    <w:rsid w:val="00DB7115"/>
    <w:rsid w:val="00DB7914"/>
    <w:rsid w:val="00DC28F7"/>
    <w:rsid w:val="00DC373A"/>
    <w:rsid w:val="00DC37E1"/>
    <w:rsid w:val="00DC3B43"/>
    <w:rsid w:val="00DC3D26"/>
    <w:rsid w:val="00DC55B5"/>
    <w:rsid w:val="00DC618E"/>
    <w:rsid w:val="00DC6890"/>
    <w:rsid w:val="00DC7A51"/>
    <w:rsid w:val="00DD2B67"/>
    <w:rsid w:val="00DD4224"/>
    <w:rsid w:val="00DD423A"/>
    <w:rsid w:val="00DD70C0"/>
    <w:rsid w:val="00DD7785"/>
    <w:rsid w:val="00DD7A0D"/>
    <w:rsid w:val="00DE0438"/>
    <w:rsid w:val="00DE0FF3"/>
    <w:rsid w:val="00DE1678"/>
    <w:rsid w:val="00DE44D8"/>
    <w:rsid w:val="00DE4613"/>
    <w:rsid w:val="00DE514E"/>
    <w:rsid w:val="00DE5BC5"/>
    <w:rsid w:val="00DE6CEA"/>
    <w:rsid w:val="00DE7609"/>
    <w:rsid w:val="00E00AEA"/>
    <w:rsid w:val="00E04770"/>
    <w:rsid w:val="00E056D6"/>
    <w:rsid w:val="00E05784"/>
    <w:rsid w:val="00E078A4"/>
    <w:rsid w:val="00E10013"/>
    <w:rsid w:val="00E10B3C"/>
    <w:rsid w:val="00E13B57"/>
    <w:rsid w:val="00E1430B"/>
    <w:rsid w:val="00E211E0"/>
    <w:rsid w:val="00E21D6D"/>
    <w:rsid w:val="00E221FF"/>
    <w:rsid w:val="00E24F8A"/>
    <w:rsid w:val="00E302E6"/>
    <w:rsid w:val="00E304CF"/>
    <w:rsid w:val="00E3066E"/>
    <w:rsid w:val="00E30E81"/>
    <w:rsid w:val="00E3202B"/>
    <w:rsid w:val="00E32E6F"/>
    <w:rsid w:val="00E34D15"/>
    <w:rsid w:val="00E40459"/>
    <w:rsid w:val="00E41ACD"/>
    <w:rsid w:val="00E440DE"/>
    <w:rsid w:val="00E462C3"/>
    <w:rsid w:val="00E47C01"/>
    <w:rsid w:val="00E51E3B"/>
    <w:rsid w:val="00E5373C"/>
    <w:rsid w:val="00E53D56"/>
    <w:rsid w:val="00E5466A"/>
    <w:rsid w:val="00E54C9C"/>
    <w:rsid w:val="00E54FD6"/>
    <w:rsid w:val="00E55981"/>
    <w:rsid w:val="00E55FA4"/>
    <w:rsid w:val="00E567FC"/>
    <w:rsid w:val="00E569D3"/>
    <w:rsid w:val="00E56C13"/>
    <w:rsid w:val="00E57ADF"/>
    <w:rsid w:val="00E60492"/>
    <w:rsid w:val="00E62294"/>
    <w:rsid w:val="00E6299A"/>
    <w:rsid w:val="00E634EF"/>
    <w:rsid w:val="00E658FF"/>
    <w:rsid w:val="00E67629"/>
    <w:rsid w:val="00E70F61"/>
    <w:rsid w:val="00E77B89"/>
    <w:rsid w:val="00E77DBE"/>
    <w:rsid w:val="00E77FF2"/>
    <w:rsid w:val="00E8374A"/>
    <w:rsid w:val="00E8400A"/>
    <w:rsid w:val="00E84949"/>
    <w:rsid w:val="00E86686"/>
    <w:rsid w:val="00E868A8"/>
    <w:rsid w:val="00E96E2E"/>
    <w:rsid w:val="00E970B8"/>
    <w:rsid w:val="00E9776E"/>
    <w:rsid w:val="00E97D58"/>
    <w:rsid w:val="00EA1FA6"/>
    <w:rsid w:val="00EA3B6A"/>
    <w:rsid w:val="00EA6B29"/>
    <w:rsid w:val="00EB7C29"/>
    <w:rsid w:val="00EC099F"/>
    <w:rsid w:val="00EC20E9"/>
    <w:rsid w:val="00EC53F0"/>
    <w:rsid w:val="00EC68FB"/>
    <w:rsid w:val="00EC6E59"/>
    <w:rsid w:val="00ED046D"/>
    <w:rsid w:val="00ED22FE"/>
    <w:rsid w:val="00ED2D77"/>
    <w:rsid w:val="00ED3546"/>
    <w:rsid w:val="00ED38D0"/>
    <w:rsid w:val="00ED3FAE"/>
    <w:rsid w:val="00ED42A6"/>
    <w:rsid w:val="00ED62F1"/>
    <w:rsid w:val="00ED6F84"/>
    <w:rsid w:val="00ED7919"/>
    <w:rsid w:val="00EE0CE7"/>
    <w:rsid w:val="00EE32B5"/>
    <w:rsid w:val="00EE35CF"/>
    <w:rsid w:val="00EE4BC8"/>
    <w:rsid w:val="00EF41D2"/>
    <w:rsid w:val="00EF43E2"/>
    <w:rsid w:val="00EF47FA"/>
    <w:rsid w:val="00EF6437"/>
    <w:rsid w:val="00F025A6"/>
    <w:rsid w:val="00F02BAC"/>
    <w:rsid w:val="00F02EA0"/>
    <w:rsid w:val="00F03FBA"/>
    <w:rsid w:val="00F10612"/>
    <w:rsid w:val="00F10BE1"/>
    <w:rsid w:val="00F14007"/>
    <w:rsid w:val="00F1429C"/>
    <w:rsid w:val="00F178BB"/>
    <w:rsid w:val="00F17F75"/>
    <w:rsid w:val="00F250A3"/>
    <w:rsid w:val="00F26B6D"/>
    <w:rsid w:val="00F26F54"/>
    <w:rsid w:val="00F3395F"/>
    <w:rsid w:val="00F36428"/>
    <w:rsid w:val="00F376AD"/>
    <w:rsid w:val="00F418AC"/>
    <w:rsid w:val="00F41B34"/>
    <w:rsid w:val="00F42F3E"/>
    <w:rsid w:val="00F50EE0"/>
    <w:rsid w:val="00F5194E"/>
    <w:rsid w:val="00F5278F"/>
    <w:rsid w:val="00F563FF"/>
    <w:rsid w:val="00F57F94"/>
    <w:rsid w:val="00F60993"/>
    <w:rsid w:val="00F63D00"/>
    <w:rsid w:val="00F64DB0"/>
    <w:rsid w:val="00F67E80"/>
    <w:rsid w:val="00F70A83"/>
    <w:rsid w:val="00F71003"/>
    <w:rsid w:val="00F7155C"/>
    <w:rsid w:val="00F7264A"/>
    <w:rsid w:val="00F76D77"/>
    <w:rsid w:val="00F80DE3"/>
    <w:rsid w:val="00F81228"/>
    <w:rsid w:val="00F8201A"/>
    <w:rsid w:val="00F820D9"/>
    <w:rsid w:val="00F8219C"/>
    <w:rsid w:val="00F8404E"/>
    <w:rsid w:val="00F8435E"/>
    <w:rsid w:val="00F84CF0"/>
    <w:rsid w:val="00F878E1"/>
    <w:rsid w:val="00F9232C"/>
    <w:rsid w:val="00F96687"/>
    <w:rsid w:val="00F96BCA"/>
    <w:rsid w:val="00F97B8F"/>
    <w:rsid w:val="00FA0EA9"/>
    <w:rsid w:val="00FA252C"/>
    <w:rsid w:val="00FA3836"/>
    <w:rsid w:val="00FA39CD"/>
    <w:rsid w:val="00FA747D"/>
    <w:rsid w:val="00FB05F0"/>
    <w:rsid w:val="00FB071D"/>
    <w:rsid w:val="00FB3CBC"/>
    <w:rsid w:val="00FB6717"/>
    <w:rsid w:val="00FB6D2D"/>
    <w:rsid w:val="00FB7FC5"/>
    <w:rsid w:val="00FC22A5"/>
    <w:rsid w:val="00FC27C2"/>
    <w:rsid w:val="00FC37E2"/>
    <w:rsid w:val="00FC4388"/>
    <w:rsid w:val="00FC628A"/>
    <w:rsid w:val="00FC726B"/>
    <w:rsid w:val="00FD2FE9"/>
    <w:rsid w:val="00FD4344"/>
    <w:rsid w:val="00FD5B0C"/>
    <w:rsid w:val="00FD6D9E"/>
    <w:rsid w:val="00FE11F3"/>
    <w:rsid w:val="00FE2763"/>
    <w:rsid w:val="00FE294C"/>
    <w:rsid w:val="00FE4CD9"/>
    <w:rsid w:val="00FF0146"/>
    <w:rsid w:val="00FF0A4B"/>
    <w:rsid w:val="00FF2B24"/>
    <w:rsid w:val="00FF5D02"/>
    <w:rsid w:val="01111084"/>
    <w:rsid w:val="01156B45"/>
    <w:rsid w:val="0148CD47"/>
    <w:rsid w:val="019916F4"/>
    <w:rsid w:val="01B8EB7D"/>
    <w:rsid w:val="01EBD7F6"/>
    <w:rsid w:val="01FFAD1B"/>
    <w:rsid w:val="01FFBA51"/>
    <w:rsid w:val="02081EFA"/>
    <w:rsid w:val="0229F8C9"/>
    <w:rsid w:val="0261BCE3"/>
    <w:rsid w:val="028CC3BC"/>
    <w:rsid w:val="0291AFBD"/>
    <w:rsid w:val="02951D31"/>
    <w:rsid w:val="0295FDBC"/>
    <w:rsid w:val="029872AD"/>
    <w:rsid w:val="02B91341"/>
    <w:rsid w:val="02ECA8E4"/>
    <w:rsid w:val="03024D29"/>
    <w:rsid w:val="03075040"/>
    <w:rsid w:val="0312B926"/>
    <w:rsid w:val="031C179A"/>
    <w:rsid w:val="031FFD56"/>
    <w:rsid w:val="0332C2FC"/>
    <w:rsid w:val="0337CF85"/>
    <w:rsid w:val="0347622F"/>
    <w:rsid w:val="034F4FB5"/>
    <w:rsid w:val="035483BB"/>
    <w:rsid w:val="037607DE"/>
    <w:rsid w:val="039261B3"/>
    <w:rsid w:val="03F2798B"/>
    <w:rsid w:val="03F9A3F1"/>
    <w:rsid w:val="041EA63D"/>
    <w:rsid w:val="044D025E"/>
    <w:rsid w:val="04963908"/>
    <w:rsid w:val="04C48639"/>
    <w:rsid w:val="04D0B7B6"/>
    <w:rsid w:val="04F85CC3"/>
    <w:rsid w:val="05205DFA"/>
    <w:rsid w:val="052791A7"/>
    <w:rsid w:val="054C6EFE"/>
    <w:rsid w:val="05C82C27"/>
    <w:rsid w:val="05DA2B99"/>
    <w:rsid w:val="060A1B0C"/>
    <w:rsid w:val="061C8E84"/>
    <w:rsid w:val="062A6EC0"/>
    <w:rsid w:val="0638E19F"/>
    <w:rsid w:val="063F4004"/>
    <w:rsid w:val="065024A1"/>
    <w:rsid w:val="06573971"/>
    <w:rsid w:val="0671449C"/>
    <w:rsid w:val="06BCED6B"/>
    <w:rsid w:val="06C3E125"/>
    <w:rsid w:val="07166B7C"/>
    <w:rsid w:val="072C8BD0"/>
    <w:rsid w:val="07409131"/>
    <w:rsid w:val="07413951"/>
    <w:rsid w:val="075A70D3"/>
    <w:rsid w:val="0776C1B3"/>
    <w:rsid w:val="07A6EFA6"/>
    <w:rsid w:val="07B42E93"/>
    <w:rsid w:val="08009BA8"/>
    <w:rsid w:val="083C1473"/>
    <w:rsid w:val="084BB916"/>
    <w:rsid w:val="085846B1"/>
    <w:rsid w:val="086BFD6C"/>
    <w:rsid w:val="089BC6BB"/>
    <w:rsid w:val="089FF468"/>
    <w:rsid w:val="08A56D3E"/>
    <w:rsid w:val="08A6695D"/>
    <w:rsid w:val="08D64DAA"/>
    <w:rsid w:val="091370CC"/>
    <w:rsid w:val="092BCFE1"/>
    <w:rsid w:val="09378A8A"/>
    <w:rsid w:val="09494BCC"/>
    <w:rsid w:val="0978B1C6"/>
    <w:rsid w:val="09917711"/>
    <w:rsid w:val="09A476FA"/>
    <w:rsid w:val="09D6D112"/>
    <w:rsid w:val="09D9A0E8"/>
    <w:rsid w:val="0A21C4DB"/>
    <w:rsid w:val="0A22FBCB"/>
    <w:rsid w:val="0A3E4B71"/>
    <w:rsid w:val="0A686414"/>
    <w:rsid w:val="0A7D1818"/>
    <w:rsid w:val="0A98DAC3"/>
    <w:rsid w:val="0A9EC814"/>
    <w:rsid w:val="0ABCF2C5"/>
    <w:rsid w:val="0ACC5323"/>
    <w:rsid w:val="0B27D3C9"/>
    <w:rsid w:val="0B2C6BB1"/>
    <w:rsid w:val="0B5288AA"/>
    <w:rsid w:val="0B67E2EB"/>
    <w:rsid w:val="0B7F2F54"/>
    <w:rsid w:val="0B874276"/>
    <w:rsid w:val="0BE6B6F5"/>
    <w:rsid w:val="0C53D266"/>
    <w:rsid w:val="0C7C7EDF"/>
    <w:rsid w:val="0CACEE14"/>
    <w:rsid w:val="0CDBE78D"/>
    <w:rsid w:val="0CF5BE7A"/>
    <w:rsid w:val="0D29F716"/>
    <w:rsid w:val="0D71567D"/>
    <w:rsid w:val="0DA4CBEF"/>
    <w:rsid w:val="0DC14657"/>
    <w:rsid w:val="0DC242B5"/>
    <w:rsid w:val="0DC83CFB"/>
    <w:rsid w:val="0DD03E1C"/>
    <w:rsid w:val="0DDFC635"/>
    <w:rsid w:val="0DE86A5A"/>
    <w:rsid w:val="0DF087CB"/>
    <w:rsid w:val="0E0063C7"/>
    <w:rsid w:val="0E147CAD"/>
    <w:rsid w:val="0E5DC362"/>
    <w:rsid w:val="0E6C5E5D"/>
    <w:rsid w:val="0E72A039"/>
    <w:rsid w:val="0EAE17E3"/>
    <w:rsid w:val="0F21434C"/>
    <w:rsid w:val="0F27E84B"/>
    <w:rsid w:val="0F38F89A"/>
    <w:rsid w:val="0F3DC5DA"/>
    <w:rsid w:val="0F49E2E9"/>
    <w:rsid w:val="0F5019FC"/>
    <w:rsid w:val="0F64067F"/>
    <w:rsid w:val="0F854D44"/>
    <w:rsid w:val="0FB52A4E"/>
    <w:rsid w:val="0FF66102"/>
    <w:rsid w:val="0FFA6D71"/>
    <w:rsid w:val="10685573"/>
    <w:rsid w:val="107EF0A8"/>
    <w:rsid w:val="10C9F1D8"/>
    <w:rsid w:val="110D8AFC"/>
    <w:rsid w:val="11107A0A"/>
    <w:rsid w:val="112ED25D"/>
    <w:rsid w:val="118778F3"/>
    <w:rsid w:val="11E0A04F"/>
    <w:rsid w:val="11ED0959"/>
    <w:rsid w:val="11FF19F7"/>
    <w:rsid w:val="12216C7A"/>
    <w:rsid w:val="12327283"/>
    <w:rsid w:val="12411EC6"/>
    <w:rsid w:val="12530D1F"/>
    <w:rsid w:val="12B45399"/>
    <w:rsid w:val="12ECCB10"/>
    <w:rsid w:val="130A2E6D"/>
    <w:rsid w:val="13108444"/>
    <w:rsid w:val="1333B202"/>
    <w:rsid w:val="136C5372"/>
    <w:rsid w:val="1388682B"/>
    <w:rsid w:val="138A8D79"/>
    <w:rsid w:val="13DF910C"/>
    <w:rsid w:val="14160D0C"/>
    <w:rsid w:val="142462DC"/>
    <w:rsid w:val="14371142"/>
    <w:rsid w:val="14427ABC"/>
    <w:rsid w:val="148B0254"/>
    <w:rsid w:val="14AE235A"/>
    <w:rsid w:val="14E96033"/>
    <w:rsid w:val="14EF47C3"/>
    <w:rsid w:val="15117B22"/>
    <w:rsid w:val="1523EDED"/>
    <w:rsid w:val="15341774"/>
    <w:rsid w:val="153C6A55"/>
    <w:rsid w:val="15A665F4"/>
    <w:rsid w:val="15A84A60"/>
    <w:rsid w:val="15C15FEB"/>
    <w:rsid w:val="15EDC55B"/>
    <w:rsid w:val="160AF840"/>
    <w:rsid w:val="16243B92"/>
    <w:rsid w:val="1666B452"/>
    <w:rsid w:val="166CC35E"/>
    <w:rsid w:val="169D1441"/>
    <w:rsid w:val="16B02922"/>
    <w:rsid w:val="16CEB49E"/>
    <w:rsid w:val="1706FCF1"/>
    <w:rsid w:val="1714D1DD"/>
    <w:rsid w:val="171F292F"/>
    <w:rsid w:val="1722D900"/>
    <w:rsid w:val="17309EFB"/>
    <w:rsid w:val="174F0040"/>
    <w:rsid w:val="175021AC"/>
    <w:rsid w:val="175061BE"/>
    <w:rsid w:val="177E37F6"/>
    <w:rsid w:val="179B1A6C"/>
    <w:rsid w:val="17A1458E"/>
    <w:rsid w:val="17C03C33"/>
    <w:rsid w:val="18143A11"/>
    <w:rsid w:val="181F1A35"/>
    <w:rsid w:val="1823E317"/>
    <w:rsid w:val="186B7ACD"/>
    <w:rsid w:val="18B1D15F"/>
    <w:rsid w:val="18C5E4E6"/>
    <w:rsid w:val="18C8DA68"/>
    <w:rsid w:val="18EC92AF"/>
    <w:rsid w:val="19056811"/>
    <w:rsid w:val="190B91B2"/>
    <w:rsid w:val="190DDCEA"/>
    <w:rsid w:val="1910197F"/>
    <w:rsid w:val="1912F0C3"/>
    <w:rsid w:val="19160873"/>
    <w:rsid w:val="1956EB93"/>
    <w:rsid w:val="195979F2"/>
    <w:rsid w:val="19911227"/>
    <w:rsid w:val="19B64467"/>
    <w:rsid w:val="19E23BCC"/>
    <w:rsid w:val="19F1B507"/>
    <w:rsid w:val="19F1BA97"/>
    <w:rsid w:val="1A076159"/>
    <w:rsid w:val="1A6649F3"/>
    <w:rsid w:val="1A71DB89"/>
    <w:rsid w:val="1A7940E8"/>
    <w:rsid w:val="1AB8A395"/>
    <w:rsid w:val="1B1ACC80"/>
    <w:rsid w:val="1B208554"/>
    <w:rsid w:val="1B3206C6"/>
    <w:rsid w:val="1B3FF240"/>
    <w:rsid w:val="1B5B1BAD"/>
    <w:rsid w:val="1B9DE53D"/>
    <w:rsid w:val="1BC9D37A"/>
    <w:rsid w:val="1BD1EA11"/>
    <w:rsid w:val="1BDFB325"/>
    <w:rsid w:val="1C203D0E"/>
    <w:rsid w:val="1C83CE83"/>
    <w:rsid w:val="1C92B137"/>
    <w:rsid w:val="1C9CBE39"/>
    <w:rsid w:val="1CA94321"/>
    <w:rsid w:val="1CAF7CF7"/>
    <w:rsid w:val="1CF29FEE"/>
    <w:rsid w:val="1CF973B4"/>
    <w:rsid w:val="1D06E6E2"/>
    <w:rsid w:val="1D19DC8E"/>
    <w:rsid w:val="1D3EB91F"/>
    <w:rsid w:val="1DA3285C"/>
    <w:rsid w:val="1DB0AD90"/>
    <w:rsid w:val="1DB9766F"/>
    <w:rsid w:val="1DBFA111"/>
    <w:rsid w:val="1DC2413A"/>
    <w:rsid w:val="1E140D8D"/>
    <w:rsid w:val="1E3BE97F"/>
    <w:rsid w:val="1E6CD8F5"/>
    <w:rsid w:val="1EA9A98F"/>
    <w:rsid w:val="1EAA23A5"/>
    <w:rsid w:val="1ED2DD88"/>
    <w:rsid w:val="1F39FD8C"/>
    <w:rsid w:val="1F69F1F0"/>
    <w:rsid w:val="1F7AD336"/>
    <w:rsid w:val="1F826FB0"/>
    <w:rsid w:val="1F82C0BC"/>
    <w:rsid w:val="1F9B653C"/>
    <w:rsid w:val="1FEF6847"/>
    <w:rsid w:val="1FFFB968"/>
    <w:rsid w:val="20117CFA"/>
    <w:rsid w:val="20185350"/>
    <w:rsid w:val="20B5B827"/>
    <w:rsid w:val="20CE8A09"/>
    <w:rsid w:val="20E27008"/>
    <w:rsid w:val="20EF2EDE"/>
    <w:rsid w:val="210015E9"/>
    <w:rsid w:val="2102CE72"/>
    <w:rsid w:val="2133DC64"/>
    <w:rsid w:val="215917E2"/>
    <w:rsid w:val="216331F0"/>
    <w:rsid w:val="21671E79"/>
    <w:rsid w:val="218A4035"/>
    <w:rsid w:val="21C6A347"/>
    <w:rsid w:val="21D2FCBC"/>
    <w:rsid w:val="21D89F99"/>
    <w:rsid w:val="21E0DE9C"/>
    <w:rsid w:val="21E24CD1"/>
    <w:rsid w:val="2260ACE6"/>
    <w:rsid w:val="226F8DFE"/>
    <w:rsid w:val="229BAE2A"/>
    <w:rsid w:val="229E9ED3"/>
    <w:rsid w:val="22EB2F91"/>
    <w:rsid w:val="22EDEAC5"/>
    <w:rsid w:val="22FE600F"/>
    <w:rsid w:val="2336B58A"/>
    <w:rsid w:val="23411405"/>
    <w:rsid w:val="2354FD53"/>
    <w:rsid w:val="235B8A5B"/>
    <w:rsid w:val="2378251C"/>
    <w:rsid w:val="237982E2"/>
    <w:rsid w:val="237B1467"/>
    <w:rsid w:val="23873440"/>
    <w:rsid w:val="23E2960B"/>
    <w:rsid w:val="23ED58E9"/>
    <w:rsid w:val="24668178"/>
    <w:rsid w:val="2467814C"/>
    <w:rsid w:val="249F6E73"/>
    <w:rsid w:val="24DD6639"/>
    <w:rsid w:val="2534F12F"/>
    <w:rsid w:val="25588D9C"/>
    <w:rsid w:val="25B3D2EA"/>
    <w:rsid w:val="25F5C0E6"/>
    <w:rsid w:val="263E1CDE"/>
    <w:rsid w:val="2672135D"/>
    <w:rsid w:val="26790552"/>
    <w:rsid w:val="26794CC5"/>
    <w:rsid w:val="268DBB3A"/>
    <w:rsid w:val="2696C0F7"/>
    <w:rsid w:val="26C81DE5"/>
    <w:rsid w:val="2707528F"/>
    <w:rsid w:val="27076BA8"/>
    <w:rsid w:val="271BF417"/>
    <w:rsid w:val="274B0B7D"/>
    <w:rsid w:val="275C7C39"/>
    <w:rsid w:val="27ADA9D0"/>
    <w:rsid w:val="27F23D33"/>
    <w:rsid w:val="28207658"/>
    <w:rsid w:val="28244F1A"/>
    <w:rsid w:val="282F0439"/>
    <w:rsid w:val="285CCB09"/>
    <w:rsid w:val="285FDDA1"/>
    <w:rsid w:val="2862A780"/>
    <w:rsid w:val="28A8EA8D"/>
    <w:rsid w:val="28B06281"/>
    <w:rsid w:val="28C3E5D8"/>
    <w:rsid w:val="28E25713"/>
    <w:rsid w:val="29336A8B"/>
    <w:rsid w:val="29473FB0"/>
    <w:rsid w:val="297A1DE4"/>
    <w:rsid w:val="29A5B90B"/>
    <w:rsid w:val="29B9D920"/>
    <w:rsid w:val="29BA3040"/>
    <w:rsid w:val="29D507A0"/>
    <w:rsid w:val="2A29C13E"/>
    <w:rsid w:val="2A572D1F"/>
    <w:rsid w:val="2A77CE03"/>
    <w:rsid w:val="2A87113C"/>
    <w:rsid w:val="2A9828C2"/>
    <w:rsid w:val="2AAC86DA"/>
    <w:rsid w:val="2AE0B01C"/>
    <w:rsid w:val="2AE34C33"/>
    <w:rsid w:val="2AEBE6AD"/>
    <w:rsid w:val="2AF905AD"/>
    <w:rsid w:val="2B453604"/>
    <w:rsid w:val="2B49540F"/>
    <w:rsid w:val="2B533382"/>
    <w:rsid w:val="2B53BF88"/>
    <w:rsid w:val="2B5628DA"/>
    <w:rsid w:val="2B77ED94"/>
    <w:rsid w:val="2B905C21"/>
    <w:rsid w:val="2BBFAA89"/>
    <w:rsid w:val="2BC5A22B"/>
    <w:rsid w:val="2BF78345"/>
    <w:rsid w:val="2C2B497E"/>
    <w:rsid w:val="2C309C4D"/>
    <w:rsid w:val="2C6314C4"/>
    <w:rsid w:val="2C6C6F60"/>
    <w:rsid w:val="2C6D75F4"/>
    <w:rsid w:val="2C8EF3B3"/>
    <w:rsid w:val="2CC94E59"/>
    <w:rsid w:val="2CFAED78"/>
    <w:rsid w:val="2D0A8920"/>
    <w:rsid w:val="2D16C84A"/>
    <w:rsid w:val="2D17AC42"/>
    <w:rsid w:val="2D1D9E6C"/>
    <w:rsid w:val="2D334EC4"/>
    <w:rsid w:val="2D339F68"/>
    <w:rsid w:val="2D59D517"/>
    <w:rsid w:val="2D62488C"/>
    <w:rsid w:val="2D70A291"/>
    <w:rsid w:val="2DA133AF"/>
    <w:rsid w:val="2DAE270F"/>
    <w:rsid w:val="2DC142AF"/>
    <w:rsid w:val="2DCE3200"/>
    <w:rsid w:val="2DEC2D7C"/>
    <w:rsid w:val="2E5FA0AC"/>
    <w:rsid w:val="2E7FA57A"/>
    <w:rsid w:val="2EBC3EF1"/>
    <w:rsid w:val="2ED29852"/>
    <w:rsid w:val="2EDEAA9F"/>
    <w:rsid w:val="2EEB10C8"/>
    <w:rsid w:val="2F096FA5"/>
    <w:rsid w:val="2F865381"/>
    <w:rsid w:val="2F8E1877"/>
    <w:rsid w:val="2F9E6AE3"/>
    <w:rsid w:val="2FE5B0CC"/>
    <w:rsid w:val="2FE7B0E3"/>
    <w:rsid w:val="3009BE9D"/>
    <w:rsid w:val="302AE1DD"/>
    <w:rsid w:val="306AEF86"/>
    <w:rsid w:val="308CBB14"/>
    <w:rsid w:val="30B0AAF3"/>
    <w:rsid w:val="30BEB3EE"/>
    <w:rsid w:val="30D5E40D"/>
    <w:rsid w:val="30E02B4E"/>
    <w:rsid w:val="30F0E8F7"/>
    <w:rsid w:val="31225423"/>
    <w:rsid w:val="313A8061"/>
    <w:rsid w:val="3146FF68"/>
    <w:rsid w:val="31852FC9"/>
    <w:rsid w:val="31AEDD4A"/>
    <w:rsid w:val="31AFD969"/>
    <w:rsid w:val="31DA4BEB"/>
    <w:rsid w:val="31EBBF65"/>
    <w:rsid w:val="31ED5760"/>
    <w:rsid w:val="32070A84"/>
    <w:rsid w:val="32135B1F"/>
    <w:rsid w:val="32441BEE"/>
    <w:rsid w:val="324F2700"/>
    <w:rsid w:val="3262A5C1"/>
    <w:rsid w:val="32A22CED"/>
    <w:rsid w:val="32A830EF"/>
    <w:rsid w:val="32E6D344"/>
    <w:rsid w:val="32E9CDA3"/>
    <w:rsid w:val="332969CF"/>
    <w:rsid w:val="3354E5C8"/>
    <w:rsid w:val="3366B5CF"/>
    <w:rsid w:val="338146C6"/>
    <w:rsid w:val="339D8572"/>
    <w:rsid w:val="33BA6B7A"/>
    <w:rsid w:val="33BCCE6A"/>
    <w:rsid w:val="33CADED0"/>
    <w:rsid w:val="33FDFE5F"/>
    <w:rsid w:val="3425B03C"/>
    <w:rsid w:val="344865A7"/>
    <w:rsid w:val="344BFF77"/>
    <w:rsid w:val="34792106"/>
    <w:rsid w:val="3488AE5C"/>
    <w:rsid w:val="348BEB90"/>
    <w:rsid w:val="3496AAE7"/>
    <w:rsid w:val="349A4F4A"/>
    <w:rsid w:val="34D5D5A4"/>
    <w:rsid w:val="34E9FA8A"/>
    <w:rsid w:val="34EEE6FE"/>
    <w:rsid w:val="350D0E04"/>
    <w:rsid w:val="351B62D7"/>
    <w:rsid w:val="3527E006"/>
    <w:rsid w:val="35785875"/>
    <w:rsid w:val="35DA056F"/>
    <w:rsid w:val="35E072B5"/>
    <w:rsid w:val="36629A4B"/>
    <w:rsid w:val="36776A64"/>
    <w:rsid w:val="36A814B7"/>
    <w:rsid w:val="36E204A1"/>
    <w:rsid w:val="3709D3D3"/>
    <w:rsid w:val="3710F615"/>
    <w:rsid w:val="3723740F"/>
    <w:rsid w:val="373B4B67"/>
    <w:rsid w:val="3767D8A8"/>
    <w:rsid w:val="377E61ED"/>
    <w:rsid w:val="3792617A"/>
    <w:rsid w:val="3792BB94"/>
    <w:rsid w:val="37997865"/>
    <w:rsid w:val="37F4DEF7"/>
    <w:rsid w:val="3809D82D"/>
    <w:rsid w:val="38359C0E"/>
    <w:rsid w:val="383C712F"/>
    <w:rsid w:val="38696EB1"/>
    <w:rsid w:val="3897B95E"/>
    <w:rsid w:val="38A404BE"/>
    <w:rsid w:val="38FD6D55"/>
    <w:rsid w:val="3903A909"/>
    <w:rsid w:val="39131371"/>
    <w:rsid w:val="391B7C16"/>
    <w:rsid w:val="393FC6CC"/>
    <w:rsid w:val="3962CDBA"/>
    <w:rsid w:val="39A15074"/>
    <w:rsid w:val="39A4B6DB"/>
    <w:rsid w:val="39BACB4F"/>
    <w:rsid w:val="3A22A29F"/>
    <w:rsid w:val="3A4C7692"/>
    <w:rsid w:val="3A713F36"/>
    <w:rsid w:val="3A771DEB"/>
    <w:rsid w:val="3A79D0FB"/>
    <w:rsid w:val="3A82AD78"/>
    <w:rsid w:val="3A989BA7"/>
    <w:rsid w:val="3AB0A1B2"/>
    <w:rsid w:val="3ACA5C56"/>
    <w:rsid w:val="3B0B0141"/>
    <w:rsid w:val="3B281ED9"/>
    <w:rsid w:val="3BA706EA"/>
    <w:rsid w:val="3BAED167"/>
    <w:rsid w:val="3BD7F560"/>
    <w:rsid w:val="3BE5D1FD"/>
    <w:rsid w:val="3C32E9DC"/>
    <w:rsid w:val="3C3D5282"/>
    <w:rsid w:val="3C830AAF"/>
    <w:rsid w:val="3C835685"/>
    <w:rsid w:val="3C99C685"/>
    <w:rsid w:val="3C9DC941"/>
    <w:rsid w:val="3CB6B2C6"/>
    <w:rsid w:val="3CC2085F"/>
    <w:rsid w:val="3CDFAE42"/>
    <w:rsid w:val="3D085A6E"/>
    <w:rsid w:val="3D0D9815"/>
    <w:rsid w:val="3D36540F"/>
    <w:rsid w:val="3D5C5108"/>
    <w:rsid w:val="3D9767B8"/>
    <w:rsid w:val="3DC355B8"/>
    <w:rsid w:val="3DC4653A"/>
    <w:rsid w:val="3E01FD18"/>
    <w:rsid w:val="3E2FAFF9"/>
    <w:rsid w:val="3E399A61"/>
    <w:rsid w:val="3E3E5C20"/>
    <w:rsid w:val="3E5CE193"/>
    <w:rsid w:val="3E976356"/>
    <w:rsid w:val="3E9AD1EB"/>
    <w:rsid w:val="3F1A3E93"/>
    <w:rsid w:val="3F8642B1"/>
    <w:rsid w:val="3F9B13F5"/>
    <w:rsid w:val="3FB30D62"/>
    <w:rsid w:val="3FE01E3D"/>
    <w:rsid w:val="3FF6B718"/>
    <w:rsid w:val="40106CFD"/>
    <w:rsid w:val="401C4441"/>
    <w:rsid w:val="4029DB08"/>
    <w:rsid w:val="402FCD61"/>
    <w:rsid w:val="4048D4D5"/>
    <w:rsid w:val="40B644C4"/>
    <w:rsid w:val="40E5DF0E"/>
    <w:rsid w:val="410E0E10"/>
    <w:rsid w:val="412A05EF"/>
    <w:rsid w:val="412BD09D"/>
    <w:rsid w:val="41415E49"/>
    <w:rsid w:val="4144AB26"/>
    <w:rsid w:val="415282ED"/>
    <w:rsid w:val="4154B742"/>
    <w:rsid w:val="4174EAD9"/>
    <w:rsid w:val="417EF160"/>
    <w:rsid w:val="418CE446"/>
    <w:rsid w:val="41AEE795"/>
    <w:rsid w:val="41CA86C7"/>
    <w:rsid w:val="41CB62B9"/>
    <w:rsid w:val="41CC4191"/>
    <w:rsid w:val="41FAF8C8"/>
    <w:rsid w:val="421B02B0"/>
    <w:rsid w:val="4250EAE9"/>
    <w:rsid w:val="428F9B92"/>
    <w:rsid w:val="42B4C404"/>
    <w:rsid w:val="42C85FE4"/>
    <w:rsid w:val="42D485B7"/>
    <w:rsid w:val="42ED76FC"/>
    <w:rsid w:val="4302FBFE"/>
    <w:rsid w:val="4336C850"/>
    <w:rsid w:val="438D7EA7"/>
    <w:rsid w:val="4399A2AB"/>
    <w:rsid w:val="43F4AEB4"/>
    <w:rsid w:val="43FE6E4A"/>
    <w:rsid w:val="44197ECF"/>
    <w:rsid w:val="44442474"/>
    <w:rsid w:val="444EC5CF"/>
    <w:rsid w:val="44522BF0"/>
    <w:rsid w:val="4466FD34"/>
    <w:rsid w:val="4474BC1D"/>
    <w:rsid w:val="447C3A6B"/>
    <w:rsid w:val="44937B91"/>
    <w:rsid w:val="44AE5C9B"/>
    <w:rsid w:val="44B6715F"/>
    <w:rsid w:val="44E467FB"/>
    <w:rsid w:val="44F0518A"/>
    <w:rsid w:val="453D69E5"/>
    <w:rsid w:val="454392FB"/>
    <w:rsid w:val="4564C20B"/>
    <w:rsid w:val="4569CEF0"/>
    <w:rsid w:val="456A6767"/>
    <w:rsid w:val="4589108A"/>
    <w:rsid w:val="459BDD5F"/>
    <w:rsid w:val="45BF2CED"/>
    <w:rsid w:val="45FE9FB0"/>
    <w:rsid w:val="46176137"/>
    <w:rsid w:val="464584DF"/>
    <w:rsid w:val="467A1693"/>
    <w:rsid w:val="469D04C3"/>
    <w:rsid w:val="46AEC6F2"/>
    <w:rsid w:val="46DD2C57"/>
    <w:rsid w:val="46F8FC2A"/>
    <w:rsid w:val="4742F28B"/>
    <w:rsid w:val="47617EF5"/>
    <w:rsid w:val="478D8628"/>
    <w:rsid w:val="47949E65"/>
    <w:rsid w:val="479D7B3C"/>
    <w:rsid w:val="47AC2E0D"/>
    <w:rsid w:val="47CC5F6A"/>
    <w:rsid w:val="47E18D45"/>
    <w:rsid w:val="47ED536B"/>
    <w:rsid w:val="4821E541"/>
    <w:rsid w:val="485111EF"/>
    <w:rsid w:val="48526329"/>
    <w:rsid w:val="4876DBA7"/>
    <w:rsid w:val="487E7873"/>
    <w:rsid w:val="48D3739F"/>
    <w:rsid w:val="48EA3677"/>
    <w:rsid w:val="48FF2BF0"/>
    <w:rsid w:val="4905E8F1"/>
    <w:rsid w:val="490B85AD"/>
    <w:rsid w:val="490E3FEB"/>
    <w:rsid w:val="4910662D"/>
    <w:rsid w:val="495D9DD5"/>
    <w:rsid w:val="496C6A64"/>
    <w:rsid w:val="496F8232"/>
    <w:rsid w:val="49854269"/>
    <w:rsid w:val="49C42964"/>
    <w:rsid w:val="49CB62CC"/>
    <w:rsid w:val="4A28CDCD"/>
    <w:rsid w:val="4A443279"/>
    <w:rsid w:val="4A4E4A13"/>
    <w:rsid w:val="4A67D7B1"/>
    <w:rsid w:val="4A9CDD44"/>
    <w:rsid w:val="4ABB65E2"/>
    <w:rsid w:val="4AE88F43"/>
    <w:rsid w:val="4B1006DD"/>
    <w:rsid w:val="4B34BBB6"/>
    <w:rsid w:val="4B68EE02"/>
    <w:rsid w:val="4B941A1E"/>
    <w:rsid w:val="4B967864"/>
    <w:rsid w:val="4BA96027"/>
    <w:rsid w:val="4BAEE110"/>
    <w:rsid w:val="4BB28B20"/>
    <w:rsid w:val="4BCF8F83"/>
    <w:rsid w:val="4C30E4A7"/>
    <w:rsid w:val="4C620175"/>
    <w:rsid w:val="4C6C5835"/>
    <w:rsid w:val="4C858092"/>
    <w:rsid w:val="4CA3A155"/>
    <w:rsid w:val="4CBCFDC0"/>
    <w:rsid w:val="4CBD7527"/>
    <w:rsid w:val="4D10597C"/>
    <w:rsid w:val="4D5FB681"/>
    <w:rsid w:val="4DB3741A"/>
    <w:rsid w:val="4DC3A964"/>
    <w:rsid w:val="4DD47E06"/>
    <w:rsid w:val="4DFE9CE1"/>
    <w:rsid w:val="4E26BB6D"/>
    <w:rsid w:val="4E4B1BB4"/>
    <w:rsid w:val="4E770249"/>
    <w:rsid w:val="4ED3F2A5"/>
    <w:rsid w:val="4EDF7945"/>
    <w:rsid w:val="4EFBD8CE"/>
    <w:rsid w:val="4F0239E5"/>
    <w:rsid w:val="4F236D8D"/>
    <w:rsid w:val="4F3B48D4"/>
    <w:rsid w:val="4F66A136"/>
    <w:rsid w:val="4F6B8D27"/>
    <w:rsid w:val="4F8837E1"/>
    <w:rsid w:val="4F8A4234"/>
    <w:rsid w:val="4FED77DA"/>
    <w:rsid w:val="50050017"/>
    <w:rsid w:val="50368298"/>
    <w:rsid w:val="504D037F"/>
    <w:rsid w:val="5062D0E2"/>
    <w:rsid w:val="5069C249"/>
    <w:rsid w:val="508733A5"/>
    <w:rsid w:val="509C6219"/>
    <w:rsid w:val="50DC10C9"/>
    <w:rsid w:val="50E335BF"/>
    <w:rsid w:val="50E603F7"/>
    <w:rsid w:val="50F8585E"/>
    <w:rsid w:val="51058A0F"/>
    <w:rsid w:val="51075D88"/>
    <w:rsid w:val="510AB9AA"/>
    <w:rsid w:val="51373429"/>
    <w:rsid w:val="513EB7FF"/>
    <w:rsid w:val="516D53BA"/>
    <w:rsid w:val="51801A1A"/>
    <w:rsid w:val="51D8CCB6"/>
    <w:rsid w:val="51DC52D3"/>
    <w:rsid w:val="52161D97"/>
    <w:rsid w:val="5259E585"/>
    <w:rsid w:val="52B2BF84"/>
    <w:rsid w:val="52BFB759"/>
    <w:rsid w:val="5311A7F4"/>
    <w:rsid w:val="533A5EE2"/>
    <w:rsid w:val="5342A8BD"/>
    <w:rsid w:val="535BD4A4"/>
    <w:rsid w:val="53BBBF41"/>
    <w:rsid w:val="53CE2324"/>
    <w:rsid w:val="53E50142"/>
    <w:rsid w:val="5412B778"/>
    <w:rsid w:val="5415828B"/>
    <w:rsid w:val="5465493B"/>
    <w:rsid w:val="5472CF31"/>
    <w:rsid w:val="549D74CB"/>
    <w:rsid w:val="54AD85B4"/>
    <w:rsid w:val="54FCCAC2"/>
    <w:rsid w:val="5507F4FE"/>
    <w:rsid w:val="5519E8DD"/>
    <w:rsid w:val="5521F3A3"/>
    <w:rsid w:val="5539E405"/>
    <w:rsid w:val="55590100"/>
    <w:rsid w:val="55673EC0"/>
    <w:rsid w:val="55D72F69"/>
    <w:rsid w:val="55E51653"/>
    <w:rsid w:val="55F4460A"/>
    <w:rsid w:val="5615F26A"/>
    <w:rsid w:val="567B3E90"/>
    <w:rsid w:val="56969E66"/>
    <w:rsid w:val="569A8D10"/>
    <w:rsid w:val="56BBFB85"/>
    <w:rsid w:val="56CF54DD"/>
    <w:rsid w:val="56DA042A"/>
    <w:rsid w:val="570794E6"/>
    <w:rsid w:val="573B26BE"/>
    <w:rsid w:val="57AB19AA"/>
    <w:rsid w:val="57EFD721"/>
    <w:rsid w:val="57F401CB"/>
    <w:rsid w:val="5823F4A5"/>
    <w:rsid w:val="58B7270E"/>
    <w:rsid w:val="58C2B358"/>
    <w:rsid w:val="58F7392D"/>
    <w:rsid w:val="59019C12"/>
    <w:rsid w:val="590EA8CB"/>
    <w:rsid w:val="59187967"/>
    <w:rsid w:val="597F75A4"/>
    <w:rsid w:val="598FC794"/>
    <w:rsid w:val="59CCABAF"/>
    <w:rsid w:val="59E4D771"/>
    <w:rsid w:val="5A1C45C2"/>
    <w:rsid w:val="5A9D3ADD"/>
    <w:rsid w:val="5AA9E501"/>
    <w:rsid w:val="5AD013F2"/>
    <w:rsid w:val="5B06D9E5"/>
    <w:rsid w:val="5B215B4C"/>
    <w:rsid w:val="5B2E097D"/>
    <w:rsid w:val="5B46F4FE"/>
    <w:rsid w:val="5BAAA585"/>
    <w:rsid w:val="5BC87ED9"/>
    <w:rsid w:val="5C1E0BDD"/>
    <w:rsid w:val="5C21B962"/>
    <w:rsid w:val="5C318165"/>
    <w:rsid w:val="5C6CEC84"/>
    <w:rsid w:val="5C81D9EF"/>
    <w:rsid w:val="5CAD2778"/>
    <w:rsid w:val="5CB59DEC"/>
    <w:rsid w:val="5D24EB81"/>
    <w:rsid w:val="5D466642"/>
    <w:rsid w:val="5DC3553D"/>
    <w:rsid w:val="5DD36CB7"/>
    <w:rsid w:val="5DECC919"/>
    <w:rsid w:val="5E055B57"/>
    <w:rsid w:val="5E1922F6"/>
    <w:rsid w:val="5EDBC51A"/>
    <w:rsid w:val="5F86002B"/>
    <w:rsid w:val="5FB208F8"/>
    <w:rsid w:val="5FE223AA"/>
    <w:rsid w:val="5FED1BFB"/>
    <w:rsid w:val="6006F06D"/>
    <w:rsid w:val="6012DE3D"/>
    <w:rsid w:val="601F053B"/>
    <w:rsid w:val="6054C8ED"/>
    <w:rsid w:val="607D84CA"/>
    <w:rsid w:val="60886A16"/>
    <w:rsid w:val="609D81CE"/>
    <w:rsid w:val="60AC2283"/>
    <w:rsid w:val="61270C3D"/>
    <w:rsid w:val="6128D48F"/>
    <w:rsid w:val="6186E674"/>
    <w:rsid w:val="61901006"/>
    <w:rsid w:val="61DC61D3"/>
    <w:rsid w:val="61F97DEF"/>
    <w:rsid w:val="6211FB5F"/>
    <w:rsid w:val="622AAD70"/>
    <w:rsid w:val="625AE150"/>
    <w:rsid w:val="62766894"/>
    <w:rsid w:val="628EFD23"/>
    <w:rsid w:val="62D858B8"/>
    <w:rsid w:val="62ED29FC"/>
    <w:rsid w:val="63160431"/>
    <w:rsid w:val="6325B8DC"/>
    <w:rsid w:val="634C1689"/>
    <w:rsid w:val="639C7D09"/>
    <w:rsid w:val="63AEE6C6"/>
    <w:rsid w:val="63B1F492"/>
    <w:rsid w:val="63DA7286"/>
    <w:rsid w:val="63E2E52D"/>
    <w:rsid w:val="63E66524"/>
    <w:rsid w:val="64085ACB"/>
    <w:rsid w:val="64197BCF"/>
    <w:rsid w:val="6454D99E"/>
    <w:rsid w:val="64EAA0AB"/>
    <w:rsid w:val="6504551D"/>
    <w:rsid w:val="65347DEA"/>
    <w:rsid w:val="657820C6"/>
    <w:rsid w:val="658593AD"/>
    <w:rsid w:val="65943748"/>
    <w:rsid w:val="65CA6B13"/>
    <w:rsid w:val="65F6BFE4"/>
    <w:rsid w:val="660399A5"/>
    <w:rsid w:val="660A1C97"/>
    <w:rsid w:val="66269BBE"/>
    <w:rsid w:val="664BD1EF"/>
    <w:rsid w:val="6688DE57"/>
    <w:rsid w:val="66E5CEB3"/>
    <w:rsid w:val="66F39AF5"/>
    <w:rsid w:val="66FD8F66"/>
    <w:rsid w:val="671D16A0"/>
    <w:rsid w:val="67511C91"/>
    <w:rsid w:val="6758878E"/>
    <w:rsid w:val="679F216D"/>
    <w:rsid w:val="67A5006E"/>
    <w:rsid w:val="67F05B28"/>
    <w:rsid w:val="68088766"/>
    <w:rsid w:val="6858BB50"/>
    <w:rsid w:val="688F7FEC"/>
    <w:rsid w:val="68940975"/>
    <w:rsid w:val="68B4E83D"/>
    <w:rsid w:val="68BAF49D"/>
    <w:rsid w:val="68BC7D6E"/>
    <w:rsid w:val="68CFD310"/>
    <w:rsid w:val="68E0F882"/>
    <w:rsid w:val="690290C8"/>
    <w:rsid w:val="69306739"/>
    <w:rsid w:val="69670EA7"/>
    <w:rsid w:val="697B0455"/>
    <w:rsid w:val="699B96F5"/>
    <w:rsid w:val="69A3847B"/>
    <w:rsid w:val="69BF9A02"/>
    <w:rsid w:val="69EF1ACA"/>
    <w:rsid w:val="6A0C23BD"/>
    <w:rsid w:val="6A19F7CB"/>
    <w:rsid w:val="6A1F4075"/>
    <w:rsid w:val="6A41C6BC"/>
    <w:rsid w:val="6A965452"/>
    <w:rsid w:val="6AF284FD"/>
    <w:rsid w:val="6B07B146"/>
    <w:rsid w:val="6B1F8E4B"/>
    <w:rsid w:val="6B262C7F"/>
    <w:rsid w:val="6BE4384D"/>
    <w:rsid w:val="6C18AF6F"/>
    <w:rsid w:val="6C3AA29F"/>
    <w:rsid w:val="6C5873BF"/>
    <w:rsid w:val="6C627C34"/>
    <w:rsid w:val="6C7E8D2A"/>
    <w:rsid w:val="6C84FC7A"/>
    <w:rsid w:val="6CB16D4F"/>
    <w:rsid w:val="6CD26C6B"/>
    <w:rsid w:val="6CD337B7"/>
    <w:rsid w:val="6CF95963"/>
    <w:rsid w:val="6CFE913F"/>
    <w:rsid w:val="6D01D463"/>
    <w:rsid w:val="6D1D78D3"/>
    <w:rsid w:val="6D27476D"/>
    <w:rsid w:val="6D5F4A29"/>
    <w:rsid w:val="6D8492D8"/>
    <w:rsid w:val="6D86E8BB"/>
    <w:rsid w:val="6DAC584D"/>
    <w:rsid w:val="6DBC9204"/>
    <w:rsid w:val="6DD0EEDB"/>
    <w:rsid w:val="6DDAB67F"/>
    <w:rsid w:val="6E4A6553"/>
    <w:rsid w:val="6E7AB444"/>
    <w:rsid w:val="6EAAB63D"/>
    <w:rsid w:val="6ECFC70E"/>
    <w:rsid w:val="6ED42C66"/>
    <w:rsid w:val="6EE18486"/>
    <w:rsid w:val="6F0183F7"/>
    <w:rsid w:val="6F0CCFD7"/>
    <w:rsid w:val="6F185F09"/>
    <w:rsid w:val="6F1F030C"/>
    <w:rsid w:val="6F3C46A6"/>
    <w:rsid w:val="6FA28A20"/>
    <w:rsid w:val="6FBE6E3C"/>
    <w:rsid w:val="6FD79699"/>
    <w:rsid w:val="6FD7C732"/>
    <w:rsid w:val="700F8B2E"/>
    <w:rsid w:val="7016491A"/>
    <w:rsid w:val="70358219"/>
    <w:rsid w:val="7063AA1A"/>
    <w:rsid w:val="707D6E60"/>
    <w:rsid w:val="708E89D6"/>
    <w:rsid w:val="7099DE03"/>
    <w:rsid w:val="70CBBC2C"/>
    <w:rsid w:val="711D9856"/>
    <w:rsid w:val="714537C1"/>
    <w:rsid w:val="7150B2E8"/>
    <w:rsid w:val="7150E5B9"/>
    <w:rsid w:val="716A3D2A"/>
    <w:rsid w:val="719D31BB"/>
    <w:rsid w:val="71AC6A45"/>
    <w:rsid w:val="71C05539"/>
    <w:rsid w:val="71CAABE7"/>
    <w:rsid w:val="71F6FCC1"/>
    <w:rsid w:val="71F9FAD9"/>
    <w:rsid w:val="729E36B4"/>
    <w:rsid w:val="72A6AEF6"/>
    <w:rsid w:val="72C69098"/>
    <w:rsid w:val="72EA4EEE"/>
    <w:rsid w:val="7304243C"/>
    <w:rsid w:val="730AE925"/>
    <w:rsid w:val="731C4E26"/>
    <w:rsid w:val="733A5796"/>
    <w:rsid w:val="737BA2A0"/>
    <w:rsid w:val="7383900A"/>
    <w:rsid w:val="73A94828"/>
    <w:rsid w:val="73BBD850"/>
    <w:rsid w:val="73D35E70"/>
    <w:rsid w:val="73D4FEFE"/>
    <w:rsid w:val="740F7EA7"/>
    <w:rsid w:val="7440ECD4"/>
    <w:rsid w:val="747BD52D"/>
    <w:rsid w:val="74C47BE0"/>
    <w:rsid w:val="74D413C7"/>
    <w:rsid w:val="74DE71D5"/>
    <w:rsid w:val="74FC4BEC"/>
    <w:rsid w:val="7524E72D"/>
    <w:rsid w:val="7533C312"/>
    <w:rsid w:val="753BDDF0"/>
    <w:rsid w:val="753D9725"/>
    <w:rsid w:val="75466247"/>
    <w:rsid w:val="758275E2"/>
    <w:rsid w:val="75D4FAB4"/>
    <w:rsid w:val="7604D58B"/>
    <w:rsid w:val="7611C40C"/>
    <w:rsid w:val="761CCEF8"/>
    <w:rsid w:val="7624E95A"/>
    <w:rsid w:val="76292419"/>
    <w:rsid w:val="7647671D"/>
    <w:rsid w:val="764B440F"/>
    <w:rsid w:val="764BCE53"/>
    <w:rsid w:val="76D3A85E"/>
    <w:rsid w:val="76DFD5C0"/>
    <w:rsid w:val="76E1E604"/>
    <w:rsid w:val="76EE5F9B"/>
    <w:rsid w:val="76FC1B50"/>
    <w:rsid w:val="771B63B8"/>
    <w:rsid w:val="7732D5F8"/>
    <w:rsid w:val="773772E7"/>
    <w:rsid w:val="77679892"/>
    <w:rsid w:val="776894B1"/>
    <w:rsid w:val="77814EC3"/>
    <w:rsid w:val="7795D2C6"/>
    <w:rsid w:val="77B8C8AD"/>
    <w:rsid w:val="77D0FD6D"/>
    <w:rsid w:val="77DC2F3B"/>
    <w:rsid w:val="77F6A5DC"/>
    <w:rsid w:val="77FD16D3"/>
    <w:rsid w:val="78540577"/>
    <w:rsid w:val="78615FF4"/>
    <w:rsid w:val="7866414D"/>
    <w:rsid w:val="7886C263"/>
    <w:rsid w:val="78986EAA"/>
    <w:rsid w:val="78EF75A7"/>
    <w:rsid w:val="790648BA"/>
    <w:rsid w:val="790FF7CF"/>
    <w:rsid w:val="79393071"/>
    <w:rsid w:val="7982AF67"/>
    <w:rsid w:val="798DEEE3"/>
    <w:rsid w:val="79AC36AC"/>
    <w:rsid w:val="79B643AE"/>
    <w:rsid w:val="79C14F57"/>
    <w:rsid w:val="79D33AC6"/>
    <w:rsid w:val="79EA266E"/>
    <w:rsid w:val="7A070962"/>
    <w:rsid w:val="7A507ADC"/>
    <w:rsid w:val="7A626858"/>
    <w:rsid w:val="7A72C4BD"/>
    <w:rsid w:val="7AB064B0"/>
    <w:rsid w:val="7AD0BECA"/>
    <w:rsid w:val="7AD6D5F8"/>
    <w:rsid w:val="7AE8B837"/>
    <w:rsid w:val="7AF057D5"/>
    <w:rsid w:val="7B48070D"/>
    <w:rsid w:val="7B803008"/>
    <w:rsid w:val="7B8C69BB"/>
    <w:rsid w:val="7BA5F388"/>
    <w:rsid w:val="7BBFEFCB"/>
    <w:rsid w:val="7BE65449"/>
    <w:rsid w:val="7C056C75"/>
    <w:rsid w:val="7C21A282"/>
    <w:rsid w:val="7C3059A8"/>
    <w:rsid w:val="7C485315"/>
    <w:rsid w:val="7C4AEB80"/>
    <w:rsid w:val="7C7F8965"/>
    <w:rsid w:val="7C849EC3"/>
    <w:rsid w:val="7C929C41"/>
    <w:rsid w:val="7D22EF73"/>
    <w:rsid w:val="7D2995A6"/>
    <w:rsid w:val="7D38A796"/>
    <w:rsid w:val="7D3B6537"/>
    <w:rsid w:val="7D6C58F3"/>
    <w:rsid w:val="7D83CFEC"/>
    <w:rsid w:val="7E0F33AE"/>
    <w:rsid w:val="7E382A2D"/>
    <w:rsid w:val="7E4AFC49"/>
    <w:rsid w:val="7E616006"/>
    <w:rsid w:val="7E72E1BE"/>
    <w:rsid w:val="7E73350C"/>
    <w:rsid w:val="7E9AA031"/>
    <w:rsid w:val="7ED1A763"/>
    <w:rsid w:val="7EE23AC6"/>
    <w:rsid w:val="7F0854F2"/>
    <w:rsid w:val="7F0E96DE"/>
    <w:rsid w:val="7F17B36B"/>
    <w:rsid w:val="7F1CBE2A"/>
    <w:rsid w:val="7F688D86"/>
    <w:rsid w:val="7F76D781"/>
    <w:rsid w:val="7FD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5D01C"/>
  <w15:chartTrackingRefBased/>
  <w15:docId w15:val="{D14FA09D-8230-470C-BC81-84A1C991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Ttulo3">
    <w:name w:val="heading 3"/>
    <w:basedOn w:val="Normal"/>
    <w:link w:val="Ttulo3Car"/>
    <w:uiPriority w:val="9"/>
    <w:qFormat/>
    <w:rsid w:val="001026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7F0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160"/>
    </w:pPr>
    <w:rPr>
      <w:rFonts w:asciiTheme="minorHAnsi" w:eastAsia="Batang" w:hAnsiTheme="minorHAnsi" w:cstheme="minorBidi"/>
      <w:sz w:val="20"/>
      <w:szCs w:val="20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0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04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204E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C3D26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E21D6D"/>
  </w:style>
  <w:style w:type="character" w:customStyle="1" w:styleId="eop">
    <w:name w:val="eop"/>
    <w:basedOn w:val="Fuentedeprrafopredeter"/>
    <w:rsid w:val="00E21D6D"/>
  </w:style>
  <w:style w:type="paragraph" w:styleId="Prrafodelista">
    <w:name w:val="List Paragraph"/>
    <w:aliases w:val="Bullet List,FooterText,numbered,Paragraphe de liste1,Colorful List - Accent 11,List Paragraph1,색상형 목록 - 강조색 11,Bulletr List Paragraph,列出段落,列出段落1,List Paragraph2,List Paragraph21,Párrafo de lista1,Parágrafo da Lista1,リスト段落1"/>
    <w:basedOn w:val="Normal"/>
    <w:link w:val="PrrafodelistaCar"/>
    <w:uiPriority w:val="34"/>
    <w:qFormat/>
    <w:rsid w:val="004F212D"/>
    <w:pPr>
      <w:spacing w:after="160" w:line="259" w:lineRule="auto"/>
      <w:ind w:left="720"/>
      <w:contextualSpacing/>
    </w:pPr>
    <w:rPr>
      <w:rFonts w:asciiTheme="minorHAnsi" w:eastAsia="Batang" w:hAnsiTheme="minorHAnsi" w:cstheme="minorBidi"/>
      <w:sz w:val="22"/>
      <w:szCs w:val="22"/>
      <w:lang w:val="en-GB" w:eastAsia="en-US"/>
    </w:rPr>
  </w:style>
  <w:style w:type="character" w:customStyle="1" w:styleId="UnresolvedMention1">
    <w:name w:val="Unresolved Mention1"/>
    <w:basedOn w:val="Fuentedeprrafopredeter"/>
    <w:uiPriority w:val="99"/>
    <w:unhideWhenUsed/>
    <w:rsid w:val="00A46AAB"/>
    <w:rPr>
      <w:color w:val="605E5C"/>
      <w:shd w:val="clear" w:color="auto" w:fill="E1DFDD"/>
    </w:rPr>
  </w:style>
  <w:style w:type="character" w:customStyle="1" w:styleId="Mention1">
    <w:name w:val="Mention1"/>
    <w:basedOn w:val="Fuentedeprrafopredeter"/>
    <w:uiPriority w:val="99"/>
    <w:unhideWhenUsed/>
    <w:rsid w:val="0039071F"/>
    <w:rPr>
      <w:color w:val="2B579A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11D"/>
    <w:rPr>
      <w:rFonts w:ascii="Segoe UI" w:eastAsia="Batang" w:hAnsi="Segoe UI" w:cs="Segoe UI"/>
      <w:sz w:val="18"/>
      <w:szCs w:val="18"/>
      <w:lang w:val="en-GB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1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5F6A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="Batang" w:hAnsiTheme="minorHAnsi" w:cstheme="minorBidi"/>
      <w:sz w:val="22"/>
      <w:szCs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5F6A"/>
  </w:style>
  <w:style w:type="paragraph" w:styleId="Piedepgina">
    <w:name w:val="footer"/>
    <w:basedOn w:val="Normal"/>
    <w:link w:val="PiedepginaCar"/>
    <w:uiPriority w:val="99"/>
    <w:unhideWhenUsed/>
    <w:rsid w:val="00405F6A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="Batang" w:hAnsiTheme="minorHAnsi" w:cstheme="minorBidi"/>
      <w:sz w:val="22"/>
      <w:szCs w:val="22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5F6A"/>
  </w:style>
  <w:style w:type="paragraph" w:styleId="NormalWeb">
    <w:name w:val="Normal (Web)"/>
    <w:basedOn w:val="Normal"/>
    <w:uiPriority w:val="99"/>
    <w:unhideWhenUsed/>
    <w:rsid w:val="00E77FF2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10269F"/>
    <w:rPr>
      <w:rFonts w:ascii="Times New Roman" w:eastAsia="Times New Roman" w:hAnsi="Times New Roman" w:cs="Times New Roman"/>
      <w:b/>
      <w:bCs/>
      <w:sz w:val="27"/>
      <w:szCs w:val="27"/>
      <w:lang w:val="es-CO" w:eastAsia="es-ES_tradnl"/>
    </w:rPr>
  </w:style>
  <w:style w:type="paragraph" w:customStyle="1" w:styleId="feature-benefitdesc">
    <w:name w:val="feature-benefit__desc"/>
    <w:basedOn w:val="Normal"/>
    <w:rsid w:val="0010269F"/>
    <w:pPr>
      <w:spacing w:before="100" w:beforeAutospacing="1" w:after="100" w:afterAutospacing="1"/>
    </w:pPr>
  </w:style>
  <w:style w:type="character" w:customStyle="1" w:styleId="PrrafodelistaCar">
    <w:name w:val="Párrafo de lista Car"/>
    <w:aliases w:val="Bullet List Car,FooterText Car,numbered Car,Paragraphe de liste1 Car,Colorful List - Accent 11 Car,List Paragraph1 Car,색상형 목록 - 강조색 11 Car,Bulletr List Paragraph Car,列出段落 Car,列出段落1 Car,List Paragraph2 Car,List Paragraph21 Car"/>
    <w:link w:val="Prrafodelista"/>
    <w:uiPriority w:val="34"/>
    <w:locked/>
    <w:rsid w:val="00E00AEA"/>
  </w:style>
  <w:style w:type="paragraph" w:styleId="Textonotapie">
    <w:name w:val="footnote text"/>
    <w:basedOn w:val="Normal"/>
    <w:link w:val="TextonotapieCar"/>
    <w:uiPriority w:val="99"/>
    <w:unhideWhenUsed/>
    <w:rsid w:val="00E00AEA"/>
    <w:rPr>
      <w:sz w:val="20"/>
      <w:szCs w:val="20"/>
      <w:lang w:val="en-US" w:eastAsia="ko-K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00AEA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Refdenotaalpie">
    <w:name w:val="footnote reference"/>
    <w:basedOn w:val="Fuentedeprrafopredeter"/>
    <w:uiPriority w:val="99"/>
    <w:semiHidden/>
    <w:unhideWhenUsed/>
    <w:rsid w:val="00E00AEA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337F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Fuentedeprrafopredeter"/>
    <w:rsid w:val="00337F07"/>
  </w:style>
  <w:style w:type="character" w:styleId="Mencinsinresolver">
    <w:name w:val="Unresolved Mention"/>
    <w:basedOn w:val="Fuentedeprrafopredeter"/>
    <w:uiPriority w:val="99"/>
    <w:semiHidden/>
    <w:unhideWhenUsed/>
    <w:rsid w:val="00D94BE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3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msun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anrodriguez@mailbabe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d5936083fc6b41d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69f914-f085-4bd4-bb77-105de96bd095">
      <UserInfo>
        <DisplayName>Molly Cookson (FleishmanHillard)</DisplayName>
        <AccountId>9</AccountId>
        <AccountType/>
      </UserInfo>
      <UserInfo>
        <DisplayName>Alison Hope (FleishmanHillard)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4E666E6D10D4A838A69541066ADBB" ma:contentTypeVersion="6" ma:contentTypeDescription="Create a new document." ma:contentTypeScope="" ma:versionID="0ac640661a307fbc82eed5d55b71ac8c">
  <xsd:schema xmlns:xsd="http://www.w3.org/2001/XMLSchema" xmlns:xs="http://www.w3.org/2001/XMLSchema" xmlns:p="http://schemas.microsoft.com/office/2006/metadata/properties" xmlns:ns2="ffa18841-8935-43d0-a6bf-5b01d98b9c25" xmlns:ns3="bb69f914-f085-4bd4-bb77-105de96bd095" targetNamespace="http://schemas.microsoft.com/office/2006/metadata/properties" ma:root="true" ma:fieldsID="548099a919849de2991ba30e913f6e07" ns2:_="" ns3:_="">
    <xsd:import namespace="ffa18841-8935-43d0-a6bf-5b01d98b9c25"/>
    <xsd:import namespace="bb69f914-f085-4bd4-bb77-105de96bd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18841-8935-43d0-a6bf-5b01d98b9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9f914-f085-4bd4-bb77-105de96bd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F0F2-5960-4A6B-AE8A-963E9DD913B1}">
  <ds:schemaRefs>
    <ds:schemaRef ds:uri="http://schemas.microsoft.com/office/2006/metadata/properties"/>
    <ds:schemaRef ds:uri="http://schemas.microsoft.com/office/infopath/2007/PartnerControls"/>
    <ds:schemaRef ds:uri="bb69f914-f085-4bd4-bb77-105de96bd095"/>
  </ds:schemaRefs>
</ds:datastoreItem>
</file>

<file path=customXml/itemProps2.xml><?xml version="1.0" encoding="utf-8"?>
<ds:datastoreItem xmlns:ds="http://schemas.openxmlformats.org/officeDocument/2006/customXml" ds:itemID="{83699FC2-F3C8-4C5A-870A-886A68D90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18841-8935-43d0-a6bf-5b01d98b9c25"/>
    <ds:schemaRef ds:uri="bb69f914-f085-4bd4-bb77-105de96bd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3765D-60CD-44B7-AB24-97BEDC7BC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9181D-5A3D-437D-9CC6-5242D003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1069</Words>
  <Characters>5883</Characters>
  <Application>Microsoft Office Word</Application>
  <DocSecurity>0</DocSecurity>
  <Lines>49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Kitcat (FleishmanHillard)</dc:creator>
  <cp:keywords/>
  <dc:description/>
  <cp:lastModifiedBy>Julian Rodriguez</cp:lastModifiedBy>
  <cp:revision>8</cp:revision>
  <dcterms:created xsi:type="dcterms:W3CDTF">2022-12-16T22:10:00Z</dcterms:created>
  <dcterms:modified xsi:type="dcterms:W3CDTF">2023-01-02T17:39:00Z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0x0101007E14E666E6D10D4A838A69541066ADBB</vt:lpwstr>
  </property>
</Properties>
</file>