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FE432" w14:textId="77777777" w:rsidR="005E06C7" w:rsidRPr="00EB7C7B" w:rsidRDefault="005E06C7" w:rsidP="005E06C7">
      <w:pPr>
        <w:shd w:val="clear" w:color="auto" w:fill="FFFFFF"/>
        <w:outlineLvl w:val="0"/>
        <w:rPr>
          <w:rFonts w:ascii="Arial" w:eastAsia="Times New Roman" w:hAnsi="Arial" w:cs="Arial"/>
          <w:b/>
          <w:bCs/>
          <w:spacing w:val="-3"/>
          <w:kern w:val="36"/>
          <w:sz w:val="11"/>
          <w:lang w:val="es-ES_tradnl"/>
        </w:rPr>
      </w:pPr>
      <w:r w:rsidRPr="00EB7C7B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3EC2A53" wp14:editId="26208CF8">
            <wp:simplePos x="0" y="0"/>
            <wp:positionH relativeFrom="column">
              <wp:posOffset>-63500</wp:posOffset>
            </wp:positionH>
            <wp:positionV relativeFrom="paragraph">
              <wp:posOffset>54</wp:posOffset>
            </wp:positionV>
            <wp:extent cx="1658620" cy="254635"/>
            <wp:effectExtent l="0" t="0" r="5080" b="0"/>
            <wp:wrapSquare wrapText="bothSides"/>
            <wp:docPr id="458435348" name="Picture 1" descr="삼성 로고(Lettermar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25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823FB5" w14:textId="77777777" w:rsidR="005E06C7" w:rsidRPr="00EB7C7B" w:rsidRDefault="005E06C7" w:rsidP="005E06C7">
      <w:pPr>
        <w:tabs>
          <w:tab w:val="center" w:pos="4680"/>
          <w:tab w:val="right" w:pos="9360"/>
        </w:tabs>
        <w:adjustRightInd w:val="0"/>
        <w:snapToGrid w:val="0"/>
        <w:ind w:firstLineChars="49" w:firstLine="69"/>
        <w:jc w:val="right"/>
        <w:rPr>
          <w:rFonts w:ascii="Arial" w:hAnsi="Arial" w:cs="Arial"/>
          <w:b/>
          <w:color w:val="000000" w:themeColor="text1"/>
          <w:sz w:val="14"/>
          <w:szCs w:val="14"/>
          <w:lang w:val="es-ES_tradnl"/>
        </w:rPr>
      </w:pPr>
      <w:r w:rsidRPr="00EB7C7B">
        <w:rPr>
          <w:rFonts w:ascii="Arial" w:hAnsi="Arial" w:cs="Arial"/>
          <w:b/>
          <w:color w:val="000000" w:themeColor="text1"/>
          <w:sz w:val="14"/>
          <w:szCs w:val="14"/>
          <w:lang w:val="es-ES_tradnl"/>
        </w:rPr>
        <w:t>CONTACTO:</w:t>
      </w:r>
    </w:p>
    <w:p w14:paraId="0AD2F207" w14:textId="77777777" w:rsidR="005E06C7" w:rsidRPr="00EB7C7B" w:rsidRDefault="005E06C7" w:rsidP="005E06C7">
      <w:pPr>
        <w:adjustRightInd w:val="0"/>
        <w:snapToGrid w:val="0"/>
        <w:jc w:val="right"/>
        <w:rPr>
          <w:rFonts w:ascii="Arial" w:hAnsi="Arial" w:cs="Arial"/>
          <w:color w:val="000000" w:themeColor="text1"/>
          <w:sz w:val="14"/>
          <w:szCs w:val="14"/>
          <w:lang w:val="es-ES_tradnl"/>
        </w:rPr>
      </w:pPr>
      <w:r w:rsidRPr="00EB7C7B">
        <w:rPr>
          <w:rFonts w:ascii="Arial" w:hAnsi="Arial" w:cs="Arial"/>
          <w:color w:val="000000" w:themeColor="text1"/>
          <w:sz w:val="14"/>
          <w:szCs w:val="14"/>
          <w:lang w:val="es-ES_tradnl"/>
        </w:rPr>
        <w:t>Julián Rodríguez Cornejo</w:t>
      </w:r>
    </w:p>
    <w:p w14:paraId="599B9FE7" w14:textId="77777777" w:rsidR="005E06C7" w:rsidRPr="00EB7C7B" w:rsidRDefault="005E06C7" w:rsidP="005E06C7">
      <w:pPr>
        <w:adjustRightInd w:val="0"/>
        <w:snapToGrid w:val="0"/>
        <w:ind w:firstLine="800"/>
        <w:jc w:val="right"/>
        <w:rPr>
          <w:rFonts w:ascii="Arial" w:hAnsi="Arial" w:cs="Arial"/>
          <w:color w:val="000000" w:themeColor="text1"/>
          <w:sz w:val="14"/>
          <w:szCs w:val="14"/>
          <w:lang w:val="es-ES_tradnl"/>
        </w:rPr>
      </w:pPr>
      <w:r w:rsidRPr="00EB7C7B">
        <w:rPr>
          <w:rFonts w:ascii="Arial" w:hAnsi="Arial" w:cs="Arial"/>
          <w:color w:val="000000" w:themeColor="text1"/>
          <w:sz w:val="14"/>
          <w:szCs w:val="14"/>
          <w:lang w:val="es-ES_tradnl"/>
        </w:rPr>
        <w:tab/>
      </w:r>
      <w:r w:rsidRPr="00EB7C7B">
        <w:rPr>
          <w:rFonts w:ascii="Arial" w:hAnsi="Arial" w:cs="Arial"/>
          <w:color w:val="000000" w:themeColor="text1"/>
          <w:sz w:val="14"/>
          <w:szCs w:val="14"/>
          <w:lang w:val="es-ES_tradnl"/>
        </w:rPr>
        <w:tab/>
        <w:t>Babel Group</w:t>
      </w:r>
    </w:p>
    <w:p w14:paraId="425244F3" w14:textId="77777777" w:rsidR="005E06C7" w:rsidRPr="00EB7C7B" w:rsidRDefault="005E06C7" w:rsidP="005E06C7">
      <w:pPr>
        <w:adjustRightInd w:val="0"/>
        <w:snapToGrid w:val="0"/>
        <w:ind w:firstLine="800"/>
        <w:jc w:val="right"/>
        <w:rPr>
          <w:rFonts w:ascii="Arial" w:hAnsi="Arial" w:cs="Arial"/>
          <w:color w:val="000000" w:themeColor="text1"/>
          <w:sz w:val="14"/>
          <w:szCs w:val="14"/>
          <w:lang w:val="es-ES_tradnl"/>
        </w:rPr>
      </w:pPr>
      <w:r w:rsidRPr="00EB7C7B">
        <w:rPr>
          <w:rFonts w:ascii="Arial" w:hAnsi="Arial" w:cs="Arial"/>
          <w:color w:val="000000" w:themeColor="text1"/>
          <w:sz w:val="14"/>
          <w:szCs w:val="14"/>
          <w:lang w:val="es-ES_tradnl"/>
        </w:rPr>
        <w:tab/>
      </w:r>
      <w:r w:rsidRPr="00EB7C7B">
        <w:rPr>
          <w:rFonts w:ascii="Arial" w:hAnsi="Arial" w:cs="Arial"/>
          <w:color w:val="000000" w:themeColor="text1"/>
          <w:sz w:val="14"/>
          <w:szCs w:val="14"/>
          <w:lang w:val="es-ES_tradnl"/>
        </w:rPr>
        <w:tab/>
      </w:r>
      <w:r w:rsidRPr="00EB7C7B">
        <w:rPr>
          <w:rFonts w:ascii="Arial" w:hAnsi="Arial" w:cs="Arial"/>
          <w:color w:val="000000" w:themeColor="text1"/>
          <w:sz w:val="14"/>
          <w:szCs w:val="14"/>
          <w:lang w:val="es-ES_tradnl"/>
        </w:rPr>
        <w:tab/>
      </w:r>
      <w:r w:rsidRPr="00EB7C7B">
        <w:rPr>
          <w:rFonts w:ascii="Arial" w:hAnsi="Arial" w:cs="Arial"/>
          <w:sz w:val="14"/>
          <w:szCs w:val="14"/>
          <w:lang w:val="es-ES_tradnl"/>
        </w:rPr>
        <w:t>Tel:316</w:t>
      </w:r>
      <w:r w:rsidRPr="00EB7C7B">
        <w:rPr>
          <w:rFonts w:ascii="Arial" w:hAnsi="Arial" w:cs="Arial"/>
          <w:color w:val="000000" w:themeColor="text1"/>
          <w:sz w:val="14"/>
          <w:szCs w:val="14"/>
          <w:lang w:val="es-ES_tradnl"/>
        </w:rPr>
        <w:t xml:space="preserve"> 6613107 </w:t>
      </w:r>
    </w:p>
    <w:p w14:paraId="692BE48F" w14:textId="77777777" w:rsidR="005E06C7" w:rsidRPr="00EB7C7B" w:rsidRDefault="00BD4729" w:rsidP="005E06C7">
      <w:pPr>
        <w:shd w:val="clear" w:color="auto" w:fill="FFFFFF"/>
        <w:jc w:val="right"/>
        <w:rPr>
          <w:rFonts w:ascii="Arial" w:hAnsi="Arial" w:cs="Arial"/>
          <w:color w:val="0000FF"/>
          <w:sz w:val="14"/>
          <w:szCs w:val="14"/>
          <w:u w:val="single"/>
          <w:lang w:val="es-ES_tradnl"/>
        </w:rPr>
      </w:pPr>
      <w:r>
        <w:fldChar w:fldCharType="begin"/>
      </w:r>
      <w:r w:rsidRPr="00E9760F">
        <w:rPr>
          <w:lang w:val="es-CO"/>
        </w:rPr>
        <w:instrText xml:space="preserve"> HYPERLINK "mailto:Julianrodriguez@mailbabel.com" </w:instrText>
      </w:r>
      <w:r>
        <w:fldChar w:fldCharType="separate"/>
      </w:r>
      <w:r w:rsidR="005E06C7" w:rsidRPr="00EB7C7B">
        <w:rPr>
          <w:rStyle w:val="Hipervnculo"/>
          <w:rFonts w:ascii="Arial" w:hAnsi="Arial" w:cs="Arial"/>
          <w:sz w:val="14"/>
          <w:szCs w:val="14"/>
          <w:lang w:val="es-ES_tradnl"/>
        </w:rPr>
        <w:t>Julianrodriguez@mailbabel.com</w:t>
      </w:r>
      <w:r>
        <w:rPr>
          <w:rStyle w:val="Hipervnculo"/>
          <w:rFonts w:ascii="Arial" w:hAnsi="Arial" w:cs="Arial"/>
          <w:sz w:val="14"/>
          <w:szCs w:val="14"/>
          <w:lang w:val="es-ES_tradnl"/>
        </w:rPr>
        <w:fldChar w:fldCharType="end"/>
      </w:r>
    </w:p>
    <w:p w14:paraId="7A5AF14E" w14:textId="77777777" w:rsidR="00E83A4E" w:rsidRPr="005E06C7" w:rsidRDefault="00E83A4E" w:rsidP="00E83A4E">
      <w:pPr>
        <w:jc w:val="right"/>
        <w:rPr>
          <w:rFonts w:ascii="Arial" w:hAnsi="Arial" w:cs="Arial"/>
          <w:lang w:val="es-ES_tradnl"/>
        </w:rPr>
      </w:pPr>
    </w:p>
    <w:p w14:paraId="46232D0A" w14:textId="4BB5FD56" w:rsidR="005A147E" w:rsidRPr="005E06C7" w:rsidRDefault="005A147E" w:rsidP="00F55E99">
      <w:pPr>
        <w:jc w:val="center"/>
        <w:rPr>
          <w:rFonts w:ascii="Arial" w:eastAsia="Malgun Gothic" w:hAnsi="Arial" w:cs="Arial"/>
          <w:b/>
          <w:bCs/>
          <w:sz w:val="28"/>
          <w:szCs w:val="28"/>
          <w:lang w:val="es-ES_tradnl"/>
        </w:rPr>
      </w:pPr>
      <w:r w:rsidRPr="005E06C7">
        <w:rPr>
          <w:rFonts w:ascii="Arial" w:eastAsia="Malgun Gothic" w:hAnsi="Arial" w:cs="Arial"/>
          <w:b/>
          <w:bCs/>
          <w:sz w:val="28"/>
          <w:szCs w:val="28"/>
          <w:lang w:val="es-ES_tradnl"/>
        </w:rPr>
        <w:t>Samsung abre Odyssey</w:t>
      </w:r>
      <w:r w:rsidR="00553574" w:rsidRPr="005E06C7">
        <w:rPr>
          <w:rFonts w:ascii="Arial" w:eastAsia="Malgun Gothic" w:hAnsi="Arial" w:cs="Arial"/>
          <w:b/>
          <w:bCs/>
          <w:sz w:val="28"/>
          <w:szCs w:val="28"/>
          <w:lang w:val="es-ES_tradnl"/>
        </w:rPr>
        <w:t xml:space="preserve"> Universe</w:t>
      </w:r>
      <w:r w:rsidR="005E06C7">
        <w:rPr>
          <w:rFonts w:ascii="Arial" w:eastAsia="Malgun Gothic" w:hAnsi="Arial" w:cs="Arial"/>
          <w:b/>
          <w:bCs/>
          <w:sz w:val="28"/>
          <w:szCs w:val="28"/>
          <w:lang w:val="es-ES_tradnl"/>
        </w:rPr>
        <w:t>, un nuevo mapa en Fortnite</w:t>
      </w:r>
    </w:p>
    <w:p w14:paraId="273495F9" w14:textId="77777777" w:rsidR="00835E3E" w:rsidRPr="005E06C7" w:rsidRDefault="00835E3E" w:rsidP="003E10E9">
      <w:pPr>
        <w:rPr>
          <w:rFonts w:ascii="Arial" w:hAnsi="Arial" w:cs="Arial"/>
          <w:lang w:val="es-ES_tradnl"/>
        </w:rPr>
      </w:pPr>
    </w:p>
    <w:p w14:paraId="381E63A0" w14:textId="0D3DFECD" w:rsidR="005A147E" w:rsidRPr="005E06C7" w:rsidRDefault="005E06C7" w:rsidP="00F55E99">
      <w:pPr>
        <w:jc w:val="center"/>
        <w:rPr>
          <w:rFonts w:ascii="Arial" w:hAnsi="Arial" w:cs="Arial"/>
          <w:i/>
          <w:iCs/>
          <w:lang w:val="es-ES_tradnl"/>
        </w:rPr>
      </w:pPr>
      <w:r>
        <w:rPr>
          <w:rFonts w:ascii="Arial" w:hAnsi="Arial" w:cs="Arial"/>
          <w:i/>
          <w:iCs/>
          <w:lang w:val="es-ES_tradnl"/>
        </w:rPr>
        <w:t>El</w:t>
      </w:r>
      <w:r w:rsidR="005A147E" w:rsidRPr="005E06C7">
        <w:rPr>
          <w:rFonts w:ascii="Arial" w:hAnsi="Arial" w:cs="Arial"/>
          <w:i/>
          <w:iCs/>
          <w:lang w:val="es-ES_tradnl"/>
        </w:rPr>
        <w:t xml:space="preserve"> nuevo mapa personalizado, inspirado en la </w:t>
      </w:r>
      <w:r w:rsidR="00553574" w:rsidRPr="005E06C7">
        <w:rPr>
          <w:rFonts w:ascii="Arial" w:hAnsi="Arial" w:cs="Arial"/>
          <w:i/>
          <w:iCs/>
          <w:lang w:val="es-ES_tradnl"/>
        </w:rPr>
        <w:t>línea</w:t>
      </w:r>
      <w:r w:rsidR="005A147E" w:rsidRPr="005E06C7">
        <w:rPr>
          <w:rFonts w:ascii="Arial" w:hAnsi="Arial" w:cs="Arial"/>
          <w:i/>
          <w:iCs/>
          <w:lang w:val="es-ES_tradnl"/>
        </w:rPr>
        <w:t xml:space="preserve"> </w:t>
      </w:r>
      <w:r>
        <w:rPr>
          <w:rFonts w:ascii="Arial" w:hAnsi="Arial" w:cs="Arial"/>
          <w:i/>
          <w:iCs/>
          <w:lang w:val="es-ES_tradnl"/>
        </w:rPr>
        <w:t xml:space="preserve">de monitores </w:t>
      </w:r>
      <w:r w:rsidR="005A147E" w:rsidRPr="005E06C7">
        <w:rPr>
          <w:rFonts w:ascii="Arial" w:hAnsi="Arial" w:cs="Arial"/>
          <w:i/>
          <w:iCs/>
          <w:lang w:val="es-ES_tradnl"/>
        </w:rPr>
        <w:t xml:space="preserve">Odyssey, debuta </w:t>
      </w:r>
      <w:r>
        <w:rPr>
          <w:rFonts w:ascii="Arial" w:hAnsi="Arial" w:cs="Arial"/>
          <w:i/>
          <w:iCs/>
          <w:lang w:val="es-ES_tradnl"/>
        </w:rPr>
        <w:t>este</w:t>
      </w:r>
      <w:r w:rsidR="005A147E" w:rsidRPr="005E06C7">
        <w:rPr>
          <w:rFonts w:ascii="Arial" w:hAnsi="Arial" w:cs="Arial"/>
          <w:i/>
          <w:iCs/>
          <w:lang w:val="es-ES_tradnl"/>
        </w:rPr>
        <w:t xml:space="preserve"> 23 de marzo, </w:t>
      </w:r>
      <w:r>
        <w:rPr>
          <w:rFonts w:ascii="Arial" w:hAnsi="Arial" w:cs="Arial"/>
          <w:i/>
          <w:iCs/>
          <w:lang w:val="es-ES_tradnl"/>
        </w:rPr>
        <w:br/>
      </w:r>
      <w:r w:rsidR="005A147E" w:rsidRPr="005E06C7">
        <w:rPr>
          <w:rFonts w:ascii="Arial" w:hAnsi="Arial" w:cs="Arial"/>
          <w:i/>
          <w:iCs/>
          <w:lang w:val="es-ES_tradnl"/>
        </w:rPr>
        <w:t>junto con transmisiones en vivo de Twitch y recompensas en un evento de búsqueda del tesoro</w:t>
      </w:r>
      <w:r>
        <w:rPr>
          <w:rFonts w:ascii="Arial" w:hAnsi="Arial" w:cs="Arial"/>
          <w:i/>
          <w:iCs/>
          <w:lang w:val="es-ES_tradnl"/>
        </w:rPr>
        <w:t>.</w:t>
      </w:r>
    </w:p>
    <w:p w14:paraId="7CEC58C9" w14:textId="7EEBC2A9" w:rsidR="00E83A4E" w:rsidRPr="005E06C7" w:rsidRDefault="00E83A4E" w:rsidP="00E83A4E">
      <w:pPr>
        <w:jc w:val="center"/>
        <w:rPr>
          <w:rFonts w:ascii="Arial" w:hAnsi="Arial" w:cs="Arial"/>
          <w:i/>
          <w:lang w:val="es-ES_tradnl"/>
        </w:rPr>
      </w:pPr>
    </w:p>
    <w:p w14:paraId="3597D9F6" w14:textId="77777777" w:rsidR="00F55E99" w:rsidRPr="005E06C7" w:rsidRDefault="00F55E99" w:rsidP="00E83A4E">
      <w:pPr>
        <w:jc w:val="center"/>
        <w:rPr>
          <w:rFonts w:ascii="Arial" w:hAnsi="Arial" w:cs="Arial"/>
          <w:i/>
          <w:lang w:val="es-ES_tradnl"/>
        </w:rPr>
      </w:pPr>
    </w:p>
    <w:p w14:paraId="568F65EA" w14:textId="0C3C45D1" w:rsidR="005A147E" w:rsidRPr="005E06C7" w:rsidRDefault="005E06C7" w:rsidP="063C68BA">
      <w:pPr>
        <w:rPr>
          <w:rFonts w:ascii="Arial" w:eastAsia="Malgun Gothic" w:hAnsi="Arial" w:cs="Arial"/>
          <w:lang w:val="es-ES_tradnl"/>
        </w:rPr>
      </w:pPr>
      <w:r w:rsidRPr="005E06C7">
        <w:rPr>
          <w:rFonts w:ascii="Arial" w:eastAsia="Malgun Gothic" w:hAnsi="Arial" w:cs="Arial"/>
          <w:b/>
          <w:bCs/>
          <w:lang w:val="es-ES_tradnl"/>
        </w:rPr>
        <w:t>BOGOTÁ D.C., Colombia.</w:t>
      </w:r>
      <w:r w:rsidR="005A147E" w:rsidRPr="005E06C7">
        <w:rPr>
          <w:rFonts w:ascii="Arial" w:eastAsia="Malgun Gothic" w:hAnsi="Arial" w:cs="Arial"/>
          <w:b/>
          <w:bCs/>
          <w:lang w:val="es-ES_tradnl"/>
        </w:rPr>
        <w:t xml:space="preserve"> </w:t>
      </w:r>
      <w:r w:rsidRPr="005E06C7">
        <w:rPr>
          <w:rFonts w:ascii="Arial" w:eastAsia="Malgun Gothic" w:hAnsi="Arial" w:cs="Arial"/>
          <w:b/>
          <w:bCs/>
          <w:lang w:val="es-ES_tradnl"/>
        </w:rPr>
        <w:t>M</w:t>
      </w:r>
      <w:r w:rsidR="005A147E" w:rsidRPr="005E06C7">
        <w:rPr>
          <w:rFonts w:ascii="Arial" w:eastAsia="Malgun Gothic" w:hAnsi="Arial" w:cs="Arial"/>
          <w:b/>
          <w:bCs/>
          <w:lang w:val="es-ES_tradnl"/>
        </w:rPr>
        <w:t>arzo 2023</w:t>
      </w:r>
      <w:r w:rsidRPr="005E06C7">
        <w:rPr>
          <w:rFonts w:ascii="Arial" w:eastAsia="Malgun Gothic" w:hAnsi="Arial" w:cs="Arial"/>
          <w:lang w:val="es-ES_tradnl"/>
        </w:rPr>
        <w:t>.</w:t>
      </w:r>
      <w:r w:rsidR="005A147E" w:rsidRPr="005E06C7">
        <w:rPr>
          <w:rFonts w:ascii="Arial" w:eastAsia="Malgun Gothic" w:hAnsi="Arial" w:cs="Arial"/>
          <w:lang w:val="es-ES_tradnl"/>
        </w:rPr>
        <w:t xml:space="preserve"> Samsung Electronics anunció el lanzamiento de Odyssey Universe, un nuevo mapa personalizado creado para que los jugadores lo experimenten en Fortnite</w:t>
      </w:r>
      <w:r w:rsidR="005A147E" w:rsidRPr="005E06C7">
        <w:rPr>
          <w:rStyle w:val="Refdenotaalpie"/>
          <w:rFonts w:ascii="Arial" w:eastAsia="Malgun Gothic" w:hAnsi="Arial" w:cs="Arial"/>
          <w:lang w:val="es-ES_tradnl"/>
        </w:rPr>
        <w:footnoteReference w:id="2"/>
      </w:r>
      <w:r w:rsidR="005A147E" w:rsidRPr="005E06C7">
        <w:rPr>
          <w:rFonts w:ascii="Arial" w:eastAsia="Malgun Gothic" w:hAnsi="Arial" w:cs="Arial"/>
          <w:lang w:val="es-ES_tradnl"/>
        </w:rPr>
        <w:t xml:space="preserve">, </w:t>
      </w:r>
      <w:r w:rsidR="00BD4729">
        <w:fldChar w:fldCharType="begin"/>
      </w:r>
      <w:r w:rsidR="00E9760F" w:rsidRPr="00E9760F">
        <w:rPr>
          <w:lang w:val="es-CO"/>
        </w:rPr>
        <w:instrText>HYPERLINK "https://odyssey-universe.com/"</w:instrText>
      </w:r>
      <w:r w:rsidR="00BD4729">
        <w:fldChar w:fldCharType="separate"/>
      </w:r>
      <w:r w:rsidR="005A147E" w:rsidRPr="005E06C7">
        <w:rPr>
          <w:rStyle w:val="Hipervnculo"/>
          <w:rFonts w:ascii="Arial" w:eastAsia="Malgun Gothic" w:hAnsi="Arial" w:cs="Arial"/>
          <w:lang w:val="es-ES_tradnl"/>
        </w:rPr>
        <w:t>basado en la serie de monitores premium Odyssey de Samsung</w:t>
      </w:r>
      <w:r w:rsidR="00BD4729">
        <w:rPr>
          <w:rStyle w:val="Hipervnculo"/>
          <w:rFonts w:ascii="Arial" w:eastAsia="Malgun Gothic" w:hAnsi="Arial" w:cs="Arial"/>
          <w:lang w:val="es-ES_tradnl"/>
        </w:rPr>
        <w:fldChar w:fldCharType="end"/>
      </w:r>
      <w:r w:rsidR="005A147E" w:rsidRPr="005E06C7">
        <w:rPr>
          <w:rFonts w:ascii="Arial" w:eastAsia="Malgun Gothic" w:hAnsi="Arial" w:cs="Arial"/>
          <w:lang w:val="es-ES_tradnl"/>
        </w:rPr>
        <w:t>.</w:t>
      </w:r>
    </w:p>
    <w:p w14:paraId="5227B8B2" w14:textId="77777777" w:rsidR="00E9064D" w:rsidRPr="005E06C7" w:rsidRDefault="00E9064D" w:rsidP="00E9064D">
      <w:pPr>
        <w:rPr>
          <w:rFonts w:ascii="Arial" w:hAnsi="Arial" w:cs="Arial"/>
          <w:lang w:val="es-ES_tradnl"/>
        </w:rPr>
      </w:pPr>
    </w:p>
    <w:p w14:paraId="7DD8E463" w14:textId="235650FE" w:rsidR="005A147E" w:rsidRPr="005E06C7" w:rsidRDefault="005A147E" w:rsidP="00E9064D">
      <w:pPr>
        <w:rPr>
          <w:rFonts w:ascii="Arial" w:hAnsi="Arial" w:cs="Arial"/>
          <w:lang w:val="es-ES_tradnl"/>
        </w:rPr>
      </w:pPr>
      <w:r w:rsidRPr="005E06C7">
        <w:rPr>
          <w:rFonts w:ascii="Arial" w:hAnsi="Arial" w:cs="Arial"/>
          <w:lang w:val="es-ES_tradnl"/>
        </w:rPr>
        <w:t>Odyssey Universe es una nueva experiencia en el juego que expresa cómo la línea de monitores Samsung Odyssey, líder en la industria, ayuda a los jugadores a cumplir la promesa de los juegos de próxima generación.</w:t>
      </w:r>
    </w:p>
    <w:p w14:paraId="3956CDF3" w14:textId="77777777" w:rsidR="00E9064D" w:rsidRPr="005E06C7" w:rsidRDefault="00E9064D" w:rsidP="063C68BA">
      <w:pPr>
        <w:rPr>
          <w:rFonts w:ascii="Arial" w:eastAsia="Malgun Gothic" w:hAnsi="Arial" w:cs="Arial"/>
          <w:lang w:val="es-ES_tradnl"/>
        </w:rPr>
      </w:pPr>
    </w:p>
    <w:p w14:paraId="153474DD" w14:textId="5FA3DAFC" w:rsidR="005A147E" w:rsidRPr="005E06C7" w:rsidRDefault="005A147E" w:rsidP="00EC139F">
      <w:pPr>
        <w:rPr>
          <w:rFonts w:ascii="Arial" w:hAnsi="Arial" w:cs="Arial"/>
          <w:bCs/>
          <w:lang w:val="es-ES_tradnl"/>
        </w:rPr>
      </w:pPr>
      <w:r w:rsidRPr="005E06C7">
        <w:rPr>
          <w:rFonts w:ascii="Arial" w:hAnsi="Arial" w:cs="Arial"/>
          <w:bCs/>
          <w:lang w:val="es-ES_tradnl"/>
        </w:rPr>
        <w:t xml:space="preserve">“Nos complace presentar la experiencia </w:t>
      </w:r>
      <w:r w:rsidRPr="005E06C7">
        <w:rPr>
          <w:rFonts w:ascii="Arial" w:hAnsi="Arial" w:cs="Arial"/>
          <w:bCs/>
          <w:i/>
          <w:iCs/>
          <w:lang w:val="es-ES_tradnl"/>
        </w:rPr>
        <w:t>gaming</w:t>
      </w:r>
      <w:r w:rsidRPr="005E06C7">
        <w:rPr>
          <w:rFonts w:ascii="Arial" w:hAnsi="Arial" w:cs="Arial"/>
          <w:bCs/>
          <w:lang w:val="es-ES_tradnl"/>
        </w:rPr>
        <w:t xml:space="preserve"> personalizada de Odyssey junto con diversión en uno de los juegos más populares del mundo</w:t>
      </w:r>
      <w:r w:rsidR="005E06C7">
        <w:rPr>
          <w:rFonts w:ascii="Arial" w:hAnsi="Arial" w:cs="Arial"/>
          <w:bCs/>
          <w:lang w:val="es-ES_tradnl"/>
        </w:rPr>
        <w:t xml:space="preserve">. </w:t>
      </w:r>
      <w:r w:rsidRPr="005E06C7">
        <w:rPr>
          <w:rFonts w:ascii="Arial" w:hAnsi="Arial" w:cs="Arial"/>
          <w:bCs/>
          <w:lang w:val="es-ES_tradnl"/>
        </w:rPr>
        <w:t xml:space="preserve">Seguiremos presentando la línea Odyssey y aumentando la conciencia de nuestros monitores </w:t>
      </w:r>
      <w:r w:rsidRPr="005E06C7">
        <w:rPr>
          <w:rFonts w:ascii="Arial" w:hAnsi="Arial" w:cs="Arial"/>
          <w:bCs/>
          <w:i/>
          <w:iCs/>
          <w:lang w:val="es-ES_tradnl"/>
        </w:rPr>
        <w:t>gaming</w:t>
      </w:r>
      <w:r w:rsidRPr="005E06C7">
        <w:rPr>
          <w:rFonts w:ascii="Arial" w:hAnsi="Arial" w:cs="Arial"/>
          <w:bCs/>
          <w:lang w:val="es-ES_tradnl"/>
        </w:rPr>
        <w:t xml:space="preserve"> al brindar experiencias y eventos nuevos y emocionantes</w:t>
      </w:r>
      <w:r w:rsidR="005E06C7" w:rsidRPr="005E06C7">
        <w:rPr>
          <w:rFonts w:ascii="Arial" w:hAnsi="Arial" w:cs="Arial"/>
          <w:bCs/>
          <w:lang w:val="es-ES_tradnl"/>
        </w:rPr>
        <w:t xml:space="preserve">”, dijo </w:t>
      </w:r>
      <w:proofErr w:type="spellStart"/>
      <w:r w:rsidR="005E06C7" w:rsidRPr="005E06C7">
        <w:rPr>
          <w:rFonts w:ascii="Arial" w:hAnsi="Arial" w:cs="Arial"/>
          <w:bCs/>
          <w:lang w:val="es-ES_tradnl"/>
        </w:rPr>
        <w:t>Hoon</w:t>
      </w:r>
      <w:proofErr w:type="spellEnd"/>
      <w:r w:rsidR="005E06C7" w:rsidRPr="005E06C7">
        <w:rPr>
          <w:rFonts w:ascii="Arial" w:hAnsi="Arial" w:cs="Arial"/>
          <w:bCs/>
          <w:lang w:val="es-ES_tradnl"/>
        </w:rPr>
        <w:t xml:space="preserve"> </w:t>
      </w:r>
      <w:proofErr w:type="spellStart"/>
      <w:r w:rsidR="005E06C7" w:rsidRPr="005E06C7">
        <w:rPr>
          <w:rFonts w:ascii="Arial" w:hAnsi="Arial" w:cs="Arial"/>
          <w:bCs/>
          <w:lang w:val="es-ES_tradnl"/>
        </w:rPr>
        <w:t>Chung</w:t>
      </w:r>
      <w:proofErr w:type="spellEnd"/>
      <w:r w:rsidR="005E06C7" w:rsidRPr="005E06C7">
        <w:rPr>
          <w:rFonts w:ascii="Arial" w:hAnsi="Arial" w:cs="Arial"/>
          <w:bCs/>
          <w:lang w:val="es-ES_tradnl"/>
        </w:rPr>
        <w:t xml:space="preserve">, </w:t>
      </w:r>
      <w:r w:rsidR="005E06C7">
        <w:rPr>
          <w:rFonts w:ascii="Arial" w:hAnsi="Arial" w:cs="Arial"/>
          <w:bCs/>
          <w:lang w:val="es-ES_tradnl"/>
        </w:rPr>
        <w:t>vi</w:t>
      </w:r>
      <w:r w:rsidR="005E06C7" w:rsidRPr="005E06C7">
        <w:rPr>
          <w:rFonts w:ascii="Arial" w:hAnsi="Arial" w:cs="Arial"/>
          <w:bCs/>
          <w:lang w:val="es-ES_tradnl"/>
        </w:rPr>
        <w:t>cepresidente Ejecutivo de Negocios de Pantallas Visuales en Samsung Electronics.</w:t>
      </w:r>
    </w:p>
    <w:p w14:paraId="4BAC4B9A" w14:textId="2BDD2E96" w:rsidR="005A147E" w:rsidRPr="005E06C7" w:rsidRDefault="005A147E" w:rsidP="00EC139F">
      <w:pPr>
        <w:rPr>
          <w:rFonts w:ascii="Arial" w:hAnsi="Arial" w:cs="Arial"/>
          <w:bCs/>
          <w:lang w:val="es-ES_tradnl"/>
        </w:rPr>
      </w:pPr>
    </w:p>
    <w:p w14:paraId="2720B595" w14:textId="1B5F06BA" w:rsidR="005A147E" w:rsidRPr="005E06C7" w:rsidRDefault="005A147E" w:rsidP="00D976B5">
      <w:pPr>
        <w:rPr>
          <w:rFonts w:ascii="Arial" w:hAnsi="Arial" w:cs="Arial"/>
          <w:lang w:val="es-ES_tradnl"/>
        </w:rPr>
      </w:pPr>
      <w:r w:rsidRPr="005E06C7">
        <w:rPr>
          <w:rFonts w:ascii="Arial" w:hAnsi="Arial" w:cs="Arial"/>
          <w:lang w:val="es-ES_tradnl"/>
        </w:rPr>
        <w:t xml:space="preserve">El Universo Odyssey presenta cada espacio inspirado en el nombre del producto principal de la línea Odyssey. El nuevo mapa permanente está dividido en </w:t>
      </w:r>
      <w:r w:rsidR="005E06C7">
        <w:rPr>
          <w:rFonts w:ascii="Arial" w:hAnsi="Arial" w:cs="Arial"/>
          <w:lang w:val="es-ES_tradnl"/>
        </w:rPr>
        <w:t>5</w:t>
      </w:r>
      <w:r w:rsidRPr="005E06C7">
        <w:rPr>
          <w:rFonts w:ascii="Arial" w:hAnsi="Arial" w:cs="Arial"/>
          <w:lang w:val="es-ES_tradnl"/>
        </w:rPr>
        <w:t xml:space="preserve"> espacios, cada uno de ellos inspirado y representando una entrada en la línea de monitores Odyssey. Va desde el </w:t>
      </w:r>
      <w:proofErr w:type="spellStart"/>
      <w:r w:rsidRPr="005E06C7">
        <w:rPr>
          <w:rFonts w:ascii="Arial" w:hAnsi="Arial" w:cs="Arial"/>
          <w:lang w:val="es-ES_tradnl"/>
        </w:rPr>
        <w:t>Level</w:t>
      </w:r>
      <w:proofErr w:type="spellEnd"/>
      <w:r w:rsidRPr="005E06C7">
        <w:rPr>
          <w:rFonts w:ascii="Arial" w:hAnsi="Arial" w:cs="Arial"/>
          <w:lang w:val="es-ES_tradnl"/>
        </w:rPr>
        <w:t xml:space="preserve"> Ark </w:t>
      </w:r>
      <w:r w:rsidR="005E06C7">
        <w:rPr>
          <w:rFonts w:ascii="Arial" w:hAnsi="Arial" w:cs="Arial"/>
          <w:lang w:val="es-ES_tradnl"/>
        </w:rPr>
        <w:t>-</w:t>
      </w:r>
      <w:r w:rsidRPr="005E06C7">
        <w:rPr>
          <w:rFonts w:ascii="Arial" w:hAnsi="Arial" w:cs="Arial"/>
          <w:lang w:val="es-ES_tradnl"/>
        </w:rPr>
        <w:t>que se deriva del "Odyssey Ark" que brinda una nueva frontera de inmersión con la pantalla grande de 55</w:t>
      </w:r>
      <w:r w:rsidR="005E06C7">
        <w:rPr>
          <w:rFonts w:ascii="Arial" w:hAnsi="Arial" w:cs="Arial"/>
          <w:lang w:val="es-ES_tradnl"/>
        </w:rPr>
        <w:t>”-</w:t>
      </w:r>
      <w:r w:rsidRPr="005E06C7">
        <w:rPr>
          <w:rFonts w:ascii="Arial" w:hAnsi="Arial" w:cs="Arial"/>
          <w:lang w:val="es-ES_tradnl"/>
        </w:rPr>
        <w:t xml:space="preserve"> hasta el </w:t>
      </w:r>
      <w:proofErr w:type="spellStart"/>
      <w:r w:rsidRPr="005E06C7">
        <w:rPr>
          <w:rFonts w:ascii="Arial" w:hAnsi="Arial" w:cs="Arial"/>
          <w:lang w:val="es-ES_tradnl"/>
        </w:rPr>
        <w:t>Level</w:t>
      </w:r>
      <w:proofErr w:type="spellEnd"/>
      <w:r w:rsidRPr="005E06C7">
        <w:rPr>
          <w:rFonts w:ascii="Arial" w:hAnsi="Arial" w:cs="Arial"/>
          <w:lang w:val="es-ES_tradnl"/>
        </w:rPr>
        <w:t xml:space="preserve"> G9∙G8∙G7∙G6 en línea con productos como Odyssey Neo G9 y G8. Cada espacio tendrá su propia misión para que los jugadores la cumplan, con una variedad de objetivos y recompensas durante el juego.</w:t>
      </w:r>
    </w:p>
    <w:p w14:paraId="22AE8437" w14:textId="4930AC88" w:rsidR="004D5027" w:rsidRPr="005E06C7" w:rsidRDefault="004D5027" w:rsidP="00503C2D">
      <w:pPr>
        <w:rPr>
          <w:rFonts w:ascii="Arial" w:hAnsi="Arial" w:cs="Arial"/>
          <w:lang w:val="es-ES_tradnl"/>
        </w:rPr>
      </w:pPr>
    </w:p>
    <w:p w14:paraId="4E7931B0" w14:textId="77777777" w:rsidR="00DE6EA1" w:rsidRPr="005E06C7" w:rsidRDefault="00DE6EA1" w:rsidP="004D5027">
      <w:pPr>
        <w:rPr>
          <w:rFonts w:ascii="Arial" w:hAnsi="Arial" w:cs="Arial"/>
          <w:b/>
          <w:bCs/>
          <w:u w:val="single"/>
          <w:lang w:val="es-ES_tradnl"/>
        </w:rPr>
      </w:pPr>
    </w:p>
    <w:p w14:paraId="4C7E5D8A" w14:textId="6B468C73" w:rsidR="00C66323" w:rsidRPr="005E06C7" w:rsidRDefault="005A147E" w:rsidP="004D5027">
      <w:pPr>
        <w:rPr>
          <w:rFonts w:ascii="Arial" w:hAnsi="Arial" w:cs="Arial"/>
          <w:b/>
          <w:bCs/>
          <w:u w:val="single"/>
          <w:lang w:val="es-ES_tradnl"/>
        </w:rPr>
      </w:pPr>
      <w:r w:rsidRPr="005E06C7">
        <w:rPr>
          <w:rFonts w:ascii="Arial" w:hAnsi="Arial" w:cs="Arial"/>
          <w:b/>
          <w:bCs/>
          <w:u w:val="single"/>
          <w:lang w:val="es-ES_tradnl"/>
        </w:rPr>
        <w:t>Sintoniza el debut del Universo Odyssey en Twitch</w:t>
      </w:r>
    </w:p>
    <w:p w14:paraId="69E3C523" w14:textId="717F21D7" w:rsidR="00301837" w:rsidRPr="005E06C7" w:rsidRDefault="00301837" w:rsidP="0075395F">
      <w:pPr>
        <w:rPr>
          <w:rFonts w:ascii="Arial" w:hAnsi="Arial" w:cs="Arial"/>
          <w:lang w:val="es-ES_tradnl"/>
        </w:rPr>
      </w:pPr>
      <w:r w:rsidRPr="005E06C7">
        <w:rPr>
          <w:rFonts w:ascii="Arial" w:hAnsi="Arial" w:cs="Arial"/>
          <w:lang w:val="es-ES_tradnl"/>
        </w:rPr>
        <w:t xml:space="preserve">Al iniciar el lanzamiento de Odyssey Universe, los jugadores pueden sintonizar algunos de sus </w:t>
      </w:r>
      <w:r w:rsidRPr="005E06C7">
        <w:rPr>
          <w:rFonts w:ascii="Arial" w:hAnsi="Arial" w:cs="Arial"/>
          <w:i/>
          <w:iCs/>
          <w:lang w:val="es-ES_tradnl"/>
        </w:rPr>
        <w:t>streamers</w:t>
      </w:r>
      <w:r w:rsidRPr="005E06C7">
        <w:rPr>
          <w:rFonts w:ascii="Arial" w:hAnsi="Arial" w:cs="Arial"/>
          <w:lang w:val="es-ES_tradnl"/>
        </w:rPr>
        <w:t xml:space="preserve"> favoritos para ver los mapas en acción en el </w:t>
      </w:r>
      <w:r w:rsidR="00BD4729">
        <w:fldChar w:fldCharType="begin"/>
      </w:r>
      <w:r w:rsidR="00BD4729" w:rsidRPr="00E9760F">
        <w:rPr>
          <w:lang w:val="es-CO"/>
        </w:rPr>
        <w:instrText xml:space="preserve"> HYPERLINK "https://www.twitch.tv/samsungodyssey" </w:instrText>
      </w:r>
      <w:r w:rsidR="00BD4729">
        <w:fldChar w:fldCharType="separate"/>
      </w:r>
      <w:r w:rsidRPr="005E06C7">
        <w:rPr>
          <w:rStyle w:val="Hipervnculo"/>
          <w:rFonts w:ascii="Arial" w:hAnsi="Arial" w:cs="Arial"/>
          <w:lang w:val="es-ES_tradnl"/>
        </w:rPr>
        <w:t>canal oficial de Twitch de Samsung Odyssey</w:t>
      </w:r>
      <w:r w:rsidR="00BD4729">
        <w:rPr>
          <w:rStyle w:val="Hipervnculo"/>
          <w:rFonts w:ascii="Arial" w:hAnsi="Arial" w:cs="Arial"/>
          <w:lang w:val="es-ES_tradnl"/>
        </w:rPr>
        <w:fldChar w:fldCharType="end"/>
      </w:r>
      <w:r w:rsidR="00553574" w:rsidRPr="005E06C7">
        <w:rPr>
          <w:rFonts w:ascii="Arial" w:hAnsi="Arial" w:cs="Arial"/>
          <w:lang w:val="es-ES_tradnl"/>
        </w:rPr>
        <w:t>:</w:t>
      </w:r>
    </w:p>
    <w:p w14:paraId="4D11F082" w14:textId="77777777" w:rsidR="0051511C" w:rsidRPr="005E06C7" w:rsidRDefault="0051511C" w:rsidP="004D5027">
      <w:pPr>
        <w:rPr>
          <w:rStyle w:val="Hipervnculo"/>
          <w:rFonts w:ascii="Arial" w:hAnsi="Arial" w:cs="Arial"/>
          <w:lang w:val="es-ES_tradnl"/>
        </w:rPr>
      </w:pPr>
    </w:p>
    <w:p w14:paraId="76A0A2EF" w14:textId="77777777" w:rsidR="00301837" w:rsidRPr="005E06C7" w:rsidRDefault="00301837" w:rsidP="00301837">
      <w:pPr>
        <w:rPr>
          <w:rFonts w:ascii="Arial" w:hAnsi="Arial" w:cs="Arial"/>
          <w:lang w:val="es-ES_tradnl"/>
        </w:rPr>
      </w:pPr>
      <w:proofErr w:type="spellStart"/>
      <w:r w:rsidRPr="005E06C7">
        <w:rPr>
          <w:rFonts w:ascii="Arial" w:hAnsi="Arial" w:cs="Arial"/>
          <w:lang w:val="es-ES_tradnl"/>
        </w:rPr>
        <w:t>SypherPK</w:t>
      </w:r>
      <w:proofErr w:type="spellEnd"/>
      <w:r w:rsidRPr="005E06C7">
        <w:rPr>
          <w:rFonts w:ascii="Arial" w:hAnsi="Arial" w:cs="Arial"/>
          <w:lang w:val="es-ES_tradnl"/>
        </w:rPr>
        <w:t xml:space="preserve"> (634,6 millones de seguidores)</w:t>
      </w:r>
    </w:p>
    <w:p w14:paraId="5C016075" w14:textId="0B97B0A6" w:rsidR="00301837" w:rsidRPr="005E06C7" w:rsidRDefault="00301837" w:rsidP="00301837">
      <w:pPr>
        <w:rPr>
          <w:rFonts w:ascii="Arial" w:hAnsi="Arial" w:cs="Arial"/>
          <w:lang w:val="es-ES_tradnl"/>
        </w:rPr>
      </w:pPr>
      <w:r w:rsidRPr="005E06C7">
        <w:rPr>
          <w:rFonts w:ascii="Arial" w:hAnsi="Arial" w:cs="Arial"/>
          <w:lang w:val="es-ES_tradnl"/>
        </w:rPr>
        <w:t>NickEh30 (435,5 millones de seguidores)</w:t>
      </w:r>
    </w:p>
    <w:p w14:paraId="2AA58BE6" w14:textId="77777777" w:rsidR="0051511C" w:rsidRPr="005E06C7" w:rsidRDefault="0051511C" w:rsidP="004D5027">
      <w:pPr>
        <w:rPr>
          <w:rFonts w:ascii="Arial" w:hAnsi="Arial" w:cs="Arial"/>
          <w:lang w:val="es-ES_tradnl"/>
        </w:rPr>
      </w:pPr>
    </w:p>
    <w:p w14:paraId="210E7992" w14:textId="3F1ED398" w:rsidR="00301837" w:rsidRPr="005E06C7" w:rsidRDefault="00301837" w:rsidP="004D5027">
      <w:pPr>
        <w:rPr>
          <w:rFonts w:ascii="Arial" w:hAnsi="Arial" w:cs="Arial"/>
          <w:lang w:val="es-ES_tradnl"/>
        </w:rPr>
      </w:pPr>
      <w:r w:rsidRPr="005E06C7">
        <w:rPr>
          <w:rFonts w:ascii="Arial" w:hAnsi="Arial" w:cs="Arial"/>
          <w:lang w:val="es-ES_tradnl"/>
        </w:rPr>
        <w:t xml:space="preserve">Fecha: 23 de marzo a </w:t>
      </w:r>
      <w:r w:rsidR="005E06C7">
        <w:rPr>
          <w:rFonts w:ascii="Arial" w:hAnsi="Arial" w:cs="Arial"/>
          <w:lang w:val="es-ES_tradnl"/>
        </w:rPr>
        <w:t>la</w:t>
      </w:r>
      <w:r w:rsidR="002729E8" w:rsidRPr="005E06C7">
        <w:rPr>
          <w:rFonts w:ascii="Arial" w:hAnsi="Arial" w:cs="Arial"/>
          <w:lang w:val="es-ES_tradnl"/>
        </w:rPr>
        <w:t xml:space="preserve"> 1</w:t>
      </w:r>
      <w:r w:rsidR="005E06C7">
        <w:rPr>
          <w:rFonts w:ascii="Arial" w:hAnsi="Arial" w:cs="Arial"/>
          <w:lang w:val="es-ES_tradnl"/>
        </w:rPr>
        <w:t>:00 pm, hora local</w:t>
      </w:r>
    </w:p>
    <w:p w14:paraId="59947571" w14:textId="77777777" w:rsidR="00076A36" w:rsidRPr="005E06C7" w:rsidRDefault="00076A36" w:rsidP="004D5027">
      <w:pPr>
        <w:rPr>
          <w:rFonts w:ascii="Arial" w:hAnsi="Arial" w:cs="Arial"/>
          <w:lang w:val="es-ES_tradnl"/>
        </w:rPr>
      </w:pPr>
    </w:p>
    <w:p w14:paraId="22B4FD8A" w14:textId="3119AA99" w:rsidR="002729E8" w:rsidRPr="005E06C7" w:rsidRDefault="002729E8" w:rsidP="004D5027">
      <w:pPr>
        <w:rPr>
          <w:rFonts w:ascii="Arial" w:hAnsi="Arial" w:cs="Arial"/>
          <w:lang w:val="es-ES_tradnl"/>
        </w:rPr>
      </w:pPr>
      <w:r w:rsidRPr="005E06C7">
        <w:rPr>
          <w:rFonts w:ascii="Arial" w:hAnsi="Arial" w:cs="Arial"/>
          <w:lang w:val="es-ES_tradnl"/>
        </w:rPr>
        <w:t xml:space="preserve">Los </w:t>
      </w:r>
      <w:r w:rsidRPr="005E06C7">
        <w:rPr>
          <w:rFonts w:ascii="Arial" w:hAnsi="Arial" w:cs="Arial"/>
          <w:i/>
          <w:iCs/>
          <w:lang w:val="es-ES_tradnl"/>
        </w:rPr>
        <w:t>streamers</w:t>
      </w:r>
      <w:r w:rsidRPr="005E06C7">
        <w:rPr>
          <w:rFonts w:ascii="Arial" w:hAnsi="Arial" w:cs="Arial"/>
          <w:lang w:val="es-ES_tradnl"/>
        </w:rPr>
        <w:t xml:space="preserve"> mostrarán la emocionante jugabilidad del mapa, informarán a los espectadores sobre cómo pueden explorarlo y cómo obtener ofertas exclusivas en los monitores Odyssey.</w:t>
      </w:r>
    </w:p>
    <w:p w14:paraId="7DC666AA" w14:textId="77777777" w:rsidR="00E255FF" w:rsidRPr="005E06C7" w:rsidRDefault="00E255FF" w:rsidP="36A941E4">
      <w:pPr>
        <w:rPr>
          <w:rFonts w:ascii="Arial" w:hAnsi="Arial" w:cs="Arial"/>
          <w:lang w:val="es-ES_tradnl"/>
        </w:rPr>
      </w:pPr>
    </w:p>
    <w:p w14:paraId="5C730238" w14:textId="77777777" w:rsidR="00981FF0" w:rsidRPr="005E06C7" w:rsidRDefault="00981FF0" w:rsidP="36A941E4">
      <w:pPr>
        <w:rPr>
          <w:rFonts w:ascii="Arial" w:hAnsi="Arial" w:cs="Arial"/>
          <w:lang w:val="es-ES_tradnl"/>
        </w:rPr>
      </w:pPr>
    </w:p>
    <w:p w14:paraId="3215E5F6" w14:textId="0C8716C9" w:rsidR="00516930" w:rsidRPr="00E9760F" w:rsidRDefault="002729E8" w:rsidP="36A941E4">
      <w:pPr>
        <w:rPr>
          <w:rFonts w:ascii="Arial" w:hAnsi="Arial" w:cs="Arial"/>
          <w:b/>
          <w:bCs/>
          <w:u w:val="single"/>
        </w:rPr>
      </w:pPr>
      <w:r w:rsidRPr="00E9760F">
        <w:rPr>
          <w:rFonts w:ascii="Arial" w:hAnsi="Arial" w:cs="Arial"/>
          <w:b/>
          <w:bCs/>
          <w:u w:val="single"/>
        </w:rPr>
        <w:t>Únete a</w:t>
      </w:r>
      <w:r w:rsidR="00553574" w:rsidRPr="00E9760F">
        <w:rPr>
          <w:rFonts w:ascii="Arial" w:hAnsi="Arial" w:cs="Arial"/>
          <w:b/>
          <w:bCs/>
          <w:u w:val="single"/>
        </w:rPr>
        <w:t>l</w:t>
      </w:r>
      <w:r w:rsidRPr="00E9760F">
        <w:rPr>
          <w:rFonts w:ascii="Arial" w:hAnsi="Arial" w:cs="Arial"/>
          <w:b/>
          <w:bCs/>
          <w:u w:val="single"/>
        </w:rPr>
        <w:t xml:space="preserve"> </w:t>
      </w:r>
      <w:r w:rsidR="00553574" w:rsidRPr="00E9760F">
        <w:rPr>
          <w:rFonts w:ascii="Arial" w:hAnsi="Arial" w:cs="Arial"/>
          <w:b/>
          <w:bCs/>
          <w:u w:val="single"/>
        </w:rPr>
        <w:t>Odyssey Universe Scavenger Hunt</w:t>
      </w:r>
    </w:p>
    <w:p w14:paraId="4548D605" w14:textId="62FE82CD" w:rsidR="008A116E" w:rsidRPr="005E06C7" w:rsidRDefault="002729E8" w:rsidP="36A941E4">
      <w:pPr>
        <w:rPr>
          <w:rFonts w:ascii="Arial" w:hAnsi="Arial" w:cs="Arial"/>
          <w:lang w:val="es-ES_tradnl"/>
        </w:rPr>
      </w:pPr>
      <w:r w:rsidRPr="005E06C7">
        <w:rPr>
          <w:rFonts w:ascii="Arial" w:hAnsi="Arial" w:cs="Arial"/>
          <w:lang w:val="es-ES_tradnl"/>
        </w:rPr>
        <w:t>La diversión no termina incluso después de finaliza</w:t>
      </w:r>
      <w:r w:rsidR="00553574" w:rsidRPr="005E06C7">
        <w:rPr>
          <w:rFonts w:ascii="Arial" w:hAnsi="Arial" w:cs="Arial"/>
          <w:lang w:val="es-ES_tradnl"/>
        </w:rPr>
        <w:t>da</w:t>
      </w:r>
      <w:r w:rsidRPr="005E06C7">
        <w:rPr>
          <w:rFonts w:ascii="Arial" w:hAnsi="Arial" w:cs="Arial"/>
          <w:lang w:val="es-ES_tradnl"/>
        </w:rPr>
        <w:t xml:space="preserve"> la transmisión. Hasta el 29 de marzo, los jugadores tienen una razón adicional para saltar al Universo Odyssey más allá de la emocionante jugabilidad del mapa. </w:t>
      </w:r>
      <w:r w:rsidR="00553574" w:rsidRPr="005E06C7">
        <w:rPr>
          <w:rFonts w:ascii="Arial" w:hAnsi="Arial" w:cs="Arial"/>
          <w:lang w:val="es-ES_tradnl"/>
        </w:rPr>
        <w:t>Ellos</w:t>
      </w:r>
      <w:r w:rsidRPr="005E06C7">
        <w:rPr>
          <w:rFonts w:ascii="Arial" w:hAnsi="Arial" w:cs="Arial"/>
          <w:lang w:val="es-ES_tradnl"/>
        </w:rPr>
        <w:t xml:space="preserve"> pueden participar en el evento '</w:t>
      </w:r>
      <w:proofErr w:type="spellStart"/>
      <w:r w:rsidRPr="005E06C7">
        <w:rPr>
          <w:rFonts w:ascii="Arial" w:hAnsi="Arial" w:cs="Arial"/>
          <w:lang w:val="es-ES_tradnl"/>
        </w:rPr>
        <w:t>Scavenger</w:t>
      </w:r>
      <w:proofErr w:type="spellEnd"/>
      <w:r w:rsidRPr="005E06C7">
        <w:rPr>
          <w:rFonts w:ascii="Arial" w:hAnsi="Arial" w:cs="Arial"/>
          <w:lang w:val="es-ES_tradnl"/>
        </w:rPr>
        <w:t xml:space="preserve"> </w:t>
      </w:r>
      <w:proofErr w:type="spellStart"/>
      <w:r w:rsidRPr="005E06C7">
        <w:rPr>
          <w:rFonts w:ascii="Arial" w:hAnsi="Arial" w:cs="Arial"/>
          <w:lang w:val="es-ES_tradnl"/>
        </w:rPr>
        <w:t>Hunt</w:t>
      </w:r>
      <w:proofErr w:type="spellEnd"/>
      <w:r w:rsidRPr="005E06C7">
        <w:rPr>
          <w:rFonts w:ascii="Arial" w:hAnsi="Arial" w:cs="Arial"/>
          <w:lang w:val="es-ES_tradnl"/>
        </w:rPr>
        <w:t>'</w:t>
      </w:r>
      <w:r w:rsidR="00553574" w:rsidRPr="005E06C7">
        <w:rPr>
          <w:rFonts w:ascii="Arial" w:hAnsi="Arial" w:cs="Arial"/>
          <w:lang w:val="es-ES_tradnl"/>
        </w:rPr>
        <w:t xml:space="preserve"> y</w:t>
      </w:r>
      <w:r w:rsidRPr="005E06C7">
        <w:rPr>
          <w:rFonts w:ascii="Arial" w:hAnsi="Arial" w:cs="Arial"/>
          <w:lang w:val="es-ES_tradnl"/>
        </w:rPr>
        <w:t xml:space="preserve"> explorar el mapa del Odyssey</w:t>
      </w:r>
      <w:r w:rsidR="00553574" w:rsidRPr="005E06C7">
        <w:rPr>
          <w:rFonts w:ascii="Arial" w:hAnsi="Arial" w:cs="Arial"/>
          <w:lang w:val="es-ES_tradnl"/>
        </w:rPr>
        <w:t xml:space="preserve"> Universe</w:t>
      </w:r>
      <w:r w:rsidRPr="005E06C7">
        <w:rPr>
          <w:rFonts w:ascii="Arial" w:hAnsi="Arial" w:cs="Arial"/>
          <w:lang w:val="es-ES_tradnl"/>
        </w:rPr>
        <w:t xml:space="preserve"> </w:t>
      </w:r>
      <w:r w:rsidR="00553574" w:rsidRPr="005E06C7">
        <w:rPr>
          <w:rFonts w:ascii="Arial" w:hAnsi="Arial" w:cs="Arial"/>
          <w:lang w:val="es-ES_tradnl"/>
        </w:rPr>
        <w:t>para</w:t>
      </w:r>
      <w:r w:rsidRPr="005E06C7">
        <w:rPr>
          <w:rFonts w:ascii="Arial" w:hAnsi="Arial" w:cs="Arial"/>
          <w:lang w:val="es-ES_tradnl"/>
        </w:rPr>
        <w:t xml:space="preserve"> encontrar respuestas ocultas en cada uno de los espacios. Una vez que los jugadores descubran las respuestas, pueden enviarlas al </w:t>
      </w:r>
      <w:r w:rsidR="00BD4729">
        <w:fldChar w:fldCharType="begin"/>
      </w:r>
      <w:r w:rsidR="00BD4729" w:rsidRPr="00E9760F">
        <w:rPr>
          <w:lang w:val="es-CO"/>
        </w:rPr>
        <w:instrText xml:space="preserve"> HYPERLINK "http://www.odyssey-universe.com/" </w:instrText>
      </w:r>
      <w:r w:rsidR="00BD4729">
        <w:fldChar w:fldCharType="separate"/>
      </w:r>
      <w:r w:rsidRPr="005E06C7">
        <w:rPr>
          <w:rStyle w:val="Hipervnculo"/>
          <w:rFonts w:ascii="Arial" w:hAnsi="Arial" w:cs="Arial"/>
          <w:lang w:val="es-ES_tradnl"/>
        </w:rPr>
        <w:t>sitio web del evento Odyssey Universe</w:t>
      </w:r>
      <w:r w:rsidR="00BD4729">
        <w:rPr>
          <w:rStyle w:val="Hipervnculo"/>
          <w:rFonts w:ascii="Arial" w:hAnsi="Arial" w:cs="Arial"/>
          <w:lang w:val="es-ES_tradnl"/>
        </w:rPr>
        <w:fldChar w:fldCharType="end"/>
      </w:r>
      <w:r w:rsidRPr="005E06C7">
        <w:rPr>
          <w:rFonts w:ascii="Arial" w:hAnsi="Arial" w:cs="Arial"/>
          <w:lang w:val="es-ES_tradnl"/>
        </w:rPr>
        <w:t xml:space="preserve"> para participa</w:t>
      </w:r>
      <w:r w:rsidR="005E06C7">
        <w:rPr>
          <w:rFonts w:ascii="Arial" w:hAnsi="Arial" w:cs="Arial"/>
          <w:lang w:val="es-ES_tradnl"/>
        </w:rPr>
        <w:t>r</w:t>
      </w:r>
      <w:r w:rsidRPr="005E06C7">
        <w:rPr>
          <w:rFonts w:ascii="Arial" w:hAnsi="Arial" w:cs="Arial"/>
          <w:lang w:val="es-ES_tradnl"/>
        </w:rPr>
        <w:t xml:space="preserve"> en un sorteo. Los ganadores recibirán monitores </w:t>
      </w:r>
      <w:r w:rsidRPr="005E06C7">
        <w:rPr>
          <w:rFonts w:ascii="Arial" w:hAnsi="Arial" w:cs="Arial"/>
          <w:i/>
          <w:iCs/>
          <w:lang w:val="es-ES_tradnl"/>
        </w:rPr>
        <w:t>gaming</w:t>
      </w:r>
      <w:r w:rsidRPr="005E06C7">
        <w:rPr>
          <w:rFonts w:ascii="Arial" w:hAnsi="Arial" w:cs="Arial"/>
          <w:lang w:val="es-ES_tradnl"/>
        </w:rPr>
        <w:t xml:space="preserve"> Odyssey y se anunciarán en el canal Samsung Odyssey Twitch el 30 de marzo a las </w:t>
      </w:r>
      <w:r w:rsidR="005E06C7">
        <w:rPr>
          <w:rFonts w:ascii="Arial" w:hAnsi="Arial" w:cs="Arial"/>
          <w:lang w:val="es-ES_tradnl"/>
        </w:rPr>
        <w:t>6:00 p.m.</w:t>
      </w:r>
    </w:p>
    <w:p w14:paraId="3B745351" w14:textId="000E170B" w:rsidR="002729E8" w:rsidRPr="005E06C7" w:rsidRDefault="002729E8" w:rsidP="00E9064D">
      <w:pPr>
        <w:rPr>
          <w:rFonts w:ascii="Arial" w:hAnsi="Arial" w:cs="Arial"/>
          <w:lang w:val="es-ES_tradnl"/>
        </w:rPr>
      </w:pPr>
      <w:r w:rsidRPr="005E06C7">
        <w:rPr>
          <w:rFonts w:ascii="Arial" w:hAnsi="Arial" w:cs="Arial"/>
          <w:lang w:val="es-ES_tradnl"/>
        </w:rPr>
        <w:lastRenderedPageBreak/>
        <w:t xml:space="preserve">Los jugadores pueden prepararse para el lanzamiento de Odyssey Universe visitando el </w:t>
      </w:r>
      <w:r w:rsidR="00BD4729">
        <w:fldChar w:fldCharType="begin"/>
      </w:r>
      <w:r w:rsidR="00BD4729" w:rsidRPr="00E9760F">
        <w:rPr>
          <w:lang w:val="es-CO"/>
        </w:rPr>
        <w:instrText xml:space="preserve"> HYPERLINK "http://www.odyssey-un</w:instrText>
      </w:r>
      <w:r w:rsidR="00BD4729" w:rsidRPr="00E9760F">
        <w:rPr>
          <w:lang w:val="es-CO"/>
        </w:rPr>
        <w:instrText xml:space="preserve">iverse.com/" </w:instrText>
      </w:r>
      <w:r w:rsidR="00BD4729">
        <w:fldChar w:fldCharType="separate"/>
      </w:r>
      <w:r w:rsidRPr="005E06C7">
        <w:rPr>
          <w:rStyle w:val="Hipervnculo"/>
          <w:rFonts w:ascii="Arial" w:hAnsi="Arial" w:cs="Arial"/>
          <w:lang w:val="es-ES_tradnl"/>
        </w:rPr>
        <w:t>sitio web</w:t>
      </w:r>
      <w:r w:rsidR="00BD4729">
        <w:rPr>
          <w:rStyle w:val="Hipervnculo"/>
          <w:rFonts w:ascii="Arial" w:hAnsi="Arial" w:cs="Arial"/>
          <w:lang w:val="es-ES_tradnl"/>
        </w:rPr>
        <w:fldChar w:fldCharType="end"/>
      </w:r>
      <w:r w:rsidRPr="005E06C7">
        <w:rPr>
          <w:rFonts w:ascii="Arial" w:hAnsi="Arial" w:cs="Arial"/>
          <w:lang w:val="es-ES_tradnl"/>
        </w:rPr>
        <w:t xml:space="preserve"> para obtener la información más reciente</w:t>
      </w:r>
      <w:r w:rsidR="00553574" w:rsidRPr="005E06C7">
        <w:rPr>
          <w:rFonts w:ascii="Arial" w:hAnsi="Arial" w:cs="Arial"/>
          <w:lang w:val="es-ES_tradnl"/>
        </w:rPr>
        <w:t>,</w:t>
      </w:r>
      <w:r w:rsidRPr="005E06C7">
        <w:rPr>
          <w:rFonts w:ascii="Arial" w:hAnsi="Arial" w:cs="Arial"/>
          <w:lang w:val="es-ES_tradnl"/>
        </w:rPr>
        <w:t xml:space="preserve"> encontrar detalles sobre "</w:t>
      </w:r>
      <w:proofErr w:type="spellStart"/>
      <w:r w:rsidRPr="005E06C7">
        <w:rPr>
          <w:rFonts w:ascii="Arial" w:hAnsi="Arial" w:cs="Arial"/>
          <w:lang w:val="es-ES_tradnl"/>
        </w:rPr>
        <w:t>Scavenger</w:t>
      </w:r>
      <w:proofErr w:type="spellEnd"/>
      <w:r w:rsidRPr="005E06C7">
        <w:rPr>
          <w:rFonts w:ascii="Arial" w:hAnsi="Arial" w:cs="Arial"/>
          <w:lang w:val="es-ES_tradnl"/>
        </w:rPr>
        <w:t xml:space="preserve"> </w:t>
      </w:r>
      <w:proofErr w:type="spellStart"/>
      <w:r w:rsidRPr="005E06C7">
        <w:rPr>
          <w:rFonts w:ascii="Arial" w:hAnsi="Arial" w:cs="Arial"/>
          <w:lang w:val="es-ES_tradnl"/>
        </w:rPr>
        <w:t>Hunt</w:t>
      </w:r>
      <w:proofErr w:type="spellEnd"/>
      <w:r w:rsidRPr="005E06C7">
        <w:rPr>
          <w:rFonts w:ascii="Arial" w:hAnsi="Arial" w:cs="Arial"/>
          <w:lang w:val="es-ES_tradnl"/>
        </w:rPr>
        <w:t>" y obtener acceso a una promoción especial</w:t>
      </w:r>
      <w:r w:rsidRPr="005E06C7">
        <w:rPr>
          <w:rStyle w:val="Refdenotaalpie"/>
          <w:rFonts w:ascii="Arial" w:hAnsi="Arial" w:cs="Arial"/>
          <w:lang w:val="es-ES_tradnl"/>
        </w:rPr>
        <w:footnoteReference w:id="3"/>
      </w:r>
      <w:r w:rsidRPr="005E06C7">
        <w:rPr>
          <w:rFonts w:ascii="Arial" w:hAnsi="Arial" w:cs="Arial"/>
          <w:lang w:val="es-ES_tradnl"/>
        </w:rPr>
        <w:t>.</w:t>
      </w:r>
    </w:p>
    <w:p w14:paraId="4423237B" w14:textId="77777777" w:rsidR="00C53B93" w:rsidRPr="005E06C7" w:rsidRDefault="00C53B93" w:rsidP="00CC4BF5">
      <w:pPr>
        <w:pStyle w:val="Prrafodelista"/>
        <w:rPr>
          <w:rFonts w:ascii="Arial" w:hAnsi="Arial" w:cs="Arial"/>
          <w:lang w:val="es-ES_tradnl"/>
        </w:rPr>
      </w:pPr>
    </w:p>
    <w:p w14:paraId="27ADAD1D" w14:textId="4CD6F9EA" w:rsidR="00C6790A" w:rsidRPr="005E06C7" w:rsidRDefault="00C6790A" w:rsidP="00E83A4E">
      <w:pPr>
        <w:jc w:val="left"/>
        <w:rPr>
          <w:rFonts w:ascii="Arial" w:eastAsia="Malgun Gothic" w:hAnsi="Arial" w:cs="Arial"/>
          <w:lang w:val="es-ES_tradnl"/>
        </w:rPr>
      </w:pPr>
    </w:p>
    <w:p w14:paraId="6E3E71AD" w14:textId="77777777" w:rsidR="00C6790A" w:rsidRPr="005E06C7" w:rsidRDefault="00C6790A" w:rsidP="00E83A4E">
      <w:pPr>
        <w:jc w:val="left"/>
        <w:rPr>
          <w:rFonts w:ascii="Arial" w:hAnsi="Arial" w:cs="Arial"/>
          <w:b/>
          <w:u w:val="single"/>
          <w:lang w:val="es-ES_tradnl"/>
        </w:rPr>
      </w:pPr>
    </w:p>
    <w:p w14:paraId="6E59926A" w14:textId="77777777" w:rsidR="00C710EB" w:rsidRPr="005E06C7" w:rsidRDefault="00C710EB" w:rsidP="00E83A4E">
      <w:pPr>
        <w:jc w:val="left"/>
        <w:rPr>
          <w:rFonts w:ascii="Arial" w:hAnsi="Arial" w:cs="Arial"/>
          <w:lang w:val="es-ES_tradnl"/>
        </w:rPr>
      </w:pPr>
    </w:p>
    <w:p w14:paraId="1F4B377E" w14:textId="77A4FC45" w:rsidR="00207CE3" w:rsidRPr="005E06C7" w:rsidRDefault="007D31BE" w:rsidP="007D31BE">
      <w:pPr>
        <w:jc w:val="center"/>
        <w:rPr>
          <w:rFonts w:ascii="Arial" w:hAnsi="Arial" w:cs="Arial"/>
          <w:lang w:val="es-ES_tradnl"/>
        </w:rPr>
      </w:pPr>
      <w:r w:rsidRPr="005E06C7">
        <w:rPr>
          <w:rFonts w:ascii="Arial" w:hAnsi="Arial" w:cs="Arial"/>
          <w:noProof/>
          <w:lang w:val="es-ES_tradnl"/>
        </w:rPr>
        <w:drawing>
          <wp:inline distT="0" distB="0" distL="0" distR="0" wp14:anchorId="0F6EE452" wp14:editId="2C39DE01">
            <wp:extent cx="2517316" cy="9080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189" cy="90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38AFB" w14:textId="77777777" w:rsidR="002E1D32" w:rsidRPr="005E06C7" w:rsidRDefault="002E1D32" w:rsidP="007D31BE">
      <w:pPr>
        <w:jc w:val="center"/>
        <w:rPr>
          <w:rFonts w:ascii="Arial" w:hAnsi="Arial" w:cs="Arial"/>
          <w:lang w:val="es-ES_tradnl"/>
        </w:rPr>
      </w:pPr>
    </w:p>
    <w:p w14:paraId="63667249" w14:textId="77777777" w:rsidR="002E1D32" w:rsidRPr="005E06C7" w:rsidRDefault="002E1D32" w:rsidP="007D31BE">
      <w:pPr>
        <w:jc w:val="center"/>
        <w:rPr>
          <w:rFonts w:ascii="Arial" w:hAnsi="Arial" w:cs="Arial"/>
          <w:lang w:val="es-ES_tradnl"/>
        </w:rPr>
      </w:pPr>
    </w:p>
    <w:p w14:paraId="73501B2D" w14:textId="58ECED47" w:rsidR="00E63FBD" w:rsidRPr="00E9760F" w:rsidRDefault="00E63FBD" w:rsidP="00E63FBD">
      <w:pPr>
        <w:tabs>
          <w:tab w:val="left" w:pos="0"/>
        </w:tabs>
        <w:wordWrap/>
        <w:spacing w:after="120"/>
        <w:jc w:val="center"/>
        <w:rPr>
          <w:rFonts w:ascii="Arial" w:eastAsia="Malgun Gothic" w:hAnsi="Arial" w:cs="Arial"/>
        </w:rPr>
      </w:pPr>
      <w:r w:rsidRPr="00E9760F">
        <w:rPr>
          <w:rFonts w:ascii="Arial" w:eastAsia="Malgun Gothic" w:hAnsi="Arial" w:cs="Arial"/>
        </w:rPr>
        <w:t>###</w:t>
      </w:r>
    </w:p>
    <w:p w14:paraId="1457B1D5" w14:textId="77777777" w:rsidR="005E06C7" w:rsidRPr="00E9760F" w:rsidRDefault="005E06C7" w:rsidP="00E63FBD">
      <w:pPr>
        <w:tabs>
          <w:tab w:val="left" w:pos="0"/>
        </w:tabs>
        <w:wordWrap/>
        <w:spacing w:after="120"/>
        <w:jc w:val="center"/>
        <w:rPr>
          <w:rFonts w:ascii="Arial" w:eastAsia="Malgun Gothic" w:hAnsi="Arial" w:cs="Arial"/>
        </w:rPr>
      </w:pPr>
    </w:p>
    <w:p w14:paraId="37411B4A" w14:textId="77777777" w:rsidR="005E06C7" w:rsidRPr="00E9760F" w:rsidRDefault="005E06C7" w:rsidP="005E06C7">
      <w:pPr>
        <w:rPr>
          <w:rFonts w:ascii="Arial" w:hAnsi="Arial" w:cs="Arial"/>
          <w:color w:val="000000" w:themeColor="text1"/>
          <w:sz w:val="18"/>
          <w:szCs w:val="18"/>
        </w:rPr>
      </w:pPr>
      <w:r w:rsidRPr="00E9760F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Sobre Samsung Electronics Co., Ltd.</w:t>
      </w:r>
    </w:p>
    <w:p w14:paraId="3690DC61" w14:textId="5C9786C0" w:rsidR="002E1D32" w:rsidRPr="005E06C7" w:rsidRDefault="005E06C7" w:rsidP="005E06C7">
      <w:pPr>
        <w:rPr>
          <w:rFonts w:ascii="Arial" w:hAnsi="Arial" w:cs="Arial"/>
          <w:color w:val="000000" w:themeColor="text1"/>
          <w:sz w:val="18"/>
          <w:szCs w:val="18"/>
          <w:lang w:val="es-ES_tradnl"/>
        </w:rPr>
      </w:pPr>
      <w:r w:rsidRPr="005E06C7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Samsung inspira al mundo y da forma al futuro con ideas y tecnologías transformadoras. La compañía está redefiniendo el mundo de los televisores, teléfonos inteligentes, dispositivos portátiles, tabletas, dispositivos digitales, sistemas de red y memoria, sistema LSI, soluciones de fundición y LED. Para conocer las últimas noticias, visite el Samsung Newsroom en </w:t>
      </w:r>
      <w:hyperlink r:id="rId13" w:history="1">
        <w:r w:rsidRPr="005E06C7">
          <w:rPr>
            <w:rStyle w:val="Hipervnculo"/>
            <w:rFonts w:ascii="Arial" w:hAnsi="Arial" w:cs="Arial"/>
            <w:color w:val="000000" w:themeColor="text1"/>
            <w:sz w:val="18"/>
            <w:szCs w:val="18"/>
            <w:lang w:val="es-ES_tradnl"/>
          </w:rPr>
          <w:t>http://news.samsung.com.</w:t>
        </w:r>
      </w:hyperlink>
    </w:p>
    <w:sectPr w:rsidR="002E1D32" w:rsidRPr="005E06C7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5C48A" w14:textId="77777777" w:rsidR="00BD4729" w:rsidRDefault="00BD4729" w:rsidP="00EC283B">
      <w:r>
        <w:separator/>
      </w:r>
    </w:p>
  </w:endnote>
  <w:endnote w:type="continuationSeparator" w:id="0">
    <w:p w14:paraId="394D6B56" w14:textId="77777777" w:rsidR="00BD4729" w:rsidRDefault="00BD4729" w:rsidP="00EC283B">
      <w:r>
        <w:continuationSeparator/>
      </w:r>
    </w:p>
  </w:endnote>
  <w:endnote w:type="continuationNotice" w:id="1">
    <w:p w14:paraId="40650D15" w14:textId="77777777" w:rsidR="00BD4729" w:rsidRDefault="00BD47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A1BB8" w14:textId="77777777" w:rsidR="00ED7417" w:rsidRDefault="00ED74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1B895" w14:textId="77777777" w:rsidR="00BD4729" w:rsidRDefault="00BD4729" w:rsidP="00EC283B">
      <w:r>
        <w:separator/>
      </w:r>
    </w:p>
  </w:footnote>
  <w:footnote w:type="continuationSeparator" w:id="0">
    <w:p w14:paraId="7475FD72" w14:textId="77777777" w:rsidR="00BD4729" w:rsidRDefault="00BD4729" w:rsidP="00EC283B">
      <w:r>
        <w:continuationSeparator/>
      </w:r>
    </w:p>
  </w:footnote>
  <w:footnote w:type="continuationNotice" w:id="1">
    <w:p w14:paraId="3AB9AF4A" w14:textId="77777777" w:rsidR="00BD4729" w:rsidRDefault="00BD4729"/>
  </w:footnote>
  <w:footnote w:id="2">
    <w:p w14:paraId="6DDB5971" w14:textId="1CA84DE8" w:rsidR="005A147E" w:rsidRPr="005E06C7" w:rsidRDefault="005A147E" w:rsidP="005E06C7">
      <w:pPr>
        <w:jc w:val="left"/>
        <w:rPr>
          <w:rFonts w:ascii="Arial" w:eastAsia="Malgun Gothic" w:hAnsi="Arial" w:cs="Arial"/>
          <w:sz w:val="16"/>
          <w:szCs w:val="16"/>
          <w:lang w:val="es-419"/>
        </w:rPr>
      </w:pPr>
      <w:r w:rsidRPr="005E06C7">
        <w:rPr>
          <w:rStyle w:val="Refdenotaalpie"/>
          <w:rFonts w:ascii="Arial" w:hAnsi="Arial" w:cs="Arial"/>
          <w:sz w:val="16"/>
          <w:szCs w:val="16"/>
          <w:lang w:val="es-419"/>
        </w:rPr>
        <w:footnoteRef/>
      </w:r>
      <w:r w:rsidRPr="005E06C7">
        <w:rPr>
          <w:rFonts w:ascii="Arial" w:hAnsi="Arial" w:cs="Arial"/>
          <w:sz w:val="16"/>
          <w:szCs w:val="16"/>
          <w:lang w:val="es-419"/>
        </w:rPr>
        <w:t xml:space="preserve"> </w:t>
      </w:r>
      <w:r w:rsidR="00553574" w:rsidRPr="005E06C7">
        <w:rPr>
          <w:rFonts w:ascii="Arial" w:eastAsia="Malgun Gothic" w:hAnsi="Arial" w:cs="Arial"/>
          <w:sz w:val="16"/>
          <w:szCs w:val="16"/>
          <w:lang w:val="es-419"/>
        </w:rPr>
        <w:t>Esta es una experiencia creativa de Fortnite creada de forma independiente y no es patrocinada, respaldada ni administrada por Epic Games, Inc.</w:t>
      </w:r>
    </w:p>
  </w:footnote>
  <w:footnote w:id="3">
    <w:p w14:paraId="677D599B" w14:textId="0E125CF7" w:rsidR="002729E8" w:rsidRPr="005E06C7" w:rsidRDefault="002729E8" w:rsidP="002729E8">
      <w:pPr>
        <w:pStyle w:val="Textonotapie"/>
        <w:rPr>
          <w:rFonts w:ascii="Arial" w:hAnsi="Arial" w:cs="Arial"/>
          <w:sz w:val="16"/>
          <w:szCs w:val="16"/>
          <w:lang w:val="es-419"/>
        </w:rPr>
      </w:pPr>
      <w:r w:rsidRPr="005E06C7">
        <w:rPr>
          <w:rStyle w:val="Refdenotaalpie"/>
          <w:rFonts w:ascii="Arial" w:hAnsi="Arial" w:cs="Arial"/>
          <w:sz w:val="16"/>
          <w:szCs w:val="16"/>
          <w:lang w:val="es-419"/>
        </w:rPr>
        <w:footnoteRef/>
      </w:r>
      <w:r w:rsidRPr="005E06C7">
        <w:rPr>
          <w:rFonts w:ascii="Arial" w:hAnsi="Arial" w:cs="Arial"/>
          <w:sz w:val="16"/>
          <w:szCs w:val="16"/>
          <w:lang w:val="es-419"/>
        </w:rPr>
        <w:t xml:space="preserve"> </w:t>
      </w:r>
      <w:r w:rsidR="00553574" w:rsidRPr="005E06C7">
        <w:rPr>
          <w:rFonts w:ascii="Arial" w:hAnsi="Arial" w:cs="Arial"/>
          <w:sz w:val="16"/>
          <w:szCs w:val="16"/>
          <w:lang w:val="es-419"/>
        </w:rPr>
        <w:t>La promoción especial varia por países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5E408" w14:textId="77777777" w:rsidR="00ED7417" w:rsidRDefault="00ED74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03894"/>
    <w:multiLevelType w:val="hybridMultilevel"/>
    <w:tmpl w:val="997CB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A78F6"/>
    <w:multiLevelType w:val="hybridMultilevel"/>
    <w:tmpl w:val="B546F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51A62"/>
    <w:multiLevelType w:val="hybridMultilevel"/>
    <w:tmpl w:val="9594D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F1907"/>
    <w:multiLevelType w:val="hybridMultilevel"/>
    <w:tmpl w:val="9A926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6080A"/>
    <w:multiLevelType w:val="hybridMultilevel"/>
    <w:tmpl w:val="366A1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E7"/>
    <w:rsid w:val="000029E2"/>
    <w:rsid w:val="00006697"/>
    <w:rsid w:val="000073B7"/>
    <w:rsid w:val="00014E97"/>
    <w:rsid w:val="00027E38"/>
    <w:rsid w:val="000315A1"/>
    <w:rsid w:val="00033FF4"/>
    <w:rsid w:val="000368C7"/>
    <w:rsid w:val="000604DA"/>
    <w:rsid w:val="00060D73"/>
    <w:rsid w:val="000613C2"/>
    <w:rsid w:val="00062281"/>
    <w:rsid w:val="00070CC8"/>
    <w:rsid w:val="00076A36"/>
    <w:rsid w:val="00077DE4"/>
    <w:rsid w:val="00081437"/>
    <w:rsid w:val="00084AF4"/>
    <w:rsid w:val="000951AB"/>
    <w:rsid w:val="000A05AD"/>
    <w:rsid w:val="000A2316"/>
    <w:rsid w:val="000A76F7"/>
    <w:rsid w:val="000B6705"/>
    <w:rsid w:val="000C79D4"/>
    <w:rsid w:val="000C7B8F"/>
    <w:rsid w:val="000F5B49"/>
    <w:rsid w:val="001112E9"/>
    <w:rsid w:val="00116C3C"/>
    <w:rsid w:val="00135AFA"/>
    <w:rsid w:val="001441DE"/>
    <w:rsid w:val="00150E4E"/>
    <w:rsid w:val="001542F7"/>
    <w:rsid w:val="00157B14"/>
    <w:rsid w:val="00160EFB"/>
    <w:rsid w:val="00161434"/>
    <w:rsid w:val="00165A51"/>
    <w:rsid w:val="00177B67"/>
    <w:rsid w:val="00184447"/>
    <w:rsid w:val="00192ECD"/>
    <w:rsid w:val="00196857"/>
    <w:rsid w:val="00197B49"/>
    <w:rsid w:val="001A1D1A"/>
    <w:rsid w:val="001B0D28"/>
    <w:rsid w:val="001C4FAE"/>
    <w:rsid w:val="001C53F7"/>
    <w:rsid w:val="001D25EB"/>
    <w:rsid w:val="001D2795"/>
    <w:rsid w:val="001E1381"/>
    <w:rsid w:val="001E4ECA"/>
    <w:rsid w:val="001F1A83"/>
    <w:rsid w:val="001F5631"/>
    <w:rsid w:val="002033A8"/>
    <w:rsid w:val="002071E5"/>
    <w:rsid w:val="00207CE3"/>
    <w:rsid w:val="00211DE1"/>
    <w:rsid w:val="002137DB"/>
    <w:rsid w:val="0022231C"/>
    <w:rsid w:val="00227E6D"/>
    <w:rsid w:val="00233970"/>
    <w:rsid w:val="00234114"/>
    <w:rsid w:val="002427A9"/>
    <w:rsid w:val="00253FBA"/>
    <w:rsid w:val="002729E8"/>
    <w:rsid w:val="00272E3D"/>
    <w:rsid w:val="00273743"/>
    <w:rsid w:val="002743F8"/>
    <w:rsid w:val="00280501"/>
    <w:rsid w:val="00282323"/>
    <w:rsid w:val="0029554D"/>
    <w:rsid w:val="002A11C2"/>
    <w:rsid w:val="002A174A"/>
    <w:rsid w:val="002A46F4"/>
    <w:rsid w:val="002A68EF"/>
    <w:rsid w:val="002A7326"/>
    <w:rsid w:val="002B06BA"/>
    <w:rsid w:val="002B08FE"/>
    <w:rsid w:val="002B246B"/>
    <w:rsid w:val="002C0311"/>
    <w:rsid w:val="002C18AE"/>
    <w:rsid w:val="002C54AA"/>
    <w:rsid w:val="002D38EF"/>
    <w:rsid w:val="002E1D32"/>
    <w:rsid w:val="00301837"/>
    <w:rsid w:val="00301A28"/>
    <w:rsid w:val="00303F99"/>
    <w:rsid w:val="0030410A"/>
    <w:rsid w:val="003105B0"/>
    <w:rsid w:val="0031458A"/>
    <w:rsid w:val="00314FD2"/>
    <w:rsid w:val="00320586"/>
    <w:rsid w:val="00322CC2"/>
    <w:rsid w:val="00322DF6"/>
    <w:rsid w:val="003355E1"/>
    <w:rsid w:val="003371EF"/>
    <w:rsid w:val="00365861"/>
    <w:rsid w:val="00370964"/>
    <w:rsid w:val="0038387F"/>
    <w:rsid w:val="00385693"/>
    <w:rsid w:val="00395389"/>
    <w:rsid w:val="003B2242"/>
    <w:rsid w:val="003B2E77"/>
    <w:rsid w:val="003C14B0"/>
    <w:rsid w:val="003D5B1B"/>
    <w:rsid w:val="003E10E9"/>
    <w:rsid w:val="003E2155"/>
    <w:rsid w:val="003E7323"/>
    <w:rsid w:val="003F3441"/>
    <w:rsid w:val="00401DC0"/>
    <w:rsid w:val="004070ED"/>
    <w:rsid w:val="004077FF"/>
    <w:rsid w:val="00413987"/>
    <w:rsid w:val="00424B88"/>
    <w:rsid w:val="00432D81"/>
    <w:rsid w:val="00445E6F"/>
    <w:rsid w:val="00447823"/>
    <w:rsid w:val="00447A7E"/>
    <w:rsid w:val="0045230B"/>
    <w:rsid w:val="0045344E"/>
    <w:rsid w:val="004572FC"/>
    <w:rsid w:val="0046274E"/>
    <w:rsid w:val="004670D9"/>
    <w:rsid w:val="0046783D"/>
    <w:rsid w:val="00474DE5"/>
    <w:rsid w:val="00474FF5"/>
    <w:rsid w:val="00476736"/>
    <w:rsid w:val="00484C9F"/>
    <w:rsid w:val="00486609"/>
    <w:rsid w:val="00491DF5"/>
    <w:rsid w:val="00492758"/>
    <w:rsid w:val="00494768"/>
    <w:rsid w:val="004A2091"/>
    <w:rsid w:val="004B22E2"/>
    <w:rsid w:val="004D5027"/>
    <w:rsid w:val="004D51BD"/>
    <w:rsid w:val="004F733F"/>
    <w:rsid w:val="00500EE7"/>
    <w:rsid w:val="00503C2D"/>
    <w:rsid w:val="005115EA"/>
    <w:rsid w:val="0051511C"/>
    <w:rsid w:val="0051577F"/>
    <w:rsid w:val="00516930"/>
    <w:rsid w:val="0052375E"/>
    <w:rsid w:val="005258B7"/>
    <w:rsid w:val="005353DA"/>
    <w:rsid w:val="005357AC"/>
    <w:rsid w:val="0053710C"/>
    <w:rsid w:val="005448DF"/>
    <w:rsid w:val="00553574"/>
    <w:rsid w:val="00553EC2"/>
    <w:rsid w:val="00557360"/>
    <w:rsid w:val="00557D0F"/>
    <w:rsid w:val="005609B8"/>
    <w:rsid w:val="0056600B"/>
    <w:rsid w:val="00570042"/>
    <w:rsid w:val="005746E5"/>
    <w:rsid w:val="00574AC8"/>
    <w:rsid w:val="00581AB1"/>
    <w:rsid w:val="00586265"/>
    <w:rsid w:val="00595542"/>
    <w:rsid w:val="00597D9E"/>
    <w:rsid w:val="005A147E"/>
    <w:rsid w:val="005B427F"/>
    <w:rsid w:val="005B451E"/>
    <w:rsid w:val="005B4D7C"/>
    <w:rsid w:val="005B6751"/>
    <w:rsid w:val="005C238D"/>
    <w:rsid w:val="005C31E7"/>
    <w:rsid w:val="005C436D"/>
    <w:rsid w:val="005C6AF2"/>
    <w:rsid w:val="005C78B7"/>
    <w:rsid w:val="005D0D44"/>
    <w:rsid w:val="005D5016"/>
    <w:rsid w:val="005D5BF4"/>
    <w:rsid w:val="005E06C7"/>
    <w:rsid w:val="005E3926"/>
    <w:rsid w:val="005E7D99"/>
    <w:rsid w:val="005F6DD7"/>
    <w:rsid w:val="006007A1"/>
    <w:rsid w:val="00610FEA"/>
    <w:rsid w:val="0061435B"/>
    <w:rsid w:val="006166D9"/>
    <w:rsid w:val="00617B30"/>
    <w:rsid w:val="006232BA"/>
    <w:rsid w:val="00626AC4"/>
    <w:rsid w:val="0063022E"/>
    <w:rsid w:val="006343D3"/>
    <w:rsid w:val="00644DB6"/>
    <w:rsid w:val="006457DC"/>
    <w:rsid w:val="0065370A"/>
    <w:rsid w:val="00653781"/>
    <w:rsid w:val="00654F1D"/>
    <w:rsid w:val="00665C03"/>
    <w:rsid w:val="006673F9"/>
    <w:rsid w:val="00680A2E"/>
    <w:rsid w:val="0068168F"/>
    <w:rsid w:val="00685B24"/>
    <w:rsid w:val="00695247"/>
    <w:rsid w:val="006969BC"/>
    <w:rsid w:val="00697C23"/>
    <w:rsid w:val="006A0A69"/>
    <w:rsid w:val="006A73BD"/>
    <w:rsid w:val="006C13CA"/>
    <w:rsid w:val="006C15ED"/>
    <w:rsid w:val="006C3610"/>
    <w:rsid w:val="006C5EAD"/>
    <w:rsid w:val="006D1EC3"/>
    <w:rsid w:val="006D772A"/>
    <w:rsid w:val="006E24DF"/>
    <w:rsid w:val="006E4ECF"/>
    <w:rsid w:val="006E50F0"/>
    <w:rsid w:val="006F1DBC"/>
    <w:rsid w:val="006F2E29"/>
    <w:rsid w:val="006F5F16"/>
    <w:rsid w:val="006F6991"/>
    <w:rsid w:val="0070559C"/>
    <w:rsid w:val="007126D9"/>
    <w:rsid w:val="00722CBC"/>
    <w:rsid w:val="00724B43"/>
    <w:rsid w:val="00730C7C"/>
    <w:rsid w:val="00734412"/>
    <w:rsid w:val="0074004C"/>
    <w:rsid w:val="007400CA"/>
    <w:rsid w:val="0075395F"/>
    <w:rsid w:val="007601A2"/>
    <w:rsid w:val="00761054"/>
    <w:rsid w:val="00766A93"/>
    <w:rsid w:val="007740A4"/>
    <w:rsid w:val="00776817"/>
    <w:rsid w:val="007821CF"/>
    <w:rsid w:val="00782940"/>
    <w:rsid w:val="0078485D"/>
    <w:rsid w:val="007951E0"/>
    <w:rsid w:val="00796E11"/>
    <w:rsid w:val="007B0822"/>
    <w:rsid w:val="007B362B"/>
    <w:rsid w:val="007C3894"/>
    <w:rsid w:val="007C6DA1"/>
    <w:rsid w:val="007C72F6"/>
    <w:rsid w:val="007D31BE"/>
    <w:rsid w:val="007D5D37"/>
    <w:rsid w:val="007E2393"/>
    <w:rsid w:val="007E2ADF"/>
    <w:rsid w:val="007F14D9"/>
    <w:rsid w:val="007F2D60"/>
    <w:rsid w:val="007F70A8"/>
    <w:rsid w:val="007F7F2A"/>
    <w:rsid w:val="00800561"/>
    <w:rsid w:val="00802AAA"/>
    <w:rsid w:val="00803141"/>
    <w:rsid w:val="00805C89"/>
    <w:rsid w:val="00815477"/>
    <w:rsid w:val="008156B6"/>
    <w:rsid w:val="00822236"/>
    <w:rsid w:val="00835E3E"/>
    <w:rsid w:val="00843C68"/>
    <w:rsid w:val="00845E62"/>
    <w:rsid w:val="0085332C"/>
    <w:rsid w:val="00856E96"/>
    <w:rsid w:val="00862F65"/>
    <w:rsid w:val="00863482"/>
    <w:rsid w:val="00863755"/>
    <w:rsid w:val="00877045"/>
    <w:rsid w:val="0088363C"/>
    <w:rsid w:val="008921A1"/>
    <w:rsid w:val="00894BBA"/>
    <w:rsid w:val="008A0A90"/>
    <w:rsid w:val="008A116E"/>
    <w:rsid w:val="008A260E"/>
    <w:rsid w:val="008B3383"/>
    <w:rsid w:val="008B5972"/>
    <w:rsid w:val="008C548B"/>
    <w:rsid w:val="008C5B47"/>
    <w:rsid w:val="008C6F2B"/>
    <w:rsid w:val="008D1FD8"/>
    <w:rsid w:val="008E54AB"/>
    <w:rsid w:val="008F0186"/>
    <w:rsid w:val="008F0F5B"/>
    <w:rsid w:val="009009A3"/>
    <w:rsid w:val="009152D4"/>
    <w:rsid w:val="00916FC9"/>
    <w:rsid w:val="00921FCF"/>
    <w:rsid w:val="00925CDD"/>
    <w:rsid w:val="0092668F"/>
    <w:rsid w:val="0093421A"/>
    <w:rsid w:val="00947ADE"/>
    <w:rsid w:val="009557E8"/>
    <w:rsid w:val="009617B4"/>
    <w:rsid w:val="00962487"/>
    <w:rsid w:val="00971E63"/>
    <w:rsid w:val="00981FF0"/>
    <w:rsid w:val="009946BF"/>
    <w:rsid w:val="009A1BD7"/>
    <w:rsid w:val="009A2CA6"/>
    <w:rsid w:val="009A5E43"/>
    <w:rsid w:val="009A5E99"/>
    <w:rsid w:val="009B10F9"/>
    <w:rsid w:val="009B59A1"/>
    <w:rsid w:val="009D45D7"/>
    <w:rsid w:val="009D4744"/>
    <w:rsid w:val="009D5D03"/>
    <w:rsid w:val="009E61DC"/>
    <w:rsid w:val="009F2A38"/>
    <w:rsid w:val="009F5C30"/>
    <w:rsid w:val="00A00683"/>
    <w:rsid w:val="00A034FF"/>
    <w:rsid w:val="00A05A4B"/>
    <w:rsid w:val="00A11F8C"/>
    <w:rsid w:val="00A157B7"/>
    <w:rsid w:val="00A167FF"/>
    <w:rsid w:val="00A239A7"/>
    <w:rsid w:val="00A25D75"/>
    <w:rsid w:val="00A270F0"/>
    <w:rsid w:val="00A40FF8"/>
    <w:rsid w:val="00A42786"/>
    <w:rsid w:val="00A437AD"/>
    <w:rsid w:val="00A53334"/>
    <w:rsid w:val="00A54BDC"/>
    <w:rsid w:val="00A648BB"/>
    <w:rsid w:val="00A71F8D"/>
    <w:rsid w:val="00A73AFD"/>
    <w:rsid w:val="00A74B32"/>
    <w:rsid w:val="00A81ADC"/>
    <w:rsid w:val="00A85478"/>
    <w:rsid w:val="00A9221A"/>
    <w:rsid w:val="00A95DBF"/>
    <w:rsid w:val="00AA5C3A"/>
    <w:rsid w:val="00AB13C2"/>
    <w:rsid w:val="00AC0314"/>
    <w:rsid w:val="00AD655B"/>
    <w:rsid w:val="00AD7F54"/>
    <w:rsid w:val="00AE0879"/>
    <w:rsid w:val="00AE1663"/>
    <w:rsid w:val="00AE7535"/>
    <w:rsid w:val="00AE7C8E"/>
    <w:rsid w:val="00AF7E75"/>
    <w:rsid w:val="00B03718"/>
    <w:rsid w:val="00B14BAF"/>
    <w:rsid w:val="00B235CB"/>
    <w:rsid w:val="00B33A81"/>
    <w:rsid w:val="00B37FE4"/>
    <w:rsid w:val="00B44B54"/>
    <w:rsid w:val="00B47868"/>
    <w:rsid w:val="00B479A8"/>
    <w:rsid w:val="00B512BB"/>
    <w:rsid w:val="00B55EAF"/>
    <w:rsid w:val="00B61272"/>
    <w:rsid w:val="00B6257B"/>
    <w:rsid w:val="00B73E2F"/>
    <w:rsid w:val="00B821C2"/>
    <w:rsid w:val="00B85A43"/>
    <w:rsid w:val="00BA4C36"/>
    <w:rsid w:val="00BA5DC7"/>
    <w:rsid w:val="00BA6BAB"/>
    <w:rsid w:val="00BA7E9C"/>
    <w:rsid w:val="00BB1693"/>
    <w:rsid w:val="00BB3AE8"/>
    <w:rsid w:val="00BC5268"/>
    <w:rsid w:val="00BC69CF"/>
    <w:rsid w:val="00BD3684"/>
    <w:rsid w:val="00BD39E1"/>
    <w:rsid w:val="00BD3FB3"/>
    <w:rsid w:val="00BD4729"/>
    <w:rsid w:val="00BF2197"/>
    <w:rsid w:val="00C043DE"/>
    <w:rsid w:val="00C17711"/>
    <w:rsid w:val="00C23D41"/>
    <w:rsid w:val="00C266A8"/>
    <w:rsid w:val="00C4444D"/>
    <w:rsid w:val="00C476FA"/>
    <w:rsid w:val="00C50110"/>
    <w:rsid w:val="00C53B93"/>
    <w:rsid w:val="00C556A5"/>
    <w:rsid w:val="00C635A6"/>
    <w:rsid w:val="00C66323"/>
    <w:rsid w:val="00C6790A"/>
    <w:rsid w:val="00C710EB"/>
    <w:rsid w:val="00C86AB0"/>
    <w:rsid w:val="00C965E2"/>
    <w:rsid w:val="00CA114C"/>
    <w:rsid w:val="00CA2739"/>
    <w:rsid w:val="00CA6055"/>
    <w:rsid w:val="00CA63A5"/>
    <w:rsid w:val="00CB3831"/>
    <w:rsid w:val="00CB4353"/>
    <w:rsid w:val="00CB5243"/>
    <w:rsid w:val="00CC07BC"/>
    <w:rsid w:val="00CC4BF5"/>
    <w:rsid w:val="00CC7FCD"/>
    <w:rsid w:val="00CD2E3D"/>
    <w:rsid w:val="00CD3A5B"/>
    <w:rsid w:val="00CD7AC0"/>
    <w:rsid w:val="00CE5F6E"/>
    <w:rsid w:val="00CF1EB7"/>
    <w:rsid w:val="00CF1F37"/>
    <w:rsid w:val="00CF4CD9"/>
    <w:rsid w:val="00D009EB"/>
    <w:rsid w:val="00D00BA1"/>
    <w:rsid w:val="00D06937"/>
    <w:rsid w:val="00D12E8E"/>
    <w:rsid w:val="00D14CC0"/>
    <w:rsid w:val="00D174FF"/>
    <w:rsid w:val="00D20517"/>
    <w:rsid w:val="00D33366"/>
    <w:rsid w:val="00D41E23"/>
    <w:rsid w:val="00D423FD"/>
    <w:rsid w:val="00D46E79"/>
    <w:rsid w:val="00D5055E"/>
    <w:rsid w:val="00D51E4F"/>
    <w:rsid w:val="00D65F91"/>
    <w:rsid w:val="00D6682F"/>
    <w:rsid w:val="00D66963"/>
    <w:rsid w:val="00D70C47"/>
    <w:rsid w:val="00D71E36"/>
    <w:rsid w:val="00D769A7"/>
    <w:rsid w:val="00D910D2"/>
    <w:rsid w:val="00D911B5"/>
    <w:rsid w:val="00D94C81"/>
    <w:rsid w:val="00D976B5"/>
    <w:rsid w:val="00DA5C9D"/>
    <w:rsid w:val="00DB6139"/>
    <w:rsid w:val="00DB696B"/>
    <w:rsid w:val="00DC0314"/>
    <w:rsid w:val="00DC2B14"/>
    <w:rsid w:val="00DD5C1D"/>
    <w:rsid w:val="00DD6443"/>
    <w:rsid w:val="00DE238A"/>
    <w:rsid w:val="00DE54F4"/>
    <w:rsid w:val="00DE5525"/>
    <w:rsid w:val="00DE5A55"/>
    <w:rsid w:val="00DE6EA1"/>
    <w:rsid w:val="00DE7C5D"/>
    <w:rsid w:val="00DF09CC"/>
    <w:rsid w:val="00DF385B"/>
    <w:rsid w:val="00E0575C"/>
    <w:rsid w:val="00E07AA9"/>
    <w:rsid w:val="00E165F0"/>
    <w:rsid w:val="00E22926"/>
    <w:rsid w:val="00E255FF"/>
    <w:rsid w:val="00E26D58"/>
    <w:rsid w:val="00E27632"/>
    <w:rsid w:val="00E35C11"/>
    <w:rsid w:val="00E62427"/>
    <w:rsid w:val="00E63FBD"/>
    <w:rsid w:val="00E65F9B"/>
    <w:rsid w:val="00E71A25"/>
    <w:rsid w:val="00E73A8E"/>
    <w:rsid w:val="00E748FF"/>
    <w:rsid w:val="00E76E96"/>
    <w:rsid w:val="00E8144F"/>
    <w:rsid w:val="00E83A4E"/>
    <w:rsid w:val="00E9064D"/>
    <w:rsid w:val="00E9760F"/>
    <w:rsid w:val="00EA1CD3"/>
    <w:rsid w:val="00EA4BBA"/>
    <w:rsid w:val="00EC139F"/>
    <w:rsid w:val="00EC23E5"/>
    <w:rsid w:val="00EC283B"/>
    <w:rsid w:val="00EC6AF4"/>
    <w:rsid w:val="00ED6FC2"/>
    <w:rsid w:val="00ED7417"/>
    <w:rsid w:val="00EE3EE9"/>
    <w:rsid w:val="00EE7A11"/>
    <w:rsid w:val="00EF3CFE"/>
    <w:rsid w:val="00EF6CF1"/>
    <w:rsid w:val="00F00BAD"/>
    <w:rsid w:val="00F00D20"/>
    <w:rsid w:val="00F024A4"/>
    <w:rsid w:val="00F055E1"/>
    <w:rsid w:val="00F14C20"/>
    <w:rsid w:val="00F15E57"/>
    <w:rsid w:val="00F23DA6"/>
    <w:rsid w:val="00F25BC8"/>
    <w:rsid w:val="00F356D1"/>
    <w:rsid w:val="00F432A6"/>
    <w:rsid w:val="00F4441A"/>
    <w:rsid w:val="00F4549B"/>
    <w:rsid w:val="00F45A2D"/>
    <w:rsid w:val="00F5272C"/>
    <w:rsid w:val="00F55E99"/>
    <w:rsid w:val="00F5761E"/>
    <w:rsid w:val="00F5A2E1"/>
    <w:rsid w:val="00F6066F"/>
    <w:rsid w:val="00F60B32"/>
    <w:rsid w:val="00F7143F"/>
    <w:rsid w:val="00F8224E"/>
    <w:rsid w:val="00F91925"/>
    <w:rsid w:val="00FA0F09"/>
    <w:rsid w:val="00FA4B75"/>
    <w:rsid w:val="00FC14B8"/>
    <w:rsid w:val="00FC60A3"/>
    <w:rsid w:val="00FC738B"/>
    <w:rsid w:val="00FD5C65"/>
    <w:rsid w:val="00FD66B3"/>
    <w:rsid w:val="00FD67CC"/>
    <w:rsid w:val="00FD76C9"/>
    <w:rsid w:val="00FD7817"/>
    <w:rsid w:val="00FD78FE"/>
    <w:rsid w:val="00FE0AB2"/>
    <w:rsid w:val="00FE6D94"/>
    <w:rsid w:val="00FF20A9"/>
    <w:rsid w:val="00FF2BF9"/>
    <w:rsid w:val="00FF5E80"/>
    <w:rsid w:val="00FF7D3C"/>
    <w:rsid w:val="01052E8E"/>
    <w:rsid w:val="0185CF73"/>
    <w:rsid w:val="0190BBB8"/>
    <w:rsid w:val="030593C2"/>
    <w:rsid w:val="030B61CC"/>
    <w:rsid w:val="0374779B"/>
    <w:rsid w:val="03A4952F"/>
    <w:rsid w:val="03A903C4"/>
    <w:rsid w:val="03ECCA6D"/>
    <w:rsid w:val="03FB0ECB"/>
    <w:rsid w:val="048FDB3B"/>
    <w:rsid w:val="055697C9"/>
    <w:rsid w:val="063C68BA"/>
    <w:rsid w:val="06B33B9A"/>
    <w:rsid w:val="06F9CE01"/>
    <w:rsid w:val="0746D1F2"/>
    <w:rsid w:val="078C2123"/>
    <w:rsid w:val="0796B25C"/>
    <w:rsid w:val="07F720CB"/>
    <w:rsid w:val="07F8F6DB"/>
    <w:rsid w:val="08102FC2"/>
    <w:rsid w:val="091D8EBC"/>
    <w:rsid w:val="09907CB1"/>
    <w:rsid w:val="0A18C0C0"/>
    <w:rsid w:val="0A2C9A32"/>
    <w:rsid w:val="0AC06488"/>
    <w:rsid w:val="0AEB0936"/>
    <w:rsid w:val="0AFFD904"/>
    <w:rsid w:val="0BBEF1E8"/>
    <w:rsid w:val="0CAF8C8E"/>
    <w:rsid w:val="0CD857CE"/>
    <w:rsid w:val="0CF21974"/>
    <w:rsid w:val="0D8CCB2E"/>
    <w:rsid w:val="0EC315A9"/>
    <w:rsid w:val="0F3CF918"/>
    <w:rsid w:val="0FDE8713"/>
    <w:rsid w:val="0FFE5C74"/>
    <w:rsid w:val="108A7430"/>
    <w:rsid w:val="10DD6487"/>
    <w:rsid w:val="1116AA02"/>
    <w:rsid w:val="114E784B"/>
    <w:rsid w:val="11E280C8"/>
    <w:rsid w:val="120CEB8F"/>
    <w:rsid w:val="12415B03"/>
    <w:rsid w:val="12BC108B"/>
    <w:rsid w:val="138140E8"/>
    <w:rsid w:val="14037C93"/>
    <w:rsid w:val="14289139"/>
    <w:rsid w:val="146FAD13"/>
    <w:rsid w:val="14A3F036"/>
    <w:rsid w:val="14CA45B3"/>
    <w:rsid w:val="1570F25B"/>
    <w:rsid w:val="1573E7B3"/>
    <w:rsid w:val="159F7CDE"/>
    <w:rsid w:val="1672B068"/>
    <w:rsid w:val="17E069AE"/>
    <w:rsid w:val="17F51226"/>
    <w:rsid w:val="18361CF7"/>
    <w:rsid w:val="186BF728"/>
    <w:rsid w:val="18C77CF6"/>
    <w:rsid w:val="19CAE729"/>
    <w:rsid w:val="19DDF1C4"/>
    <w:rsid w:val="1A2E61E3"/>
    <w:rsid w:val="1B8198DC"/>
    <w:rsid w:val="1BD57FE8"/>
    <w:rsid w:val="1C6396BF"/>
    <w:rsid w:val="1D7B6CC8"/>
    <w:rsid w:val="1E070F60"/>
    <w:rsid w:val="1E11A38A"/>
    <w:rsid w:val="1F658264"/>
    <w:rsid w:val="207F91E9"/>
    <w:rsid w:val="213E467E"/>
    <w:rsid w:val="213F5948"/>
    <w:rsid w:val="2170E956"/>
    <w:rsid w:val="21AF988D"/>
    <w:rsid w:val="21E62B5D"/>
    <w:rsid w:val="228E5593"/>
    <w:rsid w:val="23AF6088"/>
    <w:rsid w:val="23B929AE"/>
    <w:rsid w:val="23FE0BBA"/>
    <w:rsid w:val="24645DC7"/>
    <w:rsid w:val="2587F59B"/>
    <w:rsid w:val="2640AE10"/>
    <w:rsid w:val="27D7B6AE"/>
    <w:rsid w:val="2816A979"/>
    <w:rsid w:val="2847E2AB"/>
    <w:rsid w:val="295312CB"/>
    <w:rsid w:val="29F0805D"/>
    <w:rsid w:val="2A0551A1"/>
    <w:rsid w:val="2AC41811"/>
    <w:rsid w:val="2ADC1FEF"/>
    <w:rsid w:val="2B4B0CE2"/>
    <w:rsid w:val="2BD7733F"/>
    <w:rsid w:val="2BF646DB"/>
    <w:rsid w:val="2CEDCF92"/>
    <w:rsid w:val="2D254311"/>
    <w:rsid w:val="2E358AFE"/>
    <w:rsid w:val="2FCFC0B9"/>
    <w:rsid w:val="3001A295"/>
    <w:rsid w:val="30AB11C4"/>
    <w:rsid w:val="31DB7979"/>
    <w:rsid w:val="320FEB66"/>
    <w:rsid w:val="3350727B"/>
    <w:rsid w:val="335B82F2"/>
    <w:rsid w:val="34CAE5F3"/>
    <w:rsid w:val="34FD7EAE"/>
    <w:rsid w:val="34FE35E8"/>
    <w:rsid w:val="35CB46EF"/>
    <w:rsid w:val="367A6536"/>
    <w:rsid w:val="36A941E4"/>
    <w:rsid w:val="36EC26D6"/>
    <w:rsid w:val="37747A48"/>
    <w:rsid w:val="377AA740"/>
    <w:rsid w:val="381C5BBA"/>
    <w:rsid w:val="382CF085"/>
    <w:rsid w:val="385113F1"/>
    <w:rsid w:val="38BC2A1A"/>
    <w:rsid w:val="3AE3F34F"/>
    <w:rsid w:val="3B4062D0"/>
    <w:rsid w:val="3B5E50BD"/>
    <w:rsid w:val="3B74AEC9"/>
    <w:rsid w:val="3BB02F9E"/>
    <w:rsid w:val="3C26BF3C"/>
    <w:rsid w:val="3C9CD273"/>
    <w:rsid w:val="3E21FAFA"/>
    <w:rsid w:val="3FC49F56"/>
    <w:rsid w:val="40164D0A"/>
    <w:rsid w:val="402C60B5"/>
    <w:rsid w:val="40D5EFEF"/>
    <w:rsid w:val="414D8518"/>
    <w:rsid w:val="419C34CB"/>
    <w:rsid w:val="42378175"/>
    <w:rsid w:val="423BE32C"/>
    <w:rsid w:val="426504C9"/>
    <w:rsid w:val="427B1A6F"/>
    <w:rsid w:val="4294899D"/>
    <w:rsid w:val="438DC0E8"/>
    <w:rsid w:val="43913F73"/>
    <w:rsid w:val="43A625EC"/>
    <w:rsid w:val="44C2FF5D"/>
    <w:rsid w:val="45DE62FD"/>
    <w:rsid w:val="469E69D8"/>
    <w:rsid w:val="472B65C2"/>
    <w:rsid w:val="479FE6A5"/>
    <w:rsid w:val="47B040A0"/>
    <w:rsid w:val="47E53763"/>
    <w:rsid w:val="483E2E4C"/>
    <w:rsid w:val="48D321A2"/>
    <w:rsid w:val="495A9182"/>
    <w:rsid w:val="49A945D8"/>
    <w:rsid w:val="4C9984CE"/>
    <w:rsid w:val="4D33059D"/>
    <w:rsid w:val="4D5767A8"/>
    <w:rsid w:val="4E231BAC"/>
    <w:rsid w:val="4E72CB48"/>
    <w:rsid w:val="4ECFBBA4"/>
    <w:rsid w:val="4F078367"/>
    <w:rsid w:val="4FA4AA41"/>
    <w:rsid w:val="504521AC"/>
    <w:rsid w:val="50855AFA"/>
    <w:rsid w:val="50A6CA00"/>
    <w:rsid w:val="513DCAD5"/>
    <w:rsid w:val="51614417"/>
    <w:rsid w:val="51709E87"/>
    <w:rsid w:val="518F3544"/>
    <w:rsid w:val="51C1CDFF"/>
    <w:rsid w:val="520CEB11"/>
    <w:rsid w:val="52C53832"/>
    <w:rsid w:val="52CEE4C3"/>
    <w:rsid w:val="548D43B3"/>
    <w:rsid w:val="550927C1"/>
    <w:rsid w:val="55EE214F"/>
    <w:rsid w:val="561CEB95"/>
    <w:rsid w:val="56F19806"/>
    <w:rsid w:val="56F5892A"/>
    <w:rsid w:val="5857FC55"/>
    <w:rsid w:val="588D6867"/>
    <w:rsid w:val="58B1179D"/>
    <w:rsid w:val="58C15655"/>
    <w:rsid w:val="59004699"/>
    <w:rsid w:val="5947B610"/>
    <w:rsid w:val="5968D84F"/>
    <w:rsid w:val="5A3E3CDD"/>
    <w:rsid w:val="5A9B2D39"/>
    <w:rsid w:val="5B6E71C1"/>
    <w:rsid w:val="5BAF0A3E"/>
    <w:rsid w:val="5C2A71F5"/>
    <w:rsid w:val="5E2CC981"/>
    <w:rsid w:val="5FC62650"/>
    <w:rsid w:val="5FD795D1"/>
    <w:rsid w:val="60CC0393"/>
    <w:rsid w:val="61741101"/>
    <w:rsid w:val="61BEC7ED"/>
    <w:rsid w:val="61FB4ECE"/>
    <w:rsid w:val="622E9865"/>
    <w:rsid w:val="6360E68F"/>
    <w:rsid w:val="63BE15EE"/>
    <w:rsid w:val="649B4EB3"/>
    <w:rsid w:val="64EE4AD2"/>
    <w:rsid w:val="653AFC76"/>
    <w:rsid w:val="66B05B1A"/>
    <w:rsid w:val="67F5E4AF"/>
    <w:rsid w:val="68151564"/>
    <w:rsid w:val="68DD396A"/>
    <w:rsid w:val="695D7686"/>
    <w:rsid w:val="69984F9F"/>
    <w:rsid w:val="6B0A4FE8"/>
    <w:rsid w:val="6B374D6A"/>
    <w:rsid w:val="6BB883AD"/>
    <w:rsid w:val="6BC8C32C"/>
    <w:rsid w:val="6BDC8322"/>
    <w:rsid w:val="6C3A84CC"/>
    <w:rsid w:val="6CEE647B"/>
    <w:rsid w:val="6D1477DD"/>
    <w:rsid w:val="6D8218E3"/>
    <w:rsid w:val="6F2C9727"/>
    <w:rsid w:val="6FB33E71"/>
    <w:rsid w:val="70D3C60C"/>
    <w:rsid w:val="717BD653"/>
    <w:rsid w:val="71B45E5E"/>
    <w:rsid w:val="71C4E14F"/>
    <w:rsid w:val="71CD255C"/>
    <w:rsid w:val="727EADF4"/>
    <w:rsid w:val="745D2B77"/>
    <w:rsid w:val="756BE41A"/>
    <w:rsid w:val="76B63FE1"/>
    <w:rsid w:val="775D3D3D"/>
    <w:rsid w:val="776FF72D"/>
    <w:rsid w:val="7791DC8C"/>
    <w:rsid w:val="7799094F"/>
    <w:rsid w:val="77C21E3A"/>
    <w:rsid w:val="78B45C75"/>
    <w:rsid w:val="78FFF4FE"/>
    <w:rsid w:val="7997E0FE"/>
    <w:rsid w:val="7A9D7A50"/>
    <w:rsid w:val="7B6079CD"/>
    <w:rsid w:val="7B802BC8"/>
    <w:rsid w:val="7C3028AF"/>
    <w:rsid w:val="7C482493"/>
    <w:rsid w:val="7C8A75A1"/>
    <w:rsid w:val="7D9085B5"/>
    <w:rsid w:val="7D9C0EB2"/>
    <w:rsid w:val="7DD35CB0"/>
    <w:rsid w:val="7E1ED34E"/>
    <w:rsid w:val="7E7F8992"/>
    <w:rsid w:val="7EC58DC9"/>
    <w:rsid w:val="7F223D81"/>
    <w:rsid w:val="7FFC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1366E"/>
  <w15:chartTrackingRefBased/>
  <w15:docId w15:val="{7E092EEF-29A7-41FA-9A97-FD863F5E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E99"/>
    <w:pPr>
      <w:widowControl w:val="0"/>
      <w:wordWrap w:val="0"/>
      <w:spacing w:after="0" w:line="240" w:lineRule="auto"/>
      <w:jc w:val="both"/>
    </w:pPr>
    <w:rPr>
      <w:rFonts w:ascii="Batang" w:hAnsi="Batang" w:cs="Batang"/>
      <w:kern w:val="2"/>
      <w:sz w:val="20"/>
      <w:szCs w:val="20"/>
      <w:lang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07CE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A11C2"/>
    <w:rPr>
      <w:color w:val="954F72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9E61DC"/>
    <w:rPr>
      <w:i/>
      <w:iCs/>
    </w:rPr>
  </w:style>
  <w:style w:type="paragraph" w:styleId="NormalWeb">
    <w:name w:val="Normal (Web)"/>
    <w:basedOn w:val="Normal"/>
    <w:uiPriority w:val="99"/>
    <w:unhideWhenUsed/>
    <w:rsid w:val="003355E1"/>
    <w:pPr>
      <w:widowControl/>
      <w:wordWrap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Textocomentario">
    <w:name w:val="annotation text"/>
    <w:basedOn w:val="Normal"/>
    <w:link w:val="TextocomentarioCar"/>
    <w:uiPriority w:val="99"/>
    <w:unhideWhenUsed/>
    <w:rsid w:val="000368C7"/>
  </w:style>
  <w:style w:type="character" w:customStyle="1" w:styleId="TextocomentarioCar">
    <w:name w:val="Texto comentario Car"/>
    <w:basedOn w:val="Fuentedeprrafopredeter"/>
    <w:link w:val="Textocomentario"/>
    <w:uiPriority w:val="99"/>
    <w:rsid w:val="000368C7"/>
    <w:rPr>
      <w:rFonts w:ascii="Batang" w:eastAsia="Batang" w:hAnsi="Batang" w:cs="Batang"/>
      <w:kern w:val="2"/>
      <w:sz w:val="20"/>
      <w:szCs w:val="20"/>
      <w:lang w:eastAsia="ko-KR"/>
    </w:rPr>
  </w:style>
  <w:style w:type="character" w:styleId="Refdecomentario">
    <w:name w:val="annotation reference"/>
    <w:basedOn w:val="Fuentedeprrafopredeter"/>
    <w:uiPriority w:val="99"/>
    <w:semiHidden/>
    <w:unhideWhenUsed/>
    <w:rsid w:val="000368C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1F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1FCF"/>
    <w:rPr>
      <w:rFonts w:ascii="Batang" w:eastAsia="Batang" w:hAnsi="Batang" w:cs="Batang"/>
      <w:b/>
      <w:bCs/>
      <w:kern w:val="2"/>
      <w:sz w:val="20"/>
      <w:szCs w:val="20"/>
      <w:lang w:eastAsia="ko-KR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F09C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F5F1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3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E2F"/>
    <w:rPr>
      <w:rFonts w:asciiTheme="majorHAnsi" w:eastAsiaTheme="majorEastAsia" w:hAnsiTheme="majorHAnsi" w:cstheme="majorBidi"/>
      <w:kern w:val="2"/>
      <w:sz w:val="18"/>
      <w:szCs w:val="18"/>
      <w:lang w:eastAsia="ko-KR"/>
    </w:rPr>
  </w:style>
  <w:style w:type="paragraph" w:styleId="Revisin">
    <w:name w:val="Revision"/>
    <w:hidden/>
    <w:uiPriority w:val="99"/>
    <w:semiHidden/>
    <w:rsid w:val="007400CA"/>
    <w:pPr>
      <w:spacing w:after="0" w:line="240" w:lineRule="auto"/>
    </w:pPr>
    <w:rPr>
      <w:rFonts w:ascii="Batang" w:hAnsi="Batang" w:cs="Batang"/>
      <w:kern w:val="2"/>
      <w:sz w:val="20"/>
      <w:szCs w:val="20"/>
      <w:lang w:eastAsia="ko-KR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93421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C283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283B"/>
    <w:rPr>
      <w:rFonts w:ascii="Batang" w:hAnsi="Batang" w:cs="Batang"/>
      <w:kern w:val="2"/>
      <w:sz w:val="20"/>
      <w:szCs w:val="20"/>
      <w:lang w:eastAsia="ko-KR"/>
    </w:rPr>
  </w:style>
  <w:style w:type="paragraph" w:styleId="Piedepgina">
    <w:name w:val="footer"/>
    <w:basedOn w:val="Normal"/>
    <w:link w:val="PiedepginaCar"/>
    <w:uiPriority w:val="99"/>
    <w:unhideWhenUsed/>
    <w:rsid w:val="00EC283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83B"/>
    <w:rPr>
      <w:rFonts w:ascii="Batang" w:hAnsi="Batang" w:cs="Batang"/>
      <w:kern w:val="2"/>
      <w:sz w:val="20"/>
      <w:szCs w:val="20"/>
      <w:lang w:eastAsia="ko-K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9064D"/>
    <w:pPr>
      <w:snapToGrid w:val="0"/>
      <w:jc w:val="left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9064D"/>
    <w:rPr>
      <w:rFonts w:ascii="Batang" w:hAnsi="Batang" w:cs="Batang"/>
      <w:kern w:val="2"/>
      <w:sz w:val="20"/>
      <w:szCs w:val="20"/>
      <w:lang w:eastAsia="ko-KR"/>
    </w:rPr>
  </w:style>
  <w:style w:type="character" w:styleId="Refdenotaalpie">
    <w:name w:val="footnote reference"/>
    <w:basedOn w:val="Fuentedeprrafopredeter"/>
    <w:uiPriority w:val="99"/>
    <w:semiHidden/>
    <w:unhideWhenUsed/>
    <w:rsid w:val="00E9064D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5A1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1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news.samsung.com/c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e6e650-4d29-47e5-a636-d1bb0ef30d4d">
      <Terms xmlns="http://schemas.microsoft.com/office/infopath/2007/PartnerControls"/>
    </lcf76f155ced4ddcb4097134ff3c332f>
    <TaxCatchAll xmlns="e2991ef8-21a6-4b2f-af4e-f66f9e32a4a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875727884EF546B2681CB4673229C0" ma:contentTypeVersion="10" ma:contentTypeDescription="Create a new document." ma:contentTypeScope="" ma:versionID="be57686180bfb22fbc4f97d7e68c3469">
  <xsd:schema xmlns:xsd="http://www.w3.org/2001/XMLSchema" xmlns:xs="http://www.w3.org/2001/XMLSchema" xmlns:p="http://schemas.microsoft.com/office/2006/metadata/properties" xmlns:ns2="25e6e650-4d29-47e5-a636-d1bb0ef30d4d" xmlns:ns3="e2991ef8-21a6-4b2f-af4e-f66f9e32a4a9" targetNamespace="http://schemas.microsoft.com/office/2006/metadata/properties" ma:root="true" ma:fieldsID="3231aca53efbfd4101b4b2d0af80b1a4" ns2:_="" ns3:_="">
    <xsd:import namespace="25e6e650-4d29-47e5-a636-d1bb0ef30d4d"/>
    <xsd:import namespace="e2991ef8-21a6-4b2f-af4e-f66f9e32a4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6e650-4d29-47e5-a636-d1bb0ef30d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91ef8-21a6-4b2f-af4e-f66f9e32a4a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da895a4-9656-4116-b190-a629519e84f4}" ma:internalName="TaxCatchAll" ma:showField="CatchAllData" ma:web="e2991ef8-21a6-4b2f-af4e-f66f9e32a4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7870E8-CAD2-415D-B2E0-C326D2538C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85D31F-99EA-4303-B9A8-FD84BF865363}">
  <ds:schemaRefs>
    <ds:schemaRef ds:uri="http://schemas.microsoft.com/office/2006/metadata/properties"/>
    <ds:schemaRef ds:uri="http://schemas.microsoft.com/office/infopath/2007/PartnerControls"/>
    <ds:schemaRef ds:uri="25e6e650-4d29-47e5-a636-d1bb0ef30d4d"/>
    <ds:schemaRef ds:uri="e2991ef8-21a6-4b2f-af4e-f66f9e32a4a9"/>
  </ds:schemaRefs>
</ds:datastoreItem>
</file>

<file path=customXml/itemProps3.xml><?xml version="1.0" encoding="utf-8"?>
<ds:datastoreItem xmlns:ds="http://schemas.openxmlformats.org/officeDocument/2006/customXml" ds:itemID="{A4ABD0EC-9EF9-4ABB-BC30-BFDD644631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2088AA-B05F-4093-8C50-DB83654EC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e6e650-4d29-47e5-a636-d1bb0ef30d4d"/>
    <ds:schemaRef ds:uri="e2991ef8-21a6-4b2f-af4e-f66f9e32a4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614</Words>
  <Characters>3377</Characters>
  <Application>Microsoft Office Word</Application>
  <DocSecurity>0</DocSecurity>
  <Lines>28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Flitcroft (FleishmanHillard)</dc:creator>
  <cp:keywords/>
  <dc:description/>
  <cp:lastModifiedBy>Microsoft Office User</cp:lastModifiedBy>
  <cp:revision>3</cp:revision>
  <dcterms:created xsi:type="dcterms:W3CDTF">2023-03-22T15:22:00Z</dcterms:created>
  <dcterms:modified xsi:type="dcterms:W3CDTF">2023-03-22T20:19:00Z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0x010100B8875727884EF546B2681CB4673229C0</vt:lpwstr>
  </property>
  <property fmtid="{D5CDD505-2E9C-101B-9397-08002B2CF9AE}" pid="3" name="MediaServiceImageTags">
    <vt:lpwstr/>
  </property>
</Properties>
</file>