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D52F0B" w14:textId="24F7E6BE" w:rsidR="00285B68" w:rsidRPr="00932302" w:rsidRDefault="00E75744" w:rsidP="00537D35">
      <w:pPr>
        <w:jc w:val="center"/>
        <w:rPr>
          <w:b/>
          <w:bCs/>
          <w:lang w:val="es-419"/>
        </w:rPr>
      </w:pPr>
      <w:r w:rsidRPr="00932302">
        <w:rPr>
          <w:b/>
          <w:bCs/>
          <w:lang w:val="es-419"/>
        </w:rPr>
        <w:t xml:space="preserve"> </w:t>
      </w:r>
      <w:r w:rsidR="00285B68" w:rsidRPr="00932302">
        <w:rPr>
          <w:b/>
          <w:bCs/>
          <w:lang w:val="es-419"/>
        </w:rPr>
        <w:t>[Editorial] Innovación revolucionaria para entusiastas de la salud y el bienestar</w:t>
      </w:r>
    </w:p>
    <w:p w14:paraId="0926C27C" w14:textId="3DFB892A" w:rsidR="00A63103" w:rsidRPr="00932302" w:rsidRDefault="00A63103" w:rsidP="00E75744">
      <w:pPr>
        <w:jc w:val="center"/>
        <w:rPr>
          <w:lang w:val="es-419" w:eastAsia="ko-KR"/>
        </w:rPr>
      </w:pPr>
      <w:r w:rsidRPr="00932302">
        <w:rPr>
          <w:lang w:val="es-419" w:eastAsia="ko-KR"/>
        </w:rPr>
        <w:t xml:space="preserve">Por: TaeJong Jay Yang, </w:t>
      </w:r>
      <w:r w:rsidR="00E75744">
        <w:rPr>
          <w:lang w:val="es-419" w:eastAsia="ko-KR"/>
        </w:rPr>
        <w:t>v</w:t>
      </w:r>
      <w:r w:rsidRPr="00932302">
        <w:rPr>
          <w:lang w:val="es-419" w:eastAsia="ko-KR"/>
        </w:rPr>
        <w:t xml:space="preserve">icepresidente </w:t>
      </w:r>
      <w:r w:rsidR="00E75744">
        <w:rPr>
          <w:lang w:val="es-419" w:eastAsia="ko-KR"/>
        </w:rPr>
        <w:t>e</w:t>
      </w:r>
      <w:r w:rsidRPr="00932302">
        <w:rPr>
          <w:lang w:val="es-419" w:eastAsia="ko-KR"/>
        </w:rPr>
        <w:t xml:space="preserve">jecutivo y </w:t>
      </w:r>
      <w:r w:rsidR="00E75744">
        <w:rPr>
          <w:lang w:val="es-419" w:eastAsia="ko-KR"/>
        </w:rPr>
        <w:t>h</w:t>
      </w:r>
      <w:r w:rsidRPr="00932302">
        <w:rPr>
          <w:lang w:val="es-419" w:eastAsia="ko-KR"/>
        </w:rPr>
        <w:t xml:space="preserve">ead del </w:t>
      </w:r>
      <w:r w:rsidR="00E75744">
        <w:rPr>
          <w:lang w:val="es-419" w:eastAsia="ko-KR"/>
        </w:rPr>
        <w:t>e</w:t>
      </w:r>
      <w:r w:rsidRPr="00932302">
        <w:rPr>
          <w:lang w:val="es-419" w:eastAsia="ko-KR"/>
        </w:rPr>
        <w:t xml:space="preserve">quipo de I&amp;D en </w:t>
      </w:r>
      <w:r w:rsidR="00E75744">
        <w:rPr>
          <w:lang w:val="es-419" w:eastAsia="ko-KR"/>
        </w:rPr>
        <w:t>s</w:t>
      </w:r>
      <w:r w:rsidRPr="00932302">
        <w:rPr>
          <w:lang w:val="es-419" w:eastAsia="ko-KR"/>
        </w:rPr>
        <w:t xml:space="preserve">alud de </w:t>
      </w:r>
      <w:r w:rsidR="00E75744">
        <w:rPr>
          <w:lang w:val="es-419" w:eastAsia="ko-KR"/>
        </w:rPr>
        <w:t>m</w:t>
      </w:r>
      <w:r w:rsidRPr="00932302">
        <w:rPr>
          <w:lang w:val="es-419" w:eastAsia="ko-KR"/>
        </w:rPr>
        <w:t>obile e</w:t>
      </w:r>
      <w:r w:rsidR="00E75744">
        <w:rPr>
          <w:lang w:val="es-419" w:eastAsia="ko-KR"/>
        </w:rPr>
        <w:t>x</w:t>
      </w:r>
      <w:r w:rsidRPr="00932302">
        <w:rPr>
          <w:lang w:val="es-419" w:eastAsia="ko-KR"/>
        </w:rPr>
        <w:t xml:space="preserve">perience </w:t>
      </w:r>
      <w:r w:rsidR="00E75744">
        <w:rPr>
          <w:lang w:val="es-419" w:eastAsia="ko-KR"/>
        </w:rPr>
        <w:t>b</w:t>
      </w:r>
      <w:r w:rsidR="00E91C4C">
        <w:rPr>
          <w:lang w:val="es-419" w:eastAsia="ko-KR"/>
        </w:rPr>
        <w:t xml:space="preserve">usiness </w:t>
      </w:r>
      <w:r w:rsidRPr="00932302">
        <w:rPr>
          <w:lang w:val="es-419" w:eastAsia="ko-KR"/>
        </w:rPr>
        <w:t>de Samsung Electronics</w:t>
      </w:r>
    </w:p>
    <w:p w14:paraId="2B085D77" w14:textId="59BA1B1E" w:rsidR="00496F28" w:rsidRPr="00932302" w:rsidRDefault="00496F28" w:rsidP="00694F64">
      <w:pPr>
        <w:jc w:val="center"/>
        <w:rPr>
          <w:lang w:val="es-419"/>
        </w:rPr>
      </w:pPr>
      <w:r w:rsidRPr="00932302">
        <w:rPr>
          <w:noProof/>
          <w:lang w:val="es-419" w:eastAsia="ko-KR"/>
        </w:rPr>
        <w:drawing>
          <wp:inline distT="0" distB="0" distL="0" distR="0" wp14:anchorId="53AF4136" wp14:editId="4DC62F3B">
            <wp:extent cx="5943600" cy="3962400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VP Jay Yang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A0133B" w14:textId="35BF15B3" w:rsidR="00A63103" w:rsidRPr="00932302" w:rsidRDefault="006F1DFB" w:rsidP="00C46723">
      <w:pPr>
        <w:rPr>
          <w:lang w:val="es-419"/>
        </w:rPr>
      </w:pPr>
      <w:r>
        <w:rPr>
          <w:lang w:val="es-419"/>
        </w:rPr>
        <w:t>L</w:t>
      </w:r>
      <w:r w:rsidR="00A63103" w:rsidRPr="00932302">
        <w:rPr>
          <w:lang w:val="es-419"/>
        </w:rPr>
        <w:t xml:space="preserve">a tecnología de la salud </w:t>
      </w:r>
      <w:r w:rsidR="002E3751">
        <w:rPr>
          <w:lang w:val="es-419"/>
        </w:rPr>
        <w:t>ha dado prioridad</w:t>
      </w:r>
      <w:r w:rsidR="00A63103" w:rsidRPr="00932302">
        <w:rPr>
          <w:lang w:val="es-419"/>
        </w:rPr>
        <w:t xml:space="preserve"> </w:t>
      </w:r>
      <w:r w:rsidR="000E7AED">
        <w:rPr>
          <w:lang w:val="es-419"/>
        </w:rPr>
        <w:t>a</w:t>
      </w:r>
      <w:r w:rsidR="00A63103" w:rsidRPr="00932302">
        <w:rPr>
          <w:lang w:val="es-419"/>
        </w:rPr>
        <w:t>l ejercicio constante, romper récords personales y cumplir metas físicas diarias. En los últimos años, hemos visto un cambio cultural distintivo en la forma en que los usuarios abordan la salud: las personas están redefiniendo las normas en este espacio y abordando la salud con u</w:t>
      </w:r>
      <w:r w:rsidR="00720706">
        <w:rPr>
          <w:lang w:val="es-419"/>
        </w:rPr>
        <w:t>na mentalidad</w:t>
      </w:r>
      <w:r w:rsidR="00A63103" w:rsidRPr="00932302">
        <w:rPr>
          <w:i/>
          <w:iCs/>
          <w:lang w:val="es-419"/>
        </w:rPr>
        <w:t xml:space="preserve"> </w:t>
      </w:r>
      <w:r w:rsidR="00A63103" w:rsidRPr="00932302">
        <w:rPr>
          <w:lang w:val="es-419"/>
        </w:rPr>
        <w:t>más holístic</w:t>
      </w:r>
      <w:r w:rsidR="00720706">
        <w:rPr>
          <w:lang w:val="es-419"/>
        </w:rPr>
        <w:t>a</w:t>
      </w:r>
      <w:r w:rsidR="00A63103" w:rsidRPr="00932302">
        <w:rPr>
          <w:lang w:val="es-419"/>
        </w:rPr>
        <w:t xml:space="preserve">. </w:t>
      </w:r>
      <w:r w:rsidR="00720706" w:rsidRPr="00720706">
        <w:rPr>
          <w:lang w:val="es-419"/>
        </w:rPr>
        <w:t>No se trata tanto de las calorías quemadas y los kilos perdidos como de entender el cuerpo</w:t>
      </w:r>
      <w:r w:rsidR="000D374D" w:rsidRPr="00932302">
        <w:rPr>
          <w:lang w:val="es-419"/>
        </w:rPr>
        <w:t xml:space="preserve"> –</w:t>
      </w:r>
      <w:r w:rsidR="00A63103" w:rsidRPr="00932302">
        <w:rPr>
          <w:lang w:val="es-419"/>
        </w:rPr>
        <w:t xml:space="preserve"> tanto física como mentalmente</w:t>
      </w:r>
      <w:r w:rsidR="000D374D" w:rsidRPr="00932302">
        <w:rPr>
          <w:lang w:val="es-419"/>
        </w:rPr>
        <w:t xml:space="preserve"> –</w:t>
      </w:r>
      <w:r w:rsidR="00A63103" w:rsidRPr="00932302">
        <w:rPr>
          <w:lang w:val="es-419"/>
        </w:rPr>
        <w:t xml:space="preserve"> y priorizar lo que es más importante para ellos, como una alimentación saludable</w:t>
      </w:r>
      <w:r w:rsidR="00720706">
        <w:rPr>
          <w:lang w:val="es-419"/>
        </w:rPr>
        <w:t>, un sueño adecuado y el ejercicio.</w:t>
      </w:r>
    </w:p>
    <w:p w14:paraId="23FA4FB9" w14:textId="53ED5316" w:rsidR="00A63103" w:rsidRPr="00932302" w:rsidRDefault="00A63103" w:rsidP="00C46723">
      <w:pPr>
        <w:rPr>
          <w:lang w:val="es-419"/>
        </w:rPr>
      </w:pPr>
      <w:r w:rsidRPr="00932302">
        <w:rPr>
          <w:lang w:val="es-419"/>
        </w:rPr>
        <w:t>Con esto en mente, continuamos construyendo sobre la experiencia del Galaxy Watch</w:t>
      </w:r>
      <w:r w:rsidR="000D374D" w:rsidRPr="00932302">
        <w:rPr>
          <w:lang w:val="es-419"/>
        </w:rPr>
        <w:t>,</w:t>
      </w:r>
      <w:r w:rsidRPr="00932302">
        <w:rPr>
          <w:lang w:val="es-419"/>
        </w:rPr>
        <w:t xml:space="preserve"> enfocándonos en una de mis mayores prioridades aquí en Samsung</w:t>
      </w:r>
      <w:r w:rsidR="00B457F8">
        <w:rPr>
          <w:lang w:val="es-419"/>
        </w:rPr>
        <w:t xml:space="preserve"> Electronics</w:t>
      </w:r>
      <w:r w:rsidRPr="00932302">
        <w:rPr>
          <w:lang w:val="es-419"/>
        </w:rPr>
        <w:t>: brindar soluciones integrales de salud para nuestros usuarios. Durante años, hemos trabajado para ofrecer funciones integrales que brinden a nuestros usuarios las herramientas que necesitan para lograr sus objetivos y llevar un estilo de vida saludable.</w:t>
      </w:r>
    </w:p>
    <w:p w14:paraId="3E959CE1" w14:textId="664FEE5F" w:rsidR="00A63103" w:rsidRPr="00932302" w:rsidRDefault="00A63103" w:rsidP="00C46723">
      <w:pPr>
        <w:rPr>
          <w:lang w:val="es-419"/>
        </w:rPr>
      </w:pPr>
      <w:r w:rsidRPr="00932302">
        <w:rPr>
          <w:lang w:val="es-419"/>
        </w:rPr>
        <w:t xml:space="preserve">Estamos encantados de que Samsung y Google estén trabajando juntos para satisfacer esta necesidad con </w:t>
      </w:r>
      <w:r w:rsidR="000D374D" w:rsidRPr="00932302">
        <w:rPr>
          <w:lang w:val="es-419"/>
        </w:rPr>
        <w:t>la</w:t>
      </w:r>
      <w:r w:rsidRPr="00932302">
        <w:rPr>
          <w:lang w:val="es-419"/>
        </w:rPr>
        <w:t xml:space="preserve"> nueva solución Health Connect. Recién anunciad</w:t>
      </w:r>
      <w:r w:rsidR="000D374D" w:rsidRPr="00932302">
        <w:rPr>
          <w:lang w:val="es-419"/>
        </w:rPr>
        <w:t>a</w:t>
      </w:r>
      <w:r w:rsidRPr="00932302">
        <w:rPr>
          <w:lang w:val="es-419"/>
        </w:rPr>
        <w:t xml:space="preserve"> en Google I/O, los desarrolladores ahora tienen acceso a un único conjunto de APIs que habilitan la creación de experiencias de fitness y salud</w:t>
      </w:r>
      <w:r w:rsidR="00497B26">
        <w:rPr>
          <w:lang w:val="es-419"/>
        </w:rPr>
        <w:t xml:space="preserve">, así como </w:t>
      </w:r>
      <w:r w:rsidRPr="00932302">
        <w:rPr>
          <w:lang w:val="es-419"/>
        </w:rPr>
        <w:t>los usuarios tendrán un conjunto integral de controles para administrar sus datos en todas las aplicaciones.</w:t>
      </w:r>
    </w:p>
    <w:p w14:paraId="1BDCEA46" w14:textId="73909FA2" w:rsidR="00A63103" w:rsidRPr="00932302" w:rsidRDefault="00A63103" w:rsidP="00C46723">
      <w:pPr>
        <w:rPr>
          <w:lang w:val="es-419"/>
        </w:rPr>
      </w:pPr>
      <w:r w:rsidRPr="00932302">
        <w:rPr>
          <w:lang w:val="es-419"/>
        </w:rPr>
        <w:lastRenderedPageBreak/>
        <w:t xml:space="preserve">Health Connect admite más de 50 tipos de datos, como </w:t>
      </w:r>
      <w:r w:rsidR="00D45331">
        <w:rPr>
          <w:lang w:val="es-419"/>
        </w:rPr>
        <w:t>actividad fisica</w:t>
      </w:r>
      <w:r w:rsidRPr="00932302">
        <w:rPr>
          <w:lang w:val="es-419"/>
        </w:rPr>
        <w:t xml:space="preserve"> y sueño, así como sus signos vitales, frecuencia cardíaca y presión arterial. Para garantizar que los usuarios tengan un control completo de sus datos, Health Connect proporciona controles de privacidad centralizados que facilitan el otorgamiento de permisos a las aplicaciones con las que desean compartir sus datos en el dispositivo.</w:t>
      </w:r>
    </w:p>
    <w:p w14:paraId="03CE3C74" w14:textId="1C58FE3C" w:rsidR="00373933" w:rsidRPr="00373933" w:rsidRDefault="00373933" w:rsidP="00373933">
      <w:pPr>
        <w:rPr>
          <w:lang w:val="es-419"/>
        </w:rPr>
      </w:pPr>
      <w:r w:rsidRPr="00373933">
        <w:rPr>
          <w:lang w:val="es-419"/>
        </w:rPr>
        <w:t xml:space="preserve">Y esto no es sólo una prueba de concepto. Estamos trabajando con Google y otros socios para aprovechar todas las todas las ventajas y el potencial de Health Connect. Me complace confirmar que Samsung Health también adoptará Health Connect </w:t>
      </w:r>
      <w:r w:rsidR="00DA1B3E">
        <w:rPr>
          <w:lang w:val="es-419"/>
        </w:rPr>
        <w:t xml:space="preserve">a finales de </w:t>
      </w:r>
      <w:r w:rsidRPr="00373933">
        <w:rPr>
          <w:lang w:val="es-419"/>
        </w:rPr>
        <w:t>este año. Con el permiso de los usuarios, los desarrolladores de aplicaciones</w:t>
      </w:r>
      <w:r>
        <w:rPr>
          <w:lang w:val="es-419"/>
        </w:rPr>
        <w:t xml:space="preserve"> podrán</w:t>
      </w:r>
      <w:r w:rsidRPr="00373933">
        <w:rPr>
          <w:lang w:val="es-419"/>
        </w:rPr>
        <w:t xml:space="preserve"> aprovechar datos precisos y optimizados medidos en el Galaxy Watch para Samsung Health </w:t>
      </w:r>
      <w:r w:rsidR="00DA1B3E">
        <w:rPr>
          <w:lang w:val="es-419"/>
        </w:rPr>
        <w:t xml:space="preserve">y usarlo </w:t>
      </w:r>
      <w:r w:rsidRPr="00373933">
        <w:rPr>
          <w:lang w:val="es-419"/>
        </w:rPr>
        <w:t>también en sus aplicaciones.</w:t>
      </w:r>
    </w:p>
    <w:p w14:paraId="786B971B" w14:textId="25757DAC" w:rsidR="00DA1B3E" w:rsidRDefault="00DA1B3E">
      <w:pPr>
        <w:rPr>
          <w:lang w:val="es-419"/>
        </w:rPr>
      </w:pPr>
      <w:r w:rsidRPr="00DA1B3E">
        <w:rPr>
          <w:lang w:val="es-419"/>
        </w:rPr>
        <w:t xml:space="preserve">Estamos </w:t>
      </w:r>
      <w:r>
        <w:rPr>
          <w:lang w:val="es-419"/>
        </w:rPr>
        <w:t>ansiosos</w:t>
      </w:r>
      <w:r w:rsidRPr="00DA1B3E">
        <w:rPr>
          <w:lang w:val="es-419"/>
        </w:rPr>
        <w:t xml:space="preserve"> por ver cómo los desarrolladores utilizan Health Connect para aportar beneficios tangibles y holísticos a los usuarios de Galaxy.  Este nuevo servicio es un gran paso para que los usuarios puedan experimentar las ventajas de la vida holística.</w:t>
      </w:r>
    </w:p>
    <w:p w14:paraId="7CBF4047" w14:textId="49EAE540" w:rsidR="00D45331" w:rsidRDefault="008F7367">
      <w:pPr>
        <w:rPr>
          <w:lang w:val="es-419"/>
        </w:rPr>
      </w:pPr>
      <w:r w:rsidRPr="00932302">
        <w:rPr>
          <w:lang w:val="es-419"/>
        </w:rPr>
        <w:t xml:space="preserve">Ha sido un año </w:t>
      </w:r>
      <w:r w:rsidR="00DA1B3E">
        <w:rPr>
          <w:lang w:val="es-419"/>
        </w:rPr>
        <w:t xml:space="preserve">muy </w:t>
      </w:r>
      <w:r w:rsidRPr="00932302">
        <w:rPr>
          <w:lang w:val="es-419"/>
        </w:rPr>
        <w:t>ajetreado para nosotros en el equipo de I&amp;D de Samsung Health, pero finalmente poder compartir en lo que hemos estado trabajando es una de</w:t>
      </w:r>
      <w:r w:rsidR="00D45331">
        <w:rPr>
          <w:lang w:val="es-419"/>
        </w:rPr>
        <w:t>las</w:t>
      </w:r>
      <w:r w:rsidRPr="00932302">
        <w:rPr>
          <w:lang w:val="es-419"/>
        </w:rPr>
        <w:t xml:space="preserve"> partes favoritas de mi trabajo. Por supuesto, esto es solo una fracción de todo lo que sucede detrás de escena</w:t>
      </w:r>
      <w:r w:rsidR="00DA1B3E">
        <w:rPr>
          <w:lang w:val="es-419"/>
        </w:rPr>
        <w:t>. E</w:t>
      </w:r>
      <w:r w:rsidRPr="00932302">
        <w:rPr>
          <w:lang w:val="es-419"/>
        </w:rPr>
        <w:t xml:space="preserve">stamos </w:t>
      </w:r>
      <w:r w:rsidR="00DA1B3E">
        <w:rPr>
          <w:lang w:val="es-419"/>
        </w:rPr>
        <w:t>impacientes</w:t>
      </w:r>
      <w:bookmarkStart w:id="0" w:name="_GoBack"/>
      <w:bookmarkEnd w:id="0"/>
      <w:r w:rsidRPr="00932302">
        <w:rPr>
          <w:lang w:val="es-419"/>
        </w:rPr>
        <w:t xml:space="preserve"> por compartir futuras actualizaciones sobre experiencias de software y hardware a medida que continuamos liderando la industria con dispositivos </w:t>
      </w:r>
      <w:r w:rsidR="000D374D" w:rsidRPr="00932302">
        <w:rPr>
          <w:lang w:val="es-419"/>
        </w:rPr>
        <w:t>vestibles</w:t>
      </w:r>
      <w:r w:rsidRPr="00932302">
        <w:rPr>
          <w:lang w:val="es-419"/>
        </w:rPr>
        <w:t xml:space="preserve"> de próxima generación. </w:t>
      </w:r>
    </w:p>
    <w:p w14:paraId="38BCBA58" w14:textId="5011E737" w:rsidR="008F7367" w:rsidRPr="00932302" w:rsidRDefault="008F7367">
      <w:pPr>
        <w:rPr>
          <w:lang w:val="es-419"/>
        </w:rPr>
      </w:pPr>
      <w:r w:rsidRPr="00932302">
        <w:rPr>
          <w:lang w:val="es-419"/>
        </w:rPr>
        <w:t xml:space="preserve">Hasta entonces, ¡que tengas un feliz </w:t>
      </w:r>
      <w:r w:rsidR="00932302" w:rsidRPr="00932302">
        <w:rPr>
          <w:lang w:val="es-419"/>
        </w:rPr>
        <w:t>I/O</w:t>
      </w:r>
      <w:r w:rsidRPr="00932302">
        <w:rPr>
          <w:lang w:val="es-419"/>
        </w:rPr>
        <w:t>!</w:t>
      </w:r>
    </w:p>
    <w:sectPr w:rsidR="008F7367" w:rsidRPr="009323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2D044D" w14:textId="77777777" w:rsidR="00B62EED" w:rsidRDefault="00B62EED" w:rsidP="005827AF">
      <w:pPr>
        <w:spacing w:after="0" w:line="240" w:lineRule="auto"/>
      </w:pPr>
      <w:r>
        <w:separator/>
      </w:r>
    </w:p>
  </w:endnote>
  <w:endnote w:type="continuationSeparator" w:id="0">
    <w:p w14:paraId="2EB264F7" w14:textId="77777777" w:rsidR="00B62EED" w:rsidRDefault="00B62EED" w:rsidP="005827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67A670" w14:textId="77777777" w:rsidR="00B62EED" w:rsidRDefault="00B62EED" w:rsidP="005827AF">
      <w:pPr>
        <w:spacing w:after="0" w:line="240" w:lineRule="auto"/>
      </w:pPr>
      <w:r>
        <w:separator/>
      </w:r>
    </w:p>
  </w:footnote>
  <w:footnote w:type="continuationSeparator" w:id="0">
    <w:p w14:paraId="2432EAED" w14:textId="77777777" w:rsidR="00B62EED" w:rsidRDefault="00B62EED" w:rsidP="005827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687476"/>
    <w:multiLevelType w:val="hybridMultilevel"/>
    <w:tmpl w:val="A66E44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6A4362"/>
    <w:multiLevelType w:val="hybridMultilevel"/>
    <w:tmpl w:val="8A4E325A"/>
    <w:lvl w:ilvl="0" w:tplc="1C0C6F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E8A649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3A2C44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D1C5F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9D0ACE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352CD6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2E8D3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06119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7827B7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9"/>
  <w:bordersDoNotSurroundHeader/>
  <w:bordersDoNotSurroundFooter/>
  <w:activeWritingStyle w:appName="MSWord" w:lang="fr-FR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en-US" w:vendorID="64" w:dllVersion="0" w:nlCheck="1" w:checkStyle="0"/>
  <w:activeWritingStyle w:appName="MSWord" w:lang="ko-KR" w:vendorID="64" w:dllVersion="5" w:nlCheck="1" w:checkStyle="1"/>
  <w:activeWritingStyle w:appName="MSWord" w:lang="es-419" w:vendorID="64" w:dllVersion="0" w:nlCheck="1" w:checkStyle="0"/>
  <w:activeWritingStyle w:appName="MSWord" w:lang="pt-BR" w:vendorID="64" w:dllVersion="0" w:nlCheck="1" w:checkStyle="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4D80"/>
    <w:rsid w:val="0003132C"/>
    <w:rsid w:val="000322AB"/>
    <w:rsid w:val="00033321"/>
    <w:rsid w:val="00077128"/>
    <w:rsid w:val="00081CFD"/>
    <w:rsid w:val="00091C38"/>
    <w:rsid w:val="000D2660"/>
    <w:rsid w:val="000D374D"/>
    <w:rsid w:val="000E3CB3"/>
    <w:rsid w:val="000E7AED"/>
    <w:rsid w:val="001051F5"/>
    <w:rsid w:val="00124D80"/>
    <w:rsid w:val="00154823"/>
    <w:rsid w:val="001A1AAA"/>
    <w:rsid w:val="001D3C94"/>
    <w:rsid w:val="001D7CF8"/>
    <w:rsid w:val="001E29F4"/>
    <w:rsid w:val="001E3942"/>
    <w:rsid w:val="001E3D80"/>
    <w:rsid w:val="001E72BB"/>
    <w:rsid w:val="001F5B55"/>
    <w:rsid w:val="002021FC"/>
    <w:rsid w:val="00211DE9"/>
    <w:rsid w:val="002313D4"/>
    <w:rsid w:val="00251D80"/>
    <w:rsid w:val="00266B7B"/>
    <w:rsid w:val="00277817"/>
    <w:rsid w:val="00285B68"/>
    <w:rsid w:val="00286AAB"/>
    <w:rsid w:val="00291BBB"/>
    <w:rsid w:val="002948F4"/>
    <w:rsid w:val="002A3CE6"/>
    <w:rsid w:val="002C7696"/>
    <w:rsid w:val="002D1434"/>
    <w:rsid w:val="002E3751"/>
    <w:rsid w:val="002F0EAF"/>
    <w:rsid w:val="0030208C"/>
    <w:rsid w:val="003055C7"/>
    <w:rsid w:val="00353EBF"/>
    <w:rsid w:val="00364C6D"/>
    <w:rsid w:val="003725B1"/>
    <w:rsid w:val="00373933"/>
    <w:rsid w:val="003756F7"/>
    <w:rsid w:val="00377C31"/>
    <w:rsid w:val="00396285"/>
    <w:rsid w:val="003B1F9D"/>
    <w:rsid w:val="003B5925"/>
    <w:rsid w:val="003D0103"/>
    <w:rsid w:val="003E650B"/>
    <w:rsid w:val="00403D9F"/>
    <w:rsid w:val="00414827"/>
    <w:rsid w:val="00417EDB"/>
    <w:rsid w:val="00424E9B"/>
    <w:rsid w:val="00431097"/>
    <w:rsid w:val="004510B5"/>
    <w:rsid w:val="004676FF"/>
    <w:rsid w:val="00496F28"/>
    <w:rsid w:val="00497B26"/>
    <w:rsid w:val="004A6ED1"/>
    <w:rsid w:val="004B6B43"/>
    <w:rsid w:val="004C1D8E"/>
    <w:rsid w:val="004F6337"/>
    <w:rsid w:val="0051493B"/>
    <w:rsid w:val="00533E70"/>
    <w:rsid w:val="00535F6C"/>
    <w:rsid w:val="00537D35"/>
    <w:rsid w:val="00542010"/>
    <w:rsid w:val="00556A94"/>
    <w:rsid w:val="0057506A"/>
    <w:rsid w:val="005827AF"/>
    <w:rsid w:val="005A0C0A"/>
    <w:rsid w:val="005B6870"/>
    <w:rsid w:val="005C1071"/>
    <w:rsid w:val="005F552B"/>
    <w:rsid w:val="006008AA"/>
    <w:rsid w:val="00606139"/>
    <w:rsid w:val="00614009"/>
    <w:rsid w:val="006341DB"/>
    <w:rsid w:val="006348D8"/>
    <w:rsid w:val="00636178"/>
    <w:rsid w:val="006456EF"/>
    <w:rsid w:val="006756D2"/>
    <w:rsid w:val="00676D9F"/>
    <w:rsid w:val="00692FFD"/>
    <w:rsid w:val="00694F64"/>
    <w:rsid w:val="006A0CDC"/>
    <w:rsid w:val="006B773F"/>
    <w:rsid w:val="006E44A9"/>
    <w:rsid w:val="006F1DFB"/>
    <w:rsid w:val="007014C0"/>
    <w:rsid w:val="00720706"/>
    <w:rsid w:val="00722038"/>
    <w:rsid w:val="00725DF1"/>
    <w:rsid w:val="00740CC9"/>
    <w:rsid w:val="00750982"/>
    <w:rsid w:val="00752562"/>
    <w:rsid w:val="00755957"/>
    <w:rsid w:val="00761375"/>
    <w:rsid w:val="0077017C"/>
    <w:rsid w:val="007A00CD"/>
    <w:rsid w:val="007A72F9"/>
    <w:rsid w:val="007B797B"/>
    <w:rsid w:val="007F2E63"/>
    <w:rsid w:val="00813A1C"/>
    <w:rsid w:val="00844453"/>
    <w:rsid w:val="00870246"/>
    <w:rsid w:val="0088085B"/>
    <w:rsid w:val="008B7E75"/>
    <w:rsid w:val="008C730A"/>
    <w:rsid w:val="008D0E98"/>
    <w:rsid w:val="008F7367"/>
    <w:rsid w:val="00932302"/>
    <w:rsid w:val="00947E4A"/>
    <w:rsid w:val="00985DC6"/>
    <w:rsid w:val="00986A86"/>
    <w:rsid w:val="009917EE"/>
    <w:rsid w:val="009C4F93"/>
    <w:rsid w:val="009D2D85"/>
    <w:rsid w:val="009D39C9"/>
    <w:rsid w:val="009E1090"/>
    <w:rsid w:val="00A12C94"/>
    <w:rsid w:val="00A1510F"/>
    <w:rsid w:val="00A2190D"/>
    <w:rsid w:val="00A42D39"/>
    <w:rsid w:val="00A63103"/>
    <w:rsid w:val="00AA208E"/>
    <w:rsid w:val="00AB6A6F"/>
    <w:rsid w:val="00AC02D1"/>
    <w:rsid w:val="00AE48B2"/>
    <w:rsid w:val="00AF7553"/>
    <w:rsid w:val="00B04D9D"/>
    <w:rsid w:val="00B17AE3"/>
    <w:rsid w:val="00B2512B"/>
    <w:rsid w:val="00B273EB"/>
    <w:rsid w:val="00B457F8"/>
    <w:rsid w:val="00B62EED"/>
    <w:rsid w:val="00B86010"/>
    <w:rsid w:val="00B968D5"/>
    <w:rsid w:val="00B96E43"/>
    <w:rsid w:val="00BC523B"/>
    <w:rsid w:val="00BD4D02"/>
    <w:rsid w:val="00BE2F0E"/>
    <w:rsid w:val="00C367A1"/>
    <w:rsid w:val="00C44B9E"/>
    <w:rsid w:val="00C46723"/>
    <w:rsid w:val="00C5141A"/>
    <w:rsid w:val="00C626E5"/>
    <w:rsid w:val="00C76D4B"/>
    <w:rsid w:val="00C8510C"/>
    <w:rsid w:val="00CF4207"/>
    <w:rsid w:val="00CF72DD"/>
    <w:rsid w:val="00D11546"/>
    <w:rsid w:val="00D14841"/>
    <w:rsid w:val="00D45331"/>
    <w:rsid w:val="00D52B91"/>
    <w:rsid w:val="00D604F3"/>
    <w:rsid w:val="00D66BBC"/>
    <w:rsid w:val="00D71A74"/>
    <w:rsid w:val="00D925AB"/>
    <w:rsid w:val="00DA0AE6"/>
    <w:rsid w:val="00DA1B3E"/>
    <w:rsid w:val="00DB206D"/>
    <w:rsid w:val="00DC287B"/>
    <w:rsid w:val="00DD648A"/>
    <w:rsid w:val="00DF1201"/>
    <w:rsid w:val="00DF1702"/>
    <w:rsid w:val="00E01A3A"/>
    <w:rsid w:val="00E104F2"/>
    <w:rsid w:val="00E35735"/>
    <w:rsid w:val="00E70F8F"/>
    <w:rsid w:val="00E75744"/>
    <w:rsid w:val="00E842E9"/>
    <w:rsid w:val="00E91C4C"/>
    <w:rsid w:val="00EB15BD"/>
    <w:rsid w:val="00EE157B"/>
    <w:rsid w:val="00EE30C0"/>
    <w:rsid w:val="00F146BE"/>
    <w:rsid w:val="00F16AED"/>
    <w:rsid w:val="00F41690"/>
    <w:rsid w:val="00F870C4"/>
    <w:rsid w:val="00F92674"/>
    <w:rsid w:val="00F94235"/>
    <w:rsid w:val="00FD2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ED2B163"/>
  <w15:chartTrackingRefBased/>
  <w15:docId w15:val="{97AA0A96-DDBE-49A6-A54F-1BA10E258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B2512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2512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2512B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2512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2512B"/>
    <w:rPr>
      <w:b/>
      <w:bCs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5827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827AF"/>
  </w:style>
  <w:style w:type="paragraph" w:styleId="Piedepgina">
    <w:name w:val="footer"/>
    <w:basedOn w:val="Normal"/>
    <w:link w:val="PiedepginaCar"/>
    <w:uiPriority w:val="99"/>
    <w:unhideWhenUsed/>
    <w:rsid w:val="005827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827AF"/>
  </w:style>
  <w:style w:type="paragraph" w:styleId="Prrafodelista">
    <w:name w:val="List Paragraph"/>
    <w:basedOn w:val="Normal"/>
    <w:uiPriority w:val="34"/>
    <w:qFormat/>
    <w:rsid w:val="005827A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F755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F7553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F7553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B592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B5925"/>
    <w:rPr>
      <w:rFonts w:asciiTheme="majorHAnsi" w:eastAsiaTheme="majorEastAsia" w:hAnsiTheme="majorHAnsi" w:cstheme="majorBidi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033321"/>
    <w:rPr>
      <w:b/>
      <w:bCs/>
    </w:rPr>
  </w:style>
  <w:style w:type="character" w:customStyle="1" w:styleId="tl8wme">
    <w:name w:val="tl8wme"/>
    <w:basedOn w:val="Fuentedeprrafopredeter"/>
    <w:rsid w:val="00033321"/>
  </w:style>
  <w:style w:type="paragraph" w:styleId="Revisin">
    <w:name w:val="Revision"/>
    <w:hidden/>
    <w:uiPriority w:val="99"/>
    <w:semiHidden/>
    <w:rsid w:val="005C107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006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3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3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7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164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332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4417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20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27274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1098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56404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1351142">
                                              <w:marLeft w:val="330"/>
                                              <w:marRight w:val="225"/>
                                              <w:marTop w:val="300"/>
                                              <w:marBottom w:val="4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45394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136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5290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53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0124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505</Words>
  <Characters>2782</Characters>
  <Application>Microsoft Office Word</Application>
  <DocSecurity>0</DocSecurity>
  <Lines>23</Lines>
  <Paragraphs>6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3281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Blake Manfre (FleishmanHillard)</dc:creator>
  <cp:keywords/>
  <dc:description/>
  <cp:lastModifiedBy>Microsoft Office User</cp:lastModifiedBy>
  <cp:revision>17</cp:revision>
  <cp:lastPrinted>2022-05-06T00:13:00Z</cp:lastPrinted>
  <dcterms:created xsi:type="dcterms:W3CDTF">2022-05-11T01:19:00Z</dcterms:created>
  <dcterms:modified xsi:type="dcterms:W3CDTF">2022-05-13T20:25:00Z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C:\mySingle\TEMP\[Editorial] Google IO Health Connect byline_0510_TRACKED2.docx</vt:lpwstr>
  </property>
</Properties>
</file>