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D975" w14:textId="77777777" w:rsidR="00386001" w:rsidRPr="000C7C4A" w:rsidRDefault="000F5ED1">
      <w:pPr>
        <w:rPr>
          <w:rFonts w:ascii="Arial" w:hAnsi="Arial" w:cs="Arial"/>
        </w:rPr>
      </w:pPr>
      <w:r w:rsidRPr="000C7C4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57267AEA" wp14:editId="7A463C3F">
            <wp:simplePos x="0" y="0"/>
            <wp:positionH relativeFrom="column">
              <wp:posOffset>4418</wp:posOffset>
            </wp:positionH>
            <wp:positionV relativeFrom="paragraph">
              <wp:posOffset>-66614</wp:posOffset>
            </wp:positionV>
            <wp:extent cx="1800000" cy="478817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78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650EE2" w14:textId="77777777" w:rsidR="00386001" w:rsidRPr="000C7C4A" w:rsidRDefault="000F5ED1">
      <w:pPr>
        <w:tabs>
          <w:tab w:val="center" w:pos="4680"/>
          <w:tab w:val="right" w:pos="9360"/>
        </w:tabs>
        <w:ind w:firstLine="69"/>
        <w:jc w:val="right"/>
        <w:rPr>
          <w:rFonts w:ascii="Arial" w:eastAsia="Arial" w:hAnsi="Arial" w:cs="Arial"/>
          <w:b/>
          <w:sz w:val="14"/>
          <w:szCs w:val="14"/>
        </w:rPr>
      </w:pPr>
      <w:r w:rsidRPr="000C7C4A">
        <w:rPr>
          <w:rFonts w:ascii="Arial" w:eastAsia="Arial" w:hAnsi="Arial" w:cs="Arial"/>
          <w:b/>
          <w:sz w:val="14"/>
          <w:szCs w:val="14"/>
        </w:rPr>
        <w:t>CONTACTO</w:t>
      </w:r>
    </w:p>
    <w:p w14:paraId="69F8C279" w14:textId="77777777" w:rsidR="00386001" w:rsidRPr="000C7C4A" w:rsidRDefault="000F5ED1">
      <w:pPr>
        <w:ind w:left="6400"/>
        <w:jc w:val="right"/>
        <w:rPr>
          <w:rFonts w:ascii="Arial" w:eastAsia="Arial" w:hAnsi="Arial" w:cs="Arial"/>
          <w:sz w:val="14"/>
          <w:szCs w:val="14"/>
        </w:rPr>
      </w:pPr>
      <w:r w:rsidRPr="000C7C4A">
        <w:rPr>
          <w:rFonts w:ascii="Arial" w:eastAsia="Arial" w:hAnsi="Arial" w:cs="Arial"/>
          <w:sz w:val="14"/>
          <w:szCs w:val="14"/>
        </w:rPr>
        <w:t>Julián Rodríguez Cornejo</w:t>
      </w:r>
    </w:p>
    <w:p w14:paraId="07499C03" w14:textId="77777777" w:rsidR="00386001" w:rsidRPr="000C7C4A" w:rsidRDefault="000F5ED1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 w:rsidRPr="000C7C4A">
        <w:rPr>
          <w:rFonts w:ascii="Arial" w:eastAsia="Arial" w:hAnsi="Arial" w:cs="Arial"/>
          <w:sz w:val="14"/>
          <w:szCs w:val="14"/>
        </w:rPr>
        <w:tab/>
      </w:r>
      <w:r w:rsidRPr="000C7C4A">
        <w:rPr>
          <w:rFonts w:ascii="Arial" w:eastAsia="Arial" w:hAnsi="Arial" w:cs="Arial"/>
          <w:sz w:val="14"/>
          <w:szCs w:val="14"/>
        </w:rPr>
        <w:tab/>
        <w:t xml:space="preserve">Babel </w:t>
      </w:r>
      <w:proofErr w:type="spellStart"/>
      <w:r w:rsidRPr="000C7C4A">
        <w:rPr>
          <w:rFonts w:ascii="Arial" w:eastAsia="Arial" w:hAnsi="Arial" w:cs="Arial"/>
          <w:sz w:val="14"/>
          <w:szCs w:val="14"/>
        </w:rPr>
        <w:t>Group</w:t>
      </w:r>
      <w:proofErr w:type="spellEnd"/>
    </w:p>
    <w:p w14:paraId="2DF2E2D4" w14:textId="77777777" w:rsidR="00386001" w:rsidRPr="000C7C4A" w:rsidRDefault="000F5ED1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 w:rsidRPr="000C7C4A">
        <w:rPr>
          <w:rFonts w:ascii="Arial" w:eastAsia="Arial" w:hAnsi="Arial" w:cs="Arial"/>
          <w:sz w:val="14"/>
          <w:szCs w:val="14"/>
        </w:rPr>
        <w:tab/>
      </w:r>
      <w:r w:rsidRPr="000C7C4A">
        <w:rPr>
          <w:rFonts w:ascii="Arial" w:eastAsia="Arial" w:hAnsi="Arial" w:cs="Arial"/>
          <w:sz w:val="14"/>
          <w:szCs w:val="14"/>
        </w:rPr>
        <w:tab/>
      </w:r>
      <w:r w:rsidRPr="000C7C4A">
        <w:rPr>
          <w:rFonts w:ascii="Arial" w:eastAsia="Arial" w:hAnsi="Arial" w:cs="Arial"/>
          <w:sz w:val="14"/>
          <w:szCs w:val="14"/>
        </w:rPr>
        <w:tab/>
        <w:t xml:space="preserve">Tel:3166613107 </w:t>
      </w:r>
    </w:p>
    <w:p w14:paraId="59F49A48" w14:textId="77777777" w:rsidR="00386001" w:rsidRPr="000C7C4A" w:rsidRDefault="0042139D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hyperlink r:id="rId8">
        <w:r w:rsidR="000F5ED1" w:rsidRPr="000C7C4A">
          <w:rPr>
            <w:rFonts w:ascii="Arial" w:eastAsia="Arial" w:hAnsi="Arial" w:cs="Arial"/>
            <w:color w:val="0000FF"/>
            <w:sz w:val="14"/>
            <w:szCs w:val="14"/>
            <w:u w:val="single"/>
          </w:rPr>
          <w:t>Julianrodriguez@mailbabel.com</w:t>
        </w:r>
      </w:hyperlink>
    </w:p>
    <w:p w14:paraId="3AE34676" w14:textId="77777777" w:rsidR="003C4663" w:rsidRPr="000C7C4A" w:rsidRDefault="003C466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59F9C6F" w14:textId="0F8B53C1" w:rsidR="00386001" w:rsidRPr="000C7C4A" w:rsidRDefault="00A35923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C7C4A">
        <w:rPr>
          <w:rFonts w:ascii="Arial" w:eastAsia="Arial" w:hAnsi="Arial" w:cs="Arial"/>
          <w:b/>
          <w:color w:val="000000"/>
          <w:sz w:val="28"/>
          <w:szCs w:val="28"/>
        </w:rPr>
        <w:t>Cuatro</w:t>
      </w:r>
      <w:r w:rsidR="005935AB" w:rsidRPr="000C7C4A">
        <w:rPr>
          <w:rFonts w:ascii="Arial" w:eastAsia="Arial" w:hAnsi="Arial" w:cs="Arial"/>
          <w:b/>
          <w:color w:val="000000"/>
          <w:sz w:val="28"/>
          <w:szCs w:val="28"/>
        </w:rPr>
        <w:t xml:space="preserve"> r</w:t>
      </w:r>
      <w:r w:rsidR="00A26F93" w:rsidRPr="000C7C4A">
        <w:rPr>
          <w:rFonts w:ascii="Arial" w:eastAsia="Arial" w:hAnsi="Arial" w:cs="Arial"/>
          <w:b/>
          <w:color w:val="000000"/>
          <w:sz w:val="28"/>
          <w:szCs w:val="28"/>
        </w:rPr>
        <w:t>azones para tener una lavadora de carga fro</w:t>
      </w:r>
      <w:r w:rsidR="009E62BB" w:rsidRPr="000C7C4A">
        <w:rPr>
          <w:rFonts w:ascii="Arial" w:eastAsia="Arial" w:hAnsi="Arial" w:cs="Arial"/>
          <w:b/>
          <w:color w:val="000000"/>
          <w:sz w:val="28"/>
          <w:szCs w:val="28"/>
        </w:rPr>
        <w:t>n</w:t>
      </w:r>
      <w:r w:rsidR="00A26F93" w:rsidRPr="000C7C4A">
        <w:rPr>
          <w:rFonts w:ascii="Arial" w:eastAsia="Arial" w:hAnsi="Arial" w:cs="Arial"/>
          <w:b/>
          <w:color w:val="000000"/>
          <w:sz w:val="28"/>
          <w:szCs w:val="28"/>
        </w:rPr>
        <w:t>tal</w:t>
      </w:r>
    </w:p>
    <w:p w14:paraId="27411D27" w14:textId="77777777" w:rsidR="00386001" w:rsidRPr="000C7C4A" w:rsidRDefault="00386001">
      <w:pPr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</w:pPr>
    </w:p>
    <w:p w14:paraId="3FF3BF64" w14:textId="6F18C5FD" w:rsidR="003C4663" w:rsidRPr="000C7C4A" w:rsidRDefault="009E62BB" w:rsidP="00A35923">
      <w:pPr>
        <w:tabs>
          <w:tab w:val="center" w:pos="4419"/>
          <w:tab w:val="left" w:pos="6160"/>
        </w:tabs>
        <w:jc w:val="center"/>
        <w:rPr>
          <w:rFonts w:ascii="Arial" w:eastAsia="Arial" w:hAnsi="Arial" w:cs="Arial"/>
          <w:i/>
          <w:color w:val="000000"/>
        </w:rPr>
      </w:pPr>
      <w:r w:rsidRPr="000C7C4A">
        <w:rPr>
          <w:rFonts w:ascii="Arial" w:eastAsia="Arial" w:hAnsi="Arial" w:cs="Arial"/>
          <w:i/>
          <w:color w:val="000000"/>
        </w:rPr>
        <w:t>Comodidad, lavado eficiente</w:t>
      </w:r>
      <w:r w:rsidR="00297F2E" w:rsidRPr="000C7C4A">
        <w:rPr>
          <w:rFonts w:ascii="Arial" w:eastAsia="Arial" w:hAnsi="Arial" w:cs="Arial"/>
          <w:i/>
          <w:color w:val="000000"/>
        </w:rPr>
        <w:t>,</w:t>
      </w:r>
      <w:r w:rsidRPr="000C7C4A">
        <w:rPr>
          <w:rFonts w:ascii="Arial" w:eastAsia="Arial" w:hAnsi="Arial" w:cs="Arial"/>
          <w:i/>
          <w:color w:val="000000"/>
        </w:rPr>
        <w:t xml:space="preserve"> y ahorro de</w:t>
      </w:r>
      <w:r w:rsidR="00B4359D" w:rsidRPr="000C7C4A">
        <w:rPr>
          <w:rFonts w:ascii="Arial" w:eastAsia="Arial" w:hAnsi="Arial" w:cs="Arial"/>
          <w:i/>
          <w:color w:val="000000"/>
        </w:rPr>
        <w:t xml:space="preserve"> agua y</w:t>
      </w:r>
      <w:r w:rsidRPr="000C7C4A">
        <w:rPr>
          <w:rFonts w:ascii="Arial" w:eastAsia="Arial" w:hAnsi="Arial" w:cs="Arial"/>
          <w:i/>
          <w:color w:val="000000"/>
        </w:rPr>
        <w:t xml:space="preserve"> energía son algunos de los </w:t>
      </w:r>
      <w:r w:rsidR="00981E2F" w:rsidRPr="000C7C4A">
        <w:rPr>
          <w:rFonts w:ascii="Arial" w:eastAsia="Arial" w:hAnsi="Arial" w:cs="Arial"/>
          <w:i/>
          <w:color w:val="000000"/>
        </w:rPr>
        <w:t xml:space="preserve">beneficios </w:t>
      </w:r>
      <w:r w:rsidRPr="000C7C4A">
        <w:rPr>
          <w:rFonts w:ascii="Arial" w:eastAsia="Arial" w:hAnsi="Arial" w:cs="Arial"/>
          <w:i/>
          <w:color w:val="000000"/>
        </w:rPr>
        <w:t xml:space="preserve">que </w:t>
      </w:r>
      <w:r w:rsidR="001B2C0B" w:rsidRPr="000C7C4A">
        <w:rPr>
          <w:rFonts w:ascii="Arial" w:eastAsia="Arial" w:hAnsi="Arial" w:cs="Arial"/>
          <w:i/>
          <w:color w:val="000000"/>
        </w:rPr>
        <w:t xml:space="preserve">ofrecen </w:t>
      </w:r>
      <w:r w:rsidRPr="000C7C4A">
        <w:rPr>
          <w:rFonts w:ascii="Arial" w:eastAsia="Arial" w:hAnsi="Arial" w:cs="Arial"/>
          <w:i/>
          <w:color w:val="000000"/>
        </w:rPr>
        <w:t>las lavadoras de carga frontal Samsung</w:t>
      </w:r>
      <w:r w:rsidR="001B2C0B" w:rsidRPr="000C7C4A">
        <w:rPr>
          <w:rFonts w:ascii="Arial" w:eastAsia="Arial" w:hAnsi="Arial" w:cs="Arial"/>
          <w:i/>
          <w:color w:val="000000"/>
        </w:rPr>
        <w:t>.</w:t>
      </w:r>
    </w:p>
    <w:p w14:paraId="2F9FC69D" w14:textId="77777777" w:rsidR="00386001" w:rsidRPr="000C7C4A" w:rsidRDefault="00386001">
      <w:pPr>
        <w:rPr>
          <w:rFonts w:ascii="Arial" w:eastAsia="Arial" w:hAnsi="Arial" w:cs="Arial"/>
          <w:color w:val="000000"/>
        </w:rPr>
      </w:pPr>
    </w:p>
    <w:p w14:paraId="687A66C8" w14:textId="4D56C3D4" w:rsidR="00BF304C" w:rsidRPr="000C7C4A" w:rsidRDefault="000F5ED1" w:rsidP="00176DEB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BOGOTÁ D.C., Colombia. </w:t>
      </w:r>
      <w:r w:rsidR="00103903"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>Febrero 2022</w:t>
      </w:r>
      <w:r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. </w:t>
      </w:r>
      <w:r w:rsidR="00176DEB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Sin duda haber permanecido más tiempo en casa nos ayudó a reconocer la importancia de los diferentes electrodomésticos, pues </w:t>
      </w:r>
      <w:r w:rsidR="003F1080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gracias a estos se facilitó nuestro día a día y logramos mantener la limpieza y seguridad de todos.</w:t>
      </w:r>
    </w:p>
    <w:p w14:paraId="4F8D831D" w14:textId="14A369B8" w:rsidR="005935AB" w:rsidRPr="000C7C4A" w:rsidRDefault="005935AB" w:rsidP="005935AB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5C1B792E" w14:textId="5F0771EE" w:rsidR="003F1080" w:rsidRPr="000C7C4A" w:rsidRDefault="003F1080" w:rsidP="005935AB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Las lavadoras empezaron a tener un rol más relevante al asegurar que nuestras prendas estuvieran limpias y esterilizadas; por eso, muchos colombianos evolucionaron sus productos para adquirir tecnología de vanguardia que les ayudaran al desarrollo de las tareas de casa.</w:t>
      </w:r>
    </w:p>
    <w:p w14:paraId="1D519368" w14:textId="77777777" w:rsidR="003F1080" w:rsidRPr="000C7C4A" w:rsidRDefault="003F1080" w:rsidP="005935AB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29A4E48B" w14:textId="37FB37BF" w:rsidR="005935AB" w:rsidRPr="000C7C4A" w:rsidRDefault="005935AB" w:rsidP="005935AB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A </w:t>
      </w:r>
      <w:r w:rsidR="00B4359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continuación,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te presentamos </w:t>
      </w:r>
      <w:r w:rsidR="00C27636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cuatro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razones para tener una lavadora de carga frontal y cómo estas se volverán </w:t>
      </w:r>
      <w:r w:rsidR="00B4359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tu aliado a la hora de mantener tus prendas impecables.</w:t>
      </w:r>
    </w:p>
    <w:p w14:paraId="3F6F4E47" w14:textId="77777777" w:rsidR="003C4663" w:rsidRPr="000C7C4A" w:rsidRDefault="003C4663" w:rsidP="005935AB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3530A2C0" w14:textId="25E063B6" w:rsidR="00B4359D" w:rsidRPr="000C7C4A" w:rsidRDefault="00B4359D" w:rsidP="005935AB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2C5E0D4B" w14:textId="609B6109" w:rsidR="00B4359D" w:rsidRPr="000C7C4A" w:rsidRDefault="00B4359D" w:rsidP="005935AB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Comodidad </w:t>
      </w:r>
      <w:r w:rsidR="001B2C0B"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>y eficiencia</w:t>
      </w:r>
    </w:p>
    <w:p w14:paraId="04383E02" w14:textId="21D99E81" w:rsidR="0078284E" w:rsidRPr="000C7C4A" w:rsidRDefault="001B2C0B" w:rsidP="007828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La tecnología h</w:t>
      </w:r>
      <w:r w:rsidR="00132087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a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permitido que las tareas del hogar cada vez sean más sencillas de </w:t>
      </w:r>
      <w:r w:rsidR="00132087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realizar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; mientas su eficiencia es más alta. </w:t>
      </w:r>
      <w:r w:rsidR="00132087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Por ejemplo, </w:t>
      </w:r>
      <w:r w:rsidR="00546EB8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algunas </w:t>
      </w:r>
      <w:r w:rsidR="000E0426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lavadoras de carga frontal Samsung</w:t>
      </w:r>
      <w:r w:rsidRPr="000C7C4A">
        <w:rPr>
          <w:rStyle w:val="Refdenotaalpie"/>
          <w:rFonts w:ascii="Arial" w:eastAsia="Arial" w:hAnsi="Arial" w:cs="Arial"/>
          <w:bCs/>
          <w:color w:val="000000" w:themeColor="text1"/>
          <w:sz w:val="22"/>
          <w:szCs w:val="22"/>
        </w:rPr>
        <w:footnoteReference w:id="1"/>
      </w:r>
      <w:r w:rsidR="000E0426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con conexión a internet permiten que </w:t>
      </w:r>
      <w:r w:rsidR="00601084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se puedan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601084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controlar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a la distancia</w:t>
      </w:r>
      <w:r w:rsidR="00601084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, a través de </w:t>
      </w:r>
      <w:r w:rsidR="0078284E" w:rsidRPr="000C7C4A">
        <w:rPr>
          <w:rFonts w:ascii="Arial" w:hAnsi="Arial" w:cs="Arial"/>
          <w:color w:val="000000" w:themeColor="text1"/>
          <w:sz w:val="22"/>
          <w:szCs w:val="22"/>
        </w:rPr>
        <w:t xml:space="preserve">un Smartphone con la aplicación </w:t>
      </w:r>
      <w:proofErr w:type="spellStart"/>
      <w:r w:rsidR="0078284E" w:rsidRPr="000C7C4A">
        <w:rPr>
          <w:rFonts w:ascii="Arial" w:hAnsi="Arial" w:cs="Arial"/>
          <w:color w:val="000000" w:themeColor="text1"/>
          <w:sz w:val="22"/>
          <w:szCs w:val="22"/>
        </w:rPr>
        <w:t>SmartThings</w:t>
      </w:r>
      <w:proofErr w:type="spellEnd"/>
      <w:r w:rsidR="004226CD" w:rsidRPr="000C7C4A">
        <w:rPr>
          <w:rStyle w:val="Refdenotaalpie"/>
          <w:rFonts w:ascii="Arial" w:hAnsi="Arial" w:cs="Arial"/>
          <w:color w:val="000000" w:themeColor="text1"/>
          <w:sz w:val="22"/>
          <w:szCs w:val="22"/>
        </w:rPr>
        <w:footnoteReference w:id="2"/>
      </w:r>
      <w:r w:rsidR="00601084" w:rsidRPr="000C7C4A">
        <w:rPr>
          <w:rFonts w:ascii="Arial" w:hAnsi="Arial" w:cs="Arial"/>
          <w:color w:val="000000" w:themeColor="text1"/>
          <w:sz w:val="22"/>
          <w:szCs w:val="22"/>
        </w:rPr>
        <w:t>. De esta manera,</w:t>
      </w:r>
      <w:r w:rsidR="0078284E" w:rsidRPr="000C7C4A">
        <w:rPr>
          <w:rFonts w:ascii="Arial" w:hAnsi="Arial" w:cs="Arial"/>
          <w:color w:val="000000" w:themeColor="text1"/>
          <w:sz w:val="22"/>
          <w:szCs w:val="22"/>
        </w:rPr>
        <w:t xml:space="preserve"> puedes programar los ciclos, encender o apagar el dispositivo</w:t>
      </w:r>
      <w:r w:rsidR="00546EB8" w:rsidRPr="000C7C4A">
        <w:rPr>
          <w:rFonts w:ascii="Arial" w:hAnsi="Arial" w:cs="Arial"/>
          <w:color w:val="000000" w:themeColor="text1"/>
          <w:sz w:val="22"/>
          <w:szCs w:val="22"/>
        </w:rPr>
        <w:t xml:space="preserve"> para que al llegar a casa la ropa esté lista</w:t>
      </w:r>
      <w:r w:rsidR="0078284E" w:rsidRPr="000C7C4A">
        <w:rPr>
          <w:rFonts w:ascii="Arial" w:hAnsi="Arial" w:cs="Arial"/>
          <w:color w:val="000000" w:themeColor="text1"/>
          <w:sz w:val="22"/>
          <w:szCs w:val="22"/>
        </w:rPr>
        <w:t>. Adicionalmente, te sugiere ciclos de lavado</w:t>
      </w:r>
      <w:r w:rsidR="004226CD" w:rsidRPr="000C7C4A">
        <w:rPr>
          <w:rStyle w:val="Refdenotaalpie"/>
          <w:rFonts w:ascii="Arial" w:hAnsi="Arial" w:cs="Arial"/>
          <w:color w:val="000000" w:themeColor="text1"/>
          <w:sz w:val="22"/>
          <w:szCs w:val="22"/>
        </w:rPr>
        <w:footnoteReference w:id="3"/>
      </w:r>
      <w:r w:rsidR="0078284E" w:rsidRPr="000C7C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80D" w:rsidRPr="000C7C4A">
        <w:rPr>
          <w:rFonts w:ascii="Arial" w:hAnsi="Arial" w:cs="Arial"/>
          <w:color w:val="000000" w:themeColor="text1"/>
          <w:sz w:val="22"/>
          <w:szCs w:val="22"/>
        </w:rPr>
        <w:t xml:space="preserve">de acuerdo al tipo de prendas, suciedad o </w:t>
      </w:r>
      <w:r w:rsidR="0078284E" w:rsidRPr="000C7C4A">
        <w:rPr>
          <w:rFonts w:ascii="Arial" w:hAnsi="Arial" w:cs="Arial"/>
          <w:color w:val="000000" w:themeColor="text1"/>
          <w:sz w:val="22"/>
          <w:szCs w:val="22"/>
        </w:rPr>
        <w:t>basados en tus preferencias.</w:t>
      </w:r>
    </w:p>
    <w:p w14:paraId="64427FAE" w14:textId="77777777" w:rsidR="00601084" w:rsidRPr="000C7C4A" w:rsidRDefault="00601084" w:rsidP="00A26F93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5056B486" w14:textId="77777777" w:rsidR="00601084" w:rsidRPr="000C7C4A" w:rsidRDefault="00601084" w:rsidP="00A26F93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5140ADB7" w14:textId="5B952F60" w:rsidR="00B4359D" w:rsidRPr="000C7C4A" w:rsidRDefault="00FD7A9D" w:rsidP="00A26F93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>Máximo cuidado</w:t>
      </w:r>
      <w:r w:rsidR="00B4359D"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="0076680D"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>de las</w:t>
      </w:r>
      <w:r w:rsidR="00B4359D"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prendas</w:t>
      </w:r>
    </w:p>
    <w:p w14:paraId="1BD1A7D4" w14:textId="29C5A166" w:rsidR="00C62921" w:rsidRPr="000C7C4A" w:rsidRDefault="002C41AE" w:rsidP="00A26F93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Cuando ponemos nuestras prendas en la lavadora, además de esperar la máxima limpieza, es clave el cuidado de las mismas</w:t>
      </w:r>
      <w:r w:rsidR="006E14B3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.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Incuso, para evitar que las prendas se estropeen algunas personas hacen un lavado a mano o un tratamiento de prelavado.</w:t>
      </w:r>
    </w:p>
    <w:p w14:paraId="2D13AE6F" w14:textId="77777777" w:rsidR="00C62921" w:rsidRPr="000C7C4A" w:rsidRDefault="00C62921" w:rsidP="00A26F93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51EDDD73" w14:textId="3A367C13" w:rsidR="00187303" w:rsidRPr="000C7C4A" w:rsidRDefault="006E14B3" w:rsidP="00AC310F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Las lavadoras </w:t>
      </w:r>
      <w:r w:rsidR="00B76C37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y lavadoras secadoras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de carga frontal </w:t>
      </w:r>
      <w:r w:rsidR="002C41A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Samsung </w:t>
      </w:r>
      <w:r w:rsidR="00A92B50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nos </w:t>
      </w:r>
      <w:r w:rsidR="00C62921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facilitan</w:t>
      </w:r>
      <w:r w:rsidR="00A92B50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este trabajo</w:t>
      </w:r>
      <w:r w:rsidR="00C62921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y nos permiten dejar de lado </w:t>
      </w:r>
      <w:r w:rsidR="002C41A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el </w:t>
      </w:r>
      <w:r w:rsidR="00C62921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lavado a mano</w:t>
      </w:r>
      <w:r w:rsidR="002C41A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. En e</w:t>
      </w:r>
      <w:r w:rsidR="00C62921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stos dispositivos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el lavado se realiza </w:t>
      </w:r>
      <w:r w:rsidR="002C41A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en la misma dirección de la gravedad, lo que reduce los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roces en los tejidos,</w:t>
      </w:r>
      <w:r w:rsidR="00AC310F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evitando enredos y daños generados por la fricción entre las prendas</w:t>
      </w:r>
      <w:r w:rsidR="00A92B50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.</w:t>
      </w:r>
      <w:r w:rsidR="00AC310F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4296BCFB" w14:textId="77777777" w:rsidR="00187303" w:rsidRPr="000C7C4A" w:rsidRDefault="00187303" w:rsidP="00AC310F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2A2340CA" w14:textId="350BB349" w:rsidR="00AC310F" w:rsidRPr="000C7C4A" w:rsidRDefault="006E14B3" w:rsidP="00AC310F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lastRenderedPageBreak/>
        <w:t>Adicionalmente</w:t>
      </w:r>
      <w:r w:rsidR="002C41A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,</w:t>
      </w:r>
      <w:r w:rsidR="00AC310F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9F435A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algunos modelos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cuentan con </w:t>
      </w:r>
      <w:r w:rsidR="00FD7A9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l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avado a vapor</w:t>
      </w:r>
      <w:r w:rsidR="008B0A83" w:rsidRPr="000C7C4A">
        <w:rPr>
          <w:rStyle w:val="Refdenotaalpie"/>
          <w:rFonts w:ascii="Arial" w:eastAsia="Arial" w:hAnsi="Arial" w:cs="Arial"/>
          <w:bCs/>
          <w:color w:val="000000" w:themeColor="text1"/>
          <w:sz w:val="22"/>
          <w:szCs w:val="22"/>
        </w:rPr>
        <w:footnoteReference w:id="4"/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, que elimina las manchas y la suciedad sin dañar</w:t>
      </w:r>
      <w:r w:rsidR="002C41A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las </w:t>
      </w:r>
      <w:r w:rsidR="002C41A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prendas, a través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de vapor liberado desde el fondo del tambor, garantizando una limpieza más profunda</w:t>
      </w:r>
      <w:r w:rsidR="002C41A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330CF330" w14:textId="77777777" w:rsidR="003C4663" w:rsidRPr="000C7C4A" w:rsidRDefault="003C4663" w:rsidP="00AC310F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1841A107" w14:textId="77777777" w:rsidR="0000402D" w:rsidRPr="000C7C4A" w:rsidRDefault="0000402D" w:rsidP="0000402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05995C44" w14:textId="7DBA43F5" w:rsidR="0000402D" w:rsidRPr="000C7C4A" w:rsidRDefault="0000402D" w:rsidP="0000402D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>Menor consumo de agua</w:t>
      </w:r>
    </w:p>
    <w:p w14:paraId="2E477867" w14:textId="356E8710" w:rsidR="0000402D" w:rsidRPr="000C7C4A" w:rsidRDefault="00B54972" w:rsidP="0000402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Alguno</w:t>
      </w:r>
      <w:r w:rsidR="00B76C37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s dispositivos de la línea de</w:t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lavadoras de carga frontal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y lavadoras secadoras</w:t>
      </w:r>
      <w:r w:rsidRPr="000C7C4A">
        <w:rPr>
          <w:rStyle w:val="Refdenotaalpie"/>
          <w:rFonts w:ascii="Arial" w:eastAsia="Arial" w:hAnsi="Arial" w:cs="Arial"/>
          <w:bCs/>
          <w:color w:val="000000" w:themeColor="text1"/>
          <w:sz w:val="22"/>
          <w:szCs w:val="22"/>
        </w:rPr>
        <w:footnoteReference w:id="5"/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Samsung cuentan con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los</w:t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modo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s</w:t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Super</w:t>
      </w:r>
      <w:proofErr w:type="spellEnd"/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Speed</w:t>
      </w:r>
      <w:proofErr w:type="spellEnd"/>
      <w:r w:rsidR="0000402D" w:rsidRPr="000C7C4A">
        <w:rPr>
          <w:rStyle w:val="Refdenotaalpie"/>
          <w:rFonts w:ascii="Arial" w:eastAsia="Arial" w:hAnsi="Arial" w:cs="Arial"/>
          <w:bCs/>
          <w:color w:val="000000" w:themeColor="text1"/>
          <w:sz w:val="22"/>
          <w:szCs w:val="22"/>
        </w:rPr>
        <w:footnoteReference w:id="6"/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y </w:t>
      </w:r>
      <w:proofErr w:type="spellStart"/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Speed</w:t>
      </w:r>
      <w:proofErr w:type="spellEnd"/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Shot</w:t>
      </w:r>
      <w:proofErr w:type="spellEnd"/>
      <w:r w:rsidRPr="000C7C4A">
        <w:rPr>
          <w:rStyle w:val="Refdenotaalpie"/>
          <w:rFonts w:ascii="Arial" w:eastAsia="Arial" w:hAnsi="Arial" w:cs="Arial"/>
          <w:bCs/>
          <w:color w:val="000000" w:themeColor="text1"/>
          <w:sz w:val="22"/>
          <w:szCs w:val="22"/>
        </w:rPr>
        <w:footnoteReference w:id="7"/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i</w:t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ncorporado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s</w:t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, que lava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n</w:t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la ropa en la mitad del tiempo, gracias a que dispara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n</w:t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chorros potentes de agua que eliminan eficientemente los residuos de detergente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de las fibras de tus prendas</w:t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y reducen el tiempo de lavado. De esta manera, el ciclo se hace en tiempos más cortos, reduciendo el consu</w:t>
      </w:r>
      <w:r w:rsidR="00C90480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m</w:t>
      </w:r>
      <w:r w:rsidR="0000402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o de agua.</w:t>
      </w:r>
      <w:r w:rsidR="0072573D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Adicionalmente, </w:t>
      </w:r>
      <w:r w:rsidR="000C7C4A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al</w:t>
      </w:r>
      <w:r w:rsidR="00F2524F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ser </w:t>
      </w:r>
      <w:r w:rsidR="000C7C4A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lavadoras </w:t>
      </w:r>
      <w:r w:rsidR="00F2524F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de carga frontal el tambor no </w:t>
      </w:r>
      <w:r w:rsidR="000C7C4A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requiere </w:t>
      </w:r>
      <w:r w:rsidR="00F2524F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ser llenado al 100% con agua, lo </w:t>
      </w:r>
      <w:r w:rsidR="000C7C4A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que</w:t>
      </w:r>
      <w:r w:rsidR="00F2524F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permite tener un mayor ahorro de agua en cada lavada.</w:t>
      </w:r>
    </w:p>
    <w:p w14:paraId="18032589" w14:textId="6E8A7A13" w:rsidR="00B4359D" w:rsidRPr="000C7C4A" w:rsidRDefault="00B4359D" w:rsidP="00A26F93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517A2D34" w14:textId="77777777" w:rsidR="0000402D" w:rsidRPr="000C7C4A" w:rsidRDefault="0000402D" w:rsidP="00A26F93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5696D1FE" w14:textId="66ED0E3C" w:rsidR="00187303" w:rsidRPr="000C7C4A" w:rsidRDefault="00B4359D" w:rsidP="00A26F93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>Ahorr</w:t>
      </w:r>
      <w:r w:rsidR="00187303"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>a</w:t>
      </w:r>
      <w:r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="002C41AE"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>energía</w:t>
      </w:r>
      <w:r w:rsidR="0000402D"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y dinero</w:t>
      </w:r>
      <w:r w:rsidR="00470C2A" w:rsidRPr="000C7C4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14:paraId="38B16E1D" w14:textId="3CF6FA7B" w:rsidR="00615E2E" w:rsidRPr="000C7C4A" w:rsidRDefault="00187303" w:rsidP="00A26F93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Uno de los aspectos clave al elegir cualquier electrodoméstico es el consumo de energía, pues cuidar el medio ambiente es una de las mayores preocupaciones que existen actualmente.</w:t>
      </w:r>
      <w:r w:rsidR="00470C2A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4F2AE7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Las </w:t>
      </w:r>
      <w:bookmarkStart w:id="0" w:name="_GoBack"/>
      <w:bookmarkEnd w:id="0"/>
      <w:r w:rsidR="00981E2F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lavadoras </w:t>
      </w:r>
      <w:r w:rsidR="009F435A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y lavadoras secadoras </w:t>
      </w:r>
      <w:r w:rsidR="00981E2F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de carga frontal Samsung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cuentan con tecnología</w:t>
      </w:r>
      <w:r w:rsidR="007A195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Digital </w:t>
      </w:r>
      <w:proofErr w:type="spellStart"/>
      <w:r w:rsidR="007A195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Inverter</w:t>
      </w:r>
      <w:proofErr w:type="spellEnd"/>
      <w:r w:rsidR="009F435A" w:rsidRPr="000C7C4A">
        <w:rPr>
          <w:rStyle w:val="Refdenotaalpie"/>
          <w:rFonts w:ascii="Arial" w:eastAsia="Arial" w:hAnsi="Arial" w:cs="Arial"/>
          <w:bCs/>
          <w:color w:val="000000" w:themeColor="text1"/>
          <w:sz w:val="22"/>
          <w:szCs w:val="22"/>
        </w:rPr>
        <w:footnoteReference w:id="8"/>
      </w:r>
      <w:r w:rsidR="007A195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, que usa poten</w:t>
      </w:r>
      <w:r w:rsidR="00297F2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t</w:t>
      </w:r>
      <w:r w:rsidR="007A195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es imanes y brinda un rendimiento más eficaz y silencioso que otros modelos mientras consume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hasta 40%</w:t>
      </w:r>
      <w:r w:rsidR="00601084" w:rsidRPr="000C7C4A">
        <w:rPr>
          <w:rStyle w:val="Refdenotaalpie"/>
          <w:rFonts w:ascii="Arial" w:eastAsia="Arial" w:hAnsi="Arial" w:cs="Arial"/>
          <w:bCs/>
          <w:color w:val="000000" w:themeColor="text1"/>
          <w:sz w:val="22"/>
          <w:szCs w:val="22"/>
        </w:rPr>
        <w:footnoteReference w:id="9"/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7A195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menos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de</w:t>
      </w:r>
      <w:r w:rsidR="007A195E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energía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que los modelos tradicionales, dejando de igual manera tus prendas impecables</w:t>
      </w:r>
      <w:r w:rsidR="00A64E11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54381C89" w14:textId="07AB90FC" w:rsidR="0000402D" w:rsidRPr="000C7C4A" w:rsidRDefault="0000402D" w:rsidP="00A26F93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5BD38100" w14:textId="746C40F4" w:rsidR="0000402D" w:rsidRPr="000C7C4A" w:rsidRDefault="0000402D" w:rsidP="0000402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color w:val="000000" w:themeColor="text1"/>
          <w:sz w:val="22"/>
          <w:szCs w:val="22"/>
        </w:rPr>
        <w:t xml:space="preserve">Además, las lavadoras y lavadoras secadoras Samsung cuentan con </w:t>
      </w:r>
      <w:r w:rsidR="00A35923" w:rsidRPr="000C7C4A">
        <w:rPr>
          <w:rFonts w:ascii="Arial" w:eastAsia="Arial" w:hAnsi="Arial" w:cs="Arial"/>
          <w:color w:val="000000" w:themeColor="text1"/>
          <w:sz w:val="22"/>
          <w:szCs w:val="22"/>
        </w:rPr>
        <w:t xml:space="preserve">la </w:t>
      </w:r>
      <w:r w:rsidRPr="000C7C4A">
        <w:rPr>
          <w:rFonts w:ascii="Arial" w:eastAsia="Arial" w:hAnsi="Arial" w:cs="Arial"/>
          <w:color w:val="000000" w:themeColor="text1"/>
          <w:sz w:val="22"/>
          <w:szCs w:val="22"/>
        </w:rPr>
        <w:t>tecnología Eco-</w:t>
      </w:r>
      <w:proofErr w:type="spellStart"/>
      <w:r w:rsidRPr="000C7C4A">
        <w:rPr>
          <w:rFonts w:ascii="Arial" w:eastAsia="Arial" w:hAnsi="Arial" w:cs="Arial"/>
          <w:color w:val="000000" w:themeColor="text1"/>
          <w:sz w:val="22"/>
          <w:szCs w:val="22"/>
        </w:rPr>
        <w:t>Bubble</w:t>
      </w:r>
      <w:proofErr w:type="spellEnd"/>
      <w:r w:rsidR="009B384B" w:rsidRPr="000C7C4A">
        <w:rPr>
          <w:rStyle w:val="Refdenotaalpie"/>
          <w:rFonts w:ascii="Arial" w:eastAsia="Arial" w:hAnsi="Arial" w:cs="Arial"/>
          <w:color w:val="000000" w:themeColor="text1"/>
          <w:sz w:val="22"/>
          <w:szCs w:val="22"/>
        </w:rPr>
        <w:footnoteReference w:id="10"/>
      </w:r>
      <w:r w:rsidRPr="000C7C4A">
        <w:rPr>
          <w:rFonts w:ascii="Arial" w:eastAsia="Arial" w:hAnsi="Arial" w:cs="Arial"/>
          <w:color w:val="000000" w:themeColor="text1"/>
          <w:sz w:val="22"/>
          <w:szCs w:val="22"/>
        </w:rPr>
        <w:t xml:space="preserve">, que mezcla el jabón, agua y aire </w:t>
      </w:r>
      <w:r w:rsidR="00A35923" w:rsidRPr="000C7C4A">
        <w:rPr>
          <w:rFonts w:ascii="Arial" w:eastAsia="Arial" w:hAnsi="Arial" w:cs="Arial"/>
          <w:color w:val="000000" w:themeColor="text1"/>
          <w:sz w:val="22"/>
          <w:szCs w:val="22"/>
        </w:rPr>
        <w:t>al</w:t>
      </w:r>
      <w:r w:rsidRPr="000C7C4A">
        <w:rPr>
          <w:rFonts w:ascii="Arial" w:eastAsia="Arial" w:hAnsi="Arial" w:cs="Arial"/>
          <w:color w:val="000000" w:themeColor="text1"/>
          <w:sz w:val="22"/>
          <w:szCs w:val="22"/>
        </w:rPr>
        <w:t xml:space="preserve"> llena</w:t>
      </w:r>
      <w:r w:rsidR="00A35923" w:rsidRPr="000C7C4A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Pr="000C7C4A">
        <w:rPr>
          <w:rFonts w:ascii="Arial" w:eastAsia="Arial" w:hAnsi="Arial" w:cs="Arial"/>
          <w:color w:val="000000" w:themeColor="text1"/>
          <w:sz w:val="22"/>
          <w:szCs w:val="22"/>
        </w:rPr>
        <w:t xml:space="preserve"> el tambor con espuma</w:t>
      </w:r>
      <w:r w:rsidR="00A35923" w:rsidRPr="000C7C4A">
        <w:rPr>
          <w:rFonts w:ascii="Arial" w:eastAsia="Arial" w:hAnsi="Arial" w:cs="Arial"/>
          <w:color w:val="000000" w:themeColor="text1"/>
          <w:sz w:val="22"/>
          <w:szCs w:val="22"/>
        </w:rPr>
        <w:t xml:space="preserve">; así </w:t>
      </w:r>
      <w:r w:rsidRPr="000C7C4A">
        <w:rPr>
          <w:rFonts w:ascii="Arial" w:eastAsia="Arial" w:hAnsi="Arial" w:cs="Arial"/>
          <w:color w:val="000000" w:themeColor="text1"/>
          <w:sz w:val="22"/>
          <w:szCs w:val="22"/>
        </w:rPr>
        <w:t xml:space="preserve">penetra más rápidamente en los tejidos y garantiza una limpieza profunda </w:t>
      </w:r>
      <w:r w:rsidR="00A35923" w:rsidRPr="000C7C4A">
        <w:rPr>
          <w:rFonts w:ascii="Arial" w:eastAsia="Arial" w:hAnsi="Arial" w:cs="Arial"/>
          <w:color w:val="000000" w:themeColor="text1"/>
          <w:sz w:val="22"/>
          <w:szCs w:val="22"/>
        </w:rPr>
        <w:t xml:space="preserve">sin necesidad de usar agua caliente, favoreciendo al consumo energético y 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reduc</w:t>
      </w:r>
      <w:r w:rsidR="00A35923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iendo</w:t>
      </w: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el costo del recibo</w:t>
      </w:r>
      <w:r w:rsidR="00A35923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de luz.</w:t>
      </w:r>
    </w:p>
    <w:p w14:paraId="0F59AA2E" w14:textId="77777777" w:rsidR="0000402D" w:rsidRPr="000C7C4A" w:rsidRDefault="0000402D" w:rsidP="00A26F93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587AD643" w14:textId="07509EEB" w:rsidR="00187303" w:rsidRPr="000C7C4A" w:rsidRDefault="00187303" w:rsidP="00A26F93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Las lavadoras de carga frontal Samsung se adaptan a cada tipo de familia y cada etapa de tu vida, pues </w:t>
      </w:r>
      <w:r w:rsidR="00A64E11" w:rsidRPr="000C7C4A">
        <w:rPr>
          <w:rFonts w:ascii="Arial" w:eastAsia="Arial" w:hAnsi="Arial" w:cs="Arial"/>
          <w:bCs/>
          <w:color w:val="000000" w:themeColor="text1"/>
          <w:sz w:val="22"/>
          <w:szCs w:val="22"/>
        </w:rPr>
        <w:t>además de tener todas las tecnologías previamente mencionadas, cuentan con diferentes capacidades y tamaños.</w:t>
      </w:r>
    </w:p>
    <w:p w14:paraId="142D1B70" w14:textId="77777777" w:rsidR="00187303" w:rsidRPr="00297F2E" w:rsidRDefault="00187303" w:rsidP="00A26F93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3E5CF5E6" w14:textId="77777777" w:rsidR="00E62B49" w:rsidRPr="00297F2E" w:rsidRDefault="00E62B49" w:rsidP="00A26F93">
      <w:pPr>
        <w:jc w:val="both"/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</w:pPr>
    </w:p>
    <w:p w14:paraId="78820E61" w14:textId="71CF1F6E" w:rsidR="00876F2C" w:rsidRPr="00297F2E" w:rsidRDefault="00876F2C" w:rsidP="00F101DD">
      <w:pPr>
        <w:jc w:val="both"/>
        <w:rPr>
          <w:rFonts w:ascii="Arial" w:eastAsia="Arial" w:hAnsi="Arial" w:cs="Arial"/>
          <w:color w:val="000000" w:themeColor="text1"/>
          <w:sz w:val="18"/>
          <w:szCs w:val="18"/>
          <w:u w:val="single"/>
        </w:rPr>
      </w:pPr>
      <w:r w:rsidRPr="00297F2E">
        <w:rPr>
          <w:rFonts w:ascii="Arial" w:eastAsia="Arial" w:hAnsi="Arial" w:cs="Arial"/>
          <w:b/>
          <w:color w:val="000000" w:themeColor="text1"/>
          <w:sz w:val="18"/>
          <w:szCs w:val="18"/>
          <w:highlight w:val="white"/>
        </w:rPr>
        <w:t>Acerca de Samsung Electronics Co., Ltd.</w:t>
      </w:r>
    </w:p>
    <w:p w14:paraId="787FBA99" w14:textId="6BC5490C" w:rsidR="00386001" w:rsidRPr="00297F2E" w:rsidRDefault="000F5ED1" w:rsidP="001039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 w:rsidRPr="00297F2E"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297F2E">
        <w:rPr>
          <w:rFonts w:ascii="Arial" w:eastAsia="Arial" w:hAnsi="Arial" w:cs="Arial"/>
          <w:color w:val="000000"/>
          <w:sz w:val="18"/>
          <w:szCs w:val="18"/>
          <w:highlight w:val="white"/>
        </w:rPr>
        <w:t>smartphones</w:t>
      </w:r>
      <w:proofErr w:type="spellEnd"/>
      <w:r w:rsidRPr="00297F2E"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, los wearables, las </w:t>
      </w:r>
      <w:proofErr w:type="spellStart"/>
      <w:r w:rsidRPr="00297F2E">
        <w:rPr>
          <w:rFonts w:ascii="Arial" w:eastAsia="Arial" w:hAnsi="Arial" w:cs="Arial"/>
          <w:color w:val="000000"/>
          <w:sz w:val="18"/>
          <w:szCs w:val="18"/>
          <w:highlight w:val="white"/>
        </w:rPr>
        <w:t>tablets</w:t>
      </w:r>
      <w:proofErr w:type="spellEnd"/>
      <w:r w:rsidRPr="00297F2E"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9">
        <w:r w:rsidRPr="00297F2E">
          <w:rPr>
            <w:rFonts w:ascii="Arial" w:eastAsia="Arial" w:hAnsi="Arial" w:cs="Arial"/>
            <w:color w:val="0000FF"/>
            <w:sz w:val="18"/>
            <w:szCs w:val="18"/>
            <w:highlight w:val="white"/>
            <w:u w:val="single"/>
          </w:rPr>
          <w:t>http://news.samsung.com/co</w:t>
        </w:r>
      </w:hyperlink>
    </w:p>
    <w:sectPr w:rsidR="00386001" w:rsidRPr="00297F2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73B6C" w14:textId="77777777" w:rsidR="0042139D" w:rsidRDefault="0042139D">
      <w:r>
        <w:separator/>
      </w:r>
    </w:p>
  </w:endnote>
  <w:endnote w:type="continuationSeparator" w:id="0">
    <w:p w14:paraId="666282C6" w14:textId="77777777" w:rsidR="0042139D" w:rsidRDefault="0042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䠠;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msungOn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06E43" w14:textId="77777777" w:rsidR="0042139D" w:rsidRDefault="0042139D">
      <w:r>
        <w:separator/>
      </w:r>
    </w:p>
  </w:footnote>
  <w:footnote w:type="continuationSeparator" w:id="0">
    <w:p w14:paraId="48879EC2" w14:textId="77777777" w:rsidR="0042139D" w:rsidRDefault="0042139D">
      <w:r>
        <w:continuationSeparator/>
      </w:r>
    </w:p>
  </w:footnote>
  <w:footnote w:id="1">
    <w:p w14:paraId="540E1A65" w14:textId="671F0B38" w:rsidR="001B2C0B" w:rsidRPr="00A35923" w:rsidRDefault="001B2C0B" w:rsidP="0000402D">
      <w:pPr>
        <w:pStyle w:val="Ttulo3"/>
        <w:spacing w:before="0" w:after="150"/>
        <w:contextualSpacing/>
        <w:textAlignment w:val="top"/>
        <w:rPr>
          <w:rFonts w:ascii="SamsungOne" w:hAnsi="SamsungOne"/>
          <w:color w:val="C4C4C4"/>
          <w:sz w:val="16"/>
          <w:szCs w:val="16"/>
        </w:rPr>
      </w:pPr>
      <w:r w:rsidRPr="00A35923">
        <w:rPr>
          <w:rStyle w:val="Refdenotaalpie"/>
          <w:rFonts w:ascii="Arial" w:hAnsi="Arial" w:cs="Arial"/>
          <w:sz w:val="16"/>
          <w:szCs w:val="16"/>
        </w:rPr>
        <w:footnoteRef/>
      </w:r>
      <w:r w:rsidRPr="00A35923">
        <w:rPr>
          <w:rFonts w:ascii="Arial" w:hAnsi="Arial" w:cs="Arial"/>
          <w:sz w:val="16"/>
          <w:szCs w:val="16"/>
        </w:rPr>
        <w:t xml:space="preserve"> </w:t>
      </w:r>
      <w:r w:rsidR="004F2AE7">
        <w:rPr>
          <w:rFonts w:ascii="Arial" w:hAnsi="Arial" w:cs="Arial"/>
          <w:b w:val="0"/>
          <w:bCs/>
          <w:color w:val="000000" w:themeColor="text1"/>
          <w:sz w:val="16"/>
          <w:szCs w:val="16"/>
        </w:rPr>
        <w:t xml:space="preserve">Válido para referencias con </w:t>
      </w:r>
      <w:proofErr w:type="spellStart"/>
      <w:r w:rsidR="004F2AE7">
        <w:rPr>
          <w:rFonts w:ascii="Arial" w:hAnsi="Arial" w:cs="Arial"/>
          <w:b w:val="0"/>
          <w:bCs/>
          <w:color w:val="000000" w:themeColor="text1"/>
          <w:sz w:val="16"/>
          <w:szCs w:val="16"/>
        </w:rPr>
        <w:t>SmartThings</w:t>
      </w:r>
      <w:proofErr w:type="spellEnd"/>
    </w:p>
  </w:footnote>
  <w:footnote w:id="2">
    <w:p w14:paraId="522F64D1" w14:textId="484BE0D4" w:rsidR="004226CD" w:rsidRPr="00A35923" w:rsidRDefault="004226CD" w:rsidP="0000402D">
      <w:pPr>
        <w:contextualSpacing/>
        <w:rPr>
          <w:rFonts w:ascii="Arial" w:eastAsia="Times New Roman" w:hAnsi="Arial" w:cs="Arial"/>
          <w:color w:val="000000" w:themeColor="text1"/>
          <w:sz w:val="16"/>
          <w:szCs w:val="16"/>
          <w:lang w:val="es-CO" w:eastAsia="es-ES_tradnl"/>
        </w:rPr>
      </w:pPr>
      <w:r w:rsidRPr="00A35923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A359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35923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val="es-CO" w:eastAsia="es-ES_tradnl"/>
        </w:rPr>
        <w:t>Disponible en dispositivos Android e iOS. Se requiere una conexión wifi y una cuenta de Samsung.</w:t>
      </w:r>
    </w:p>
  </w:footnote>
  <w:footnote w:id="3">
    <w:p w14:paraId="7405DF88" w14:textId="24706190" w:rsidR="004226CD" w:rsidRPr="002877D8" w:rsidRDefault="004226CD" w:rsidP="0000402D">
      <w:pPr>
        <w:contextualSpacing/>
        <w:rPr>
          <w:rFonts w:ascii="Arial" w:eastAsia="Times New Roman" w:hAnsi="Arial" w:cs="Arial"/>
          <w:color w:val="000000" w:themeColor="text1"/>
          <w:sz w:val="16"/>
          <w:szCs w:val="16"/>
          <w:lang w:val="es-CO" w:eastAsia="es-ES_tradnl"/>
        </w:rPr>
      </w:pPr>
      <w:r w:rsidRPr="00A35923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A359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35923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val="es-CO" w:eastAsia="es-ES_tradnl"/>
        </w:rPr>
        <w:t>Los mensajes con sugerencias de ciclos se muestran en la aplicación de un teléfono inteligente</w:t>
      </w:r>
    </w:p>
  </w:footnote>
  <w:footnote w:id="4">
    <w:p w14:paraId="4B2664F5" w14:textId="72E317CD" w:rsidR="008B0A83" w:rsidRPr="00F92670" w:rsidRDefault="008B0A83" w:rsidP="009F435A">
      <w:pPr>
        <w:pStyle w:val="Textonotapie"/>
        <w:rPr>
          <w:rFonts w:ascii="Arial" w:hAnsi="Arial" w:cs="Arial"/>
          <w:color w:val="000000" w:themeColor="text1"/>
          <w:sz w:val="16"/>
          <w:szCs w:val="16"/>
        </w:rPr>
      </w:pPr>
      <w:r w:rsidRPr="00F92670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F92670">
        <w:rPr>
          <w:rFonts w:ascii="Arial" w:hAnsi="Arial" w:cs="Arial"/>
          <w:color w:val="000000" w:themeColor="text1"/>
          <w:sz w:val="16"/>
          <w:szCs w:val="16"/>
        </w:rPr>
        <w:t xml:space="preserve"> Válido para referencias WF25A8900</w:t>
      </w:r>
      <w:r w:rsidR="009B384B" w:rsidRPr="00F92670">
        <w:rPr>
          <w:rFonts w:ascii="Arial" w:hAnsi="Arial" w:cs="Arial"/>
          <w:color w:val="000000" w:themeColor="text1"/>
          <w:sz w:val="16"/>
          <w:szCs w:val="16"/>
        </w:rPr>
        <w:t>AV, WF</w:t>
      </w:r>
      <w:r w:rsidRPr="00F92670">
        <w:rPr>
          <w:rFonts w:ascii="Arial" w:hAnsi="Arial" w:cs="Arial"/>
          <w:color w:val="000000" w:themeColor="text1"/>
          <w:sz w:val="16"/>
          <w:szCs w:val="16"/>
        </w:rPr>
        <w:t>22R6270</w:t>
      </w:r>
      <w:proofErr w:type="gramStart"/>
      <w:r w:rsidRPr="00F92670">
        <w:rPr>
          <w:rFonts w:ascii="Arial" w:hAnsi="Arial" w:cs="Arial"/>
          <w:color w:val="000000" w:themeColor="text1"/>
          <w:sz w:val="16"/>
          <w:szCs w:val="16"/>
        </w:rPr>
        <w:t>AC,WD</w:t>
      </w:r>
      <w:proofErr w:type="gramEnd"/>
      <w:r w:rsidRPr="00F92670">
        <w:rPr>
          <w:rFonts w:ascii="Arial" w:hAnsi="Arial" w:cs="Arial"/>
          <w:color w:val="000000" w:themeColor="text1"/>
          <w:sz w:val="16"/>
          <w:szCs w:val="16"/>
        </w:rPr>
        <w:t>14TP0</w:t>
      </w:r>
      <w:r w:rsidR="009F435A" w:rsidRPr="00F92670">
        <w:rPr>
          <w:rFonts w:ascii="Arial" w:hAnsi="Arial" w:cs="Arial"/>
          <w:color w:val="000000" w:themeColor="text1"/>
          <w:sz w:val="16"/>
          <w:szCs w:val="16"/>
        </w:rPr>
        <w:t>4DSX, WD12T754DBX, WD11T404GBX, WD22T6500GV, WDT6300GP</w:t>
      </w:r>
    </w:p>
  </w:footnote>
  <w:footnote w:id="5">
    <w:p w14:paraId="033F3841" w14:textId="17FD14A1" w:rsidR="00B54972" w:rsidRPr="00F92670" w:rsidRDefault="00B54972">
      <w:pPr>
        <w:pStyle w:val="Textonotapie"/>
        <w:rPr>
          <w:rFonts w:ascii="Arial" w:hAnsi="Arial" w:cs="Arial"/>
          <w:color w:val="000000" w:themeColor="text1"/>
          <w:sz w:val="16"/>
          <w:szCs w:val="16"/>
        </w:rPr>
      </w:pPr>
      <w:r w:rsidRPr="00F92670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F92670">
        <w:rPr>
          <w:rFonts w:ascii="Arial" w:hAnsi="Arial" w:cs="Arial"/>
          <w:color w:val="000000" w:themeColor="text1"/>
          <w:sz w:val="16"/>
          <w:szCs w:val="16"/>
        </w:rPr>
        <w:t xml:space="preserve"> Válido para referencias WF25A8900AV, WF22R6270AC, WD14TP04DSX</w:t>
      </w:r>
    </w:p>
  </w:footnote>
  <w:footnote w:id="6">
    <w:p w14:paraId="06E2DBF1" w14:textId="77777777" w:rsidR="0000402D" w:rsidRPr="00F92670" w:rsidRDefault="0000402D" w:rsidP="0000402D">
      <w:pPr>
        <w:contextualSpacing/>
        <w:rPr>
          <w:rFonts w:ascii="Arial" w:eastAsia="Times New Roman" w:hAnsi="Arial" w:cs="Arial"/>
          <w:color w:val="000000" w:themeColor="text1"/>
          <w:sz w:val="16"/>
          <w:szCs w:val="16"/>
          <w:lang w:val="es-CO" w:eastAsia="es-ES_tradnl"/>
        </w:rPr>
      </w:pPr>
      <w:r w:rsidRPr="00F92670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F9267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92670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val="es-CO" w:eastAsia="es-ES_tradnl"/>
        </w:rPr>
        <w:t>Basado en el uso de la función Super Speed con una carga DOE de 11 lb (algodón 50 % + poliéster 50 %). ** El lavado típico de una hora se puede completar en tan solo 28 minutos, en comparación con la lavadora WF511 de Samsung, que no dispone de Super Speed.</w:t>
      </w:r>
    </w:p>
  </w:footnote>
  <w:footnote w:id="7">
    <w:p w14:paraId="2490D728" w14:textId="348448CE" w:rsidR="00B54972" w:rsidRPr="00F92670" w:rsidRDefault="00B54972">
      <w:pPr>
        <w:pStyle w:val="Textonotapie"/>
        <w:rPr>
          <w:rFonts w:ascii="Arial" w:hAnsi="Arial" w:cs="Arial"/>
          <w:color w:val="000000" w:themeColor="text1"/>
          <w:sz w:val="16"/>
          <w:szCs w:val="16"/>
        </w:rPr>
      </w:pPr>
      <w:r w:rsidRPr="00F92670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F92670">
        <w:rPr>
          <w:rFonts w:ascii="Arial" w:hAnsi="Arial" w:cs="Arial"/>
          <w:color w:val="000000" w:themeColor="text1"/>
          <w:sz w:val="16"/>
          <w:szCs w:val="16"/>
        </w:rPr>
        <w:t xml:space="preserve"> Válido para referencias WD22T6500GV, WD20T6300GP</w:t>
      </w:r>
    </w:p>
  </w:footnote>
  <w:footnote w:id="8">
    <w:p w14:paraId="153FDF13" w14:textId="60A4707D" w:rsidR="009F435A" w:rsidRPr="00F92670" w:rsidRDefault="009F435A">
      <w:pPr>
        <w:pStyle w:val="Textonotapie"/>
        <w:rPr>
          <w:rFonts w:ascii="Arial" w:hAnsi="Arial" w:cs="Arial"/>
          <w:color w:val="000000" w:themeColor="text1"/>
          <w:sz w:val="16"/>
          <w:szCs w:val="16"/>
        </w:rPr>
      </w:pPr>
      <w:r w:rsidRPr="00F92670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F92670">
        <w:rPr>
          <w:rFonts w:ascii="Arial" w:hAnsi="Arial" w:cs="Arial"/>
          <w:color w:val="000000" w:themeColor="text1"/>
          <w:sz w:val="16"/>
          <w:szCs w:val="16"/>
        </w:rPr>
        <w:t xml:space="preserve"> Válido para referencias WF25A8900</w:t>
      </w:r>
      <w:r w:rsidR="009B384B" w:rsidRPr="00F92670">
        <w:rPr>
          <w:rFonts w:ascii="Arial" w:hAnsi="Arial" w:cs="Arial"/>
          <w:color w:val="000000" w:themeColor="text1"/>
          <w:sz w:val="16"/>
          <w:szCs w:val="16"/>
        </w:rPr>
        <w:t>AV, WW</w:t>
      </w:r>
      <w:r w:rsidRPr="00F92670">
        <w:rPr>
          <w:rFonts w:ascii="Arial" w:hAnsi="Arial" w:cs="Arial"/>
          <w:color w:val="000000" w:themeColor="text1"/>
          <w:sz w:val="16"/>
          <w:szCs w:val="16"/>
        </w:rPr>
        <w:t>11J4473</w:t>
      </w:r>
      <w:proofErr w:type="gramStart"/>
      <w:r w:rsidRPr="00F92670">
        <w:rPr>
          <w:rFonts w:ascii="Arial" w:hAnsi="Arial" w:cs="Arial"/>
          <w:color w:val="000000" w:themeColor="text1"/>
          <w:sz w:val="16"/>
          <w:szCs w:val="16"/>
        </w:rPr>
        <w:t>PX,WD</w:t>
      </w:r>
      <w:proofErr w:type="gramEnd"/>
      <w:r w:rsidRPr="00F92670">
        <w:rPr>
          <w:rFonts w:ascii="Arial" w:hAnsi="Arial" w:cs="Arial"/>
          <w:color w:val="000000" w:themeColor="text1"/>
          <w:sz w:val="16"/>
          <w:szCs w:val="16"/>
        </w:rPr>
        <w:t>14TP04DSX,WD11T404GBX</w:t>
      </w:r>
      <w:r w:rsidR="009B384B" w:rsidRPr="00F92670">
        <w:rPr>
          <w:rFonts w:ascii="Arial" w:hAnsi="Arial" w:cs="Arial"/>
          <w:color w:val="000000" w:themeColor="text1"/>
          <w:sz w:val="16"/>
          <w:szCs w:val="16"/>
        </w:rPr>
        <w:t>,WD12T754DBX</w:t>
      </w:r>
    </w:p>
  </w:footnote>
  <w:footnote w:id="9">
    <w:p w14:paraId="1331A612" w14:textId="0DD03FD8" w:rsidR="00601084" w:rsidRPr="00F92670" w:rsidRDefault="00601084" w:rsidP="00601084">
      <w:pPr>
        <w:pStyle w:val="Ttulo5"/>
        <w:spacing w:before="0" w:after="0"/>
        <w:contextualSpacing/>
        <w:rPr>
          <w:rFonts w:ascii="Arial" w:hAnsi="Arial" w:cs="Arial"/>
          <w:b w:val="0"/>
          <w:color w:val="000000" w:themeColor="text1"/>
          <w:spacing w:val="3"/>
          <w:sz w:val="16"/>
          <w:szCs w:val="16"/>
        </w:rPr>
      </w:pPr>
      <w:r w:rsidRPr="00F92670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F9267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92670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 xml:space="preserve">Pruebas internas realizadas por </w:t>
      </w:r>
      <w:proofErr w:type="spellStart"/>
      <w:r w:rsidRPr="00F92670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Intertek</w:t>
      </w:r>
      <w:proofErr w:type="spellEnd"/>
      <w:r w:rsidRPr="00F92670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 xml:space="preserve"> comparando modelo convencional Vs. modelo con Digital </w:t>
      </w:r>
      <w:proofErr w:type="spellStart"/>
      <w:r w:rsidRPr="00F92670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Inverter</w:t>
      </w:r>
      <w:proofErr w:type="spellEnd"/>
    </w:p>
  </w:footnote>
  <w:footnote w:id="10">
    <w:p w14:paraId="274C9BA3" w14:textId="77777777" w:rsidR="009B384B" w:rsidRPr="00F92670" w:rsidRDefault="009B384B" w:rsidP="009B384B">
      <w:pPr>
        <w:rPr>
          <w:rFonts w:ascii="Arial" w:eastAsia="Arial" w:hAnsi="Arial" w:cs="Arial"/>
          <w:color w:val="000000" w:themeColor="text1"/>
          <w:sz w:val="16"/>
          <w:szCs w:val="16"/>
        </w:rPr>
      </w:pPr>
      <w:r w:rsidRPr="00F92670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F9267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92670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Válido para referencias </w:t>
      </w:r>
      <w:r w:rsidRPr="00F92670">
        <w:rPr>
          <w:rFonts w:ascii="Arial" w:eastAsia="Arial" w:hAnsi="Arial" w:cs="Arial"/>
          <w:color w:val="000000" w:themeColor="text1"/>
          <w:sz w:val="16"/>
          <w:szCs w:val="16"/>
        </w:rPr>
        <w:t>WD12TP04</w:t>
      </w:r>
      <w:proofErr w:type="gramStart"/>
      <w:r w:rsidRPr="00F92670">
        <w:rPr>
          <w:rFonts w:ascii="Arial" w:eastAsia="Arial" w:hAnsi="Arial" w:cs="Arial"/>
          <w:color w:val="000000" w:themeColor="text1"/>
          <w:sz w:val="16"/>
          <w:szCs w:val="16"/>
        </w:rPr>
        <w:t>DSX,WD</w:t>
      </w:r>
      <w:proofErr w:type="gramEnd"/>
      <w:r w:rsidRPr="00F92670">
        <w:rPr>
          <w:rFonts w:ascii="Arial" w:eastAsia="Arial" w:hAnsi="Arial" w:cs="Arial"/>
          <w:color w:val="000000" w:themeColor="text1"/>
          <w:sz w:val="16"/>
          <w:szCs w:val="16"/>
        </w:rPr>
        <w:t>12T754dDBX,WD11T404GBX, WD22T6500GV, WD20T63066GP,WD18N7200KP</w:t>
      </w:r>
    </w:p>
    <w:p w14:paraId="7804BD0F" w14:textId="40FB747C" w:rsidR="009B384B" w:rsidRPr="009B384B" w:rsidRDefault="009B384B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01"/>
    <w:rsid w:val="0000402D"/>
    <w:rsid w:val="00010EFF"/>
    <w:rsid w:val="00036427"/>
    <w:rsid w:val="000443B4"/>
    <w:rsid w:val="0005281E"/>
    <w:rsid w:val="00067F83"/>
    <w:rsid w:val="00093206"/>
    <w:rsid w:val="000C38B0"/>
    <w:rsid w:val="000C7C4A"/>
    <w:rsid w:val="000E0426"/>
    <w:rsid w:val="000F0E4A"/>
    <w:rsid w:val="000F5ED1"/>
    <w:rsid w:val="00101C03"/>
    <w:rsid w:val="00103903"/>
    <w:rsid w:val="0011338B"/>
    <w:rsid w:val="00132087"/>
    <w:rsid w:val="00133CFB"/>
    <w:rsid w:val="00176DEB"/>
    <w:rsid w:val="00187303"/>
    <w:rsid w:val="001A30DC"/>
    <w:rsid w:val="001B1034"/>
    <w:rsid w:val="001B2C0B"/>
    <w:rsid w:val="00217321"/>
    <w:rsid w:val="00243933"/>
    <w:rsid w:val="00252171"/>
    <w:rsid w:val="002861C1"/>
    <w:rsid w:val="002867F0"/>
    <w:rsid w:val="002877D8"/>
    <w:rsid w:val="00291C85"/>
    <w:rsid w:val="0029473A"/>
    <w:rsid w:val="00297F2E"/>
    <w:rsid w:val="002C41AE"/>
    <w:rsid w:val="00312B7B"/>
    <w:rsid w:val="00363813"/>
    <w:rsid w:val="00386001"/>
    <w:rsid w:val="003B554F"/>
    <w:rsid w:val="003B7A62"/>
    <w:rsid w:val="003C2F70"/>
    <w:rsid w:val="003C4663"/>
    <w:rsid w:val="003D2E78"/>
    <w:rsid w:val="003F1080"/>
    <w:rsid w:val="003F7413"/>
    <w:rsid w:val="0041300F"/>
    <w:rsid w:val="004209A9"/>
    <w:rsid w:val="0042139D"/>
    <w:rsid w:val="004226CD"/>
    <w:rsid w:val="00470C2A"/>
    <w:rsid w:val="004A3CBF"/>
    <w:rsid w:val="004D3613"/>
    <w:rsid w:val="004F2AE7"/>
    <w:rsid w:val="005067BB"/>
    <w:rsid w:val="0052100C"/>
    <w:rsid w:val="00521F14"/>
    <w:rsid w:val="00524FC4"/>
    <w:rsid w:val="00534C2B"/>
    <w:rsid w:val="00546EB8"/>
    <w:rsid w:val="00571070"/>
    <w:rsid w:val="005821E7"/>
    <w:rsid w:val="005935AB"/>
    <w:rsid w:val="005A7423"/>
    <w:rsid w:val="005B1445"/>
    <w:rsid w:val="005C7894"/>
    <w:rsid w:val="005E496E"/>
    <w:rsid w:val="005E60EE"/>
    <w:rsid w:val="005F71AA"/>
    <w:rsid w:val="00601084"/>
    <w:rsid w:val="00615E2E"/>
    <w:rsid w:val="00632DDB"/>
    <w:rsid w:val="006537DF"/>
    <w:rsid w:val="0067559D"/>
    <w:rsid w:val="006B143E"/>
    <w:rsid w:val="006C3EAA"/>
    <w:rsid w:val="006C5C35"/>
    <w:rsid w:val="006D1D19"/>
    <w:rsid w:val="006E14B3"/>
    <w:rsid w:val="0072573D"/>
    <w:rsid w:val="007365C4"/>
    <w:rsid w:val="007662E7"/>
    <w:rsid w:val="0076680D"/>
    <w:rsid w:val="0078284E"/>
    <w:rsid w:val="0078330D"/>
    <w:rsid w:val="00784552"/>
    <w:rsid w:val="00784EB4"/>
    <w:rsid w:val="007A195E"/>
    <w:rsid w:val="007D2F52"/>
    <w:rsid w:val="00804DD3"/>
    <w:rsid w:val="00837E29"/>
    <w:rsid w:val="00841859"/>
    <w:rsid w:val="00851009"/>
    <w:rsid w:val="008671B5"/>
    <w:rsid w:val="0087022E"/>
    <w:rsid w:val="00876F2C"/>
    <w:rsid w:val="008A42B5"/>
    <w:rsid w:val="008A67C6"/>
    <w:rsid w:val="008B0A83"/>
    <w:rsid w:val="008C0D1F"/>
    <w:rsid w:val="008D03E5"/>
    <w:rsid w:val="008F61DF"/>
    <w:rsid w:val="008F6F51"/>
    <w:rsid w:val="00921A2C"/>
    <w:rsid w:val="00931438"/>
    <w:rsid w:val="009459BE"/>
    <w:rsid w:val="00953DAF"/>
    <w:rsid w:val="00975CEE"/>
    <w:rsid w:val="00981E2F"/>
    <w:rsid w:val="00995AF3"/>
    <w:rsid w:val="0099639B"/>
    <w:rsid w:val="009A1B68"/>
    <w:rsid w:val="009B3365"/>
    <w:rsid w:val="009B384B"/>
    <w:rsid w:val="009C09B7"/>
    <w:rsid w:val="009E2455"/>
    <w:rsid w:val="009E56B5"/>
    <w:rsid w:val="009E62BB"/>
    <w:rsid w:val="009F435A"/>
    <w:rsid w:val="00A04EB3"/>
    <w:rsid w:val="00A26F93"/>
    <w:rsid w:val="00A35923"/>
    <w:rsid w:val="00A475CD"/>
    <w:rsid w:val="00A571CB"/>
    <w:rsid w:val="00A573A2"/>
    <w:rsid w:val="00A61A24"/>
    <w:rsid w:val="00A64E11"/>
    <w:rsid w:val="00A92B50"/>
    <w:rsid w:val="00A95CA4"/>
    <w:rsid w:val="00AC310F"/>
    <w:rsid w:val="00AC6830"/>
    <w:rsid w:val="00AD483F"/>
    <w:rsid w:val="00AD7CED"/>
    <w:rsid w:val="00B233C4"/>
    <w:rsid w:val="00B3188A"/>
    <w:rsid w:val="00B4359D"/>
    <w:rsid w:val="00B54972"/>
    <w:rsid w:val="00B607C2"/>
    <w:rsid w:val="00B70DBE"/>
    <w:rsid w:val="00B73A60"/>
    <w:rsid w:val="00B76C37"/>
    <w:rsid w:val="00BC345C"/>
    <w:rsid w:val="00BE67F8"/>
    <w:rsid w:val="00BF304C"/>
    <w:rsid w:val="00BF6277"/>
    <w:rsid w:val="00C27636"/>
    <w:rsid w:val="00C33858"/>
    <w:rsid w:val="00C361FF"/>
    <w:rsid w:val="00C444B6"/>
    <w:rsid w:val="00C46521"/>
    <w:rsid w:val="00C62921"/>
    <w:rsid w:val="00C67DE9"/>
    <w:rsid w:val="00C90480"/>
    <w:rsid w:val="00CB5E07"/>
    <w:rsid w:val="00CE2C53"/>
    <w:rsid w:val="00CF750C"/>
    <w:rsid w:val="00D11EF5"/>
    <w:rsid w:val="00D31E86"/>
    <w:rsid w:val="00D54254"/>
    <w:rsid w:val="00D61A7E"/>
    <w:rsid w:val="00D63E06"/>
    <w:rsid w:val="00D67B0C"/>
    <w:rsid w:val="00D9486B"/>
    <w:rsid w:val="00DA2554"/>
    <w:rsid w:val="00DF62D4"/>
    <w:rsid w:val="00E05663"/>
    <w:rsid w:val="00E62B49"/>
    <w:rsid w:val="00E760F8"/>
    <w:rsid w:val="00EA7BAC"/>
    <w:rsid w:val="00EA7EBA"/>
    <w:rsid w:val="00EC0B98"/>
    <w:rsid w:val="00EC7A93"/>
    <w:rsid w:val="00F101DD"/>
    <w:rsid w:val="00F14CD0"/>
    <w:rsid w:val="00F2524F"/>
    <w:rsid w:val="00F62F77"/>
    <w:rsid w:val="00F9248B"/>
    <w:rsid w:val="00F92670"/>
    <w:rsid w:val="00FA2D92"/>
    <w:rsid w:val="00FB7F65"/>
    <w:rsid w:val="00FD0BB8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CB99"/>
  <w15:docId w15:val="{E48298D9-CC82-45D5-BA0E-915ABC3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4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5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link w:val="NormalWebCar"/>
    <w:uiPriority w:val="99"/>
    <w:unhideWhenUsed/>
    <w:rsid w:val="002A0B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styleId="Hipervnculo">
    <w:name w:val="Hyperlink"/>
    <w:uiPriority w:val="99"/>
    <w:rsid w:val="002A0B44"/>
    <w:rPr>
      <w:color w:val="0000FF"/>
      <w:u w:val="single"/>
    </w:rPr>
  </w:style>
  <w:style w:type="character" w:customStyle="1" w:styleId="NormalWebCar">
    <w:name w:val="Normal (Web) Car"/>
    <w:basedOn w:val="Fuentedeprrafopredeter"/>
    <w:link w:val="NormalWeb"/>
    <w:uiPriority w:val="99"/>
    <w:rsid w:val="002A0B44"/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A0B44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0B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0B4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A0B44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2A0B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0B44"/>
    <w:rPr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F52649"/>
  </w:style>
  <w:style w:type="character" w:customStyle="1" w:styleId="Ttulo2Car">
    <w:name w:val="Título 2 Car"/>
    <w:basedOn w:val="Fuentedeprrafopredeter"/>
    <w:link w:val="Ttulo2"/>
    <w:uiPriority w:val="9"/>
    <w:semiHidden/>
    <w:rsid w:val="003756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A571C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7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71CB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1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1CB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0D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0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lac6J+FiUzNqE3t83XZic2WSQ==">AMUW2mUdyC7vQs0bPGvflfiwd+orRa/hPoM8F6gS658S7plvz0W4pPAkf+vgOSChUGfoi6BGwnkxkR8n4WIG6o26TuKuFEqGIttO3Xe1xaatSRfMMytMZ90=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ca.segura</cp:lastModifiedBy>
  <cp:revision>2</cp:revision>
  <dcterms:created xsi:type="dcterms:W3CDTF">2022-02-22T13:42:00Z</dcterms:created>
  <dcterms:modified xsi:type="dcterms:W3CDTF">2022-02-22T13:42:00Z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