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F794C" w14:textId="77777777" w:rsidR="003E666F" w:rsidRPr="00C74E0A" w:rsidRDefault="003E666F" w:rsidP="003E666F">
      <w:pPr>
        <w:jc w:val="both"/>
        <w:rPr>
          <w:lang w:val="es-ES_tradnl"/>
        </w:rPr>
      </w:pPr>
      <w:r w:rsidRPr="00C74E0A">
        <w:rPr>
          <w:rFonts w:ascii="Arial" w:eastAsia="Malgun Gothic" w:hAnsi="Arial" w:cs="Arial"/>
          <w:noProof/>
          <w:lang w:val="es-ES_tradnl"/>
        </w:rPr>
        <w:drawing>
          <wp:anchor distT="0" distB="0" distL="114300" distR="114300" simplePos="0" relativeHeight="251659264" behindDoc="0" locked="0" layoutInCell="1" allowOverlap="1" wp14:anchorId="26380361" wp14:editId="4DE65B35">
            <wp:simplePos x="0" y="0"/>
            <wp:positionH relativeFrom="column">
              <wp:posOffset>4415</wp:posOffset>
            </wp:positionH>
            <wp:positionV relativeFrom="paragraph">
              <wp:posOffset>-66616</wp:posOffset>
            </wp:positionV>
            <wp:extent cx="1800000" cy="478817"/>
            <wp:effectExtent l="0" t="0" r="0" b="0"/>
            <wp:wrapThrough wrapText="bothSides">
              <wp:wrapPolygon edited="0">
                <wp:start x="1524" y="2292"/>
                <wp:lineTo x="915" y="12605"/>
                <wp:lineTo x="1524" y="18334"/>
                <wp:lineTo x="19817" y="18334"/>
                <wp:lineTo x="20426" y="14897"/>
                <wp:lineTo x="20426" y="6875"/>
                <wp:lineTo x="19817" y="2292"/>
                <wp:lineTo x="1524" y="2292"/>
              </wp:wrapPolygon>
            </wp:wrapThrough>
            <wp:docPr id="2"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C:\Users\1\Desktop\삼성 로고(Lettermark).png"/>
                    <pic:cNvPicPr>
                      <a:picLocks noChangeAspect="1" noChangeArrowheads="1"/>
                    </pic:cNvPicPr>
                  </pic:nvPicPr>
                  <pic:blipFill>
                    <a:blip r:embed="rId4" cstate="print">
                      <a:extLst>
                        <a:ext uri="{28A0092B-C50C-407E-A947-70E740481C1C}">
                          <a14:useLocalDpi xmlns:a14="http://schemas.microsoft.com/office/drawing/2010/main" val="0"/>
                        </a:ext>
                      </a:extLst>
                    </a:blip>
                    <a:stretch>
                      <a:fillRect/>
                    </a:stretch>
                  </pic:blipFill>
                  <pic:spPr bwMode="auto">
                    <a:xfrm>
                      <a:off x="0" y="0"/>
                      <a:ext cx="1800000" cy="47881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FD1B4B" w14:textId="77777777" w:rsidR="003E666F" w:rsidRPr="00C74E0A" w:rsidRDefault="003E666F" w:rsidP="003E666F">
      <w:pPr>
        <w:tabs>
          <w:tab w:val="center" w:pos="4680"/>
          <w:tab w:val="right" w:pos="9360"/>
        </w:tabs>
        <w:adjustRightInd w:val="0"/>
        <w:snapToGrid w:val="0"/>
        <w:ind w:firstLineChars="49" w:firstLine="69"/>
        <w:contextualSpacing/>
        <w:jc w:val="right"/>
        <w:rPr>
          <w:rFonts w:ascii="Arial" w:hAnsi="Arial" w:cs="Arial"/>
          <w:b/>
          <w:sz w:val="14"/>
          <w:szCs w:val="14"/>
          <w:lang w:val="es-ES_tradnl"/>
        </w:rPr>
      </w:pPr>
      <w:r w:rsidRPr="00C74E0A">
        <w:rPr>
          <w:rFonts w:ascii="Arial" w:hAnsi="Arial" w:cs="Arial"/>
          <w:b/>
          <w:sz w:val="14"/>
          <w:szCs w:val="14"/>
          <w:lang w:val="es-ES_tradnl"/>
        </w:rPr>
        <w:t>CONTACTO:</w:t>
      </w:r>
    </w:p>
    <w:p w14:paraId="160CFF6A" w14:textId="77777777" w:rsidR="003E666F" w:rsidRPr="00C74E0A" w:rsidRDefault="003E666F" w:rsidP="003E666F">
      <w:pPr>
        <w:adjustRightInd w:val="0"/>
        <w:snapToGrid w:val="0"/>
        <w:ind w:left="6400"/>
        <w:contextualSpacing/>
        <w:jc w:val="right"/>
        <w:rPr>
          <w:rFonts w:ascii="Arial" w:hAnsi="Arial" w:cs="Arial"/>
          <w:sz w:val="14"/>
          <w:szCs w:val="14"/>
          <w:lang w:val="es-ES_tradnl"/>
        </w:rPr>
      </w:pPr>
      <w:r w:rsidRPr="00C74E0A">
        <w:rPr>
          <w:rFonts w:ascii="Arial" w:hAnsi="Arial" w:cs="Arial"/>
          <w:sz w:val="14"/>
          <w:szCs w:val="14"/>
          <w:lang w:val="es-ES_tradnl"/>
        </w:rPr>
        <w:t>Julián Rodríguez Cornejo</w:t>
      </w:r>
    </w:p>
    <w:p w14:paraId="0BAF4008" w14:textId="77777777" w:rsidR="003E666F" w:rsidRPr="00C74E0A" w:rsidRDefault="003E666F" w:rsidP="003E666F">
      <w:pPr>
        <w:adjustRightInd w:val="0"/>
        <w:snapToGrid w:val="0"/>
        <w:ind w:left="3200" w:firstLine="800"/>
        <w:contextualSpacing/>
        <w:jc w:val="right"/>
        <w:rPr>
          <w:rFonts w:ascii="Arial" w:hAnsi="Arial" w:cs="Arial"/>
          <w:sz w:val="14"/>
          <w:szCs w:val="14"/>
          <w:lang w:val="es-ES_tradnl"/>
        </w:rPr>
      </w:pPr>
      <w:r w:rsidRPr="00C74E0A">
        <w:rPr>
          <w:rFonts w:ascii="Arial" w:hAnsi="Arial" w:cs="Arial"/>
          <w:sz w:val="14"/>
          <w:szCs w:val="14"/>
          <w:lang w:val="es-ES_tradnl"/>
        </w:rPr>
        <w:tab/>
      </w:r>
      <w:r w:rsidRPr="00C74E0A">
        <w:rPr>
          <w:rFonts w:ascii="Arial" w:hAnsi="Arial" w:cs="Arial"/>
          <w:sz w:val="14"/>
          <w:szCs w:val="14"/>
          <w:lang w:val="es-ES_tradnl"/>
        </w:rPr>
        <w:tab/>
        <w:t xml:space="preserve">Babel </w:t>
      </w:r>
      <w:proofErr w:type="spellStart"/>
      <w:r w:rsidRPr="00C74E0A">
        <w:rPr>
          <w:rFonts w:ascii="Arial" w:hAnsi="Arial" w:cs="Arial"/>
          <w:sz w:val="14"/>
          <w:szCs w:val="14"/>
          <w:lang w:val="es-ES_tradnl"/>
        </w:rPr>
        <w:t>Group</w:t>
      </w:r>
      <w:proofErr w:type="spellEnd"/>
    </w:p>
    <w:p w14:paraId="5D382110" w14:textId="77777777" w:rsidR="003E666F" w:rsidRPr="00C74E0A" w:rsidRDefault="003E666F" w:rsidP="003E666F">
      <w:pPr>
        <w:adjustRightInd w:val="0"/>
        <w:snapToGrid w:val="0"/>
        <w:ind w:left="3200" w:firstLine="800"/>
        <w:contextualSpacing/>
        <w:jc w:val="right"/>
        <w:rPr>
          <w:rFonts w:ascii="Arial" w:hAnsi="Arial" w:cs="Arial"/>
          <w:sz w:val="14"/>
          <w:szCs w:val="14"/>
          <w:lang w:val="es-ES_tradnl"/>
        </w:rPr>
      </w:pPr>
      <w:r w:rsidRPr="00C74E0A">
        <w:rPr>
          <w:rFonts w:ascii="Arial" w:hAnsi="Arial" w:cs="Arial"/>
          <w:sz w:val="14"/>
          <w:szCs w:val="14"/>
          <w:lang w:val="es-ES_tradnl"/>
        </w:rPr>
        <w:tab/>
      </w:r>
      <w:r w:rsidRPr="00C74E0A">
        <w:rPr>
          <w:rFonts w:ascii="Arial" w:hAnsi="Arial" w:cs="Arial"/>
          <w:sz w:val="14"/>
          <w:szCs w:val="14"/>
          <w:lang w:val="es-ES_tradnl"/>
        </w:rPr>
        <w:tab/>
      </w:r>
      <w:r w:rsidRPr="00C74E0A">
        <w:rPr>
          <w:rFonts w:ascii="Arial" w:hAnsi="Arial" w:cs="Arial"/>
          <w:sz w:val="14"/>
          <w:szCs w:val="14"/>
          <w:lang w:val="es-ES_tradnl"/>
        </w:rPr>
        <w:tab/>
        <w:t xml:space="preserve">Tel:3166613107 </w:t>
      </w:r>
    </w:p>
    <w:p w14:paraId="4D593874" w14:textId="77777777" w:rsidR="003E666F" w:rsidRPr="00C74E0A" w:rsidRDefault="00940CC2" w:rsidP="003E666F">
      <w:pPr>
        <w:adjustRightInd w:val="0"/>
        <w:snapToGrid w:val="0"/>
        <w:ind w:left="3200" w:firstLine="800"/>
        <w:contextualSpacing/>
        <w:jc w:val="right"/>
        <w:rPr>
          <w:rFonts w:ascii="Arial" w:hAnsi="Arial" w:cs="Arial"/>
          <w:sz w:val="14"/>
          <w:szCs w:val="14"/>
          <w:lang w:val="es-ES_tradnl"/>
        </w:rPr>
      </w:pPr>
      <w:hyperlink r:id="rId5" w:history="1">
        <w:r w:rsidR="003E666F" w:rsidRPr="00C74E0A">
          <w:rPr>
            <w:rStyle w:val="Hipervnculo"/>
            <w:rFonts w:ascii="Arial" w:hAnsi="Arial" w:cs="Arial"/>
            <w:sz w:val="14"/>
            <w:szCs w:val="14"/>
            <w:lang w:val="es-ES_tradnl"/>
          </w:rPr>
          <w:t>Julianrodriguez@mailbabel.com</w:t>
        </w:r>
      </w:hyperlink>
    </w:p>
    <w:p w14:paraId="56DE4D1E" w14:textId="77777777" w:rsidR="003E666F" w:rsidRPr="00C74E0A" w:rsidRDefault="003E666F" w:rsidP="00C74E0A">
      <w:pPr>
        <w:rPr>
          <w:rFonts w:ascii="Arial" w:hAnsi="Arial" w:cs="Arial"/>
          <w:b/>
          <w:sz w:val="28"/>
          <w:szCs w:val="28"/>
          <w:lang w:val="es-ES_tradnl"/>
        </w:rPr>
      </w:pPr>
    </w:p>
    <w:p w14:paraId="29415795" w14:textId="69A0454E" w:rsidR="001D492D" w:rsidRPr="00C74E0A" w:rsidRDefault="001D492D" w:rsidP="003E666F">
      <w:pPr>
        <w:jc w:val="center"/>
        <w:rPr>
          <w:rFonts w:ascii="Arial" w:hAnsi="Arial" w:cs="Arial"/>
          <w:b/>
          <w:sz w:val="28"/>
          <w:szCs w:val="28"/>
          <w:lang w:val="es-ES_tradnl"/>
        </w:rPr>
      </w:pPr>
      <w:r w:rsidRPr="00C74E0A">
        <w:rPr>
          <w:rFonts w:ascii="Arial" w:hAnsi="Arial" w:cs="Arial"/>
          <w:b/>
          <w:sz w:val="28"/>
          <w:szCs w:val="28"/>
          <w:lang w:val="es-ES_tradnl"/>
        </w:rPr>
        <w:t xml:space="preserve">Conversatorio “Samsung </w:t>
      </w:r>
      <w:proofErr w:type="spellStart"/>
      <w:r w:rsidRPr="00C74E0A">
        <w:rPr>
          <w:rFonts w:ascii="Arial" w:hAnsi="Arial" w:cs="Arial"/>
          <w:b/>
          <w:sz w:val="28"/>
          <w:szCs w:val="28"/>
          <w:lang w:val="es-ES_tradnl"/>
        </w:rPr>
        <w:t>Innovation</w:t>
      </w:r>
      <w:proofErr w:type="spellEnd"/>
      <w:r w:rsidRPr="00C74E0A">
        <w:rPr>
          <w:rFonts w:ascii="Arial" w:hAnsi="Arial" w:cs="Arial"/>
          <w:b/>
          <w:sz w:val="28"/>
          <w:szCs w:val="28"/>
          <w:lang w:val="es-ES_tradnl"/>
        </w:rPr>
        <w:t xml:space="preserve"> Campus”: </w:t>
      </w:r>
      <w:r w:rsidR="003E666F" w:rsidRPr="00C74E0A">
        <w:rPr>
          <w:rFonts w:ascii="Arial" w:hAnsi="Arial" w:cs="Arial"/>
          <w:b/>
          <w:sz w:val="28"/>
          <w:szCs w:val="28"/>
          <w:lang w:val="es-ES_tradnl"/>
        </w:rPr>
        <w:t>jóvenes</w:t>
      </w:r>
      <w:r w:rsidR="00CF59AC">
        <w:rPr>
          <w:rFonts w:ascii="Arial" w:hAnsi="Arial" w:cs="Arial"/>
          <w:b/>
          <w:sz w:val="28"/>
          <w:szCs w:val="28"/>
          <w:lang w:val="es-ES_tradnl"/>
        </w:rPr>
        <w:t>,</w:t>
      </w:r>
      <w:r w:rsidRPr="00C74E0A">
        <w:rPr>
          <w:rFonts w:ascii="Arial" w:hAnsi="Arial" w:cs="Arial"/>
          <w:b/>
          <w:sz w:val="28"/>
          <w:szCs w:val="28"/>
          <w:lang w:val="es-ES_tradnl"/>
        </w:rPr>
        <w:t xml:space="preserve"> </w:t>
      </w:r>
      <w:r w:rsidR="00CF59AC">
        <w:rPr>
          <w:rFonts w:ascii="Arial" w:hAnsi="Arial" w:cs="Arial"/>
          <w:b/>
          <w:sz w:val="28"/>
          <w:szCs w:val="28"/>
          <w:lang w:val="es-ES_tradnl"/>
        </w:rPr>
        <w:t xml:space="preserve">a </w:t>
      </w:r>
      <w:r w:rsidR="003E666F" w:rsidRPr="00C74E0A">
        <w:rPr>
          <w:rFonts w:ascii="Arial" w:hAnsi="Arial" w:cs="Arial"/>
          <w:b/>
          <w:sz w:val="28"/>
          <w:szCs w:val="28"/>
          <w:lang w:val="es-ES_tradnl"/>
        </w:rPr>
        <w:t>potencia</w:t>
      </w:r>
      <w:r w:rsidR="00CF59AC">
        <w:rPr>
          <w:rFonts w:ascii="Arial" w:hAnsi="Arial" w:cs="Arial"/>
          <w:b/>
          <w:sz w:val="28"/>
          <w:szCs w:val="28"/>
          <w:lang w:val="es-ES_tradnl"/>
        </w:rPr>
        <w:t>r</w:t>
      </w:r>
      <w:r w:rsidR="003E666F" w:rsidRPr="00C74E0A">
        <w:rPr>
          <w:rFonts w:ascii="Arial" w:hAnsi="Arial" w:cs="Arial"/>
          <w:b/>
          <w:sz w:val="28"/>
          <w:szCs w:val="28"/>
          <w:lang w:val="es-ES_tradnl"/>
        </w:rPr>
        <w:t xml:space="preserve"> sus capacidades a través de la tecnología</w:t>
      </w:r>
    </w:p>
    <w:p w14:paraId="4AC9C73F" w14:textId="77777777" w:rsidR="006877FA" w:rsidRPr="00C74E0A" w:rsidRDefault="006877FA" w:rsidP="003E666F">
      <w:pPr>
        <w:rPr>
          <w:rFonts w:ascii="Arial" w:hAnsi="Arial" w:cs="Arial"/>
          <w:i/>
          <w:sz w:val="28"/>
          <w:szCs w:val="28"/>
          <w:lang w:val="es-ES_tradnl"/>
        </w:rPr>
      </w:pPr>
    </w:p>
    <w:p w14:paraId="39ED86BE" w14:textId="3A0AC71F" w:rsidR="006877FA" w:rsidRPr="00C74E0A" w:rsidRDefault="006877FA" w:rsidP="003E666F">
      <w:pPr>
        <w:jc w:val="center"/>
        <w:rPr>
          <w:rFonts w:ascii="Arial" w:hAnsi="Arial" w:cs="Arial"/>
          <w:i/>
          <w:lang w:val="es-ES_tradnl"/>
        </w:rPr>
      </w:pPr>
      <w:r w:rsidRPr="00C74E0A">
        <w:rPr>
          <w:rFonts w:ascii="Arial" w:hAnsi="Arial" w:cs="Arial"/>
          <w:i/>
          <w:lang w:val="es-ES_tradnl"/>
        </w:rPr>
        <w:t>Samsung</w:t>
      </w:r>
      <w:r w:rsidR="0046167D" w:rsidRPr="00C74E0A">
        <w:rPr>
          <w:rFonts w:ascii="Arial" w:hAnsi="Arial" w:cs="Arial"/>
          <w:i/>
          <w:lang w:val="es-ES_tradnl"/>
        </w:rPr>
        <w:t xml:space="preserve"> Colombia</w:t>
      </w:r>
      <w:r w:rsidRPr="00C74E0A">
        <w:rPr>
          <w:rFonts w:ascii="Arial" w:hAnsi="Arial" w:cs="Arial"/>
          <w:i/>
          <w:lang w:val="es-ES_tradnl"/>
        </w:rPr>
        <w:t xml:space="preserve">, </w:t>
      </w:r>
      <w:r w:rsidR="00C74E0A" w:rsidRPr="00C74E0A">
        <w:rPr>
          <w:rFonts w:ascii="Arial" w:hAnsi="Arial" w:cs="Arial"/>
          <w:i/>
          <w:lang w:val="es-ES_tradnl"/>
        </w:rPr>
        <w:t xml:space="preserve">el </w:t>
      </w:r>
      <w:r w:rsidRPr="00C74E0A">
        <w:rPr>
          <w:rFonts w:ascii="Arial" w:hAnsi="Arial" w:cs="Arial"/>
          <w:i/>
          <w:lang w:val="es-ES_tradnl"/>
        </w:rPr>
        <w:t xml:space="preserve">Ministerio de Educación y </w:t>
      </w:r>
      <w:r w:rsidR="00C74E0A" w:rsidRPr="00C74E0A">
        <w:rPr>
          <w:rFonts w:ascii="Arial" w:hAnsi="Arial" w:cs="Arial"/>
          <w:i/>
          <w:lang w:val="es-ES_tradnl"/>
        </w:rPr>
        <w:t xml:space="preserve">la Pontificia Universidad </w:t>
      </w:r>
      <w:r w:rsidRPr="00C74E0A">
        <w:rPr>
          <w:rFonts w:ascii="Arial" w:hAnsi="Arial" w:cs="Arial"/>
          <w:i/>
          <w:lang w:val="es-ES_tradnl"/>
        </w:rPr>
        <w:t>Javeriana</w:t>
      </w:r>
      <w:r w:rsidR="000B592C" w:rsidRPr="00C74E0A">
        <w:rPr>
          <w:rFonts w:ascii="Arial" w:hAnsi="Arial" w:cs="Arial"/>
          <w:i/>
          <w:lang w:val="es-ES_tradnl"/>
        </w:rPr>
        <w:t xml:space="preserve"> dialogaron sobre</w:t>
      </w:r>
      <w:r w:rsidR="0046167D" w:rsidRPr="00C74E0A">
        <w:rPr>
          <w:rFonts w:ascii="Arial" w:hAnsi="Arial" w:cs="Arial"/>
          <w:i/>
          <w:lang w:val="es-ES_tradnl"/>
        </w:rPr>
        <w:t xml:space="preserve"> el </w:t>
      </w:r>
      <w:r w:rsidR="00AE7378" w:rsidRPr="00C74E0A">
        <w:rPr>
          <w:rFonts w:ascii="Arial" w:hAnsi="Arial" w:cs="Arial"/>
          <w:i/>
          <w:lang w:val="es-ES_tradnl"/>
        </w:rPr>
        <w:t xml:space="preserve">aprendizaje </w:t>
      </w:r>
      <w:r w:rsidR="0046167D" w:rsidRPr="00C74E0A">
        <w:rPr>
          <w:rFonts w:ascii="Arial" w:hAnsi="Arial" w:cs="Arial"/>
          <w:i/>
          <w:lang w:val="es-ES_tradnl"/>
        </w:rPr>
        <w:t xml:space="preserve">en </w:t>
      </w:r>
      <w:r w:rsidR="00AE7378" w:rsidRPr="00C74E0A">
        <w:rPr>
          <w:rFonts w:ascii="Arial" w:hAnsi="Arial" w:cs="Arial"/>
          <w:i/>
          <w:lang w:val="es-ES_tradnl"/>
        </w:rPr>
        <w:t>tecnología desde una edad temprana</w:t>
      </w:r>
      <w:r w:rsidR="0046167D" w:rsidRPr="00C74E0A">
        <w:rPr>
          <w:rFonts w:ascii="Arial" w:hAnsi="Arial" w:cs="Arial"/>
          <w:i/>
          <w:lang w:val="es-ES_tradnl"/>
        </w:rPr>
        <w:t xml:space="preserve"> </w:t>
      </w:r>
      <w:r w:rsidR="00C74E0A" w:rsidRPr="00C74E0A">
        <w:rPr>
          <w:rFonts w:ascii="Arial" w:hAnsi="Arial" w:cs="Arial"/>
          <w:i/>
          <w:lang w:val="es-ES_tradnl"/>
        </w:rPr>
        <w:br/>
      </w:r>
      <w:r w:rsidR="000B592C" w:rsidRPr="00C74E0A">
        <w:rPr>
          <w:rFonts w:ascii="Arial" w:hAnsi="Arial" w:cs="Arial"/>
          <w:i/>
          <w:lang w:val="es-ES_tradnl"/>
        </w:rPr>
        <w:t xml:space="preserve">como habilitador de </w:t>
      </w:r>
      <w:r w:rsidR="003E666F" w:rsidRPr="00C74E0A">
        <w:rPr>
          <w:rFonts w:ascii="Arial" w:hAnsi="Arial" w:cs="Arial"/>
          <w:i/>
          <w:lang w:val="es-ES_tradnl"/>
        </w:rPr>
        <w:t>un mejor mañana</w:t>
      </w:r>
      <w:r w:rsidR="00C74E0A" w:rsidRPr="00C74E0A">
        <w:rPr>
          <w:rFonts w:ascii="Arial" w:hAnsi="Arial" w:cs="Arial"/>
          <w:i/>
          <w:lang w:val="es-ES_tradnl"/>
        </w:rPr>
        <w:t>.</w:t>
      </w:r>
    </w:p>
    <w:p w14:paraId="6856EC1B" w14:textId="2115BC9F" w:rsidR="006877FA" w:rsidRDefault="006877FA" w:rsidP="006877FA">
      <w:pPr>
        <w:jc w:val="both"/>
        <w:rPr>
          <w:rFonts w:ascii="Arial" w:hAnsi="Arial" w:cs="Arial"/>
          <w:lang w:val="es-ES_tradnl"/>
        </w:rPr>
      </w:pPr>
    </w:p>
    <w:p w14:paraId="59F1F4F4" w14:textId="77777777" w:rsidR="00C74E0A" w:rsidRPr="00C74E0A" w:rsidRDefault="00C74E0A" w:rsidP="006877FA">
      <w:pPr>
        <w:jc w:val="both"/>
        <w:rPr>
          <w:rFonts w:ascii="Arial" w:hAnsi="Arial" w:cs="Arial"/>
          <w:lang w:val="es-ES_tradnl"/>
        </w:rPr>
      </w:pPr>
    </w:p>
    <w:p w14:paraId="36D3D6E5" w14:textId="138D1C97" w:rsidR="00C74E0A" w:rsidRDefault="003E666F" w:rsidP="006877FA">
      <w:pPr>
        <w:jc w:val="both"/>
        <w:rPr>
          <w:rFonts w:ascii="Arial" w:hAnsi="Arial" w:cs="Arial"/>
          <w:sz w:val="22"/>
          <w:szCs w:val="22"/>
          <w:lang w:val="es-ES_tradnl"/>
        </w:rPr>
      </w:pPr>
      <w:r w:rsidRPr="00C74E0A">
        <w:rPr>
          <w:rFonts w:ascii="Arial" w:hAnsi="Arial" w:cs="Arial"/>
          <w:b/>
          <w:color w:val="000000" w:themeColor="text1"/>
          <w:sz w:val="22"/>
          <w:szCs w:val="22"/>
          <w:lang w:val="es-ES_tradnl"/>
        </w:rPr>
        <w:t>BOGOTÁ D.C., Colombia. Noviembr</w:t>
      </w:r>
      <w:r w:rsidR="00C74E0A">
        <w:rPr>
          <w:rFonts w:ascii="Arial" w:hAnsi="Arial" w:cs="Arial"/>
          <w:b/>
          <w:color w:val="000000" w:themeColor="text1"/>
          <w:sz w:val="22"/>
          <w:szCs w:val="22"/>
          <w:lang w:val="es-ES_tradnl"/>
        </w:rPr>
        <w:t>e</w:t>
      </w:r>
      <w:r w:rsidRPr="00C74E0A">
        <w:rPr>
          <w:rFonts w:ascii="Arial" w:hAnsi="Arial" w:cs="Arial"/>
          <w:b/>
          <w:color w:val="000000" w:themeColor="text1"/>
          <w:sz w:val="22"/>
          <w:szCs w:val="22"/>
          <w:lang w:val="es-ES_tradnl"/>
        </w:rPr>
        <w:t xml:space="preserve"> 2021. </w:t>
      </w:r>
      <w:r w:rsidR="00035537" w:rsidRPr="00C74E0A">
        <w:rPr>
          <w:rFonts w:ascii="Arial" w:hAnsi="Arial" w:cs="Arial"/>
          <w:sz w:val="22"/>
          <w:szCs w:val="22"/>
          <w:lang w:val="es-ES_tradnl"/>
        </w:rPr>
        <w:t>Con</w:t>
      </w:r>
      <w:r w:rsidR="003045E7" w:rsidRPr="00C74E0A">
        <w:rPr>
          <w:rFonts w:ascii="Arial" w:hAnsi="Arial" w:cs="Arial"/>
          <w:sz w:val="22"/>
          <w:szCs w:val="22"/>
          <w:lang w:val="es-ES_tradnl"/>
        </w:rPr>
        <w:t xml:space="preserve"> </w:t>
      </w:r>
      <w:r w:rsidR="00E24F79" w:rsidRPr="00C74E0A">
        <w:rPr>
          <w:rFonts w:ascii="Arial" w:hAnsi="Arial" w:cs="Arial"/>
          <w:sz w:val="22"/>
          <w:szCs w:val="22"/>
          <w:lang w:val="es-ES_tradnl"/>
        </w:rPr>
        <w:t>la</w:t>
      </w:r>
      <w:r w:rsidR="003045E7" w:rsidRPr="00C74E0A">
        <w:rPr>
          <w:rFonts w:ascii="Arial" w:hAnsi="Arial" w:cs="Arial"/>
          <w:sz w:val="22"/>
          <w:szCs w:val="22"/>
          <w:lang w:val="es-ES_tradnl"/>
        </w:rPr>
        <w:t xml:space="preserve"> intención de </w:t>
      </w:r>
      <w:r w:rsidR="00C74E0A">
        <w:rPr>
          <w:rFonts w:ascii="Arial" w:hAnsi="Arial" w:cs="Arial"/>
          <w:sz w:val="22"/>
          <w:szCs w:val="22"/>
          <w:lang w:val="es-ES_tradnl"/>
        </w:rPr>
        <w:t xml:space="preserve">dialogar sobre cómo potenciar las habilidades tecnológicas de los jóvenes desde temprana edad, </w:t>
      </w:r>
      <w:r w:rsidR="003045E7" w:rsidRPr="00C74E0A">
        <w:rPr>
          <w:rFonts w:ascii="Arial" w:hAnsi="Arial" w:cs="Arial"/>
          <w:sz w:val="22"/>
          <w:szCs w:val="22"/>
          <w:lang w:val="es-ES_tradnl"/>
        </w:rPr>
        <w:t xml:space="preserve">Samsung Colombia </w:t>
      </w:r>
      <w:r w:rsidR="00EE407E" w:rsidRPr="00C74E0A">
        <w:rPr>
          <w:rFonts w:ascii="Arial" w:hAnsi="Arial" w:cs="Arial"/>
          <w:sz w:val="22"/>
          <w:szCs w:val="22"/>
          <w:lang w:val="es-ES_tradnl"/>
        </w:rPr>
        <w:t xml:space="preserve">realizó </w:t>
      </w:r>
      <w:r w:rsidR="006877FA" w:rsidRPr="00C74E0A">
        <w:rPr>
          <w:rFonts w:ascii="Arial" w:hAnsi="Arial" w:cs="Arial"/>
          <w:sz w:val="22"/>
          <w:szCs w:val="22"/>
          <w:lang w:val="es-ES_tradnl"/>
        </w:rPr>
        <w:t>el</w:t>
      </w:r>
      <w:r w:rsidR="003045E7" w:rsidRPr="00C74E0A">
        <w:rPr>
          <w:rFonts w:ascii="Arial" w:hAnsi="Arial" w:cs="Arial"/>
          <w:sz w:val="22"/>
          <w:szCs w:val="22"/>
          <w:lang w:val="es-ES_tradnl"/>
        </w:rPr>
        <w:t xml:space="preserve"> conversatorio </w:t>
      </w:r>
      <w:r w:rsidR="008A6094" w:rsidRPr="00C74E0A">
        <w:rPr>
          <w:rFonts w:ascii="Arial" w:hAnsi="Arial" w:cs="Arial"/>
          <w:sz w:val="22"/>
          <w:szCs w:val="22"/>
          <w:lang w:val="es-ES_tradnl"/>
        </w:rPr>
        <w:t>de</w:t>
      </w:r>
      <w:r w:rsidR="00216E49" w:rsidRPr="00C74E0A">
        <w:rPr>
          <w:rFonts w:ascii="Arial" w:hAnsi="Arial" w:cs="Arial"/>
          <w:sz w:val="22"/>
          <w:szCs w:val="22"/>
          <w:lang w:val="es-ES_tradnl"/>
        </w:rPr>
        <w:t xml:space="preserve"> su</w:t>
      </w:r>
      <w:r w:rsidR="008A6094" w:rsidRPr="00C74E0A">
        <w:rPr>
          <w:rFonts w:ascii="Arial" w:hAnsi="Arial" w:cs="Arial"/>
          <w:sz w:val="22"/>
          <w:szCs w:val="22"/>
          <w:lang w:val="es-ES_tradnl"/>
        </w:rPr>
        <w:t xml:space="preserve"> programa </w:t>
      </w:r>
      <w:r w:rsidR="003045E7" w:rsidRPr="00C74E0A">
        <w:rPr>
          <w:rFonts w:ascii="Arial" w:hAnsi="Arial" w:cs="Arial"/>
          <w:sz w:val="22"/>
          <w:szCs w:val="22"/>
          <w:lang w:val="es-ES_tradnl"/>
        </w:rPr>
        <w:t xml:space="preserve">“Samsung </w:t>
      </w:r>
      <w:proofErr w:type="spellStart"/>
      <w:r w:rsidR="003045E7" w:rsidRPr="00C74E0A">
        <w:rPr>
          <w:rFonts w:ascii="Arial" w:hAnsi="Arial" w:cs="Arial"/>
          <w:sz w:val="22"/>
          <w:szCs w:val="22"/>
          <w:lang w:val="es-ES_tradnl"/>
        </w:rPr>
        <w:t>Innovation</w:t>
      </w:r>
      <w:proofErr w:type="spellEnd"/>
      <w:r w:rsidR="003045E7" w:rsidRPr="00C74E0A">
        <w:rPr>
          <w:rFonts w:ascii="Arial" w:hAnsi="Arial" w:cs="Arial"/>
          <w:sz w:val="22"/>
          <w:szCs w:val="22"/>
          <w:lang w:val="es-ES_tradnl"/>
        </w:rPr>
        <w:t xml:space="preserve"> Campus”, </w:t>
      </w:r>
      <w:r w:rsidR="00E24F79" w:rsidRPr="00C74E0A">
        <w:rPr>
          <w:rFonts w:ascii="Arial" w:hAnsi="Arial" w:cs="Arial"/>
          <w:sz w:val="22"/>
          <w:szCs w:val="22"/>
          <w:lang w:val="es-ES_tradnl"/>
        </w:rPr>
        <w:t xml:space="preserve">el cual </w:t>
      </w:r>
      <w:r w:rsidR="003045E7" w:rsidRPr="00C74E0A">
        <w:rPr>
          <w:rFonts w:ascii="Arial" w:hAnsi="Arial" w:cs="Arial"/>
          <w:sz w:val="22"/>
          <w:szCs w:val="22"/>
          <w:lang w:val="es-ES_tradnl"/>
        </w:rPr>
        <w:t>reun</w:t>
      </w:r>
      <w:r w:rsidR="004903B4" w:rsidRPr="00C74E0A">
        <w:rPr>
          <w:rFonts w:ascii="Arial" w:hAnsi="Arial" w:cs="Arial"/>
          <w:sz w:val="22"/>
          <w:szCs w:val="22"/>
          <w:lang w:val="es-ES_tradnl"/>
        </w:rPr>
        <w:t xml:space="preserve">ió a </w:t>
      </w:r>
      <w:r w:rsidR="003045E7" w:rsidRPr="00C74E0A">
        <w:rPr>
          <w:rFonts w:ascii="Arial" w:hAnsi="Arial" w:cs="Arial"/>
          <w:sz w:val="22"/>
          <w:szCs w:val="22"/>
          <w:lang w:val="es-ES_tradnl"/>
        </w:rPr>
        <w:t>di</w:t>
      </w:r>
      <w:r w:rsidR="00E62BC5" w:rsidRPr="00C74E0A">
        <w:rPr>
          <w:rFonts w:ascii="Arial" w:hAnsi="Arial" w:cs="Arial"/>
          <w:sz w:val="22"/>
          <w:szCs w:val="22"/>
          <w:lang w:val="es-ES_tradnl"/>
        </w:rPr>
        <w:t>stintos</w:t>
      </w:r>
      <w:r w:rsidR="003045E7" w:rsidRPr="00C74E0A">
        <w:rPr>
          <w:rFonts w:ascii="Arial" w:hAnsi="Arial" w:cs="Arial"/>
          <w:sz w:val="22"/>
          <w:szCs w:val="22"/>
          <w:lang w:val="es-ES_tradnl"/>
        </w:rPr>
        <w:t xml:space="preserve"> actores del sector </w:t>
      </w:r>
      <w:r w:rsidR="00E62BC5" w:rsidRPr="00C74E0A">
        <w:rPr>
          <w:rFonts w:ascii="Arial" w:hAnsi="Arial" w:cs="Arial"/>
          <w:sz w:val="22"/>
          <w:szCs w:val="22"/>
          <w:lang w:val="es-ES_tradnl"/>
        </w:rPr>
        <w:t xml:space="preserve">de la </w:t>
      </w:r>
      <w:r w:rsidR="004903B4" w:rsidRPr="00C74E0A">
        <w:rPr>
          <w:rFonts w:ascii="Arial" w:hAnsi="Arial" w:cs="Arial"/>
          <w:sz w:val="22"/>
          <w:szCs w:val="22"/>
          <w:lang w:val="es-ES_tradnl"/>
        </w:rPr>
        <w:t xml:space="preserve">educación </w:t>
      </w:r>
      <w:r w:rsidR="003045E7" w:rsidRPr="00C74E0A">
        <w:rPr>
          <w:rFonts w:ascii="Arial" w:hAnsi="Arial" w:cs="Arial"/>
          <w:sz w:val="22"/>
          <w:szCs w:val="22"/>
          <w:lang w:val="es-ES_tradnl"/>
        </w:rPr>
        <w:t>y la tecnología</w:t>
      </w:r>
      <w:r w:rsidR="00C74E0A">
        <w:rPr>
          <w:rFonts w:ascii="Arial" w:hAnsi="Arial" w:cs="Arial"/>
          <w:sz w:val="22"/>
          <w:szCs w:val="22"/>
          <w:lang w:val="es-ES_tradnl"/>
        </w:rPr>
        <w:t>.</w:t>
      </w:r>
    </w:p>
    <w:p w14:paraId="16C40B01" w14:textId="77777777" w:rsidR="00C74E0A" w:rsidRDefault="00C74E0A" w:rsidP="006877FA">
      <w:pPr>
        <w:jc w:val="both"/>
        <w:rPr>
          <w:rFonts w:ascii="Arial" w:hAnsi="Arial" w:cs="Arial"/>
          <w:sz w:val="22"/>
          <w:szCs w:val="22"/>
          <w:lang w:val="es-ES_tradnl"/>
        </w:rPr>
      </w:pPr>
    </w:p>
    <w:p w14:paraId="2179CFAF" w14:textId="448FB64D" w:rsidR="00841751" w:rsidRDefault="00C74E0A" w:rsidP="006877FA">
      <w:pPr>
        <w:jc w:val="both"/>
        <w:rPr>
          <w:rFonts w:ascii="Arial" w:hAnsi="Arial" w:cs="Arial"/>
          <w:sz w:val="22"/>
          <w:szCs w:val="22"/>
          <w:lang w:val="es-ES_tradnl"/>
        </w:rPr>
      </w:pPr>
      <w:r>
        <w:rPr>
          <w:rFonts w:ascii="Arial" w:hAnsi="Arial" w:cs="Arial"/>
          <w:sz w:val="22"/>
          <w:szCs w:val="22"/>
          <w:lang w:val="es-ES_tradnl"/>
        </w:rPr>
        <w:t>El conversatorio</w:t>
      </w:r>
      <w:r w:rsidR="00593F99">
        <w:rPr>
          <w:rFonts w:ascii="Arial" w:hAnsi="Arial" w:cs="Arial"/>
          <w:sz w:val="22"/>
          <w:szCs w:val="22"/>
          <w:lang w:val="es-ES_tradnl"/>
        </w:rPr>
        <w:t xml:space="preserve"> </w:t>
      </w:r>
      <w:r>
        <w:rPr>
          <w:rFonts w:ascii="Arial" w:hAnsi="Arial" w:cs="Arial"/>
          <w:sz w:val="22"/>
          <w:szCs w:val="22"/>
          <w:lang w:val="es-ES_tradnl"/>
        </w:rPr>
        <w:t xml:space="preserve">permitió conocer cómo avanza Colombia en el desarrollo de habilidades tecnológicas de los jóvenes desde el colegio, cómo poder incentivarlos desde temprana edad y qué beneficios traería ese conocimiento para su ingreso a la universidad. A su vez, se analizó la relevancia de programas, como el Samsung </w:t>
      </w:r>
      <w:proofErr w:type="spellStart"/>
      <w:r>
        <w:rPr>
          <w:rFonts w:ascii="Arial" w:hAnsi="Arial" w:cs="Arial"/>
          <w:sz w:val="22"/>
          <w:szCs w:val="22"/>
          <w:lang w:val="es-ES_tradnl"/>
        </w:rPr>
        <w:t>Innovation</w:t>
      </w:r>
      <w:proofErr w:type="spellEnd"/>
      <w:r>
        <w:rPr>
          <w:rFonts w:ascii="Arial" w:hAnsi="Arial" w:cs="Arial"/>
          <w:sz w:val="22"/>
          <w:szCs w:val="22"/>
          <w:lang w:val="es-ES_tradnl"/>
        </w:rPr>
        <w:t xml:space="preserve"> Campus, que ayudan a los jóvenes en su proceso educativo.</w:t>
      </w:r>
    </w:p>
    <w:p w14:paraId="383AD728" w14:textId="77777777" w:rsidR="00C74E0A" w:rsidRPr="00C74E0A" w:rsidRDefault="00C74E0A" w:rsidP="006877FA">
      <w:pPr>
        <w:jc w:val="both"/>
        <w:rPr>
          <w:rFonts w:ascii="Arial" w:hAnsi="Arial" w:cs="Arial"/>
          <w:sz w:val="22"/>
          <w:szCs w:val="22"/>
          <w:lang w:val="es-ES_tradnl"/>
        </w:rPr>
      </w:pPr>
    </w:p>
    <w:p w14:paraId="38E0C400" w14:textId="7C1B9EFC" w:rsidR="00C74E0A" w:rsidRDefault="00B8725D" w:rsidP="006877FA">
      <w:pPr>
        <w:jc w:val="both"/>
        <w:rPr>
          <w:rFonts w:ascii="Arial" w:hAnsi="Arial" w:cs="Arial"/>
          <w:sz w:val="22"/>
          <w:szCs w:val="22"/>
          <w:lang w:val="es-ES_tradnl"/>
        </w:rPr>
      </w:pPr>
      <w:r w:rsidRPr="00C74E0A">
        <w:rPr>
          <w:rFonts w:ascii="Arial" w:hAnsi="Arial" w:cs="Arial"/>
          <w:sz w:val="22"/>
          <w:szCs w:val="22"/>
          <w:lang w:val="es-ES_tradnl"/>
        </w:rPr>
        <w:t>Durante el</w:t>
      </w:r>
      <w:r w:rsidR="00E62BC5" w:rsidRPr="00C74E0A">
        <w:rPr>
          <w:rFonts w:ascii="Arial" w:hAnsi="Arial" w:cs="Arial"/>
          <w:sz w:val="22"/>
          <w:szCs w:val="22"/>
          <w:lang w:val="es-ES_tradnl"/>
        </w:rPr>
        <w:t xml:space="preserve"> encuentro virtual</w:t>
      </w:r>
      <w:r w:rsidR="00CF59AC">
        <w:rPr>
          <w:rFonts w:ascii="Arial" w:hAnsi="Arial" w:cs="Arial"/>
          <w:sz w:val="22"/>
          <w:szCs w:val="22"/>
          <w:lang w:val="es-ES_tradnl"/>
        </w:rPr>
        <w:t xml:space="preserve">, en el que participaron </w:t>
      </w:r>
      <w:r w:rsidRPr="00C74E0A">
        <w:rPr>
          <w:rFonts w:ascii="Arial" w:hAnsi="Arial" w:cs="Arial"/>
          <w:sz w:val="22"/>
          <w:szCs w:val="22"/>
          <w:lang w:val="es-ES_tradnl"/>
        </w:rPr>
        <w:t xml:space="preserve">más </w:t>
      </w:r>
      <w:r w:rsidRPr="00940CC2">
        <w:rPr>
          <w:rFonts w:ascii="Arial" w:hAnsi="Arial" w:cs="Arial"/>
          <w:sz w:val="22"/>
          <w:szCs w:val="22"/>
          <w:lang w:val="es-ES_tradnl"/>
        </w:rPr>
        <w:t xml:space="preserve">de </w:t>
      </w:r>
      <w:r w:rsidR="00940CC2" w:rsidRPr="00940CC2">
        <w:rPr>
          <w:rFonts w:ascii="Arial" w:hAnsi="Arial" w:cs="Arial"/>
          <w:sz w:val="22"/>
          <w:szCs w:val="22"/>
          <w:lang w:val="es-ES_tradnl"/>
        </w:rPr>
        <w:t xml:space="preserve">6.500 </w:t>
      </w:r>
      <w:r w:rsidRPr="00C74E0A">
        <w:rPr>
          <w:rFonts w:ascii="Arial" w:hAnsi="Arial" w:cs="Arial"/>
          <w:sz w:val="22"/>
          <w:szCs w:val="22"/>
          <w:lang w:val="es-ES_tradnl"/>
        </w:rPr>
        <w:t>personas</w:t>
      </w:r>
      <w:r w:rsidR="00CF59AC">
        <w:rPr>
          <w:rFonts w:ascii="Arial" w:hAnsi="Arial" w:cs="Arial"/>
          <w:sz w:val="22"/>
          <w:szCs w:val="22"/>
          <w:lang w:val="es-ES_tradnl"/>
        </w:rPr>
        <w:t xml:space="preserve">, </w:t>
      </w:r>
      <w:r w:rsidRPr="00C74E0A">
        <w:rPr>
          <w:rFonts w:ascii="Arial" w:hAnsi="Arial" w:cs="Arial"/>
          <w:sz w:val="22"/>
          <w:szCs w:val="22"/>
          <w:lang w:val="es-ES_tradnl"/>
        </w:rPr>
        <w:t>con</w:t>
      </w:r>
      <w:r w:rsidR="00CF59AC">
        <w:rPr>
          <w:rFonts w:ascii="Arial" w:hAnsi="Arial" w:cs="Arial"/>
          <w:sz w:val="22"/>
          <w:szCs w:val="22"/>
          <w:lang w:val="es-ES_tradnl"/>
        </w:rPr>
        <w:t>tó con</w:t>
      </w:r>
      <w:r w:rsidRPr="00C74E0A">
        <w:rPr>
          <w:rFonts w:ascii="Arial" w:hAnsi="Arial" w:cs="Arial"/>
          <w:sz w:val="22"/>
          <w:szCs w:val="22"/>
          <w:lang w:val="es-ES_tradnl"/>
        </w:rPr>
        <w:t xml:space="preserve"> una gran </w:t>
      </w:r>
      <w:r w:rsidR="00001DCE" w:rsidRPr="00C74E0A">
        <w:rPr>
          <w:rFonts w:ascii="Arial" w:hAnsi="Arial" w:cs="Arial"/>
          <w:sz w:val="22"/>
          <w:szCs w:val="22"/>
          <w:lang w:val="es-ES_tradnl"/>
        </w:rPr>
        <w:t xml:space="preserve">asistencia </w:t>
      </w:r>
      <w:r w:rsidRPr="00C74E0A">
        <w:rPr>
          <w:rFonts w:ascii="Arial" w:hAnsi="Arial" w:cs="Arial"/>
          <w:sz w:val="22"/>
          <w:szCs w:val="22"/>
          <w:lang w:val="es-ES_tradnl"/>
        </w:rPr>
        <w:t xml:space="preserve">de jóvenes </w:t>
      </w:r>
      <w:r w:rsidR="00C74E0A">
        <w:rPr>
          <w:rFonts w:ascii="Arial" w:hAnsi="Arial" w:cs="Arial"/>
          <w:sz w:val="22"/>
          <w:szCs w:val="22"/>
          <w:lang w:val="es-ES_tradnl"/>
        </w:rPr>
        <w:t xml:space="preserve">y periodistas </w:t>
      </w:r>
      <w:r w:rsidRPr="00C74E0A">
        <w:rPr>
          <w:rFonts w:ascii="Arial" w:hAnsi="Arial" w:cs="Arial"/>
          <w:sz w:val="22"/>
          <w:szCs w:val="22"/>
          <w:lang w:val="es-ES_tradnl"/>
        </w:rPr>
        <w:t xml:space="preserve">de todos los departamentos del país. </w:t>
      </w:r>
      <w:bookmarkStart w:id="0" w:name="_GoBack"/>
      <w:bookmarkEnd w:id="0"/>
    </w:p>
    <w:p w14:paraId="2B83CB0E" w14:textId="77777777" w:rsidR="00C74E0A" w:rsidRDefault="00C74E0A" w:rsidP="006877FA">
      <w:pPr>
        <w:jc w:val="both"/>
        <w:rPr>
          <w:rFonts w:ascii="Arial" w:hAnsi="Arial" w:cs="Arial"/>
          <w:sz w:val="22"/>
          <w:szCs w:val="22"/>
          <w:lang w:val="es-ES_tradnl"/>
        </w:rPr>
      </w:pPr>
    </w:p>
    <w:p w14:paraId="3719A885" w14:textId="44A701FE" w:rsidR="00464382" w:rsidRPr="00C74E0A" w:rsidRDefault="00172B47" w:rsidP="00C74E0A">
      <w:pPr>
        <w:jc w:val="both"/>
        <w:rPr>
          <w:rFonts w:ascii="Arial" w:hAnsi="Arial" w:cs="Arial"/>
          <w:sz w:val="22"/>
          <w:szCs w:val="22"/>
          <w:lang w:val="es-ES_tradnl"/>
        </w:rPr>
      </w:pPr>
      <w:r w:rsidRPr="00C74E0A">
        <w:rPr>
          <w:rFonts w:ascii="Arial" w:hAnsi="Arial" w:cs="Arial"/>
          <w:sz w:val="22"/>
          <w:szCs w:val="22"/>
          <w:lang w:val="es-ES_tradnl"/>
        </w:rPr>
        <w:t>Iván Laverde, gerente de Ciudadanía Corporativa de Samsung</w:t>
      </w:r>
      <w:r w:rsidR="001E6E38" w:rsidRPr="00C74E0A">
        <w:rPr>
          <w:rFonts w:ascii="Arial" w:hAnsi="Arial" w:cs="Arial"/>
          <w:sz w:val="22"/>
          <w:szCs w:val="22"/>
          <w:lang w:val="es-ES_tradnl"/>
        </w:rPr>
        <w:t xml:space="preserve"> Colombia</w:t>
      </w:r>
      <w:r w:rsidRPr="00C74E0A">
        <w:rPr>
          <w:rFonts w:ascii="Arial" w:hAnsi="Arial" w:cs="Arial"/>
          <w:sz w:val="22"/>
          <w:szCs w:val="22"/>
          <w:lang w:val="es-ES_tradnl"/>
        </w:rPr>
        <w:t xml:space="preserve">; Jerónima Sandino, asesora de Innovación Educativa del Ministerio de Educación; y Martha Lucía Cano, docente del programa “Samsung </w:t>
      </w:r>
      <w:proofErr w:type="spellStart"/>
      <w:r w:rsidRPr="00C74E0A">
        <w:rPr>
          <w:rFonts w:ascii="Arial" w:hAnsi="Arial" w:cs="Arial"/>
          <w:sz w:val="22"/>
          <w:szCs w:val="22"/>
          <w:lang w:val="es-ES_tradnl"/>
        </w:rPr>
        <w:t>Innovation</w:t>
      </w:r>
      <w:proofErr w:type="spellEnd"/>
      <w:r w:rsidRPr="00C74E0A">
        <w:rPr>
          <w:rFonts w:ascii="Arial" w:hAnsi="Arial" w:cs="Arial"/>
          <w:sz w:val="22"/>
          <w:szCs w:val="22"/>
          <w:lang w:val="es-ES_tradnl"/>
        </w:rPr>
        <w:t xml:space="preserve"> Campus” en la Pontificia Universidad Javeriana</w:t>
      </w:r>
      <w:r w:rsidR="00C74E0A">
        <w:rPr>
          <w:rFonts w:ascii="Arial" w:hAnsi="Arial" w:cs="Arial"/>
          <w:sz w:val="22"/>
          <w:szCs w:val="22"/>
          <w:lang w:val="es-ES_tradnl"/>
        </w:rPr>
        <w:t>, analizaron l</w:t>
      </w:r>
      <w:r w:rsidR="00593F99">
        <w:rPr>
          <w:rFonts w:ascii="Arial" w:hAnsi="Arial" w:cs="Arial"/>
          <w:sz w:val="22"/>
          <w:szCs w:val="22"/>
          <w:lang w:val="es-ES_tradnl"/>
        </w:rPr>
        <w:t>a</w:t>
      </w:r>
      <w:r w:rsidR="00C74E0A">
        <w:rPr>
          <w:rFonts w:ascii="Arial" w:hAnsi="Arial" w:cs="Arial"/>
          <w:sz w:val="22"/>
          <w:szCs w:val="22"/>
          <w:lang w:val="es-ES_tradnl"/>
        </w:rPr>
        <w:t xml:space="preserve"> </w:t>
      </w:r>
      <w:r w:rsidR="008D08FF" w:rsidRPr="00C74E0A">
        <w:rPr>
          <w:rFonts w:ascii="Arial" w:hAnsi="Arial" w:cs="Arial"/>
          <w:sz w:val="22"/>
          <w:szCs w:val="22"/>
          <w:lang w:val="es-ES_tradnl"/>
        </w:rPr>
        <w:t>importancia de desarrollar competencias y habilidades tecnológicas desde la edad escolar</w:t>
      </w:r>
      <w:r w:rsidR="00ED7D5C" w:rsidRPr="00C74E0A">
        <w:rPr>
          <w:rFonts w:ascii="Arial" w:hAnsi="Arial" w:cs="Arial"/>
          <w:sz w:val="22"/>
          <w:szCs w:val="22"/>
          <w:lang w:val="es-ES_tradnl"/>
        </w:rPr>
        <w:t xml:space="preserve"> en temas como programación y codificación</w:t>
      </w:r>
      <w:r w:rsidR="008D08FF" w:rsidRPr="00C74E0A">
        <w:rPr>
          <w:rFonts w:ascii="Arial" w:hAnsi="Arial" w:cs="Arial"/>
          <w:sz w:val="22"/>
          <w:szCs w:val="22"/>
          <w:lang w:val="es-ES_tradnl"/>
        </w:rPr>
        <w:t xml:space="preserve">, entendiendo que cada vez más </w:t>
      </w:r>
      <w:r w:rsidR="00220722" w:rsidRPr="00C74E0A">
        <w:rPr>
          <w:rFonts w:ascii="Arial" w:hAnsi="Arial" w:cs="Arial"/>
          <w:sz w:val="22"/>
          <w:szCs w:val="22"/>
          <w:lang w:val="es-ES_tradnl"/>
        </w:rPr>
        <w:t>jóvenes</w:t>
      </w:r>
      <w:r w:rsidR="008D08FF" w:rsidRPr="00C74E0A">
        <w:rPr>
          <w:rFonts w:ascii="Arial" w:hAnsi="Arial" w:cs="Arial"/>
          <w:sz w:val="22"/>
          <w:szCs w:val="22"/>
          <w:lang w:val="es-ES_tradnl"/>
        </w:rPr>
        <w:t xml:space="preserve"> están optando por </w:t>
      </w:r>
      <w:r w:rsidR="001F6C5B" w:rsidRPr="00C74E0A">
        <w:rPr>
          <w:rFonts w:ascii="Arial" w:hAnsi="Arial" w:cs="Arial"/>
          <w:sz w:val="22"/>
          <w:szCs w:val="22"/>
          <w:lang w:val="es-ES_tradnl"/>
        </w:rPr>
        <w:t xml:space="preserve">ampliar </w:t>
      </w:r>
      <w:r w:rsidR="008D08FF" w:rsidRPr="00C74E0A">
        <w:rPr>
          <w:rFonts w:ascii="Arial" w:hAnsi="Arial" w:cs="Arial"/>
          <w:sz w:val="22"/>
          <w:szCs w:val="22"/>
          <w:lang w:val="es-ES_tradnl"/>
        </w:rPr>
        <w:t>sus conocimientos en esta área</w:t>
      </w:r>
      <w:r w:rsidR="00BA5AAA" w:rsidRPr="00C74E0A">
        <w:rPr>
          <w:rFonts w:ascii="Arial" w:hAnsi="Arial" w:cs="Arial"/>
          <w:sz w:val="22"/>
          <w:szCs w:val="22"/>
          <w:lang w:val="es-ES_tradnl"/>
        </w:rPr>
        <w:t xml:space="preserve"> </w:t>
      </w:r>
      <w:r w:rsidR="001F6C5B" w:rsidRPr="00C74E0A">
        <w:rPr>
          <w:rFonts w:ascii="Arial" w:hAnsi="Arial" w:cs="Arial"/>
          <w:sz w:val="22"/>
          <w:szCs w:val="22"/>
          <w:lang w:val="es-ES_tradnl"/>
        </w:rPr>
        <w:t>apost</w:t>
      </w:r>
      <w:r w:rsidR="008A6094" w:rsidRPr="00C74E0A">
        <w:rPr>
          <w:rFonts w:ascii="Arial" w:hAnsi="Arial" w:cs="Arial"/>
          <w:sz w:val="22"/>
          <w:szCs w:val="22"/>
          <w:lang w:val="es-ES_tradnl"/>
        </w:rPr>
        <w:t>ándole</w:t>
      </w:r>
      <w:r w:rsidR="001F6C5B" w:rsidRPr="00C74E0A">
        <w:rPr>
          <w:rFonts w:ascii="Arial" w:hAnsi="Arial" w:cs="Arial"/>
          <w:sz w:val="22"/>
          <w:szCs w:val="22"/>
          <w:lang w:val="es-ES_tradnl"/>
        </w:rPr>
        <w:t xml:space="preserve"> a la creación, innovación y emprendimiento.</w:t>
      </w:r>
    </w:p>
    <w:p w14:paraId="6E62C30A" w14:textId="77777777" w:rsidR="00220722" w:rsidRPr="00C74E0A" w:rsidRDefault="00220722" w:rsidP="006877FA">
      <w:pPr>
        <w:jc w:val="both"/>
        <w:rPr>
          <w:rFonts w:ascii="Arial" w:hAnsi="Arial" w:cs="Arial"/>
          <w:sz w:val="22"/>
          <w:szCs w:val="22"/>
          <w:lang w:val="es-ES_tradnl"/>
        </w:rPr>
      </w:pPr>
    </w:p>
    <w:p w14:paraId="5DE156D5" w14:textId="77777777" w:rsidR="00B8725D" w:rsidRPr="00C74E0A" w:rsidRDefault="00B8725D" w:rsidP="006877FA">
      <w:pPr>
        <w:jc w:val="both"/>
        <w:rPr>
          <w:rFonts w:ascii="Arial" w:hAnsi="Arial" w:cs="Arial"/>
          <w:sz w:val="22"/>
          <w:szCs w:val="22"/>
          <w:lang w:val="es-ES_tradnl"/>
        </w:rPr>
      </w:pPr>
      <w:r w:rsidRPr="00C74E0A">
        <w:rPr>
          <w:rFonts w:ascii="Arial" w:hAnsi="Arial" w:cs="Arial"/>
          <w:sz w:val="22"/>
          <w:szCs w:val="22"/>
          <w:lang w:val="es-ES_tradnl"/>
        </w:rPr>
        <w:t>“Fortalecer los conocimientos en tecnología es de gran relevancia tanto para los niños</w:t>
      </w:r>
      <w:r w:rsidR="006877FA" w:rsidRPr="00C74E0A">
        <w:rPr>
          <w:rFonts w:ascii="Arial" w:hAnsi="Arial" w:cs="Arial"/>
          <w:sz w:val="22"/>
          <w:szCs w:val="22"/>
          <w:lang w:val="es-ES_tradnl"/>
        </w:rPr>
        <w:t>, niñas</w:t>
      </w:r>
      <w:r w:rsidRPr="00C74E0A">
        <w:rPr>
          <w:rFonts w:ascii="Arial" w:hAnsi="Arial" w:cs="Arial"/>
          <w:sz w:val="22"/>
          <w:szCs w:val="22"/>
          <w:lang w:val="es-ES_tradnl"/>
        </w:rPr>
        <w:t xml:space="preserve"> y jóvenes</w:t>
      </w:r>
      <w:r w:rsidR="003A253D" w:rsidRPr="00C74E0A">
        <w:rPr>
          <w:rFonts w:ascii="Arial" w:hAnsi="Arial" w:cs="Arial"/>
          <w:sz w:val="22"/>
          <w:szCs w:val="22"/>
          <w:lang w:val="es-ES_tradnl"/>
        </w:rPr>
        <w:t>,</w:t>
      </w:r>
      <w:r w:rsidRPr="00C74E0A">
        <w:rPr>
          <w:rFonts w:ascii="Arial" w:hAnsi="Arial" w:cs="Arial"/>
          <w:sz w:val="22"/>
          <w:szCs w:val="22"/>
          <w:lang w:val="es-ES_tradnl"/>
        </w:rPr>
        <w:t xml:space="preserve"> como para el país. De este modo, logramos que adquieran habilidades que promuev</w:t>
      </w:r>
      <w:r w:rsidR="003A253D" w:rsidRPr="00C74E0A">
        <w:rPr>
          <w:rFonts w:ascii="Arial" w:hAnsi="Arial" w:cs="Arial"/>
          <w:sz w:val="22"/>
          <w:szCs w:val="22"/>
          <w:lang w:val="es-ES_tradnl"/>
        </w:rPr>
        <w:t>a</w:t>
      </w:r>
      <w:r w:rsidRPr="00C74E0A">
        <w:rPr>
          <w:rFonts w:ascii="Arial" w:hAnsi="Arial" w:cs="Arial"/>
          <w:sz w:val="22"/>
          <w:szCs w:val="22"/>
          <w:lang w:val="es-ES_tradnl"/>
        </w:rPr>
        <w:t xml:space="preserve">n la creatividad, la colaboración y la resolución de problemas, permitiéndoles enfrentar problemáticas </w:t>
      </w:r>
      <w:r w:rsidR="006877FA" w:rsidRPr="00C74E0A">
        <w:rPr>
          <w:rFonts w:ascii="Arial" w:hAnsi="Arial" w:cs="Arial"/>
          <w:sz w:val="22"/>
          <w:szCs w:val="22"/>
          <w:lang w:val="es-ES_tradnl"/>
        </w:rPr>
        <w:t>de</w:t>
      </w:r>
      <w:r w:rsidRPr="00C74E0A">
        <w:rPr>
          <w:rFonts w:ascii="Arial" w:hAnsi="Arial" w:cs="Arial"/>
          <w:sz w:val="22"/>
          <w:szCs w:val="22"/>
          <w:lang w:val="es-ES_tradnl"/>
        </w:rPr>
        <w:t xml:space="preserve"> su entorno y sociales”, señala Jerónima Sandino, asesora de Innovación Educativa del Ministerio de Educación.</w:t>
      </w:r>
    </w:p>
    <w:p w14:paraId="28CD217E" w14:textId="77777777" w:rsidR="00B8725D" w:rsidRPr="00C74E0A" w:rsidRDefault="00B8725D" w:rsidP="006877FA">
      <w:pPr>
        <w:jc w:val="both"/>
        <w:rPr>
          <w:rFonts w:ascii="Arial" w:hAnsi="Arial" w:cs="Arial"/>
          <w:sz w:val="22"/>
          <w:szCs w:val="22"/>
          <w:lang w:val="es-ES_tradnl"/>
        </w:rPr>
      </w:pPr>
    </w:p>
    <w:p w14:paraId="608A98C4" w14:textId="4167F8D7" w:rsidR="008A6094" w:rsidRPr="00C74E0A" w:rsidRDefault="00ED7D5C" w:rsidP="006877FA">
      <w:pPr>
        <w:jc w:val="both"/>
        <w:rPr>
          <w:rFonts w:ascii="Arial" w:hAnsi="Arial" w:cs="Arial"/>
          <w:sz w:val="22"/>
          <w:szCs w:val="22"/>
          <w:lang w:val="es-ES_tradnl"/>
        </w:rPr>
      </w:pPr>
      <w:r w:rsidRPr="00C74E0A">
        <w:rPr>
          <w:rFonts w:ascii="Arial" w:hAnsi="Arial" w:cs="Arial"/>
          <w:sz w:val="22"/>
          <w:szCs w:val="22"/>
          <w:lang w:val="es-ES_tradnl"/>
        </w:rPr>
        <w:t xml:space="preserve">En este </w:t>
      </w:r>
      <w:r w:rsidR="00220722" w:rsidRPr="00C74E0A">
        <w:rPr>
          <w:rFonts w:ascii="Arial" w:hAnsi="Arial" w:cs="Arial"/>
          <w:sz w:val="22"/>
          <w:szCs w:val="22"/>
          <w:lang w:val="es-ES_tradnl"/>
        </w:rPr>
        <w:t>contexto</w:t>
      </w:r>
      <w:r w:rsidRPr="00C74E0A">
        <w:rPr>
          <w:rFonts w:ascii="Arial" w:hAnsi="Arial" w:cs="Arial"/>
          <w:sz w:val="22"/>
          <w:szCs w:val="22"/>
          <w:lang w:val="es-ES_tradnl"/>
        </w:rPr>
        <w:t>, la conversación</w:t>
      </w:r>
      <w:r w:rsidR="00387FA8" w:rsidRPr="00C74E0A">
        <w:rPr>
          <w:rFonts w:ascii="Arial" w:hAnsi="Arial" w:cs="Arial"/>
          <w:sz w:val="22"/>
          <w:szCs w:val="22"/>
          <w:lang w:val="es-ES_tradnl"/>
        </w:rPr>
        <w:t xml:space="preserve"> </w:t>
      </w:r>
      <w:r w:rsidRPr="00C74E0A">
        <w:rPr>
          <w:rFonts w:ascii="Arial" w:hAnsi="Arial" w:cs="Arial"/>
          <w:sz w:val="22"/>
          <w:szCs w:val="22"/>
          <w:lang w:val="es-ES_tradnl"/>
        </w:rPr>
        <w:t>estuvo orientada</w:t>
      </w:r>
      <w:r w:rsidR="00387FA8" w:rsidRPr="00C74E0A">
        <w:rPr>
          <w:rFonts w:ascii="Arial" w:hAnsi="Arial" w:cs="Arial"/>
          <w:sz w:val="22"/>
          <w:szCs w:val="22"/>
          <w:lang w:val="es-ES_tradnl"/>
        </w:rPr>
        <w:t xml:space="preserve"> hacia </w:t>
      </w:r>
      <w:r w:rsidRPr="00C74E0A">
        <w:rPr>
          <w:rFonts w:ascii="Arial" w:hAnsi="Arial" w:cs="Arial"/>
          <w:sz w:val="22"/>
          <w:szCs w:val="22"/>
          <w:lang w:val="es-ES_tradnl"/>
        </w:rPr>
        <w:t xml:space="preserve">los resultados de un </w:t>
      </w:r>
      <w:r w:rsidR="00F14587" w:rsidRPr="00C74E0A">
        <w:rPr>
          <w:rFonts w:ascii="Arial" w:hAnsi="Arial" w:cs="Arial"/>
          <w:sz w:val="22"/>
          <w:szCs w:val="22"/>
          <w:lang w:val="es-ES_tradnl"/>
        </w:rPr>
        <w:t xml:space="preserve">sondeo </w:t>
      </w:r>
      <w:r w:rsidR="00CF59AC">
        <w:rPr>
          <w:rFonts w:ascii="Arial" w:hAnsi="Arial" w:cs="Arial"/>
          <w:sz w:val="22"/>
          <w:szCs w:val="22"/>
          <w:lang w:val="es-ES_tradnl"/>
        </w:rPr>
        <w:t>que realizó Samsung Colombia a través de sus redes sociales</w:t>
      </w:r>
      <w:r w:rsidR="00216E49" w:rsidRPr="00C74E0A">
        <w:rPr>
          <w:rFonts w:ascii="Arial" w:hAnsi="Arial" w:cs="Arial"/>
          <w:sz w:val="22"/>
          <w:szCs w:val="22"/>
          <w:lang w:val="es-ES_tradnl"/>
        </w:rPr>
        <w:t>,</w:t>
      </w:r>
      <w:r w:rsidRPr="00C74E0A">
        <w:rPr>
          <w:rFonts w:ascii="Arial" w:hAnsi="Arial" w:cs="Arial"/>
          <w:sz w:val="22"/>
          <w:szCs w:val="22"/>
          <w:lang w:val="es-ES_tradnl"/>
        </w:rPr>
        <w:t xml:space="preserve"> donde se registró </w:t>
      </w:r>
      <w:r w:rsidR="00F14587" w:rsidRPr="00C74E0A">
        <w:rPr>
          <w:rFonts w:ascii="Arial" w:hAnsi="Arial" w:cs="Arial"/>
          <w:sz w:val="22"/>
          <w:szCs w:val="22"/>
          <w:lang w:val="es-ES_tradnl"/>
        </w:rPr>
        <w:t xml:space="preserve">que </w:t>
      </w:r>
      <w:r w:rsidR="008A6094" w:rsidRPr="00C74E0A">
        <w:rPr>
          <w:rFonts w:ascii="Arial" w:hAnsi="Arial" w:cs="Arial"/>
          <w:sz w:val="22"/>
          <w:szCs w:val="22"/>
          <w:lang w:val="es-ES_tradnl"/>
        </w:rPr>
        <w:t xml:space="preserve">96% de los colombianos </w:t>
      </w:r>
      <w:r w:rsidR="00B8725D" w:rsidRPr="00C74E0A">
        <w:rPr>
          <w:rFonts w:ascii="Arial" w:hAnsi="Arial" w:cs="Arial"/>
          <w:sz w:val="22"/>
          <w:szCs w:val="22"/>
          <w:lang w:val="es-ES_tradnl"/>
        </w:rPr>
        <w:t>piensa</w:t>
      </w:r>
      <w:r w:rsidR="008A6094" w:rsidRPr="00C74E0A">
        <w:rPr>
          <w:rFonts w:ascii="Arial" w:hAnsi="Arial" w:cs="Arial"/>
          <w:sz w:val="22"/>
          <w:szCs w:val="22"/>
          <w:lang w:val="es-ES_tradnl"/>
        </w:rPr>
        <w:t xml:space="preserve"> que debe darse un mayor protagonismo a la enseñanza de habilidades tecnológicas</w:t>
      </w:r>
      <w:r w:rsidR="00387FA8" w:rsidRPr="00C74E0A">
        <w:rPr>
          <w:rFonts w:ascii="Arial" w:hAnsi="Arial" w:cs="Arial"/>
          <w:sz w:val="22"/>
          <w:szCs w:val="22"/>
          <w:lang w:val="es-ES_tradnl"/>
        </w:rPr>
        <w:t>,</w:t>
      </w:r>
      <w:r w:rsidR="008A6094" w:rsidRPr="00C74E0A">
        <w:rPr>
          <w:rFonts w:ascii="Arial" w:hAnsi="Arial" w:cs="Arial"/>
          <w:sz w:val="22"/>
          <w:szCs w:val="22"/>
          <w:lang w:val="es-ES_tradnl"/>
        </w:rPr>
        <w:t xml:space="preserve"> 92% </w:t>
      </w:r>
      <w:r w:rsidR="00B8725D" w:rsidRPr="00C74E0A">
        <w:rPr>
          <w:rFonts w:ascii="Arial" w:hAnsi="Arial" w:cs="Arial"/>
          <w:sz w:val="22"/>
          <w:szCs w:val="22"/>
          <w:lang w:val="es-ES_tradnl"/>
        </w:rPr>
        <w:t>opina</w:t>
      </w:r>
      <w:r w:rsidR="008A6094" w:rsidRPr="00C74E0A">
        <w:rPr>
          <w:rFonts w:ascii="Arial" w:hAnsi="Arial" w:cs="Arial"/>
          <w:sz w:val="22"/>
          <w:szCs w:val="22"/>
          <w:lang w:val="es-ES_tradnl"/>
        </w:rPr>
        <w:t xml:space="preserve"> que desde el colegio se debe formar a los jóvenes en esta área del mismo modo en que se les enseña a leer o escribir</w:t>
      </w:r>
      <w:r w:rsidR="00387FA8" w:rsidRPr="00C74E0A">
        <w:rPr>
          <w:rFonts w:ascii="Arial" w:hAnsi="Arial" w:cs="Arial"/>
          <w:sz w:val="22"/>
          <w:szCs w:val="22"/>
          <w:lang w:val="es-ES_tradnl"/>
        </w:rPr>
        <w:t xml:space="preserve"> y</w:t>
      </w:r>
      <w:r w:rsidR="008A6094" w:rsidRPr="00C74E0A">
        <w:rPr>
          <w:rFonts w:ascii="Arial" w:hAnsi="Arial" w:cs="Arial"/>
          <w:sz w:val="22"/>
          <w:szCs w:val="22"/>
          <w:lang w:val="es-ES_tradnl"/>
        </w:rPr>
        <w:t xml:space="preserve"> 72% no cree que este modelo educativo se esté llevando actualmente en el país</w:t>
      </w:r>
      <w:r w:rsidR="00387FA8" w:rsidRPr="00C74E0A">
        <w:rPr>
          <w:rFonts w:ascii="Arial" w:hAnsi="Arial" w:cs="Arial"/>
          <w:sz w:val="22"/>
          <w:szCs w:val="22"/>
          <w:lang w:val="es-ES_tradnl"/>
        </w:rPr>
        <w:t>.</w:t>
      </w:r>
    </w:p>
    <w:p w14:paraId="401387AC" w14:textId="77777777" w:rsidR="00B8725D" w:rsidRPr="00C74E0A" w:rsidRDefault="00B8725D" w:rsidP="006877FA">
      <w:pPr>
        <w:jc w:val="both"/>
        <w:rPr>
          <w:rFonts w:ascii="Arial" w:hAnsi="Arial" w:cs="Arial"/>
          <w:sz w:val="22"/>
          <w:szCs w:val="22"/>
          <w:lang w:val="es-ES_tradnl"/>
        </w:rPr>
      </w:pPr>
    </w:p>
    <w:p w14:paraId="48489D9D" w14:textId="77777777" w:rsidR="00B8725D" w:rsidRPr="00C74E0A" w:rsidRDefault="00B8725D" w:rsidP="006877FA">
      <w:pPr>
        <w:jc w:val="both"/>
        <w:rPr>
          <w:rFonts w:ascii="Arial" w:hAnsi="Arial" w:cs="Arial"/>
          <w:sz w:val="22"/>
          <w:szCs w:val="22"/>
          <w:lang w:val="es-ES_tradnl"/>
        </w:rPr>
      </w:pPr>
      <w:r w:rsidRPr="00C74E0A">
        <w:rPr>
          <w:rFonts w:ascii="Arial" w:hAnsi="Arial" w:cs="Arial"/>
          <w:sz w:val="22"/>
          <w:szCs w:val="22"/>
          <w:lang w:val="es-ES_tradnl"/>
        </w:rPr>
        <w:lastRenderedPageBreak/>
        <w:t xml:space="preserve">“En Samsung abordamos el progreso de la ciudadanía como uno de nuestros pilares estratégicos. Seguiremos apoyando el crecimiento del país a través del desarrollo de habilidades tecnológicas en los jóvenes, competencias que hoy son clave para introducirse adecuadamente en el mercado laboral”, comenta Iván Laverde, gerente de Ciudadanía Corporativa de Samsung Colombia. </w:t>
      </w:r>
    </w:p>
    <w:p w14:paraId="24D3587E" w14:textId="77777777" w:rsidR="00B8725D" w:rsidRPr="00C74E0A" w:rsidRDefault="00B8725D" w:rsidP="006877FA">
      <w:pPr>
        <w:jc w:val="both"/>
        <w:rPr>
          <w:rFonts w:ascii="Arial" w:hAnsi="Arial" w:cs="Arial"/>
          <w:sz w:val="22"/>
          <w:szCs w:val="22"/>
          <w:lang w:val="es-ES_tradnl"/>
        </w:rPr>
      </w:pPr>
    </w:p>
    <w:p w14:paraId="5AF6A60D" w14:textId="4833A2DF" w:rsidR="00A06A84" w:rsidRPr="00C74E0A" w:rsidRDefault="00A06A84" w:rsidP="00A06A84">
      <w:pPr>
        <w:jc w:val="both"/>
        <w:rPr>
          <w:rFonts w:ascii="Arial" w:hAnsi="Arial" w:cs="Arial"/>
          <w:color w:val="000000" w:themeColor="text1"/>
          <w:sz w:val="22"/>
          <w:szCs w:val="22"/>
          <w:lang w:val="es-ES_tradnl"/>
        </w:rPr>
      </w:pPr>
      <w:r w:rsidRPr="00C74E0A">
        <w:rPr>
          <w:rFonts w:ascii="Arial" w:hAnsi="Arial" w:cs="Arial"/>
          <w:color w:val="000000" w:themeColor="text1"/>
          <w:sz w:val="22"/>
          <w:szCs w:val="22"/>
          <w:lang w:val="es-ES_tradnl"/>
        </w:rPr>
        <w:t xml:space="preserve">El programa Samsung </w:t>
      </w:r>
      <w:proofErr w:type="spellStart"/>
      <w:r w:rsidRPr="00C74E0A">
        <w:rPr>
          <w:rFonts w:ascii="Arial" w:hAnsi="Arial" w:cs="Arial"/>
          <w:color w:val="000000" w:themeColor="text1"/>
          <w:sz w:val="22"/>
          <w:szCs w:val="22"/>
          <w:lang w:val="es-ES_tradnl"/>
        </w:rPr>
        <w:t>Innovation</w:t>
      </w:r>
      <w:proofErr w:type="spellEnd"/>
      <w:r w:rsidRPr="00C74E0A">
        <w:rPr>
          <w:rFonts w:ascii="Arial" w:hAnsi="Arial" w:cs="Arial"/>
          <w:color w:val="000000" w:themeColor="text1"/>
          <w:sz w:val="22"/>
          <w:szCs w:val="22"/>
          <w:lang w:val="es-ES_tradnl"/>
        </w:rPr>
        <w:t xml:space="preserve"> Campus se ha dedicado a fortalecer de manera gratuita las habilidades en tecnología</w:t>
      </w:r>
      <w:r w:rsidR="00C82C8A" w:rsidRPr="00C74E0A">
        <w:rPr>
          <w:rFonts w:ascii="Arial" w:hAnsi="Arial" w:cs="Arial"/>
          <w:color w:val="000000" w:themeColor="text1"/>
          <w:sz w:val="22"/>
          <w:szCs w:val="22"/>
          <w:lang w:val="es-ES_tradnl"/>
        </w:rPr>
        <w:t xml:space="preserve"> </w:t>
      </w:r>
      <w:r w:rsidRPr="00C74E0A">
        <w:rPr>
          <w:rFonts w:ascii="Arial" w:hAnsi="Arial" w:cs="Arial"/>
          <w:color w:val="000000" w:themeColor="text1"/>
          <w:sz w:val="22"/>
          <w:szCs w:val="22"/>
          <w:lang w:val="es-ES_tradnl"/>
        </w:rPr>
        <w:t>de jóvenes entre 14 y 28 años de edad de todos los rincones del país</w:t>
      </w:r>
      <w:r w:rsidR="00C82C8A" w:rsidRPr="00C74E0A">
        <w:rPr>
          <w:rFonts w:ascii="Arial" w:hAnsi="Arial" w:cs="Arial"/>
          <w:color w:val="000000" w:themeColor="text1"/>
          <w:sz w:val="22"/>
          <w:szCs w:val="22"/>
          <w:lang w:val="es-ES_tradnl"/>
        </w:rPr>
        <w:t>, en temas como programación y codificación.</w:t>
      </w:r>
      <w:r w:rsidR="00593F99">
        <w:rPr>
          <w:rFonts w:ascii="Arial" w:hAnsi="Arial" w:cs="Arial"/>
          <w:color w:val="000000" w:themeColor="text1"/>
          <w:sz w:val="22"/>
          <w:szCs w:val="22"/>
          <w:lang w:val="es-ES_tradnl"/>
        </w:rPr>
        <w:t xml:space="preserve"> En su primer año el programa ha impactado a más de mil estudiantes colombianos.</w:t>
      </w:r>
    </w:p>
    <w:p w14:paraId="434D171D" w14:textId="77777777" w:rsidR="00A06A84" w:rsidRPr="00C74E0A" w:rsidRDefault="00A06A84" w:rsidP="006877FA">
      <w:pPr>
        <w:jc w:val="both"/>
        <w:rPr>
          <w:rFonts w:ascii="Arial" w:hAnsi="Arial" w:cs="Arial"/>
          <w:sz w:val="22"/>
          <w:szCs w:val="22"/>
          <w:lang w:val="es-ES_tradnl"/>
        </w:rPr>
      </w:pPr>
    </w:p>
    <w:p w14:paraId="7F7C9DEE" w14:textId="7FFC0ED0" w:rsidR="00ED187C" w:rsidRPr="00C74E0A" w:rsidRDefault="00146573" w:rsidP="006877FA">
      <w:pPr>
        <w:jc w:val="both"/>
        <w:rPr>
          <w:rFonts w:ascii="Arial" w:hAnsi="Arial" w:cs="Arial"/>
          <w:sz w:val="22"/>
          <w:szCs w:val="22"/>
          <w:lang w:val="es-ES_tradnl"/>
        </w:rPr>
      </w:pPr>
      <w:r w:rsidRPr="00C74E0A">
        <w:rPr>
          <w:rFonts w:ascii="Arial" w:hAnsi="Arial" w:cs="Arial"/>
          <w:sz w:val="22"/>
          <w:szCs w:val="22"/>
          <w:lang w:val="es-ES_tradnl"/>
        </w:rPr>
        <w:t xml:space="preserve">“A través de Samsung </w:t>
      </w:r>
      <w:proofErr w:type="spellStart"/>
      <w:r w:rsidRPr="00C74E0A">
        <w:rPr>
          <w:rFonts w:ascii="Arial" w:hAnsi="Arial" w:cs="Arial"/>
          <w:sz w:val="22"/>
          <w:szCs w:val="22"/>
          <w:lang w:val="es-ES_tradnl"/>
        </w:rPr>
        <w:t>Innovation</w:t>
      </w:r>
      <w:proofErr w:type="spellEnd"/>
      <w:r w:rsidRPr="00C74E0A">
        <w:rPr>
          <w:rFonts w:ascii="Arial" w:hAnsi="Arial" w:cs="Arial"/>
          <w:sz w:val="22"/>
          <w:szCs w:val="22"/>
          <w:lang w:val="es-ES_tradnl"/>
        </w:rPr>
        <w:t xml:space="preserve"> Campus</w:t>
      </w:r>
      <w:r w:rsidR="000C0B9E" w:rsidRPr="00C74E0A">
        <w:rPr>
          <w:rFonts w:ascii="Arial" w:hAnsi="Arial" w:cs="Arial"/>
          <w:sz w:val="22"/>
          <w:szCs w:val="22"/>
          <w:lang w:val="es-ES_tradnl"/>
        </w:rPr>
        <w:t xml:space="preserve"> </w:t>
      </w:r>
      <w:r w:rsidRPr="00C74E0A">
        <w:rPr>
          <w:rFonts w:ascii="Arial" w:hAnsi="Arial" w:cs="Arial"/>
          <w:sz w:val="22"/>
          <w:szCs w:val="22"/>
          <w:lang w:val="es-ES_tradnl"/>
        </w:rPr>
        <w:t xml:space="preserve">capacitamos a los estudiantes para que sean capaces de crear la </w:t>
      </w:r>
      <w:r w:rsidR="0045077B" w:rsidRPr="00C74E0A">
        <w:rPr>
          <w:rFonts w:ascii="Arial" w:hAnsi="Arial" w:cs="Arial"/>
          <w:sz w:val="22"/>
          <w:szCs w:val="22"/>
          <w:lang w:val="es-ES_tradnl"/>
        </w:rPr>
        <w:t>tec</w:t>
      </w:r>
      <w:r w:rsidRPr="00C74E0A">
        <w:rPr>
          <w:rFonts w:ascii="Arial" w:hAnsi="Arial" w:cs="Arial"/>
          <w:sz w:val="22"/>
          <w:szCs w:val="22"/>
          <w:lang w:val="es-ES_tradnl"/>
        </w:rPr>
        <w:t>nología. E</w:t>
      </w:r>
      <w:r w:rsidR="0045077B" w:rsidRPr="00C74E0A">
        <w:rPr>
          <w:rFonts w:ascii="Arial" w:hAnsi="Arial" w:cs="Arial"/>
          <w:sz w:val="22"/>
          <w:szCs w:val="22"/>
          <w:lang w:val="es-ES_tradnl"/>
        </w:rPr>
        <w:t xml:space="preserve">l reto es enseñarles </w:t>
      </w:r>
      <w:r w:rsidRPr="00C74E0A">
        <w:rPr>
          <w:rFonts w:ascii="Arial" w:hAnsi="Arial" w:cs="Arial"/>
          <w:sz w:val="22"/>
          <w:szCs w:val="22"/>
          <w:lang w:val="es-ES_tradnl"/>
        </w:rPr>
        <w:t xml:space="preserve">mediante procesos de pensamiento lógico y computacional a implementar </w:t>
      </w:r>
      <w:r w:rsidR="0045077B" w:rsidRPr="00C74E0A">
        <w:rPr>
          <w:rFonts w:ascii="Arial" w:hAnsi="Arial" w:cs="Arial"/>
          <w:sz w:val="22"/>
          <w:szCs w:val="22"/>
          <w:lang w:val="es-ES_tradnl"/>
        </w:rPr>
        <w:t xml:space="preserve">programas </w:t>
      </w:r>
      <w:r w:rsidRPr="00C74E0A">
        <w:rPr>
          <w:rFonts w:ascii="Arial" w:hAnsi="Arial" w:cs="Arial"/>
          <w:sz w:val="22"/>
          <w:szCs w:val="22"/>
          <w:lang w:val="es-ES_tradnl"/>
        </w:rPr>
        <w:t xml:space="preserve">que perduren en </w:t>
      </w:r>
      <w:r w:rsidR="0045077B" w:rsidRPr="00C74E0A">
        <w:rPr>
          <w:rFonts w:ascii="Arial" w:hAnsi="Arial" w:cs="Arial"/>
          <w:sz w:val="22"/>
          <w:szCs w:val="22"/>
          <w:lang w:val="es-ES_tradnl"/>
        </w:rPr>
        <w:t>el</w:t>
      </w:r>
      <w:r w:rsidR="00C82C8A" w:rsidRPr="00C74E0A">
        <w:rPr>
          <w:rFonts w:ascii="Arial" w:hAnsi="Arial" w:cs="Arial"/>
          <w:sz w:val="22"/>
          <w:szCs w:val="22"/>
          <w:lang w:val="es-ES_tradnl"/>
        </w:rPr>
        <w:t xml:space="preserve"> tiempo</w:t>
      </w:r>
      <w:r w:rsidRPr="00C74E0A">
        <w:rPr>
          <w:rFonts w:ascii="Arial" w:hAnsi="Arial" w:cs="Arial"/>
          <w:sz w:val="22"/>
          <w:szCs w:val="22"/>
          <w:lang w:val="es-ES_tradnl"/>
        </w:rPr>
        <w:t>. Así, contribuimos a que los jóvenes tengan más opciones</w:t>
      </w:r>
      <w:r w:rsidR="0045077B" w:rsidRPr="00C74E0A">
        <w:rPr>
          <w:rFonts w:ascii="Arial" w:hAnsi="Arial" w:cs="Arial"/>
          <w:sz w:val="22"/>
          <w:szCs w:val="22"/>
          <w:lang w:val="es-ES_tradnl"/>
        </w:rPr>
        <w:t xml:space="preserve"> </w:t>
      </w:r>
      <w:r w:rsidRPr="00C74E0A">
        <w:rPr>
          <w:rFonts w:ascii="Arial" w:hAnsi="Arial" w:cs="Arial"/>
          <w:sz w:val="22"/>
          <w:szCs w:val="22"/>
          <w:lang w:val="es-ES_tradnl"/>
        </w:rPr>
        <w:t xml:space="preserve">en el mercado laboral”, </w:t>
      </w:r>
      <w:r w:rsidR="00C82C8A" w:rsidRPr="00C74E0A">
        <w:rPr>
          <w:rFonts w:ascii="Arial" w:hAnsi="Arial" w:cs="Arial"/>
          <w:sz w:val="22"/>
          <w:szCs w:val="22"/>
          <w:lang w:val="es-ES_tradnl"/>
        </w:rPr>
        <w:t xml:space="preserve">resalta </w:t>
      </w:r>
      <w:r w:rsidRPr="00C74E0A">
        <w:rPr>
          <w:rFonts w:ascii="Arial" w:hAnsi="Arial" w:cs="Arial"/>
          <w:sz w:val="22"/>
          <w:szCs w:val="22"/>
          <w:lang w:val="es-ES_tradnl"/>
        </w:rPr>
        <w:t xml:space="preserve">Martha Lucía Cano, docente del programa “Samsung </w:t>
      </w:r>
      <w:proofErr w:type="spellStart"/>
      <w:r w:rsidRPr="00C74E0A">
        <w:rPr>
          <w:rFonts w:ascii="Arial" w:hAnsi="Arial" w:cs="Arial"/>
          <w:sz w:val="22"/>
          <w:szCs w:val="22"/>
          <w:lang w:val="es-ES_tradnl"/>
        </w:rPr>
        <w:t>Innovation</w:t>
      </w:r>
      <w:proofErr w:type="spellEnd"/>
      <w:r w:rsidRPr="00C74E0A">
        <w:rPr>
          <w:rFonts w:ascii="Arial" w:hAnsi="Arial" w:cs="Arial"/>
          <w:sz w:val="22"/>
          <w:szCs w:val="22"/>
          <w:lang w:val="es-ES_tradnl"/>
        </w:rPr>
        <w:t xml:space="preserve"> Campus” en la Pontificia Universidad Javeriana.</w:t>
      </w:r>
    </w:p>
    <w:p w14:paraId="6AC3B0F7" w14:textId="77777777" w:rsidR="00035537" w:rsidRPr="00C74E0A" w:rsidRDefault="00035537">
      <w:pPr>
        <w:rPr>
          <w:sz w:val="22"/>
          <w:szCs w:val="22"/>
          <w:lang w:val="es-ES_tradnl"/>
        </w:rPr>
      </w:pPr>
    </w:p>
    <w:p w14:paraId="7068D728" w14:textId="77777777" w:rsidR="00035537" w:rsidRPr="00C74E0A" w:rsidRDefault="00035537">
      <w:pPr>
        <w:rPr>
          <w:sz w:val="22"/>
          <w:szCs w:val="22"/>
          <w:lang w:val="es-ES_tradnl"/>
        </w:rPr>
      </w:pPr>
    </w:p>
    <w:p w14:paraId="01131B29" w14:textId="77777777" w:rsidR="00035537" w:rsidRPr="00C74E0A" w:rsidRDefault="00035537">
      <w:pPr>
        <w:rPr>
          <w:lang w:val="es-ES_tradnl"/>
        </w:rPr>
      </w:pPr>
    </w:p>
    <w:p w14:paraId="5505B0A9" w14:textId="77777777" w:rsidR="00035537" w:rsidRPr="00C74E0A" w:rsidRDefault="00035537" w:rsidP="00035537">
      <w:pPr>
        <w:jc w:val="both"/>
        <w:rPr>
          <w:rFonts w:ascii="Arial" w:hAnsi="Arial" w:cs="Arial"/>
          <w:lang w:val="es-ES_tradnl"/>
        </w:rPr>
      </w:pPr>
    </w:p>
    <w:p w14:paraId="56572926" w14:textId="77777777" w:rsidR="00035537" w:rsidRPr="00C74E0A" w:rsidRDefault="00035537" w:rsidP="00035537">
      <w:pPr>
        <w:jc w:val="both"/>
        <w:rPr>
          <w:rFonts w:ascii="Arial" w:hAnsi="Arial" w:cs="Arial"/>
          <w:lang w:val="es-ES_tradnl"/>
        </w:rPr>
      </w:pPr>
    </w:p>
    <w:p w14:paraId="68D26F5E" w14:textId="77777777" w:rsidR="00035537" w:rsidRPr="00C74E0A" w:rsidRDefault="00035537" w:rsidP="00035537">
      <w:pPr>
        <w:tabs>
          <w:tab w:val="left" w:pos="0"/>
        </w:tabs>
        <w:rPr>
          <w:rFonts w:ascii="Arial" w:hAnsi="Arial" w:cs="Arial"/>
          <w:color w:val="000000"/>
          <w:sz w:val="18"/>
          <w:szCs w:val="18"/>
          <w:u w:val="single"/>
          <w:shd w:val="clear" w:color="auto" w:fill="FFFFFF"/>
          <w:lang w:val="es-ES_tradnl"/>
        </w:rPr>
      </w:pPr>
      <w:r w:rsidRPr="00C74E0A">
        <w:rPr>
          <w:rStyle w:val="Textoennegrita"/>
          <w:rFonts w:ascii="Arial" w:hAnsi="Arial"/>
          <w:color w:val="000000"/>
          <w:sz w:val="18"/>
          <w:szCs w:val="18"/>
          <w:shd w:val="clear" w:color="auto" w:fill="FFFFFF"/>
          <w:lang w:val="es-ES_tradnl"/>
        </w:rPr>
        <w:t xml:space="preserve">Acerca de Samsung </w:t>
      </w:r>
      <w:proofErr w:type="spellStart"/>
      <w:r w:rsidRPr="00C74E0A">
        <w:rPr>
          <w:rStyle w:val="Textoennegrita"/>
          <w:rFonts w:ascii="Arial" w:hAnsi="Arial"/>
          <w:color w:val="000000"/>
          <w:sz w:val="18"/>
          <w:szCs w:val="18"/>
          <w:shd w:val="clear" w:color="auto" w:fill="FFFFFF"/>
          <w:lang w:val="es-ES_tradnl"/>
        </w:rPr>
        <w:t>Electronics</w:t>
      </w:r>
      <w:proofErr w:type="spellEnd"/>
      <w:r w:rsidRPr="00C74E0A">
        <w:rPr>
          <w:rStyle w:val="Textoennegrita"/>
          <w:rFonts w:ascii="Arial" w:hAnsi="Arial"/>
          <w:color w:val="000000"/>
          <w:sz w:val="18"/>
          <w:szCs w:val="18"/>
          <w:shd w:val="clear" w:color="auto" w:fill="FFFFFF"/>
          <w:lang w:val="es-ES_tradnl"/>
        </w:rPr>
        <w:t xml:space="preserve"> Co., Ltd.</w:t>
      </w:r>
    </w:p>
    <w:p w14:paraId="6C075DCF" w14:textId="77777777" w:rsidR="00035537" w:rsidRPr="00C74E0A" w:rsidRDefault="00035537" w:rsidP="00035537">
      <w:pPr>
        <w:pStyle w:val="NormalWeb"/>
        <w:spacing w:before="0" w:beforeAutospacing="0" w:after="0" w:afterAutospacing="0"/>
        <w:jc w:val="both"/>
        <w:rPr>
          <w:rFonts w:ascii="Arial" w:hAnsi="Arial"/>
          <w:bCs/>
          <w:color w:val="000000"/>
          <w:sz w:val="18"/>
          <w:szCs w:val="18"/>
          <w:shd w:val="clear" w:color="auto" w:fill="FFFFFF"/>
          <w:lang w:val="es-ES_tradnl"/>
        </w:rPr>
      </w:pPr>
      <w:r w:rsidRPr="00C74E0A">
        <w:rPr>
          <w:rFonts w:ascii="Arial" w:hAnsi="Arial"/>
          <w:bCs/>
          <w:color w:val="000000"/>
          <w:sz w:val="18"/>
          <w:szCs w:val="18"/>
          <w:shd w:val="clear" w:color="auto" w:fill="FFFFFF"/>
          <w:lang w:val="es-ES_tradnl"/>
        </w:rPr>
        <w:t xml:space="preserve">Samsung inspira al mundo y diseña el futuro con ideas y tecnologías transformadoras. La compañía está redefiniendo los mundos de la TV, los </w:t>
      </w:r>
      <w:proofErr w:type="spellStart"/>
      <w:r w:rsidRPr="00C74E0A">
        <w:rPr>
          <w:rFonts w:ascii="Arial" w:hAnsi="Arial"/>
          <w:bCs/>
          <w:color w:val="000000"/>
          <w:sz w:val="18"/>
          <w:szCs w:val="18"/>
          <w:shd w:val="clear" w:color="auto" w:fill="FFFFFF"/>
          <w:lang w:val="es-ES_tradnl"/>
        </w:rPr>
        <w:t>smartphones</w:t>
      </w:r>
      <w:proofErr w:type="spellEnd"/>
      <w:r w:rsidRPr="00C74E0A">
        <w:rPr>
          <w:rFonts w:ascii="Arial" w:hAnsi="Arial"/>
          <w:bCs/>
          <w:color w:val="000000"/>
          <w:sz w:val="18"/>
          <w:szCs w:val="18"/>
          <w:shd w:val="clear" w:color="auto" w:fill="FFFFFF"/>
          <w:lang w:val="es-ES_tradnl"/>
        </w:rPr>
        <w:t xml:space="preserve">, los wearables, las </w:t>
      </w:r>
      <w:proofErr w:type="spellStart"/>
      <w:r w:rsidRPr="00C74E0A">
        <w:rPr>
          <w:rFonts w:ascii="Arial" w:hAnsi="Arial"/>
          <w:bCs/>
          <w:color w:val="000000"/>
          <w:sz w:val="18"/>
          <w:szCs w:val="18"/>
          <w:shd w:val="clear" w:color="auto" w:fill="FFFFFF"/>
          <w:lang w:val="es-ES_tradnl"/>
        </w:rPr>
        <w:t>tablets</w:t>
      </w:r>
      <w:proofErr w:type="spellEnd"/>
      <w:r w:rsidRPr="00C74E0A">
        <w:rPr>
          <w:rFonts w:ascii="Arial" w:hAnsi="Arial"/>
          <w:bCs/>
          <w:color w:val="000000"/>
          <w:sz w:val="18"/>
          <w:szCs w:val="18"/>
          <w:shd w:val="clear" w:color="auto" w:fill="FFFFFF"/>
          <w:lang w:val="es-ES_tradnl"/>
        </w:rPr>
        <w:t xml:space="preserve">, los dispositivos digitales, los sistemas de redes y las soluciones de memoria, sistemas LSI, semiconductores y LED. Para conocer las últimas noticias, visite la Sala de Prensa de Samsung en </w:t>
      </w:r>
      <w:hyperlink r:id="rId6" w:history="1">
        <w:r w:rsidRPr="00C74E0A">
          <w:rPr>
            <w:rStyle w:val="Hipervnculo"/>
            <w:rFonts w:ascii="Arial" w:hAnsi="Arial"/>
            <w:sz w:val="18"/>
            <w:szCs w:val="18"/>
            <w:shd w:val="clear" w:color="auto" w:fill="FFFFFF"/>
            <w:lang w:val="es-ES_tradnl"/>
          </w:rPr>
          <w:t>http://news.samsung.com/co</w:t>
        </w:r>
      </w:hyperlink>
    </w:p>
    <w:p w14:paraId="71A6C748" w14:textId="77777777" w:rsidR="00035537" w:rsidRDefault="00035537"/>
    <w:sectPr w:rsidR="00035537" w:rsidSect="00177FA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5E7"/>
    <w:rsid w:val="00001DCE"/>
    <w:rsid w:val="00035537"/>
    <w:rsid w:val="000B592C"/>
    <w:rsid w:val="000C0B9E"/>
    <w:rsid w:val="00146573"/>
    <w:rsid w:val="00172B47"/>
    <w:rsid w:val="00177FA0"/>
    <w:rsid w:val="001D492D"/>
    <w:rsid w:val="001E6E38"/>
    <w:rsid w:val="001F6C5B"/>
    <w:rsid w:val="00216E49"/>
    <w:rsid w:val="00220722"/>
    <w:rsid w:val="002401EA"/>
    <w:rsid w:val="002C36C2"/>
    <w:rsid w:val="003045E7"/>
    <w:rsid w:val="003223D7"/>
    <w:rsid w:val="00387FA8"/>
    <w:rsid w:val="00390D07"/>
    <w:rsid w:val="003A253D"/>
    <w:rsid w:val="003E666F"/>
    <w:rsid w:val="0045077B"/>
    <w:rsid w:val="0046167D"/>
    <w:rsid w:val="00464382"/>
    <w:rsid w:val="004903B4"/>
    <w:rsid w:val="00545B5C"/>
    <w:rsid w:val="00593F99"/>
    <w:rsid w:val="006877FA"/>
    <w:rsid w:val="006A3F70"/>
    <w:rsid w:val="007D54EC"/>
    <w:rsid w:val="00841751"/>
    <w:rsid w:val="008A6094"/>
    <w:rsid w:val="008D08FF"/>
    <w:rsid w:val="00940CC2"/>
    <w:rsid w:val="00A04688"/>
    <w:rsid w:val="00A06A84"/>
    <w:rsid w:val="00AE7378"/>
    <w:rsid w:val="00B8725D"/>
    <w:rsid w:val="00BA5AAA"/>
    <w:rsid w:val="00C74E0A"/>
    <w:rsid w:val="00C77B6C"/>
    <w:rsid w:val="00C82C8A"/>
    <w:rsid w:val="00CF59AC"/>
    <w:rsid w:val="00D46E31"/>
    <w:rsid w:val="00D61D09"/>
    <w:rsid w:val="00D91CFA"/>
    <w:rsid w:val="00E12D81"/>
    <w:rsid w:val="00E24F79"/>
    <w:rsid w:val="00E62BC5"/>
    <w:rsid w:val="00ED187C"/>
    <w:rsid w:val="00ED7D5C"/>
    <w:rsid w:val="00EE407E"/>
    <w:rsid w:val="00F14587"/>
    <w:rsid w:val="00FB0A4E"/>
    <w:rsid w:val="00FD69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2784BFA0"/>
  <w15:chartTrackingRefBased/>
  <w15:docId w15:val="{DF814C4F-0304-1644-AC0A-EF364B05B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nhideWhenUsed/>
    <w:rsid w:val="003E666F"/>
    <w:rPr>
      <w:color w:val="0000FF"/>
      <w:u w:val="single"/>
    </w:rPr>
  </w:style>
  <w:style w:type="paragraph" w:styleId="NormalWeb">
    <w:name w:val="Normal (Web)"/>
    <w:basedOn w:val="Normal"/>
    <w:uiPriority w:val="99"/>
    <w:unhideWhenUsed/>
    <w:rsid w:val="00035537"/>
    <w:pPr>
      <w:spacing w:before="100" w:beforeAutospacing="1" w:after="100" w:afterAutospacing="1"/>
    </w:pPr>
    <w:rPr>
      <w:rFonts w:ascii="Times New Roman" w:eastAsia="Times New Roman" w:hAnsi="Times New Roman" w:cs="Times New Roman"/>
      <w:lang w:eastAsia="es-ES_tradnl"/>
    </w:rPr>
  </w:style>
  <w:style w:type="character" w:styleId="Textoennegrita">
    <w:name w:val="Strong"/>
    <w:uiPriority w:val="22"/>
    <w:qFormat/>
    <w:rsid w:val="000355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9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news.samsung.com/co" TargetMode="External"/><Relationship Id="rId5" Type="http://schemas.openxmlformats.org/officeDocument/2006/relationships/hyperlink" Target="mailto:Julianrodriguez@mailbabel.com" TargetMode="Externa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674</Words>
  <Characters>3712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8</cp:revision>
  <dcterms:created xsi:type="dcterms:W3CDTF">2021-11-25T23:38:00Z</dcterms:created>
  <dcterms:modified xsi:type="dcterms:W3CDTF">2021-11-26T14:30:00Z</dcterms:modified>
</cp:coreProperties>
</file>