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4C0B3" w14:textId="77777777" w:rsidR="00DA338D" w:rsidRPr="0062619F" w:rsidRDefault="00DA338D" w:rsidP="00DA338D">
      <w:pPr>
        <w:tabs>
          <w:tab w:val="center" w:pos="4680"/>
          <w:tab w:val="right" w:pos="9360"/>
        </w:tabs>
        <w:adjustRightInd w:val="0"/>
        <w:snapToGrid w:val="0"/>
        <w:ind w:firstLineChars="49" w:firstLine="118"/>
        <w:jc w:val="right"/>
        <w:rPr>
          <w:rFonts w:ascii="Arial" w:hAnsi="Arial" w:cs="Arial"/>
          <w:b/>
          <w:color w:val="000000" w:themeColor="text1"/>
          <w:sz w:val="14"/>
          <w:szCs w:val="14"/>
        </w:rPr>
      </w:pPr>
      <w:r w:rsidRPr="0062619F">
        <w:rPr>
          <w:rFonts w:ascii="Arial" w:eastAsia="Malgun Gothic" w:hAnsi="Arial" w:cs="Arial"/>
          <w:noProof/>
          <w:color w:val="000000" w:themeColor="text1"/>
          <w:lang w:val="en-US"/>
        </w:rPr>
        <w:drawing>
          <wp:anchor distT="0" distB="0" distL="114300" distR="114300" simplePos="0" relativeHeight="251659264" behindDoc="0" locked="0" layoutInCell="1" allowOverlap="1" wp14:anchorId="520DE8F5" wp14:editId="7AAEE594">
            <wp:simplePos x="0" y="0"/>
            <wp:positionH relativeFrom="column">
              <wp:posOffset>-1905</wp:posOffset>
            </wp:positionH>
            <wp:positionV relativeFrom="paragraph">
              <wp:posOffset>162</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619F">
        <w:rPr>
          <w:rFonts w:ascii="Arial" w:hAnsi="Arial"/>
          <w:b/>
          <w:color w:val="000000" w:themeColor="text1"/>
          <w:sz w:val="14"/>
          <w:szCs w:val="14"/>
        </w:rPr>
        <w:t xml:space="preserve">  CONTACTO:</w:t>
      </w:r>
    </w:p>
    <w:p w14:paraId="2B6149A7" w14:textId="77777777" w:rsidR="00DA338D" w:rsidRPr="0062619F" w:rsidRDefault="00DA338D" w:rsidP="00DA338D">
      <w:pPr>
        <w:adjustRightInd w:val="0"/>
        <w:snapToGrid w:val="0"/>
        <w:ind w:left="6400"/>
        <w:jc w:val="right"/>
        <w:rPr>
          <w:rFonts w:ascii="Arial" w:hAnsi="Arial" w:cs="Arial"/>
          <w:color w:val="000000" w:themeColor="text1"/>
          <w:sz w:val="14"/>
          <w:szCs w:val="14"/>
        </w:rPr>
      </w:pPr>
      <w:r w:rsidRPr="0062619F">
        <w:rPr>
          <w:rFonts w:ascii="Arial" w:hAnsi="Arial"/>
          <w:color w:val="000000" w:themeColor="text1"/>
          <w:sz w:val="14"/>
          <w:szCs w:val="14"/>
        </w:rPr>
        <w:t>Julián Rodríguez Cornejo</w:t>
      </w:r>
    </w:p>
    <w:p w14:paraId="4E534F1A" w14:textId="77777777" w:rsidR="00DA338D" w:rsidRPr="0062619F" w:rsidRDefault="00DA338D" w:rsidP="00DA338D">
      <w:pPr>
        <w:adjustRightInd w:val="0"/>
        <w:snapToGrid w:val="0"/>
        <w:ind w:left="3200" w:firstLine="800"/>
        <w:jc w:val="right"/>
        <w:rPr>
          <w:rFonts w:ascii="Arial" w:hAnsi="Arial" w:cs="Arial"/>
          <w:color w:val="000000" w:themeColor="text1"/>
          <w:sz w:val="14"/>
          <w:szCs w:val="14"/>
        </w:rPr>
      </w:pPr>
      <w:r w:rsidRPr="0062619F">
        <w:rPr>
          <w:rFonts w:ascii="Arial" w:hAnsi="Arial"/>
          <w:color w:val="000000" w:themeColor="text1"/>
          <w:sz w:val="14"/>
          <w:szCs w:val="14"/>
        </w:rPr>
        <w:tab/>
      </w:r>
      <w:r w:rsidRPr="0062619F">
        <w:rPr>
          <w:rFonts w:ascii="Arial" w:hAnsi="Arial"/>
          <w:color w:val="000000" w:themeColor="text1"/>
          <w:sz w:val="14"/>
          <w:szCs w:val="14"/>
        </w:rPr>
        <w:tab/>
        <w:t xml:space="preserve">Babel </w:t>
      </w:r>
      <w:proofErr w:type="spellStart"/>
      <w:r w:rsidRPr="0062619F">
        <w:rPr>
          <w:rFonts w:ascii="Arial" w:hAnsi="Arial"/>
          <w:color w:val="000000" w:themeColor="text1"/>
          <w:sz w:val="14"/>
          <w:szCs w:val="14"/>
        </w:rPr>
        <w:t>Group</w:t>
      </w:r>
      <w:proofErr w:type="spellEnd"/>
    </w:p>
    <w:p w14:paraId="6D0E8490" w14:textId="77777777" w:rsidR="00DA338D" w:rsidRPr="0062619F" w:rsidRDefault="00DA338D" w:rsidP="00DA338D">
      <w:pPr>
        <w:adjustRightInd w:val="0"/>
        <w:snapToGrid w:val="0"/>
        <w:ind w:left="3200" w:firstLine="800"/>
        <w:jc w:val="right"/>
        <w:rPr>
          <w:rFonts w:ascii="Arial" w:hAnsi="Arial" w:cs="Arial"/>
          <w:color w:val="000000" w:themeColor="text1"/>
          <w:sz w:val="14"/>
          <w:szCs w:val="14"/>
        </w:rPr>
      </w:pPr>
      <w:r w:rsidRPr="0062619F">
        <w:rPr>
          <w:rFonts w:ascii="Arial" w:hAnsi="Arial"/>
          <w:color w:val="000000" w:themeColor="text1"/>
          <w:sz w:val="14"/>
          <w:szCs w:val="14"/>
        </w:rPr>
        <w:tab/>
      </w:r>
      <w:r w:rsidRPr="0062619F">
        <w:rPr>
          <w:rFonts w:ascii="Arial" w:hAnsi="Arial"/>
          <w:color w:val="000000" w:themeColor="text1"/>
          <w:sz w:val="14"/>
          <w:szCs w:val="14"/>
        </w:rPr>
        <w:tab/>
      </w:r>
      <w:r w:rsidRPr="0062619F">
        <w:rPr>
          <w:rFonts w:ascii="Arial" w:hAnsi="Arial"/>
          <w:color w:val="000000" w:themeColor="text1"/>
          <w:sz w:val="14"/>
          <w:szCs w:val="14"/>
        </w:rPr>
        <w:tab/>
        <w:t xml:space="preserve">Tel:3166613107 </w:t>
      </w:r>
    </w:p>
    <w:p w14:paraId="61008CA2" w14:textId="77777777" w:rsidR="00DA338D" w:rsidRPr="0062619F" w:rsidRDefault="00490D7F" w:rsidP="006820F6">
      <w:pPr>
        <w:adjustRightInd w:val="0"/>
        <w:snapToGrid w:val="0"/>
        <w:jc w:val="right"/>
        <w:rPr>
          <w:rFonts w:ascii="Arial" w:hAnsi="Arial"/>
          <w:color w:val="000000" w:themeColor="text1"/>
          <w:sz w:val="14"/>
          <w:szCs w:val="14"/>
          <w:u w:val="single"/>
        </w:rPr>
      </w:pPr>
      <w:hyperlink r:id="rId9" w:history="1">
        <w:r w:rsidR="00DA338D" w:rsidRPr="0062619F">
          <w:rPr>
            <w:rStyle w:val="Hipervnculo"/>
            <w:rFonts w:ascii="Arial" w:hAnsi="Arial"/>
            <w:sz w:val="14"/>
            <w:szCs w:val="14"/>
          </w:rPr>
          <w:t>Julianrodriguez@mailbabel.com</w:t>
        </w:r>
      </w:hyperlink>
    </w:p>
    <w:p w14:paraId="6D201AA9" w14:textId="77777777" w:rsidR="00DA338D" w:rsidRPr="0062619F" w:rsidRDefault="00DA338D" w:rsidP="00BB23B3">
      <w:pPr>
        <w:jc w:val="center"/>
        <w:outlineLvl w:val="1"/>
        <w:rPr>
          <w:rFonts w:ascii="Arial" w:eastAsia="Times New Roman" w:hAnsi="Arial" w:cs="Arial"/>
          <w:b/>
          <w:color w:val="000000" w:themeColor="text1"/>
          <w:spacing w:val="-2"/>
          <w:sz w:val="28"/>
          <w:szCs w:val="22"/>
          <w:lang w:eastAsia="es-ES_tradnl"/>
        </w:rPr>
      </w:pPr>
    </w:p>
    <w:p w14:paraId="03ABB03F" w14:textId="77777777" w:rsidR="00AE336A" w:rsidRPr="0062619F" w:rsidRDefault="00AE336A" w:rsidP="00AE336A">
      <w:pPr>
        <w:jc w:val="center"/>
        <w:outlineLvl w:val="1"/>
        <w:rPr>
          <w:rFonts w:ascii="Arial" w:eastAsia="Times New Roman" w:hAnsi="Arial" w:cs="Arial"/>
          <w:b/>
          <w:color w:val="000000" w:themeColor="text1"/>
          <w:spacing w:val="-2"/>
          <w:sz w:val="28"/>
          <w:szCs w:val="22"/>
          <w:lang w:eastAsia="es-ES_tradnl"/>
        </w:rPr>
      </w:pPr>
      <w:r w:rsidRPr="0062619F">
        <w:rPr>
          <w:rFonts w:ascii="Arial" w:eastAsia="Times New Roman" w:hAnsi="Arial" w:cs="Arial"/>
          <w:b/>
          <w:color w:val="000000" w:themeColor="text1"/>
          <w:spacing w:val="-2"/>
          <w:sz w:val="28"/>
          <w:szCs w:val="22"/>
          <w:lang w:eastAsia="es-ES_tradnl"/>
        </w:rPr>
        <w:t xml:space="preserve">¿Cómo una casa inteligente puede ayudar al planeta? </w:t>
      </w:r>
    </w:p>
    <w:p w14:paraId="6C951542" w14:textId="77777777" w:rsidR="008004AC" w:rsidRPr="0062619F" w:rsidRDefault="008004AC" w:rsidP="00BB23B3">
      <w:pPr>
        <w:jc w:val="center"/>
        <w:outlineLvl w:val="1"/>
        <w:rPr>
          <w:rFonts w:ascii="Arial" w:eastAsia="Times New Roman" w:hAnsi="Arial" w:cs="Arial"/>
          <w:i/>
          <w:iCs/>
          <w:color w:val="000000" w:themeColor="text1"/>
          <w:szCs w:val="22"/>
          <w:lang w:eastAsia="es-ES_tradnl"/>
        </w:rPr>
      </w:pPr>
    </w:p>
    <w:p w14:paraId="2E5D83E8" w14:textId="29CE56A7" w:rsidR="00BB23B3" w:rsidRPr="0062619F" w:rsidRDefault="00BB23B3" w:rsidP="00BB23B3">
      <w:pPr>
        <w:jc w:val="center"/>
        <w:outlineLvl w:val="1"/>
        <w:rPr>
          <w:rFonts w:ascii="Arial" w:eastAsia="Times New Roman" w:hAnsi="Arial" w:cs="Arial"/>
          <w:b/>
          <w:color w:val="000000" w:themeColor="text1"/>
          <w:spacing w:val="-2"/>
          <w:sz w:val="28"/>
          <w:szCs w:val="22"/>
          <w:lang w:eastAsia="es-ES_tradnl"/>
        </w:rPr>
      </w:pPr>
      <w:r w:rsidRPr="0062619F">
        <w:rPr>
          <w:rFonts w:ascii="Arial" w:eastAsia="Times New Roman" w:hAnsi="Arial" w:cs="Arial"/>
          <w:i/>
          <w:iCs/>
          <w:color w:val="000000" w:themeColor="text1"/>
          <w:szCs w:val="22"/>
          <w:lang w:eastAsia="es-ES_tradnl"/>
        </w:rPr>
        <w:t>Mane</w:t>
      </w:r>
      <w:r w:rsidR="002A7D34">
        <w:rPr>
          <w:rFonts w:ascii="Arial" w:eastAsia="Times New Roman" w:hAnsi="Arial" w:cs="Arial"/>
          <w:i/>
          <w:iCs/>
          <w:color w:val="000000" w:themeColor="text1"/>
          <w:szCs w:val="22"/>
          <w:lang w:eastAsia="es-ES_tradnl"/>
        </w:rPr>
        <w:t xml:space="preserve">ja tu hogar con un solo clic </w:t>
      </w:r>
      <w:r w:rsidRPr="0062619F">
        <w:rPr>
          <w:rFonts w:ascii="Arial" w:eastAsia="Times New Roman" w:hAnsi="Arial" w:cs="Arial"/>
          <w:i/>
          <w:iCs/>
          <w:color w:val="000000" w:themeColor="text1"/>
          <w:szCs w:val="22"/>
          <w:lang w:eastAsia="es-ES_tradnl"/>
        </w:rPr>
        <w:t xml:space="preserve">gracias a la conectividad de </w:t>
      </w:r>
      <w:r w:rsidR="002A7D34">
        <w:rPr>
          <w:rFonts w:ascii="Arial" w:eastAsia="Times New Roman" w:hAnsi="Arial" w:cs="Arial"/>
          <w:i/>
          <w:iCs/>
          <w:color w:val="000000" w:themeColor="text1"/>
          <w:szCs w:val="22"/>
          <w:lang w:eastAsia="es-ES_tradnl"/>
        </w:rPr>
        <w:t xml:space="preserve">los productos </w:t>
      </w:r>
      <w:r w:rsidRPr="0062619F">
        <w:rPr>
          <w:rFonts w:ascii="Arial" w:eastAsia="Times New Roman" w:hAnsi="Arial" w:cs="Arial"/>
          <w:i/>
          <w:iCs/>
          <w:color w:val="000000" w:themeColor="text1"/>
          <w:szCs w:val="22"/>
          <w:lang w:eastAsia="es-ES_tradnl"/>
        </w:rPr>
        <w:t>Samsung</w:t>
      </w:r>
      <w:r w:rsidR="00DA338D" w:rsidRPr="0062619F">
        <w:rPr>
          <w:rFonts w:ascii="Arial" w:eastAsia="Times New Roman" w:hAnsi="Arial" w:cs="Arial"/>
          <w:i/>
          <w:iCs/>
          <w:color w:val="000000" w:themeColor="text1"/>
          <w:szCs w:val="22"/>
          <w:lang w:eastAsia="es-ES_tradnl"/>
        </w:rPr>
        <w:t>.</w:t>
      </w:r>
    </w:p>
    <w:p w14:paraId="549A29BB" w14:textId="77777777" w:rsidR="00BB23B3" w:rsidRPr="0062619F" w:rsidRDefault="00BB23B3" w:rsidP="00BB23B3">
      <w:pPr>
        <w:jc w:val="both"/>
        <w:rPr>
          <w:rFonts w:ascii="Arial" w:eastAsia="Times New Roman" w:hAnsi="Arial" w:cs="Arial"/>
          <w:color w:val="000000" w:themeColor="text1"/>
          <w:spacing w:val="2"/>
          <w:sz w:val="22"/>
          <w:szCs w:val="22"/>
          <w:lang w:eastAsia="es-ES_tradnl"/>
        </w:rPr>
      </w:pPr>
      <w:r w:rsidRPr="0062619F">
        <w:rPr>
          <w:rFonts w:ascii="Arial" w:eastAsia="Times New Roman" w:hAnsi="Arial" w:cs="Arial"/>
          <w:color w:val="000000" w:themeColor="text1"/>
          <w:spacing w:val="2"/>
          <w:sz w:val="22"/>
          <w:szCs w:val="22"/>
          <w:lang w:eastAsia="es-ES_tradnl"/>
        </w:rPr>
        <w:t> </w:t>
      </w:r>
    </w:p>
    <w:p w14:paraId="393FCB98" w14:textId="77777777" w:rsidR="00D12A56" w:rsidRPr="0062619F" w:rsidRDefault="00D12A56" w:rsidP="00BB23B3">
      <w:pPr>
        <w:jc w:val="both"/>
        <w:rPr>
          <w:rFonts w:ascii="Arial" w:eastAsia="Times New Roman" w:hAnsi="Arial" w:cs="Arial"/>
          <w:color w:val="000000" w:themeColor="text1"/>
          <w:spacing w:val="2"/>
          <w:sz w:val="22"/>
          <w:szCs w:val="22"/>
          <w:lang w:eastAsia="es-ES_tradnl"/>
        </w:rPr>
      </w:pPr>
    </w:p>
    <w:p w14:paraId="5F7245D5" w14:textId="667A80FE" w:rsidR="00BB23B3" w:rsidRPr="0062619F" w:rsidRDefault="006820F6" w:rsidP="00504308">
      <w:pPr>
        <w:jc w:val="both"/>
        <w:rPr>
          <w:rFonts w:ascii="Arial" w:eastAsia="Times New Roman" w:hAnsi="Arial" w:cs="Arial"/>
          <w:color w:val="25272B"/>
          <w:sz w:val="22"/>
          <w:szCs w:val="22"/>
          <w:lang w:eastAsia="es-ES_tradnl"/>
        </w:rPr>
      </w:pPr>
      <w:r w:rsidRPr="0062619F">
        <w:rPr>
          <w:rFonts w:ascii="Arial" w:hAnsi="Arial" w:cs="Arial"/>
          <w:b/>
          <w:color w:val="000000" w:themeColor="text1"/>
          <w:sz w:val="22"/>
          <w:szCs w:val="22"/>
        </w:rPr>
        <w:t>BOGOTÁ D.C., Colombia. abril 2020</w:t>
      </w:r>
      <w:r w:rsidRPr="0062619F">
        <w:rPr>
          <w:rFonts w:ascii="Arial" w:hAnsi="Arial" w:cs="Arial"/>
          <w:color w:val="000000" w:themeColor="text1"/>
          <w:sz w:val="22"/>
          <w:szCs w:val="22"/>
        </w:rPr>
        <w:t xml:space="preserve"> – En Colombia, </w:t>
      </w:r>
      <w:r w:rsidR="00D12A56" w:rsidRPr="0062619F">
        <w:rPr>
          <w:rFonts w:ascii="Arial" w:eastAsia="Times New Roman" w:hAnsi="Arial" w:cs="Arial"/>
          <w:bCs/>
          <w:color w:val="25272B"/>
          <w:sz w:val="22"/>
          <w:szCs w:val="22"/>
          <w:lang w:eastAsia="es-ES_tradnl"/>
        </w:rPr>
        <w:t xml:space="preserve">70% de la electricidad </w:t>
      </w:r>
      <w:r w:rsidRPr="0062619F">
        <w:rPr>
          <w:rFonts w:ascii="Arial" w:eastAsia="Times New Roman" w:hAnsi="Arial" w:cs="Arial"/>
          <w:bCs/>
          <w:color w:val="25272B"/>
          <w:sz w:val="22"/>
          <w:szCs w:val="22"/>
          <w:lang w:eastAsia="es-ES_tradnl"/>
        </w:rPr>
        <w:t>proviene de fuentes</w:t>
      </w:r>
      <w:r w:rsidR="00D12A56" w:rsidRPr="0062619F">
        <w:rPr>
          <w:rFonts w:ascii="Arial" w:eastAsia="Times New Roman" w:hAnsi="Arial" w:cs="Arial"/>
          <w:bCs/>
          <w:color w:val="25272B"/>
          <w:sz w:val="22"/>
          <w:szCs w:val="22"/>
          <w:lang w:eastAsia="es-ES_tradnl"/>
        </w:rPr>
        <w:t xml:space="preserve"> hídricas</w:t>
      </w:r>
      <w:r w:rsidR="00D12A56" w:rsidRPr="0062619F">
        <w:rPr>
          <w:rFonts w:ascii="Arial" w:eastAsia="Times New Roman" w:hAnsi="Arial" w:cs="Arial"/>
          <w:color w:val="25272B"/>
          <w:sz w:val="22"/>
          <w:szCs w:val="22"/>
          <w:lang w:eastAsia="es-ES_tradnl"/>
        </w:rPr>
        <w:t>, las cuales son muy </w:t>
      </w:r>
      <w:r w:rsidR="00D12A56" w:rsidRPr="0062619F">
        <w:rPr>
          <w:rFonts w:ascii="Arial" w:eastAsia="Times New Roman" w:hAnsi="Arial" w:cs="Arial"/>
          <w:bCs/>
          <w:color w:val="25272B"/>
          <w:sz w:val="22"/>
          <w:szCs w:val="22"/>
          <w:lang w:eastAsia="es-ES_tradnl"/>
        </w:rPr>
        <w:t>vulnerables al cambio climático</w:t>
      </w:r>
      <w:r w:rsidR="00C74C84" w:rsidRPr="0062619F">
        <w:rPr>
          <w:rFonts w:ascii="Arial" w:eastAsia="Times New Roman" w:hAnsi="Arial" w:cs="Arial"/>
          <w:color w:val="25272B"/>
          <w:sz w:val="22"/>
          <w:szCs w:val="22"/>
          <w:lang w:eastAsia="es-ES_tradnl"/>
        </w:rPr>
        <w:t xml:space="preserve">; </w:t>
      </w:r>
      <w:r w:rsidRPr="0062619F">
        <w:rPr>
          <w:rFonts w:ascii="Arial" w:eastAsia="Times New Roman" w:hAnsi="Arial" w:cs="Arial"/>
          <w:bCs/>
          <w:color w:val="25272B"/>
          <w:sz w:val="22"/>
          <w:szCs w:val="22"/>
          <w:shd w:val="clear" w:color="auto" w:fill="FFFFFF"/>
          <w:lang w:eastAsia="es-ES_tradnl"/>
        </w:rPr>
        <w:t>por ejemplo, en épocas de sequía</w:t>
      </w:r>
      <w:r w:rsidR="00504308" w:rsidRPr="0062619F">
        <w:rPr>
          <w:rFonts w:ascii="Arial" w:eastAsia="Times New Roman" w:hAnsi="Arial" w:cs="Arial"/>
          <w:bCs/>
          <w:color w:val="25272B"/>
          <w:sz w:val="22"/>
          <w:szCs w:val="22"/>
          <w:shd w:val="clear" w:color="auto" w:fill="FFFFFF"/>
          <w:lang w:eastAsia="es-ES_tradnl"/>
        </w:rPr>
        <w:t xml:space="preserve"> </w:t>
      </w:r>
      <w:r w:rsidR="00761D5C" w:rsidRPr="0062619F">
        <w:rPr>
          <w:rFonts w:ascii="Arial" w:eastAsia="Times New Roman" w:hAnsi="Arial" w:cs="Arial"/>
          <w:bCs/>
          <w:color w:val="25272B"/>
          <w:sz w:val="22"/>
          <w:szCs w:val="22"/>
          <w:shd w:val="clear" w:color="auto" w:fill="FFFFFF"/>
          <w:lang w:eastAsia="es-ES_tradnl"/>
        </w:rPr>
        <w:t xml:space="preserve">se </w:t>
      </w:r>
      <w:r w:rsidRPr="0062619F">
        <w:rPr>
          <w:rFonts w:ascii="Arial" w:eastAsia="Times New Roman" w:hAnsi="Arial" w:cs="Arial"/>
          <w:bCs/>
          <w:color w:val="25272B"/>
          <w:sz w:val="22"/>
          <w:szCs w:val="22"/>
          <w:shd w:val="clear" w:color="auto" w:fill="FFFFFF"/>
          <w:lang w:eastAsia="es-ES_tradnl"/>
        </w:rPr>
        <w:t xml:space="preserve">aumenta el riesgo de </w:t>
      </w:r>
      <w:r w:rsidR="008B07CB" w:rsidRPr="0062619F">
        <w:rPr>
          <w:rFonts w:ascii="Arial" w:eastAsia="Times New Roman" w:hAnsi="Arial" w:cs="Arial"/>
          <w:bCs/>
          <w:color w:val="25272B"/>
          <w:sz w:val="22"/>
          <w:szCs w:val="22"/>
          <w:shd w:val="clear" w:color="auto" w:fill="FFFFFF"/>
          <w:lang w:eastAsia="es-ES_tradnl"/>
        </w:rPr>
        <w:t>cortes energéticos</w:t>
      </w:r>
      <w:r w:rsidR="00504308" w:rsidRPr="0062619F">
        <w:rPr>
          <w:rFonts w:ascii="Arial" w:eastAsia="Times New Roman" w:hAnsi="Arial" w:cs="Arial"/>
          <w:color w:val="25272B"/>
          <w:sz w:val="22"/>
          <w:szCs w:val="22"/>
          <w:shd w:val="clear" w:color="auto" w:fill="FFFFFF"/>
          <w:lang w:eastAsia="es-ES_tradnl"/>
        </w:rPr>
        <w:t xml:space="preserve">. </w:t>
      </w:r>
      <w:r w:rsidR="00761D5C" w:rsidRPr="0062619F">
        <w:rPr>
          <w:rFonts w:ascii="Arial" w:eastAsia="Times New Roman" w:hAnsi="Arial" w:cs="Arial"/>
          <w:color w:val="25272B"/>
          <w:sz w:val="22"/>
          <w:szCs w:val="22"/>
          <w:lang w:eastAsia="es-ES_tradnl"/>
        </w:rPr>
        <w:t xml:space="preserve">Cerca del restante </w:t>
      </w:r>
      <w:r w:rsidR="00D12A56" w:rsidRPr="0062619F">
        <w:rPr>
          <w:rFonts w:ascii="Arial" w:eastAsia="Times New Roman" w:hAnsi="Arial" w:cs="Arial"/>
          <w:color w:val="25272B"/>
          <w:sz w:val="22"/>
          <w:szCs w:val="22"/>
          <w:lang w:eastAsia="es-ES_tradnl"/>
        </w:rPr>
        <w:t xml:space="preserve">30% de </w:t>
      </w:r>
      <w:r w:rsidR="008B07CB" w:rsidRPr="0062619F">
        <w:rPr>
          <w:rFonts w:ascii="Arial" w:eastAsia="Times New Roman" w:hAnsi="Arial" w:cs="Arial"/>
          <w:color w:val="25272B"/>
          <w:sz w:val="22"/>
          <w:szCs w:val="22"/>
          <w:lang w:eastAsia="es-ES_tradnl"/>
        </w:rPr>
        <w:t xml:space="preserve">la </w:t>
      </w:r>
      <w:r w:rsidR="00D12A56" w:rsidRPr="0062619F">
        <w:rPr>
          <w:rFonts w:ascii="Arial" w:eastAsia="Times New Roman" w:hAnsi="Arial" w:cs="Arial"/>
          <w:color w:val="25272B"/>
          <w:sz w:val="22"/>
          <w:szCs w:val="22"/>
          <w:lang w:eastAsia="es-ES_tradnl"/>
        </w:rPr>
        <w:t xml:space="preserve">energía </w:t>
      </w:r>
      <w:r w:rsidR="002347D4" w:rsidRPr="0062619F">
        <w:rPr>
          <w:rFonts w:ascii="Arial" w:eastAsia="Times New Roman" w:hAnsi="Arial" w:cs="Arial"/>
          <w:color w:val="25272B"/>
          <w:sz w:val="22"/>
          <w:szCs w:val="22"/>
          <w:lang w:eastAsia="es-ES_tradnl"/>
        </w:rPr>
        <w:t>es generada por</w:t>
      </w:r>
      <w:r w:rsidR="00D12A56" w:rsidRPr="0062619F">
        <w:rPr>
          <w:rFonts w:ascii="Arial" w:eastAsia="Times New Roman" w:hAnsi="Arial" w:cs="Arial"/>
          <w:color w:val="25272B"/>
          <w:sz w:val="22"/>
          <w:szCs w:val="22"/>
          <w:lang w:eastAsia="es-ES_tradnl"/>
        </w:rPr>
        <w:t xml:space="preserve"> termoeléctricas que usan gas, carbón </w:t>
      </w:r>
      <w:r w:rsidR="00761D5C" w:rsidRPr="0062619F">
        <w:rPr>
          <w:rFonts w:ascii="Arial" w:eastAsia="Times New Roman" w:hAnsi="Arial" w:cs="Arial"/>
          <w:color w:val="25272B"/>
          <w:sz w:val="22"/>
          <w:szCs w:val="22"/>
          <w:lang w:eastAsia="es-ES_tradnl"/>
        </w:rPr>
        <w:t>o</w:t>
      </w:r>
      <w:r w:rsidR="00D12A56" w:rsidRPr="0062619F">
        <w:rPr>
          <w:rFonts w:ascii="Arial" w:eastAsia="Times New Roman" w:hAnsi="Arial" w:cs="Arial"/>
          <w:color w:val="25272B"/>
          <w:sz w:val="22"/>
          <w:szCs w:val="22"/>
          <w:lang w:eastAsia="es-ES_tradnl"/>
        </w:rPr>
        <w:t xml:space="preserve"> diésel, </w:t>
      </w:r>
      <w:r w:rsidR="00504308" w:rsidRPr="0062619F">
        <w:rPr>
          <w:rFonts w:ascii="Arial" w:eastAsia="Times New Roman" w:hAnsi="Arial" w:cs="Arial"/>
          <w:color w:val="25272B"/>
          <w:sz w:val="22"/>
          <w:szCs w:val="22"/>
          <w:lang w:eastAsia="es-ES_tradnl"/>
        </w:rPr>
        <w:t xml:space="preserve">las cuales </w:t>
      </w:r>
      <w:r w:rsidR="002347D4" w:rsidRPr="0062619F">
        <w:rPr>
          <w:rFonts w:ascii="Arial" w:eastAsia="Times New Roman" w:hAnsi="Arial" w:cs="Arial"/>
          <w:color w:val="25272B"/>
          <w:sz w:val="22"/>
          <w:szCs w:val="22"/>
          <w:lang w:eastAsia="es-ES_tradnl"/>
        </w:rPr>
        <w:t>producen</w:t>
      </w:r>
      <w:r w:rsidR="008B07CB" w:rsidRPr="0062619F">
        <w:rPr>
          <w:rFonts w:ascii="Arial" w:eastAsia="Times New Roman" w:hAnsi="Arial" w:cs="Arial"/>
          <w:color w:val="25272B"/>
          <w:sz w:val="22"/>
          <w:szCs w:val="22"/>
          <w:lang w:eastAsia="es-ES_tradnl"/>
        </w:rPr>
        <w:t xml:space="preserve"> un alto índice de con</w:t>
      </w:r>
      <w:r w:rsidR="00504308" w:rsidRPr="0062619F">
        <w:rPr>
          <w:rFonts w:ascii="Arial" w:eastAsia="Times New Roman" w:hAnsi="Arial" w:cs="Arial"/>
          <w:color w:val="25272B"/>
          <w:sz w:val="22"/>
          <w:szCs w:val="22"/>
          <w:lang w:eastAsia="es-ES_tradnl"/>
        </w:rPr>
        <w:t>tami</w:t>
      </w:r>
      <w:r w:rsidR="004E2B36" w:rsidRPr="0062619F">
        <w:rPr>
          <w:rFonts w:ascii="Arial" w:eastAsia="Times New Roman" w:hAnsi="Arial" w:cs="Arial"/>
          <w:color w:val="25272B"/>
          <w:sz w:val="22"/>
          <w:szCs w:val="22"/>
          <w:lang w:eastAsia="es-ES_tradnl"/>
        </w:rPr>
        <w:t>na</w:t>
      </w:r>
      <w:r w:rsidR="008B07CB" w:rsidRPr="0062619F">
        <w:rPr>
          <w:rFonts w:ascii="Arial" w:eastAsia="Times New Roman" w:hAnsi="Arial" w:cs="Arial"/>
          <w:color w:val="25272B"/>
          <w:sz w:val="22"/>
          <w:szCs w:val="22"/>
          <w:lang w:eastAsia="es-ES_tradnl"/>
        </w:rPr>
        <w:t>ción</w:t>
      </w:r>
      <w:r w:rsidR="00761D5C" w:rsidRPr="0062619F">
        <w:rPr>
          <w:rFonts w:ascii="Arial" w:eastAsia="Times New Roman" w:hAnsi="Arial" w:cs="Arial"/>
          <w:color w:val="25272B"/>
          <w:sz w:val="22"/>
          <w:szCs w:val="22"/>
          <w:lang w:eastAsia="es-ES_tradnl"/>
        </w:rPr>
        <w:t>.</w:t>
      </w:r>
      <w:r w:rsidR="008B07CB" w:rsidRPr="0062619F">
        <w:rPr>
          <w:rFonts w:ascii="Arial" w:eastAsia="Times New Roman" w:hAnsi="Arial" w:cs="Arial"/>
          <w:color w:val="25272B"/>
          <w:sz w:val="22"/>
          <w:szCs w:val="22"/>
          <w:lang w:eastAsia="es-ES_tradnl"/>
        </w:rPr>
        <w:t xml:space="preserve"> Tan solo</w:t>
      </w:r>
      <w:r w:rsidR="00D12A56" w:rsidRPr="0062619F">
        <w:rPr>
          <w:rFonts w:ascii="Arial" w:eastAsia="Times New Roman" w:hAnsi="Arial" w:cs="Arial"/>
          <w:bCs/>
          <w:color w:val="25272B"/>
          <w:sz w:val="22"/>
          <w:szCs w:val="22"/>
          <w:lang w:eastAsia="es-ES_tradnl"/>
        </w:rPr>
        <w:t xml:space="preserve"> 0,13% proviene de fuentes de energía renovable como el viento</w:t>
      </w:r>
      <w:r w:rsidR="00504308" w:rsidRPr="0062619F">
        <w:rPr>
          <w:rStyle w:val="Refdenotaalpie"/>
          <w:rFonts w:ascii="Arial" w:eastAsia="Times New Roman" w:hAnsi="Arial" w:cs="Arial"/>
          <w:bCs/>
          <w:color w:val="25272B"/>
          <w:sz w:val="22"/>
          <w:szCs w:val="22"/>
          <w:lang w:eastAsia="es-ES_tradnl"/>
        </w:rPr>
        <w:footnoteReference w:id="1"/>
      </w:r>
      <w:r w:rsidR="00D12A56" w:rsidRPr="0062619F">
        <w:rPr>
          <w:rFonts w:ascii="Arial" w:eastAsia="Times New Roman" w:hAnsi="Arial" w:cs="Arial"/>
          <w:bCs/>
          <w:color w:val="25272B"/>
          <w:sz w:val="22"/>
          <w:szCs w:val="22"/>
          <w:lang w:eastAsia="es-ES_tradnl"/>
        </w:rPr>
        <w:t>.</w:t>
      </w:r>
      <w:r w:rsidR="00504308" w:rsidRPr="0062619F">
        <w:rPr>
          <w:rFonts w:ascii="Arial" w:eastAsia="Times New Roman" w:hAnsi="Arial" w:cs="Arial"/>
          <w:sz w:val="22"/>
          <w:szCs w:val="22"/>
          <w:lang w:eastAsia="es-ES_tradnl"/>
        </w:rPr>
        <w:t xml:space="preserve"> </w:t>
      </w:r>
    </w:p>
    <w:p w14:paraId="3DEDDE63" w14:textId="77777777" w:rsidR="00504308" w:rsidRPr="0062619F" w:rsidRDefault="00504308" w:rsidP="00BB23B3">
      <w:pPr>
        <w:jc w:val="both"/>
        <w:rPr>
          <w:rFonts w:ascii="Arial" w:eastAsia="Times New Roman" w:hAnsi="Arial" w:cs="Arial"/>
          <w:color w:val="000000" w:themeColor="text1"/>
          <w:spacing w:val="2"/>
          <w:sz w:val="22"/>
          <w:szCs w:val="22"/>
          <w:lang w:eastAsia="es-ES_tradnl"/>
        </w:rPr>
      </w:pPr>
    </w:p>
    <w:p w14:paraId="697945EB" w14:textId="23CBDC10" w:rsidR="006E0D6E" w:rsidRPr="0062619F" w:rsidRDefault="002347D4" w:rsidP="00BB23B3">
      <w:pPr>
        <w:jc w:val="both"/>
        <w:rPr>
          <w:rFonts w:ascii="Arial" w:eastAsia="Times New Roman" w:hAnsi="Arial" w:cs="Arial"/>
          <w:color w:val="000000" w:themeColor="text1"/>
          <w:spacing w:val="2"/>
          <w:sz w:val="22"/>
          <w:szCs w:val="22"/>
          <w:lang w:eastAsia="es-ES_tradnl"/>
        </w:rPr>
      </w:pPr>
      <w:r w:rsidRPr="0062619F">
        <w:rPr>
          <w:rFonts w:ascii="Arial" w:eastAsia="Times New Roman" w:hAnsi="Arial" w:cs="Arial"/>
          <w:color w:val="000000" w:themeColor="text1"/>
          <w:spacing w:val="2"/>
          <w:sz w:val="22"/>
          <w:szCs w:val="22"/>
          <w:lang w:eastAsia="es-ES_tradnl"/>
        </w:rPr>
        <w:t>Por esta razón, es muy importante ahorrar energía y la tecnología puede ser nuestra aliada.</w:t>
      </w:r>
      <w:r w:rsidR="006E0D6E" w:rsidRPr="0062619F">
        <w:rPr>
          <w:rFonts w:ascii="Arial" w:eastAsia="Times New Roman" w:hAnsi="Arial" w:cs="Arial"/>
          <w:color w:val="000000" w:themeColor="text1"/>
          <w:spacing w:val="2"/>
          <w:sz w:val="22"/>
          <w:szCs w:val="22"/>
          <w:lang w:eastAsia="es-ES_tradnl"/>
        </w:rPr>
        <w:t xml:space="preserve"> </w:t>
      </w:r>
      <w:r w:rsidR="00761D5C" w:rsidRPr="0062619F">
        <w:rPr>
          <w:rFonts w:ascii="Arial" w:eastAsia="Times New Roman" w:hAnsi="Arial" w:cs="Arial"/>
          <w:color w:val="000000" w:themeColor="text1"/>
          <w:spacing w:val="2"/>
          <w:sz w:val="22"/>
          <w:szCs w:val="22"/>
          <w:lang w:eastAsia="es-ES_tradnl"/>
        </w:rPr>
        <w:t>L</w:t>
      </w:r>
      <w:r w:rsidR="00504308" w:rsidRPr="0062619F">
        <w:rPr>
          <w:rFonts w:ascii="Arial" w:eastAsia="Times New Roman" w:hAnsi="Arial" w:cs="Arial"/>
          <w:color w:val="000000" w:themeColor="text1"/>
          <w:spacing w:val="2"/>
          <w:sz w:val="22"/>
          <w:szCs w:val="22"/>
          <w:lang w:eastAsia="es-ES_tradnl"/>
        </w:rPr>
        <w:t>os dispositivos electrón</w:t>
      </w:r>
      <w:r w:rsidR="004E2B36" w:rsidRPr="0062619F">
        <w:rPr>
          <w:rFonts w:ascii="Arial" w:eastAsia="Times New Roman" w:hAnsi="Arial" w:cs="Arial"/>
          <w:color w:val="000000" w:themeColor="text1"/>
          <w:spacing w:val="2"/>
          <w:sz w:val="22"/>
          <w:szCs w:val="22"/>
          <w:lang w:eastAsia="es-ES_tradnl"/>
        </w:rPr>
        <w:t>i</w:t>
      </w:r>
      <w:r w:rsidR="00504308" w:rsidRPr="0062619F">
        <w:rPr>
          <w:rFonts w:ascii="Arial" w:eastAsia="Times New Roman" w:hAnsi="Arial" w:cs="Arial"/>
          <w:color w:val="000000" w:themeColor="text1"/>
          <w:spacing w:val="2"/>
          <w:sz w:val="22"/>
          <w:szCs w:val="22"/>
          <w:lang w:eastAsia="es-ES_tradnl"/>
        </w:rPr>
        <w:t xml:space="preserve">cos que tenemos en casa están pensados para que sean más eficientes, </w:t>
      </w:r>
      <w:r w:rsidR="00761D5C" w:rsidRPr="0062619F">
        <w:rPr>
          <w:rFonts w:ascii="Arial" w:eastAsia="Times New Roman" w:hAnsi="Arial" w:cs="Arial"/>
          <w:color w:val="000000" w:themeColor="text1"/>
          <w:spacing w:val="2"/>
          <w:sz w:val="22"/>
          <w:szCs w:val="22"/>
          <w:lang w:eastAsia="es-ES_tradnl"/>
        </w:rPr>
        <w:t>reduzcan el consumo</w:t>
      </w:r>
      <w:r w:rsidR="00504308" w:rsidRPr="0062619F">
        <w:rPr>
          <w:rFonts w:ascii="Arial" w:eastAsia="Times New Roman" w:hAnsi="Arial" w:cs="Arial"/>
          <w:color w:val="000000" w:themeColor="text1"/>
          <w:spacing w:val="2"/>
          <w:sz w:val="22"/>
          <w:szCs w:val="22"/>
          <w:lang w:eastAsia="es-ES_tradnl"/>
        </w:rPr>
        <w:t xml:space="preserve"> </w:t>
      </w:r>
      <w:r w:rsidR="00761D5C" w:rsidRPr="0062619F">
        <w:rPr>
          <w:rFonts w:ascii="Arial" w:eastAsia="Times New Roman" w:hAnsi="Arial" w:cs="Arial"/>
          <w:color w:val="000000" w:themeColor="text1"/>
          <w:spacing w:val="2"/>
          <w:sz w:val="22"/>
          <w:szCs w:val="22"/>
          <w:lang w:eastAsia="es-ES_tradnl"/>
        </w:rPr>
        <w:t xml:space="preserve">de </w:t>
      </w:r>
      <w:r w:rsidR="00504308" w:rsidRPr="0062619F">
        <w:rPr>
          <w:rFonts w:ascii="Arial" w:eastAsia="Times New Roman" w:hAnsi="Arial" w:cs="Arial"/>
          <w:color w:val="000000" w:themeColor="text1"/>
          <w:spacing w:val="2"/>
          <w:sz w:val="22"/>
          <w:szCs w:val="22"/>
          <w:lang w:eastAsia="es-ES_tradnl"/>
        </w:rPr>
        <w:t xml:space="preserve">energía </w:t>
      </w:r>
      <w:r w:rsidR="00761D5C" w:rsidRPr="0062619F">
        <w:rPr>
          <w:rFonts w:ascii="Arial" w:eastAsia="Times New Roman" w:hAnsi="Arial" w:cs="Arial"/>
          <w:color w:val="000000" w:themeColor="text1"/>
          <w:spacing w:val="2"/>
          <w:sz w:val="22"/>
          <w:szCs w:val="22"/>
          <w:lang w:eastAsia="es-ES_tradnl"/>
        </w:rPr>
        <w:t xml:space="preserve">y </w:t>
      </w:r>
      <w:r w:rsidR="00504308" w:rsidRPr="0062619F">
        <w:rPr>
          <w:rFonts w:ascii="Arial" w:eastAsia="Times New Roman" w:hAnsi="Arial" w:cs="Arial"/>
          <w:color w:val="000000" w:themeColor="text1"/>
          <w:spacing w:val="2"/>
          <w:sz w:val="22"/>
          <w:szCs w:val="22"/>
          <w:lang w:eastAsia="es-ES_tradnl"/>
        </w:rPr>
        <w:t>agua</w:t>
      </w:r>
      <w:r w:rsidR="00761D5C" w:rsidRPr="0062619F">
        <w:rPr>
          <w:rFonts w:ascii="Arial" w:eastAsia="Times New Roman" w:hAnsi="Arial" w:cs="Arial"/>
          <w:color w:val="000000" w:themeColor="text1"/>
          <w:spacing w:val="2"/>
          <w:sz w:val="22"/>
          <w:szCs w:val="22"/>
          <w:lang w:eastAsia="es-ES_tradnl"/>
        </w:rPr>
        <w:t>,</w:t>
      </w:r>
      <w:r w:rsidR="007C6FAC" w:rsidRPr="0062619F">
        <w:rPr>
          <w:rFonts w:ascii="Arial" w:eastAsia="Times New Roman" w:hAnsi="Arial" w:cs="Arial"/>
          <w:color w:val="000000" w:themeColor="text1"/>
          <w:spacing w:val="2"/>
          <w:sz w:val="22"/>
          <w:szCs w:val="22"/>
          <w:lang w:eastAsia="es-ES_tradnl"/>
        </w:rPr>
        <w:t xml:space="preserve"> y </w:t>
      </w:r>
      <w:r w:rsidR="00761D5C" w:rsidRPr="0062619F">
        <w:rPr>
          <w:rFonts w:ascii="Arial" w:eastAsia="Times New Roman" w:hAnsi="Arial" w:cs="Arial"/>
          <w:color w:val="000000" w:themeColor="text1"/>
          <w:spacing w:val="2"/>
          <w:sz w:val="22"/>
          <w:szCs w:val="22"/>
          <w:lang w:eastAsia="es-ES_tradnl"/>
        </w:rPr>
        <w:t>eviten</w:t>
      </w:r>
      <w:r w:rsidR="007C6FAC" w:rsidRPr="0062619F">
        <w:rPr>
          <w:rFonts w:ascii="Arial" w:eastAsia="Times New Roman" w:hAnsi="Arial" w:cs="Arial"/>
          <w:color w:val="000000" w:themeColor="text1"/>
          <w:spacing w:val="2"/>
          <w:sz w:val="22"/>
          <w:szCs w:val="22"/>
          <w:lang w:eastAsia="es-ES_tradnl"/>
        </w:rPr>
        <w:t xml:space="preserve"> el desperdicio de alimentos, </w:t>
      </w:r>
      <w:r w:rsidRPr="0062619F">
        <w:rPr>
          <w:rFonts w:ascii="Arial" w:eastAsia="Times New Roman" w:hAnsi="Arial" w:cs="Arial"/>
          <w:color w:val="000000" w:themeColor="text1"/>
          <w:spacing w:val="2"/>
          <w:sz w:val="22"/>
          <w:szCs w:val="22"/>
          <w:lang w:eastAsia="es-ES_tradnl"/>
        </w:rPr>
        <w:t>lo que</w:t>
      </w:r>
      <w:r w:rsidR="007C6FAC" w:rsidRPr="0062619F">
        <w:rPr>
          <w:rFonts w:ascii="Arial" w:eastAsia="Times New Roman" w:hAnsi="Arial" w:cs="Arial"/>
          <w:color w:val="000000" w:themeColor="text1"/>
          <w:spacing w:val="2"/>
          <w:sz w:val="22"/>
          <w:szCs w:val="22"/>
          <w:lang w:eastAsia="es-ES_tradnl"/>
        </w:rPr>
        <w:t xml:space="preserve"> disminu</w:t>
      </w:r>
      <w:r w:rsidRPr="0062619F">
        <w:rPr>
          <w:rFonts w:ascii="Arial" w:eastAsia="Times New Roman" w:hAnsi="Arial" w:cs="Arial"/>
          <w:color w:val="000000" w:themeColor="text1"/>
          <w:spacing w:val="2"/>
          <w:sz w:val="22"/>
          <w:szCs w:val="22"/>
          <w:lang w:eastAsia="es-ES_tradnl"/>
        </w:rPr>
        <w:t>ye</w:t>
      </w:r>
      <w:r w:rsidR="007C6FAC" w:rsidRPr="0062619F">
        <w:rPr>
          <w:rFonts w:ascii="Arial" w:eastAsia="Times New Roman" w:hAnsi="Arial" w:cs="Arial"/>
          <w:color w:val="000000" w:themeColor="text1"/>
          <w:spacing w:val="2"/>
          <w:sz w:val="22"/>
          <w:szCs w:val="22"/>
          <w:lang w:eastAsia="es-ES_tradnl"/>
        </w:rPr>
        <w:t xml:space="preserve"> en las emisiones de CO2.</w:t>
      </w:r>
      <w:r w:rsidR="006E0D6E" w:rsidRPr="0062619F">
        <w:rPr>
          <w:rFonts w:ascii="Arial" w:eastAsia="Times New Roman" w:hAnsi="Arial" w:cs="Arial"/>
          <w:color w:val="000000" w:themeColor="text1"/>
          <w:spacing w:val="2"/>
          <w:sz w:val="22"/>
          <w:szCs w:val="22"/>
          <w:lang w:eastAsia="es-ES_tradnl"/>
        </w:rPr>
        <w:t xml:space="preserve"> </w:t>
      </w:r>
      <w:r w:rsidR="007C6FAC" w:rsidRPr="0062619F">
        <w:rPr>
          <w:rFonts w:ascii="Arial" w:eastAsia="Times New Roman" w:hAnsi="Arial" w:cs="Arial"/>
          <w:color w:val="000000" w:themeColor="text1"/>
          <w:spacing w:val="2"/>
          <w:sz w:val="22"/>
          <w:szCs w:val="22"/>
          <w:lang w:eastAsia="es-ES_tradnl"/>
        </w:rPr>
        <w:t xml:space="preserve">Según una investigación de la Asociación Española de Domótica e </w:t>
      </w:r>
      <w:proofErr w:type="spellStart"/>
      <w:r w:rsidR="007C6FAC" w:rsidRPr="0062619F">
        <w:rPr>
          <w:rFonts w:ascii="Arial" w:eastAsia="Times New Roman" w:hAnsi="Arial" w:cs="Arial"/>
          <w:color w:val="000000" w:themeColor="text1"/>
          <w:spacing w:val="2"/>
          <w:sz w:val="22"/>
          <w:szCs w:val="22"/>
          <w:lang w:eastAsia="es-ES_tradnl"/>
        </w:rPr>
        <w:t>Inmótica</w:t>
      </w:r>
      <w:proofErr w:type="spellEnd"/>
      <w:r w:rsidR="007C6FAC" w:rsidRPr="0062619F">
        <w:rPr>
          <w:rFonts w:ascii="Arial" w:eastAsia="Times New Roman" w:hAnsi="Arial" w:cs="Arial"/>
          <w:color w:val="000000" w:themeColor="text1"/>
          <w:spacing w:val="2"/>
          <w:sz w:val="22"/>
          <w:szCs w:val="22"/>
          <w:lang w:eastAsia="es-ES_tradnl"/>
        </w:rPr>
        <w:t xml:space="preserve"> (CEDOM) en España, la domótica permite un uso eficiente de la energía</w:t>
      </w:r>
      <w:r w:rsidRPr="0062619F">
        <w:rPr>
          <w:rFonts w:ascii="Arial" w:eastAsia="Times New Roman" w:hAnsi="Arial" w:cs="Arial"/>
          <w:color w:val="000000" w:themeColor="text1"/>
          <w:spacing w:val="2"/>
          <w:sz w:val="22"/>
          <w:szCs w:val="22"/>
          <w:lang w:eastAsia="es-ES_tradnl"/>
        </w:rPr>
        <w:t>, con</w:t>
      </w:r>
      <w:r w:rsidR="007C6FAC" w:rsidRPr="0062619F">
        <w:rPr>
          <w:rFonts w:ascii="Arial" w:eastAsia="Times New Roman" w:hAnsi="Arial" w:cs="Arial"/>
          <w:color w:val="000000" w:themeColor="text1"/>
          <w:spacing w:val="2"/>
          <w:sz w:val="22"/>
          <w:szCs w:val="22"/>
          <w:lang w:eastAsia="es-ES_tradnl"/>
        </w:rPr>
        <w:t xml:space="preserve"> ahorros anuales de hasta 30%.</w:t>
      </w:r>
    </w:p>
    <w:p w14:paraId="6C7C2CEC" w14:textId="77777777" w:rsidR="006E0D6E" w:rsidRPr="0062619F" w:rsidRDefault="006E0D6E" w:rsidP="00BB23B3">
      <w:pPr>
        <w:jc w:val="both"/>
        <w:rPr>
          <w:rFonts w:ascii="Arial" w:eastAsia="Times New Roman" w:hAnsi="Arial" w:cs="Arial"/>
          <w:color w:val="000000" w:themeColor="text1"/>
          <w:spacing w:val="2"/>
          <w:sz w:val="22"/>
          <w:szCs w:val="22"/>
          <w:lang w:eastAsia="es-ES_tradnl"/>
        </w:rPr>
      </w:pPr>
    </w:p>
    <w:p w14:paraId="72D450CB" w14:textId="32FF659D" w:rsidR="006E0D6E" w:rsidRPr="0062619F" w:rsidRDefault="006E0D6E" w:rsidP="00BB23B3">
      <w:pPr>
        <w:jc w:val="both"/>
        <w:rPr>
          <w:rFonts w:ascii="Arial" w:eastAsia="Times New Roman" w:hAnsi="Arial" w:cs="Arial"/>
          <w:color w:val="000000" w:themeColor="text1"/>
          <w:spacing w:val="2"/>
          <w:sz w:val="22"/>
          <w:szCs w:val="22"/>
          <w:lang w:eastAsia="es-ES_tradnl"/>
        </w:rPr>
      </w:pPr>
      <w:r w:rsidRPr="0062619F">
        <w:rPr>
          <w:rFonts w:ascii="Arial" w:eastAsia="Times New Roman" w:hAnsi="Arial" w:cs="Arial"/>
          <w:color w:val="000000" w:themeColor="text1"/>
          <w:spacing w:val="2"/>
          <w:sz w:val="22"/>
          <w:szCs w:val="22"/>
          <w:lang w:eastAsia="es-ES_tradnl"/>
        </w:rPr>
        <w:t xml:space="preserve">La interconectividad e inteligencia artificial presente en electrodomésticos Samsung, </w:t>
      </w:r>
      <w:r w:rsidR="00E63847" w:rsidRPr="0062619F">
        <w:rPr>
          <w:rFonts w:ascii="Arial" w:eastAsia="Times New Roman" w:hAnsi="Arial" w:cs="Arial"/>
          <w:color w:val="000000" w:themeColor="text1"/>
          <w:spacing w:val="2"/>
          <w:sz w:val="22"/>
          <w:szCs w:val="22"/>
          <w:lang w:eastAsia="es-ES_tradnl"/>
        </w:rPr>
        <w:t>permite</w:t>
      </w:r>
      <w:r w:rsidRPr="0062619F">
        <w:rPr>
          <w:rFonts w:ascii="Arial" w:eastAsia="Times New Roman" w:hAnsi="Arial" w:cs="Arial"/>
          <w:color w:val="000000" w:themeColor="text1"/>
          <w:spacing w:val="2"/>
          <w:sz w:val="22"/>
          <w:szCs w:val="22"/>
          <w:lang w:eastAsia="es-ES_tradnl"/>
        </w:rPr>
        <w:t xml:space="preserve"> esta eficiencia y acá te explicamos porqué: </w:t>
      </w:r>
    </w:p>
    <w:p w14:paraId="562C6DB6" w14:textId="38F6E16D" w:rsidR="006E0D6E" w:rsidRPr="0062619F" w:rsidRDefault="006E0D6E" w:rsidP="00BB23B3">
      <w:pPr>
        <w:jc w:val="both"/>
        <w:rPr>
          <w:rFonts w:ascii="Arial" w:eastAsia="Times New Roman" w:hAnsi="Arial" w:cs="Arial"/>
          <w:color w:val="000000" w:themeColor="text1"/>
          <w:spacing w:val="2"/>
          <w:sz w:val="22"/>
          <w:szCs w:val="22"/>
          <w:lang w:eastAsia="es-ES_tradnl"/>
        </w:rPr>
      </w:pPr>
    </w:p>
    <w:p w14:paraId="7232E5D7" w14:textId="77777777" w:rsidR="000C54BA" w:rsidRPr="0062619F" w:rsidRDefault="000C54BA" w:rsidP="00BB23B3">
      <w:pPr>
        <w:jc w:val="both"/>
        <w:rPr>
          <w:rFonts w:ascii="Arial" w:eastAsia="Times New Roman" w:hAnsi="Arial" w:cs="Arial"/>
          <w:color w:val="000000" w:themeColor="text1"/>
          <w:spacing w:val="2"/>
          <w:sz w:val="22"/>
          <w:szCs w:val="22"/>
          <w:lang w:eastAsia="es-ES_tradnl"/>
        </w:rPr>
      </w:pPr>
    </w:p>
    <w:p w14:paraId="0179C39A" w14:textId="77777777" w:rsidR="00E63847" w:rsidRPr="0062619F" w:rsidRDefault="00E63847" w:rsidP="00E63847">
      <w:pPr>
        <w:jc w:val="both"/>
        <w:rPr>
          <w:rFonts w:ascii="Arial" w:hAnsi="Arial" w:cs="Arial"/>
          <w:b/>
          <w:color w:val="000000" w:themeColor="text1"/>
          <w:sz w:val="22"/>
          <w:szCs w:val="22"/>
        </w:rPr>
      </w:pPr>
      <w:r w:rsidRPr="0062619F">
        <w:rPr>
          <w:rFonts w:ascii="Arial" w:hAnsi="Arial" w:cs="Arial"/>
          <w:b/>
          <w:color w:val="000000" w:themeColor="text1"/>
          <w:sz w:val="22"/>
          <w:szCs w:val="22"/>
        </w:rPr>
        <w:t>Nevera inteligente</w:t>
      </w:r>
    </w:p>
    <w:p w14:paraId="37518E50" w14:textId="1057685E" w:rsidR="00E63847" w:rsidRPr="0062619F" w:rsidRDefault="00E63847" w:rsidP="008F135E">
      <w:pPr>
        <w:jc w:val="both"/>
        <w:rPr>
          <w:rFonts w:ascii="Arial" w:hAnsi="Arial" w:cs="Arial"/>
          <w:color w:val="000000" w:themeColor="text1"/>
          <w:sz w:val="22"/>
          <w:szCs w:val="22"/>
        </w:rPr>
      </w:pPr>
      <w:r w:rsidRPr="0062619F">
        <w:rPr>
          <w:rFonts w:ascii="Arial" w:hAnsi="Arial" w:cs="Arial"/>
          <w:color w:val="000000" w:themeColor="text1"/>
          <w:sz w:val="22"/>
          <w:szCs w:val="22"/>
        </w:rPr>
        <w:t>Una de las razones</w:t>
      </w:r>
      <w:r w:rsidR="00961A8D">
        <w:rPr>
          <w:rFonts w:ascii="Arial" w:hAnsi="Arial" w:cs="Arial"/>
          <w:color w:val="000000" w:themeColor="text1"/>
          <w:sz w:val="22"/>
          <w:szCs w:val="22"/>
        </w:rPr>
        <w:t xml:space="preserve"> del consumo de energía por parte de este electrodoméstico</w:t>
      </w:r>
      <w:r w:rsidRPr="0062619F">
        <w:rPr>
          <w:rFonts w:ascii="Arial" w:hAnsi="Arial" w:cs="Arial"/>
          <w:color w:val="000000" w:themeColor="text1"/>
          <w:sz w:val="22"/>
          <w:szCs w:val="22"/>
        </w:rPr>
        <w:t>, además del hecho de esta</w:t>
      </w:r>
      <w:r w:rsidR="004E2B36" w:rsidRPr="0062619F">
        <w:rPr>
          <w:rFonts w:ascii="Arial" w:hAnsi="Arial" w:cs="Arial"/>
          <w:color w:val="000000" w:themeColor="text1"/>
          <w:sz w:val="22"/>
          <w:szCs w:val="22"/>
        </w:rPr>
        <w:t>r</w:t>
      </w:r>
      <w:r w:rsidRPr="0062619F">
        <w:rPr>
          <w:rFonts w:ascii="Arial" w:hAnsi="Arial" w:cs="Arial"/>
          <w:color w:val="000000" w:themeColor="text1"/>
          <w:sz w:val="22"/>
          <w:szCs w:val="22"/>
        </w:rPr>
        <w:t xml:space="preserve"> las 24 horas del día enc</w:t>
      </w:r>
      <w:r w:rsidR="004E2B36" w:rsidRPr="0062619F">
        <w:rPr>
          <w:rFonts w:ascii="Arial" w:hAnsi="Arial" w:cs="Arial"/>
          <w:color w:val="000000" w:themeColor="text1"/>
          <w:sz w:val="22"/>
          <w:szCs w:val="22"/>
        </w:rPr>
        <w:t>endid</w:t>
      </w:r>
      <w:r w:rsidR="00961A8D">
        <w:rPr>
          <w:rFonts w:ascii="Arial" w:hAnsi="Arial" w:cs="Arial"/>
          <w:color w:val="000000" w:themeColor="text1"/>
          <w:sz w:val="22"/>
          <w:szCs w:val="22"/>
        </w:rPr>
        <w:t>o</w:t>
      </w:r>
      <w:r w:rsidRPr="0062619F">
        <w:rPr>
          <w:rFonts w:ascii="Arial" w:hAnsi="Arial" w:cs="Arial"/>
          <w:color w:val="000000" w:themeColor="text1"/>
          <w:sz w:val="22"/>
          <w:szCs w:val="22"/>
        </w:rPr>
        <w:t xml:space="preserve">, </w:t>
      </w:r>
      <w:r w:rsidR="008F135E" w:rsidRPr="0062619F">
        <w:rPr>
          <w:rFonts w:ascii="Arial" w:hAnsi="Arial" w:cs="Arial"/>
          <w:color w:val="000000" w:themeColor="text1"/>
          <w:sz w:val="22"/>
          <w:szCs w:val="22"/>
        </w:rPr>
        <w:t>es</w:t>
      </w:r>
      <w:r w:rsidRPr="0062619F">
        <w:rPr>
          <w:rFonts w:ascii="Arial" w:hAnsi="Arial" w:cs="Arial"/>
          <w:color w:val="000000" w:themeColor="text1"/>
          <w:sz w:val="22"/>
          <w:szCs w:val="22"/>
        </w:rPr>
        <w:t xml:space="preserve"> que </w:t>
      </w:r>
      <w:r w:rsidR="002347D4" w:rsidRPr="0062619F">
        <w:rPr>
          <w:rFonts w:ascii="Arial" w:hAnsi="Arial" w:cs="Arial"/>
          <w:color w:val="000000" w:themeColor="text1"/>
          <w:sz w:val="22"/>
          <w:szCs w:val="22"/>
        </w:rPr>
        <w:t>l</w:t>
      </w:r>
      <w:r w:rsidR="00961A8D">
        <w:rPr>
          <w:rFonts w:ascii="Arial" w:hAnsi="Arial" w:cs="Arial"/>
          <w:color w:val="000000" w:themeColor="text1"/>
          <w:sz w:val="22"/>
          <w:szCs w:val="22"/>
        </w:rPr>
        <w:t>o</w:t>
      </w:r>
      <w:r w:rsidR="002347D4" w:rsidRPr="0062619F">
        <w:rPr>
          <w:rFonts w:ascii="Arial" w:hAnsi="Arial" w:cs="Arial"/>
          <w:color w:val="000000" w:themeColor="text1"/>
          <w:sz w:val="22"/>
          <w:szCs w:val="22"/>
        </w:rPr>
        <w:t xml:space="preserve"> </w:t>
      </w:r>
      <w:r w:rsidRPr="0062619F">
        <w:rPr>
          <w:rFonts w:ascii="Arial" w:hAnsi="Arial" w:cs="Arial"/>
          <w:color w:val="000000" w:themeColor="text1"/>
          <w:sz w:val="22"/>
          <w:szCs w:val="22"/>
        </w:rPr>
        <w:t xml:space="preserve">abrimos y cerramos </w:t>
      </w:r>
      <w:r w:rsidR="004E2B36" w:rsidRPr="0062619F">
        <w:rPr>
          <w:rFonts w:ascii="Arial" w:hAnsi="Arial" w:cs="Arial"/>
          <w:color w:val="000000" w:themeColor="text1"/>
          <w:sz w:val="22"/>
          <w:szCs w:val="22"/>
        </w:rPr>
        <w:t>constantemente</w:t>
      </w:r>
      <w:r w:rsidR="00961A8D">
        <w:rPr>
          <w:rFonts w:ascii="Arial" w:hAnsi="Arial" w:cs="Arial"/>
          <w:color w:val="000000" w:themeColor="text1"/>
          <w:sz w:val="22"/>
          <w:szCs w:val="22"/>
        </w:rPr>
        <w:t xml:space="preserve"> o lo</w:t>
      </w:r>
      <w:r w:rsidRPr="0062619F">
        <w:rPr>
          <w:rFonts w:ascii="Arial" w:hAnsi="Arial" w:cs="Arial"/>
          <w:color w:val="000000" w:themeColor="text1"/>
          <w:sz w:val="22"/>
          <w:szCs w:val="22"/>
        </w:rPr>
        <w:t xml:space="preserve"> mantenemos ab</w:t>
      </w:r>
      <w:r w:rsidR="004E2B36" w:rsidRPr="0062619F">
        <w:rPr>
          <w:rFonts w:ascii="Arial" w:hAnsi="Arial" w:cs="Arial"/>
          <w:color w:val="000000" w:themeColor="text1"/>
          <w:sz w:val="22"/>
          <w:szCs w:val="22"/>
        </w:rPr>
        <w:t>ie</w:t>
      </w:r>
      <w:r w:rsidR="00961A8D">
        <w:rPr>
          <w:rFonts w:ascii="Arial" w:hAnsi="Arial" w:cs="Arial"/>
          <w:color w:val="000000" w:themeColor="text1"/>
          <w:sz w:val="22"/>
          <w:szCs w:val="22"/>
        </w:rPr>
        <w:t>rto</w:t>
      </w:r>
      <w:r w:rsidRPr="0062619F">
        <w:rPr>
          <w:rFonts w:ascii="Arial" w:hAnsi="Arial" w:cs="Arial"/>
          <w:color w:val="000000" w:themeColor="text1"/>
          <w:sz w:val="22"/>
          <w:szCs w:val="22"/>
        </w:rPr>
        <w:t xml:space="preserve"> por </w:t>
      </w:r>
      <w:r w:rsidR="004E2B36" w:rsidRPr="0062619F">
        <w:rPr>
          <w:rFonts w:ascii="Arial" w:hAnsi="Arial" w:cs="Arial"/>
          <w:color w:val="000000" w:themeColor="text1"/>
          <w:sz w:val="22"/>
          <w:szCs w:val="22"/>
        </w:rPr>
        <w:t>u</w:t>
      </w:r>
      <w:r w:rsidRPr="0062619F">
        <w:rPr>
          <w:rFonts w:ascii="Arial" w:hAnsi="Arial" w:cs="Arial"/>
          <w:color w:val="000000" w:themeColor="text1"/>
          <w:sz w:val="22"/>
          <w:szCs w:val="22"/>
        </w:rPr>
        <w:t>n largo</w:t>
      </w:r>
      <w:r w:rsidR="00961A8D">
        <w:rPr>
          <w:rFonts w:ascii="Arial" w:hAnsi="Arial" w:cs="Arial"/>
          <w:color w:val="000000" w:themeColor="text1"/>
          <w:sz w:val="22"/>
          <w:szCs w:val="22"/>
        </w:rPr>
        <w:t xml:space="preserve"> periodo de</w:t>
      </w:r>
      <w:r w:rsidRPr="0062619F">
        <w:rPr>
          <w:rFonts w:ascii="Arial" w:hAnsi="Arial" w:cs="Arial"/>
          <w:color w:val="000000" w:themeColor="text1"/>
          <w:sz w:val="22"/>
          <w:szCs w:val="22"/>
        </w:rPr>
        <w:t xml:space="preserve"> tiempo</w:t>
      </w:r>
      <w:r w:rsidR="008F135E" w:rsidRPr="0062619F">
        <w:rPr>
          <w:rFonts w:ascii="Arial" w:hAnsi="Arial" w:cs="Arial"/>
          <w:color w:val="000000" w:themeColor="text1"/>
          <w:sz w:val="22"/>
          <w:szCs w:val="22"/>
        </w:rPr>
        <w:t xml:space="preserve">; situación que </w:t>
      </w:r>
      <w:r w:rsidR="0014188E" w:rsidRPr="0062619F">
        <w:rPr>
          <w:rFonts w:ascii="Arial" w:hAnsi="Arial" w:cs="Arial"/>
          <w:color w:val="000000" w:themeColor="text1"/>
          <w:sz w:val="22"/>
          <w:szCs w:val="22"/>
        </w:rPr>
        <w:t xml:space="preserve">genera que el </w:t>
      </w:r>
      <w:r w:rsidR="00961A8D">
        <w:rPr>
          <w:rFonts w:ascii="Arial" w:hAnsi="Arial" w:cs="Arial"/>
          <w:color w:val="000000" w:themeColor="text1"/>
          <w:sz w:val="22"/>
          <w:szCs w:val="22"/>
        </w:rPr>
        <w:t xml:space="preserve">compresor </w:t>
      </w:r>
      <w:r w:rsidR="0014188E" w:rsidRPr="0062619F">
        <w:rPr>
          <w:rFonts w:ascii="Arial" w:hAnsi="Arial" w:cs="Arial"/>
          <w:color w:val="000000" w:themeColor="text1"/>
          <w:sz w:val="22"/>
          <w:szCs w:val="22"/>
        </w:rPr>
        <w:t>deba estar regu</w:t>
      </w:r>
      <w:r w:rsidR="004E2B36" w:rsidRPr="0062619F">
        <w:rPr>
          <w:rFonts w:ascii="Arial" w:hAnsi="Arial" w:cs="Arial"/>
          <w:color w:val="000000" w:themeColor="text1"/>
          <w:sz w:val="22"/>
          <w:szCs w:val="22"/>
        </w:rPr>
        <w:t>l</w:t>
      </w:r>
      <w:r w:rsidR="0014188E" w:rsidRPr="0062619F">
        <w:rPr>
          <w:rFonts w:ascii="Arial" w:hAnsi="Arial" w:cs="Arial"/>
          <w:color w:val="000000" w:themeColor="text1"/>
          <w:sz w:val="22"/>
          <w:szCs w:val="22"/>
        </w:rPr>
        <w:t xml:space="preserve">ando la temperatura y para eso requiere más energía. </w:t>
      </w:r>
    </w:p>
    <w:p w14:paraId="4ECD62B6" w14:textId="77777777" w:rsidR="0014188E" w:rsidRPr="0062619F" w:rsidRDefault="0014188E" w:rsidP="00E63847">
      <w:pPr>
        <w:jc w:val="both"/>
        <w:rPr>
          <w:rFonts w:ascii="Arial" w:hAnsi="Arial" w:cs="Arial"/>
          <w:color w:val="000000" w:themeColor="text1"/>
          <w:sz w:val="22"/>
          <w:szCs w:val="22"/>
        </w:rPr>
      </w:pPr>
    </w:p>
    <w:p w14:paraId="3850C8A5" w14:textId="4C61AE3D" w:rsidR="0014188E" w:rsidRPr="0062619F" w:rsidRDefault="0014188E" w:rsidP="00E63847">
      <w:pPr>
        <w:jc w:val="both"/>
        <w:rPr>
          <w:rFonts w:ascii="Arial" w:hAnsi="Arial" w:cs="Arial"/>
          <w:color w:val="000000" w:themeColor="text1"/>
          <w:sz w:val="22"/>
          <w:szCs w:val="22"/>
        </w:rPr>
      </w:pPr>
      <w:r w:rsidRPr="0062619F">
        <w:rPr>
          <w:rFonts w:ascii="Arial" w:hAnsi="Arial" w:cs="Arial"/>
          <w:color w:val="000000" w:themeColor="text1"/>
          <w:sz w:val="22"/>
          <w:szCs w:val="22"/>
        </w:rPr>
        <w:t xml:space="preserve">Como </w:t>
      </w:r>
      <w:r w:rsidR="004E2B36" w:rsidRPr="0062619F">
        <w:rPr>
          <w:rFonts w:ascii="Arial" w:hAnsi="Arial" w:cs="Arial"/>
          <w:color w:val="000000" w:themeColor="text1"/>
          <w:sz w:val="22"/>
          <w:szCs w:val="22"/>
        </w:rPr>
        <w:t>solución</w:t>
      </w:r>
      <w:r w:rsidRPr="0062619F">
        <w:rPr>
          <w:rFonts w:ascii="Arial" w:hAnsi="Arial" w:cs="Arial"/>
          <w:color w:val="000000" w:themeColor="text1"/>
          <w:sz w:val="22"/>
          <w:szCs w:val="22"/>
        </w:rPr>
        <w:t xml:space="preserve"> a este problema, Samsung ofrece</w:t>
      </w:r>
      <w:r w:rsidR="00826884">
        <w:rPr>
          <w:rFonts w:ascii="Arial" w:hAnsi="Arial" w:cs="Arial"/>
          <w:color w:val="000000" w:themeColor="text1"/>
          <w:sz w:val="22"/>
          <w:szCs w:val="22"/>
        </w:rPr>
        <w:t xml:space="preserve"> no solo compresores con tecnología Digital </w:t>
      </w:r>
      <w:proofErr w:type="spellStart"/>
      <w:r w:rsidR="00826884">
        <w:rPr>
          <w:rFonts w:ascii="Arial" w:hAnsi="Arial" w:cs="Arial"/>
          <w:color w:val="000000" w:themeColor="text1"/>
          <w:sz w:val="22"/>
          <w:szCs w:val="22"/>
        </w:rPr>
        <w:t>Inverter</w:t>
      </w:r>
      <w:proofErr w:type="spellEnd"/>
      <w:r w:rsidR="00826884">
        <w:rPr>
          <w:rFonts w:ascii="Arial" w:hAnsi="Arial" w:cs="Arial"/>
          <w:color w:val="000000" w:themeColor="text1"/>
          <w:sz w:val="22"/>
          <w:szCs w:val="22"/>
        </w:rPr>
        <w:t xml:space="preserve">, </w:t>
      </w:r>
      <w:r w:rsidR="00C0751A">
        <w:rPr>
          <w:rFonts w:ascii="Arial" w:hAnsi="Arial" w:cs="Arial"/>
          <w:color w:val="000000" w:themeColor="text1"/>
          <w:sz w:val="22"/>
          <w:szCs w:val="22"/>
        </w:rPr>
        <w:t>sino</w:t>
      </w:r>
      <w:r w:rsidR="00826884">
        <w:rPr>
          <w:rFonts w:ascii="Arial" w:hAnsi="Arial" w:cs="Arial"/>
          <w:color w:val="000000" w:themeColor="text1"/>
          <w:sz w:val="22"/>
          <w:szCs w:val="22"/>
        </w:rPr>
        <w:t xml:space="preserve"> también </w:t>
      </w:r>
      <w:r w:rsidR="00961A8D">
        <w:rPr>
          <w:rFonts w:ascii="Arial" w:hAnsi="Arial" w:cs="Arial"/>
          <w:color w:val="000000" w:themeColor="text1"/>
          <w:sz w:val="22"/>
          <w:szCs w:val="22"/>
        </w:rPr>
        <w:t xml:space="preserve">posibilidad de revisar el interior de la nevera sin necesidad de abrirla por medio de la pantalla táctil de </w:t>
      </w:r>
      <w:proofErr w:type="spellStart"/>
      <w:r w:rsidR="004E2B36" w:rsidRPr="0062619F">
        <w:rPr>
          <w:rFonts w:ascii="Arial" w:hAnsi="Arial" w:cs="Arial"/>
          <w:color w:val="000000" w:themeColor="text1"/>
          <w:sz w:val="22"/>
          <w:szCs w:val="22"/>
        </w:rPr>
        <w:t>Family</w:t>
      </w:r>
      <w:proofErr w:type="spellEnd"/>
      <w:r w:rsidR="004E2B36" w:rsidRPr="0062619F">
        <w:rPr>
          <w:rFonts w:ascii="Arial" w:hAnsi="Arial" w:cs="Arial"/>
          <w:color w:val="000000" w:themeColor="text1"/>
          <w:sz w:val="22"/>
          <w:szCs w:val="22"/>
        </w:rPr>
        <w:t xml:space="preserve"> </w:t>
      </w:r>
      <w:proofErr w:type="spellStart"/>
      <w:r w:rsidR="004E2B36" w:rsidRPr="0062619F">
        <w:rPr>
          <w:rFonts w:ascii="Arial" w:hAnsi="Arial" w:cs="Arial"/>
          <w:color w:val="000000" w:themeColor="text1"/>
          <w:sz w:val="22"/>
          <w:szCs w:val="22"/>
        </w:rPr>
        <w:t>Hub</w:t>
      </w:r>
      <w:proofErr w:type="spellEnd"/>
      <w:r w:rsidRPr="0062619F">
        <w:rPr>
          <w:rFonts w:ascii="Arial" w:hAnsi="Arial" w:cs="Arial"/>
          <w:color w:val="000000" w:themeColor="text1"/>
          <w:sz w:val="22"/>
          <w:szCs w:val="22"/>
        </w:rPr>
        <w:t xml:space="preserve"> </w:t>
      </w:r>
      <w:r w:rsidR="00961A8D">
        <w:rPr>
          <w:rFonts w:ascii="Arial" w:hAnsi="Arial" w:cs="Arial"/>
          <w:color w:val="000000" w:themeColor="text1"/>
          <w:sz w:val="22"/>
          <w:szCs w:val="22"/>
        </w:rPr>
        <w:t xml:space="preserve">o por medio de un Smartphone vinculado a </w:t>
      </w:r>
      <w:proofErr w:type="spellStart"/>
      <w:r w:rsidR="00961A8D">
        <w:rPr>
          <w:rFonts w:ascii="Arial" w:hAnsi="Arial" w:cs="Arial"/>
          <w:color w:val="000000" w:themeColor="text1"/>
          <w:sz w:val="22"/>
          <w:szCs w:val="22"/>
        </w:rPr>
        <w:t>Family</w:t>
      </w:r>
      <w:proofErr w:type="spellEnd"/>
      <w:r w:rsidR="00961A8D">
        <w:rPr>
          <w:rFonts w:ascii="Arial" w:hAnsi="Arial" w:cs="Arial"/>
          <w:color w:val="000000" w:themeColor="text1"/>
          <w:sz w:val="22"/>
          <w:szCs w:val="22"/>
        </w:rPr>
        <w:t xml:space="preserve"> </w:t>
      </w:r>
      <w:proofErr w:type="spellStart"/>
      <w:r w:rsidR="00961A8D">
        <w:rPr>
          <w:rFonts w:ascii="Arial" w:hAnsi="Arial" w:cs="Arial"/>
          <w:color w:val="000000" w:themeColor="text1"/>
          <w:sz w:val="22"/>
          <w:szCs w:val="22"/>
        </w:rPr>
        <w:t>hub</w:t>
      </w:r>
      <w:proofErr w:type="spellEnd"/>
      <w:r w:rsidR="00961A8D">
        <w:rPr>
          <w:rFonts w:ascii="Arial" w:hAnsi="Arial" w:cs="Arial"/>
          <w:color w:val="000000" w:themeColor="text1"/>
          <w:sz w:val="22"/>
          <w:szCs w:val="22"/>
        </w:rPr>
        <w:t xml:space="preserve">, así podrá revisar su interior desde cualquier lugar. </w:t>
      </w:r>
      <w:r w:rsidRPr="0062619F">
        <w:rPr>
          <w:rFonts w:ascii="Arial" w:hAnsi="Arial" w:cs="Arial"/>
          <w:color w:val="000000" w:themeColor="text1"/>
          <w:sz w:val="22"/>
          <w:szCs w:val="22"/>
        </w:rPr>
        <w:t xml:space="preserve"> </w:t>
      </w:r>
      <w:r w:rsidR="008F135E" w:rsidRPr="0062619F">
        <w:rPr>
          <w:rFonts w:ascii="Arial" w:hAnsi="Arial" w:cs="Arial"/>
          <w:color w:val="000000" w:themeColor="text1"/>
          <w:sz w:val="22"/>
          <w:szCs w:val="22"/>
        </w:rPr>
        <w:t xml:space="preserve">De esta manera, puede comprar en el supermercado </w:t>
      </w:r>
      <w:r w:rsidR="004E2B36" w:rsidRPr="0062619F">
        <w:rPr>
          <w:rFonts w:ascii="Arial" w:hAnsi="Arial" w:cs="Arial"/>
          <w:color w:val="000000" w:themeColor="text1"/>
          <w:sz w:val="22"/>
          <w:szCs w:val="22"/>
        </w:rPr>
        <w:t xml:space="preserve">únicamente los alimentos necesarios, supervisar el vencimiento de los alimentos que </w:t>
      </w:r>
      <w:r w:rsidR="008F135E" w:rsidRPr="0062619F">
        <w:rPr>
          <w:rFonts w:ascii="Arial" w:hAnsi="Arial" w:cs="Arial"/>
          <w:color w:val="000000" w:themeColor="text1"/>
          <w:sz w:val="22"/>
          <w:szCs w:val="22"/>
        </w:rPr>
        <w:t>ya</w:t>
      </w:r>
      <w:r w:rsidR="004E2B36" w:rsidRPr="0062619F">
        <w:rPr>
          <w:rFonts w:ascii="Arial" w:hAnsi="Arial" w:cs="Arial"/>
          <w:color w:val="000000" w:themeColor="text1"/>
          <w:sz w:val="22"/>
          <w:szCs w:val="22"/>
        </w:rPr>
        <w:t xml:space="preserve"> tiene y hacer uso de los alimentos prontos a expirar.</w:t>
      </w:r>
    </w:p>
    <w:p w14:paraId="0E2E2455" w14:textId="77777777" w:rsidR="0014188E" w:rsidRPr="0062619F" w:rsidRDefault="0014188E" w:rsidP="00E63847">
      <w:pPr>
        <w:jc w:val="both"/>
        <w:rPr>
          <w:rFonts w:ascii="Arial" w:hAnsi="Arial" w:cs="Arial"/>
          <w:color w:val="000000" w:themeColor="text1"/>
          <w:sz w:val="22"/>
          <w:szCs w:val="22"/>
        </w:rPr>
      </w:pPr>
    </w:p>
    <w:p w14:paraId="1B3481CF" w14:textId="2834C527" w:rsidR="004E2B36" w:rsidRPr="0062619F" w:rsidRDefault="0014188E" w:rsidP="00E63847">
      <w:pPr>
        <w:jc w:val="both"/>
        <w:rPr>
          <w:rFonts w:ascii="Arial" w:hAnsi="Arial" w:cs="Arial"/>
          <w:color w:val="000000" w:themeColor="text1"/>
          <w:sz w:val="22"/>
          <w:szCs w:val="22"/>
        </w:rPr>
      </w:pPr>
      <w:r w:rsidRPr="0062619F">
        <w:rPr>
          <w:rFonts w:ascii="Arial" w:hAnsi="Arial" w:cs="Arial"/>
          <w:color w:val="000000" w:themeColor="text1"/>
          <w:sz w:val="22"/>
          <w:szCs w:val="22"/>
        </w:rPr>
        <w:t>Adicionalmente,</w:t>
      </w:r>
      <w:r w:rsidR="004E2B36" w:rsidRPr="0062619F">
        <w:rPr>
          <w:rFonts w:ascii="Arial" w:hAnsi="Arial" w:cs="Arial"/>
          <w:color w:val="000000" w:themeColor="text1"/>
          <w:sz w:val="22"/>
          <w:szCs w:val="22"/>
        </w:rPr>
        <w:t xml:space="preserve"> con esta </w:t>
      </w:r>
      <w:r w:rsidR="008F135E" w:rsidRPr="0062619F">
        <w:rPr>
          <w:rFonts w:ascii="Arial" w:hAnsi="Arial" w:cs="Arial"/>
          <w:color w:val="000000" w:themeColor="text1"/>
          <w:sz w:val="22"/>
          <w:szCs w:val="22"/>
        </w:rPr>
        <w:t xml:space="preserve">nevera </w:t>
      </w:r>
      <w:r w:rsidRPr="0062619F">
        <w:rPr>
          <w:rFonts w:ascii="Arial" w:hAnsi="Arial" w:cs="Arial"/>
          <w:color w:val="000000" w:themeColor="text1"/>
          <w:sz w:val="22"/>
          <w:szCs w:val="22"/>
        </w:rPr>
        <w:t xml:space="preserve">es posible disminuir el </w:t>
      </w:r>
      <w:r w:rsidR="004E2B36" w:rsidRPr="0062619F">
        <w:rPr>
          <w:rFonts w:ascii="Arial" w:hAnsi="Arial" w:cs="Arial"/>
          <w:color w:val="000000" w:themeColor="text1"/>
          <w:sz w:val="22"/>
          <w:szCs w:val="22"/>
        </w:rPr>
        <w:t>desperdicio</w:t>
      </w:r>
      <w:r w:rsidRPr="0062619F">
        <w:rPr>
          <w:rFonts w:ascii="Arial" w:hAnsi="Arial" w:cs="Arial"/>
          <w:color w:val="000000" w:themeColor="text1"/>
          <w:sz w:val="22"/>
          <w:szCs w:val="22"/>
        </w:rPr>
        <w:t xml:space="preserve"> de alimentos</w:t>
      </w:r>
      <w:r w:rsidR="008F135E" w:rsidRPr="0062619F">
        <w:rPr>
          <w:rFonts w:ascii="Arial" w:hAnsi="Arial" w:cs="Arial"/>
          <w:color w:val="000000" w:themeColor="text1"/>
          <w:sz w:val="22"/>
          <w:szCs w:val="22"/>
        </w:rPr>
        <w:t>,</w:t>
      </w:r>
      <w:r w:rsidRPr="0062619F">
        <w:rPr>
          <w:rFonts w:ascii="Arial" w:hAnsi="Arial" w:cs="Arial"/>
          <w:color w:val="000000" w:themeColor="text1"/>
          <w:sz w:val="22"/>
          <w:szCs w:val="22"/>
        </w:rPr>
        <w:t xml:space="preserve"> </w:t>
      </w:r>
      <w:r w:rsidR="008F135E" w:rsidRPr="0062619F">
        <w:rPr>
          <w:rFonts w:ascii="Arial" w:hAnsi="Arial" w:cs="Arial"/>
          <w:color w:val="000000" w:themeColor="text1"/>
          <w:sz w:val="22"/>
          <w:szCs w:val="22"/>
        </w:rPr>
        <w:t>para optimizar el uso</w:t>
      </w:r>
      <w:r w:rsidR="004E2B36" w:rsidRPr="0062619F">
        <w:rPr>
          <w:rFonts w:ascii="Arial" w:hAnsi="Arial" w:cs="Arial"/>
          <w:color w:val="000000" w:themeColor="text1"/>
          <w:sz w:val="22"/>
          <w:szCs w:val="22"/>
        </w:rPr>
        <w:t xml:space="preserve"> de los recursos que se utilizan durante su producción (tierra, agua, energía) lo que entonces supone </w:t>
      </w:r>
      <w:r w:rsidR="008F135E" w:rsidRPr="0062619F">
        <w:rPr>
          <w:rFonts w:ascii="Arial" w:hAnsi="Arial" w:cs="Arial"/>
          <w:color w:val="000000" w:themeColor="text1"/>
          <w:sz w:val="22"/>
          <w:szCs w:val="22"/>
        </w:rPr>
        <w:t xml:space="preserve">una reducción en las </w:t>
      </w:r>
      <w:r w:rsidR="004E2B36" w:rsidRPr="0062619F">
        <w:rPr>
          <w:rFonts w:ascii="Arial" w:hAnsi="Arial" w:cs="Arial"/>
          <w:color w:val="000000" w:themeColor="text1"/>
          <w:sz w:val="22"/>
          <w:szCs w:val="22"/>
        </w:rPr>
        <w:t xml:space="preserve">emisiones innecesarias de CO2 que contribuyen al calentamiento global y cambio climático. </w:t>
      </w:r>
    </w:p>
    <w:p w14:paraId="38905EB2" w14:textId="77777777" w:rsidR="008F135E" w:rsidRPr="0062619F" w:rsidRDefault="008F135E" w:rsidP="00E63847">
      <w:pPr>
        <w:jc w:val="both"/>
        <w:rPr>
          <w:rFonts w:ascii="Arial" w:hAnsi="Arial" w:cs="Arial"/>
          <w:b/>
          <w:color w:val="000000" w:themeColor="text1"/>
          <w:sz w:val="22"/>
          <w:szCs w:val="22"/>
        </w:rPr>
      </w:pPr>
    </w:p>
    <w:p w14:paraId="5952970A" w14:textId="77777777" w:rsidR="004E2B36" w:rsidRPr="0062619F" w:rsidRDefault="004E2B36" w:rsidP="004E2B36">
      <w:pPr>
        <w:jc w:val="both"/>
        <w:rPr>
          <w:rFonts w:ascii="Arial" w:hAnsi="Arial" w:cs="Arial"/>
          <w:b/>
          <w:color w:val="000000" w:themeColor="text1"/>
          <w:sz w:val="22"/>
          <w:szCs w:val="22"/>
        </w:rPr>
      </w:pPr>
      <w:r w:rsidRPr="0062619F">
        <w:rPr>
          <w:rFonts w:ascii="Arial" w:hAnsi="Arial" w:cs="Arial"/>
          <w:b/>
          <w:color w:val="000000" w:themeColor="text1"/>
          <w:sz w:val="22"/>
          <w:szCs w:val="22"/>
        </w:rPr>
        <w:lastRenderedPageBreak/>
        <w:t>Lavadora inteligente</w:t>
      </w:r>
    </w:p>
    <w:p w14:paraId="5079427C" w14:textId="28294916" w:rsidR="00EB6357" w:rsidRPr="0062619F" w:rsidRDefault="00EB6357" w:rsidP="004E2B36">
      <w:pPr>
        <w:jc w:val="both"/>
        <w:rPr>
          <w:rFonts w:ascii="Arial" w:hAnsi="Arial" w:cs="Arial"/>
          <w:color w:val="000000" w:themeColor="text1"/>
          <w:sz w:val="22"/>
          <w:szCs w:val="22"/>
        </w:rPr>
      </w:pPr>
      <w:r w:rsidRPr="0062619F">
        <w:rPr>
          <w:rFonts w:ascii="Arial" w:hAnsi="Arial" w:cs="Arial"/>
          <w:color w:val="000000" w:themeColor="text1"/>
          <w:sz w:val="22"/>
          <w:szCs w:val="22"/>
        </w:rPr>
        <w:t xml:space="preserve">Para remover manchas o asegurarse </w:t>
      </w:r>
      <w:r w:rsidR="008F135E" w:rsidRPr="0062619F">
        <w:rPr>
          <w:rFonts w:ascii="Arial" w:hAnsi="Arial" w:cs="Arial"/>
          <w:color w:val="000000" w:themeColor="text1"/>
          <w:sz w:val="22"/>
          <w:szCs w:val="22"/>
        </w:rPr>
        <w:t xml:space="preserve">de </w:t>
      </w:r>
      <w:r w:rsidRPr="0062619F">
        <w:rPr>
          <w:rFonts w:ascii="Arial" w:hAnsi="Arial" w:cs="Arial"/>
          <w:color w:val="000000" w:themeColor="text1"/>
          <w:sz w:val="22"/>
          <w:szCs w:val="22"/>
        </w:rPr>
        <w:t xml:space="preserve">una óptima limpieza de </w:t>
      </w:r>
      <w:r w:rsidR="008F135E" w:rsidRPr="0062619F">
        <w:rPr>
          <w:rFonts w:ascii="Arial" w:hAnsi="Arial" w:cs="Arial"/>
          <w:color w:val="000000" w:themeColor="text1"/>
          <w:sz w:val="22"/>
          <w:szCs w:val="22"/>
        </w:rPr>
        <w:t>las</w:t>
      </w:r>
      <w:r w:rsidRPr="0062619F">
        <w:rPr>
          <w:rFonts w:ascii="Arial" w:hAnsi="Arial" w:cs="Arial"/>
          <w:color w:val="000000" w:themeColor="text1"/>
          <w:sz w:val="22"/>
          <w:szCs w:val="22"/>
        </w:rPr>
        <w:t xml:space="preserve"> prenda</w:t>
      </w:r>
      <w:r w:rsidR="008F135E" w:rsidRPr="0062619F">
        <w:rPr>
          <w:rFonts w:ascii="Arial" w:hAnsi="Arial" w:cs="Arial"/>
          <w:color w:val="000000" w:themeColor="text1"/>
          <w:sz w:val="22"/>
          <w:szCs w:val="22"/>
        </w:rPr>
        <w:t>s</w:t>
      </w:r>
      <w:r w:rsidRPr="0062619F">
        <w:rPr>
          <w:rFonts w:ascii="Arial" w:hAnsi="Arial" w:cs="Arial"/>
          <w:color w:val="000000" w:themeColor="text1"/>
          <w:sz w:val="22"/>
          <w:szCs w:val="22"/>
        </w:rPr>
        <w:t xml:space="preserve">, los usuarios tienden a utilizar agua caliente, evitan hacer </w:t>
      </w:r>
      <w:r w:rsidR="008F135E" w:rsidRPr="0062619F">
        <w:rPr>
          <w:rFonts w:ascii="Arial" w:hAnsi="Arial" w:cs="Arial"/>
          <w:color w:val="000000" w:themeColor="text1"/>
          <w:sz w:val="22"/>
          <w:szCs w:val="22"/>
        </w:rPr>
        <w:t>cargas completas</w:t>
      </w:r>
      <w:r w:rsidRPr="0062619F">
        <w:rPr>
          <w:rFonts w:ascii="Arial" w:hAnsi="Arial" w:cs="Arial"/>
          <w:color w:val="000000" w:themeColor="text1"/>
          <w:sz w:val="22"/>
          <w:szCs w:val="22"/>
        </w:rPr>
        <w:t xml:space="preserve"> de lavado y utilizan gran cantidad de detergente, lo que genera desperdicio de agua y energía</w:t>
      </w:r>
      <w:r w:rsidR="008F135E" w:rsidRPr="0062619F">
        <w:rPr>
          <w:rFonts w:ascii="Arial" w:hAnsi="Arial" w:cs="Arial"/>
          <w:color w:val="000000" w:themeColor="text1"/>
          <w:sz w:val="22"/>
          <w:szCs w:val="22"/>
        </w:rPr>
        <w:t xml:space="preserve">; contribuye a </w:t>
      </w:r>
      <w:r w:rsidRPr="0062619F">
        <w:rPr>
          <w:rFonts w:ascii="Arial" w:hAnsi="Arial" w:cs="Arial"/>
          <w:color w:val="000000" w:themeColor="text1"/>
          <w:sz w:val="22"/>
          <w:szCs w:val="22"/>
        </w:rPr>
        <w:t>una mayor contaminación de las fuentes hídricas</w:t>
      </w:r>
      <w:r w:rsidR="008F135E" w:rsidRPr="0062619F">
        <w:rPr>
          <w:rFonts w:ascii="Arial" w:hAnsi="Arial" w:cs="Arial"/>
          <w:color w:val="000000" w:themeColor="text1"/>
          <w:sz w:val="22"/>
          <w:szCs w:val="22"/>
        </w:rPr>
        <w:t>,</w:t>
      </w:r>
      <w:r w:rsidRPr="0062619F">
        <w:rPr>
          <w:rFonts w:ascii="Arial" w:hAnsi="Arial" w:cs="Arial"/>
          <w:color w:val="000000" w:themeColor="text1"/>
          <w:sz w:val="22"/>
          <w:szCs w:val="22"/>
        </w:rPr>
        <w:t xml:space="preserve"> y deteriora la ropa. </w:t>
      </w:r>
    </w:p>
    <w:p w14:paraId="56F85F72" w14:textId="77777777" w:rsidR="00EB6357" w:rsidRPr="0062619F" w:rsidRDefault="00EB6357" w:rsidP="004E2B36">
      <w:pPr>
        <w:jc w:val="both"/>
        <w:rPr>
          <w:rFonts w:ascii="Arial" w:hAnsi="Arial" w:cs="Arial"/>
          <w:color w:val="000000" w:themeColor="text1"/>
          <w:sz w:val="22"/>
          <w:szCs w:val="22"/>
        </w:rPr>
      </w:pPr>
    </w:p>
    <w:p w14:paraId="11726E6F" w14:textId="7F7EE1B7" w:rsidR="00E47928" w:rsidRPr="0062619F" w:rsidRDefault="00AE336A" w:rsidP="004E2B36">
      <w:pPr>
        <w:jc w:val="both"/>
        <w:rPr>
          <w:rFonts w:ascii="Arial" w:hAnsi="Arial" w:cs="Arial"/>
          <w:color w:val="000000" w:themeColor="text1"/>
          <w:sz w:val="22"/>
          <w:szCs w:val="22"/>
        </w:rPr>
      </w:pPr>
      <w:r w:rsidRPr="0062619F">
        <w:rPr>
          <w:rFonts w:ascii="Arial" w:hAnsi="Arial" w:cs="Arial"/>
          <w:color w:val="000000" w:themeColor="text1"/>
          <w:sz w:val="22"/>
          <w:szCs w:val="22"/>
        </w:rPr>
        <w:t xml:space="preserve">Para evitar </w:t>
      </w:r>
      <w:r w:rsidR="00E47928" w:rsidRPr="0062619F">
        <w:rPr>
          <w:rFonts w:ascii="Arial" w:hAnsi="Arial" w:cs="Arial"/>
          <w:color w:val="000000" w:themeColor="text1"/>
          <w:sz w:val="22"/>
          <w:szCs w:val="22"/>
        </w:rPr>
        <w:t>lo anterior, con l</w:t>
      </w:r>
      <w:r w:rsidR="00EB6357" w:rsidRPr="0062619F">
        <w:rPr>
          <w:rFonts w:ascii="Arial" w:hAnsi="Arial" w:cs="Arial"/>
          <w:color w:val="000000" w:themeColor="text1"/>
          <w:sz w:val="22"/>
          <w:szCs w:val="22"/>
        </w:rPr>
        <w:t xml:space="preserve">a inteligencia </w:t>
      </w:r>
      <w:r w:rsidR="00E47928" w:rsidRPr="0062619F">
        <w:rPr>
          <w:rFonts w:ascii="Arial" w:hAnsi="Arial" w:cs="Arial"/>
          <w:color w:val="000000" w:themeColor="text1"/>
          <w:sz w:val="22"/>
          <w:szCs w:val="22"/>
        </w:rPr>
        <w:t>artificial</w:t>
      </w:r>
      <w:r w:rsidR="00961A8D">
        <w:rPr>
          <w:rFonts w:ascii="Arial" w:hAnsi="Arial" w:cs="Arial"/>
          <w:color w:val="000000" w:themeColor="text1"/>
          <w:sz w:val="22"/>
          <w:szCs w:val="22"/>
        </w:rPr>
        <w:t xml:space="preserve"> y </w:t>
      </w:r>
      <w:proofErr w:type="spellStart"/>
      <w:r w:rsidR="00961A8D">
        <w:rPr>
          <w:rFonts w:ascii="Arial" w:hAnsi="Arial" w:cs="Arial"/>
          <w:color w:val="000000" w:themeColor="text1"/>
          <w:sz w:val="22"/>
          <w:szCs w:val="22"/>
        </w:rPr>
        <w:t>SmartThings</w:t>
      </w:r>
      <w:proofErr w:type="spellEnd"/>
      <w:r w:rsidR="00EB6357" w:rsidRPr="0062619F">
        <w:rPr>
          <w:rFonts w:ascii="Arial" w:hAnsi="Arial" w:cs="Arial"/>
          <w:color w:val="000000" w:themeColor="text1"/>
          <w:sz w:val="22"/>
          <w:szCs w:val="22"/>
        </w:rPr>
        <w:t xml:space="preserve"> </w:t>
      </w:r>
      <w:r w:rsidR="00E47928" w:rsidRPr="0062619F">
        <w:rPr>
          <w:rFonts w:ascii="Arial" w:hAnsi="Arial" w:cs="Arial"/>
          <w:color w:val="000000" w:themeColor="text1"/>
          <w:sz w:val="22"/>
          <w:szCs w:val="22"/>
        </w:rPr>
        <w:t>presente en las lavadoras</w:t>
      </w:r>
      <w:r w:rsidR="00826884">
        <w:rPr>
          <w:rFonts w:ascii="Arial" w:hAnsi="Arial" w:cs="Arial"/>
          <w:color w:val="000000" w:themeColor="text1"/>
          <w:sz w:val="22"/>
          <w:szCs w:val="22"/>
        </w:rPr>
        <w:t xml:space="preserve"> carga frontal*</w:t>
      </w:r>
      <w:r w:rsidR="00E47928" w:rsidRPr="0062619F">
        <w:rPr>
          <w:rFonts w:ascii="Arial" w:hAnsi="Arial" w:cs="Arial"/>
          <w:color w:val="000000" w:themeColor="text1"/>
          <w:sz w:val="22"/>
          <w:szCs w:val="22"/>
        </w:rPr>
        <w:t xml:space="preserve"> Samsung, es posible que el mismo dispositivo determine de acuerdo con el tipo de prendas, peso y cantidad de suciedad, cuál es el mejor ciclo de lavado, el tiempo del mismo y la cantidad de detergente que se debe utilizar. Adicionalmente, es posible hacer monitoreo del estado de la lavadora y de los ciclos desde el celular</w:t>
      </w:r>
      <w:r w:rsidR="008F135E" w:rsidRPr="0062619F">
        <w:rPr>
          <w:rFonts w:ascii="Arial" w:hAnsi="Arial" w:cs="Arial"/>
          <w:color w:val="000000" w:themeColor="text1"/>
          <w:sz w:val="22"/>
          <w:szCs w:val="22"/>
        </w:rPr>
        <w:t>,</w:t>
      </w:r>
      <w:r w:rsidR="00E47928" w:rsidRPr="0062619F">
        <w:rPr>
          <w:rFonts w:ascii="Arial" w:hAnsi="Arial" w:cs="Arial"/>
          <w:color w:val="000000" w:themeColor="text1"/>
          <w:sz w:val="22"/>
          <w:szCs w:val="22"/>
        </w:rPr>
        <w:t xml:space="preserve"> lo que facilita su entendimiento y mantenimiento.  </w:t>
      </w:r>
    </w:p>
    <w:p w14:paraId="6E035FE1" w14:textId="77777777" w:rsidR="00E47928" w:rsidRPr="0062619F" w:rsidRDefault="00E47928" w:rsidP="004E2B36">
      <w:pPr>
        <w:jc w:val="both"/>
        <w:rPr>
          <w:rFonts w:ascii="Arial" w:hAnsi="Arial" w:cs="Arial"/>
          <w:color w:val="000000" w:themeColor="text1"/>
          <w:sz w:val="22"/>
          <w:szCs w:val="22"/>
        </w:rPr>
      </w:pPr>
    </w:p>
    <w:p w14:paraId="1282267D" w14:textId="77777777" w:rsidR="00CA48DA" w:rsidRPr="0062619F" w:rsidRDefault="00CA48DA" w:rsidP="004E2B36">
      <w:pPr>
        <w:jc w:val="both"/>
        <w:rPr>
          <w:rFonts w:ascii="Arial" w:hAnsi="Arial" w:cs="Arial"/>
          <w:color w:val="000000" w:themeColor="text1"/>
          <w:sz w:val="22"/>
          <w:szCs w:val="22"/>
        </w:rPr>
      </w:pPr>
    </w:p>
    <w:p w14:paraId="260B44AE" w14:textId="77777777" w:rsidR="00CA48DA" w:rsidRPr="0062619F" w:rsidRDefault="00CA48DA" w:rsidP="00CA48DA">
      <w:pPr>
        <w:jc w:val="both"/>
        <w:rPr>
          <w:rFonts w:ascii="Arial" w:hAnsi="Arial" w:cs="Arial"/>
          <w:b/>
          <w:color w:val="000000" w:themeColor="text1"/>
          <w:sz w:val="22"/>
          <w:szCs w:val="22"/>
        </w:rPr>
      </w:pPr>
      <w:r w:rsidRPr="0062619F">
        <w:rPr>
          <w:rFonts w:ascii="Arial" w:hAnsi="Arial" w:cs="Arial"/>
          <w:b/>
          <w:color w:val="000000" w:themeColor="text1"/>
          <w:sz w:val="22"/>
          <w:szCs w:val="22"/>
        </w:rPr>
        <w:t>Aire acondicionado inteligente</w:t>
      </w:r>
    </w:p>
    <w:p w14:paraId="06105920" w14:textId="2EC0B1CE" w:rsidR="00CA48DA" w:rsidRPr="0062619F" w:rsidRDefault="008620EA" w:rsidP="0062619F">
      <w:pPr>
        <w:jc w:val="both"/>
        <w:rPr>
          <w:rFonts w:ascii="Arial" w:hAnsi="Arial" w:cs="Arial"/>
          <w:color w:val="000000" w:themeColor="text1"/>
          <w:sz w:val="22"/>
          <w:szCs w:val="22"/>
        </w:rPr>
      </w:pPr>
      <w:r>
        <w:rPr>
          <w:rFonts w:ascii="Arial" w:hAnsi="Arial" w:cs="Arial"/>
          <w:color w:val="000000" w:themeColor="text1"/>
          <w:sz w:val="22"/>
          <w:szCs w:val="22"/>
        </w:rPr>
        <w:t xml:space="preserve">Este electrodoméstico al estar en funcionamiento continúo puede generar un alto consumo energético, de no contar con la tecnología adecuada. </w:t>
      </w:r>
      <w:r w:rsidR="0062619F" w:rsidRPr="0062619F">
        <w:rPr>
          <w:rFonts w:ascii="Arial" w:hAnsi="Arial" w:cs="Arial"/>
          <w:color w:val="000000" w:themeColor="text1"/>
          <w:sz w:val="22"/>
          <w:szCs w:val="22"/>
        </w:rPr>
        <w:t xml:space="preserve">Los </w:t>
      </w:r>
      <w:r w:rsidR="00CA48DA" w:rsidRPr="0062619F">
        <w:rPr>
          <w:rFonts w:ascii="Arial" w:hAnsi="Arial" w:cs="Arial"/>
          <w:color w:val="000000" w:themeColor="text1"/>
          <w:sz w:val="22"/>
          <w:szCs w:val="22"/>
        </w:rPr>
        <w:t>aire</w:t>
      </w:r>
      <w:r w:rsidR="0062619F" w:rsidRPr="0062619F">
        <w:rPr>
          <w:rFonts w:ascii="Arial" w:hAnsi="Arial" w:cs="Arial"/>
          <w:color w:val="000000" w:themeColor="text1"/>
          <w:sz w:val="22"/>
          <w:szCs w:val="22"/>
        </w:rPr>
        <w:t>s</w:t>
      </w:r>
      <w:r w:rsidR="00CA48DA" w:rsidRPr="0062619F">
        <w:rPr>
          <w:rFonts w:ascii="Arial" w:hAnsi="Arial" w:cs="Arial"/>
          <w:color w:val="000000" w:themeColor="text1"/>
          <w:sz w:val="22"/>
          <w:szCs w:val="22"/>
        </w:rPr>
        <w:t xml:space="preserve"> acondicionado</w:t>
      </w:r>
      <w:r w:rsidR="0062619F" w:rsidRPr="0062619F">
        <w:rPr>
          <w:rFonts w:ascii="Arial" w:hAnsi="Arial" w:cs="Arial"/>
          <w:color w:val="000000" w:themeColor="text1"/>
          <w:sz w:val="22"/>
          <w:szCs w:val="22"/>
        </w:rPr>
        <w:t>s</w:t>
      </w:r>
      <w:r w:rsidR="00CA48DA" w:rsidRPr="0062619F">
        <w:rPr>
          <w:rFonts w:ascii="Arial" w:hAnsi="Arial" w:cs="Arial"/>
          <w:color w:val="000000" w:themeColor="text1"/>
          <w:sz w:val="22"/>
          <w:szCs w:val="22"/>
        </w:rPr>
        <w:t xml:space="preserve"> inteligente</w:t>
      </w:r>
      <w:r w:rsidR="0062619F" w:rsidRPr="0062619F">
        <w:rPr>
          <w:rFonts w:ascii="Arial" w:hAnsi="Arial" w:cs="Arial"/>
          <w:color w:val="000000" w:themeColor="text1"/>
          <w:sz w:val="22"/>
          <w:szCs w:val="22"/>
        </w:rPr>
        <w:t xml:space="preserve">s de Samsung </w:t>
      </w:r>
      <w:r w:rsidR="00CA48DA" w:rsidRPr="0062619F">
        <w:rPr>
          <w:rFonts w:ascii="Arial" w:hAnsi="Arial" w:cs="Arial"/>
          <w:color w:val="000000" w:themeColor="text1"/>
          <w:sz w:val="22"/>
          <w:szCs w:val="22"/>
        </w:rPr>
        <w:t>genera</w:t>
      </w:r>
      <w:r w:rsidR="0062619F" w:rsidRPr="0062619F">
        <w:rPr>
          <w:rFonts w:ascii="Arial" w:hAnsi="Arial" w:cs="Arial"/>
          <w:color w:val="000000" w:themeColor="text1"/>
          <w:sz w:val="22"/>
          <w:szCs w:val="22"/>
        </w:rPr>
        <w:t>n</w:t>
      </w:r>
      <w:r w:rsidR="00CA48DA" w:rsidRPr="0062619F">
        <w:rPr>
          <w:rFonts w:ascii="Arial" w:hAnsi="Arial" w:cs="Arial"/>
          <w:color w:val="000000" w:themeColor="text1"/>
          <w:sz w:val="22"/>
          <w:szCs w:val="22"/>
        </w:rPr>
        <w:t xml:space="preserve"> un enfriamiento más ráp</w:t>
      </w:r>
      <w:bookmarkStart w:id="0" w:name="_GoBack"/>
      <w:bookmarkEnd w:id="0"/>
      <w:r w:rsidR="00CA48DA" w:rsidRPr="0062619F">
        <w:rPr>
          <w:rFonts w:ascii="Arial" w:hAnsi="Arial" w:cs="Arial"/>
          <w:color w:val="000000" w:themeColor="text1"/>
          <w:sz w:val="22"/>
          <w:szCs w:val="22"/>
        </w:rPr>
        <w:t>ido y, por ende, un ahorro de energía</w:t>
      </w:r>
      <w:r w:rsidR="0062619F" w:rsidRPr="0062619F">
        <w:rPr>
          <w:rFonts w:ascii="Arial" w:hAnsi="Arial" w:cs="Arial"/>
          <w:color w:val="000000" w:themeColor="text1"/>
          <w:sz w:val="22"/>
          <w:szCs w:val="22"/>
        </w:rPr>
        <w:t xml:space="preserve">. Así mismo, el hecho de conectarlo a internet </w:t>
      </w:r>
      <w:r w:rsidR="00CA48DA" w:rsidRPr="0062619F">
        <w:rPr>
          <w:rFonts w:ascii="Arial" w:hAnsi="Arial" w:cs="Arial"/>
          <w:color w:val="000000" w:themeColor="text1"/>
          <w:sz w:val="22"/>
          <w:szCs w:val="22"/>
        </w:rPr>
        <w:t xml:space="preserve">permite </w:t>
      </w:r>
      <w:r w:rsidR="0062619F" w:rsidRPr="0062619F">
        <w:rPr>
          <w:rFonts w:ascii="Arial" w:hAnsi="Arial" w:cs="Arial"/>
          <w:color w:val="000000" w:themeColor="text1"/>
          <w:sz w:val="22"/>
          <w:szCs w:val="22"/>
        </w:rPr>
        <w:t xml:space="preserve">que sea </w:t>
      </w:r>
      <w:r w:rsidR="00CA48DA" w:rsidRPr="0062619F">
        <w:rPr>
          <w:rFonts w:ascii="Arial" w:hAnsi="Arial" w:cs="Arial"/>
          <w:color w:val="000000" w:themeColor="text1"/>
          <w:sz w:val="22"/>
          <w:szCs w:val="22"/>
        </w:rPr>
        <w:t>controla</w:t>
      </w:r>
      <w:r w:rsidR="0062619F" w:rsidRPr="0062619F">
        <w:rPr>
          <w:rFonts w:ascii="Arial" w:hAnsi="Arial" w:cs="Arial"/>
          <w:color w:val="000000" w:themeColor="text1"/>
          <w:sz w:val="22"/>
          <w:szCs w:val="22"/>
        </w:rPr>
        <w:t>d</w:t>
      </w:r>
      <w:r w:rsidR="00CA48DA" w:rsidRPr="0062619F">
        <w:rPr>
          <w:rFonts w:ascii="Arial" w:hAnsi="Arial" w:cs="Arial"/>
          <w:color w:val="000000" w:themeColor="text1"/>
          <w:sz w:val="22"/>
          <w:szCs w:val="22"/>
        </w:rPr>
        <w:t>o desde cualquier parte</w:t>
      </w:r>
      <w:r w:rsidR="0062619F" w:rsidRPr="0062619F">
        <w:rPr>
          <w:rFonts w:ascii="Arial" w:hAnsi="Arial" w:cs="Arial"/>
          <w:color w:val="000000" w:themeColor="text1"/>
          <w:sz w:val="22"/>
          <w:szCs w:val="22"/>
        </w:rPr>
        <w:t>,</w:t>
      </w:r>
      <w:r w:rsidR="00CA48DA" w:rsidRPr="0062619F">
        <w:rPr>
          <w:rFonts w:ascii="Arial" w:hAnsi="Arial" w:cs="Arial"/>
          <w:color w:val="000000" w:themeColor="text1"/>
          <w:sz w:val="22"/>
          <w:szCs w:val="22"/>
        </w:rPr>
        <w:t xml:space="preserve"> así que unos minutos antes de entrar a </w:t>
      </w:r>
      <w:r w:rsidR="0062619F" w:rsidRPr="0062619F">
        <w:rPr>
          <w:rFonts w:ascii="Arial" w:hAnsi="Arial" w:cs="Arial"/>
          <w:color w:val="000000" w:themeColor="text1"/>
          <w:sz w:val="22"/>
          <w:szCs w:val="22"/>
        </w:rPr>
        <w:t xml:space="preserve">casa </w:t>
      </w:r>
      <w:r w:rsidR="00CA48DA" w:rsidRPr="0062619F">
        <w:rPr>
          <w:rFonts w:ascii="Arial" w:hAnsi="Arial" w:cs="Arial"/>
          <w:color w:val="000000" w:themeColor="text1"/>
          <w:sz w:val="22"/>
          <w:szCs w:val="22"/>
        </w:rPr>
        <w:t xml:space="preserve">es posible prender el aire desde </w:t>
      </w:r>
      <w:r w:rsidR="0062619F" w:rsidRPr="0062619F">
        <w:rPr>
          <w:rFonts w:ascii="Arial" w:hAnsi="Arial" w:cs="Arial"/>
          <w:color w:val="000000" w:themeColor="text1"/>
          <w:sz w:val="22"/>
          <w:szCs w:val="22"/>
        </w:rPr>
        <w:t>el</w:t>
      </w:r>
      <w:r w:rsidR="00961A8D">
        <w:rPr>
          <w:rFonts w:ascii="Arial" w:hAnsi="Arial" w:cs="Arial"/>
          <w:color w:val="000000" w:themeColor="text1"/>
          <w:sz w:val="22"/>
          <w:szCs w:val="22"/>
        </w:rPr>
        <w:t xml:space="preserve"> Smartphone. </w:t>
      </w:r>
    </w:p>
    <w:p w14:paraId="3C37D766" w14:textId="77777777" w:rsidR="00CA48DA" w:rsidRPr="0062619F" w:rsidRDefault="00CA48DA" w:rsidP="00CA48DA">
      <w:pPr>
        <w:jc w:val="both"/>
        <w:rPr>
          <w:rFonts w:ascii="Arial" w:hAnsi="Arial" w:cs="Arial"/>
          <w:color w:val="000000" w:themeColor="text1"/>
          <w:sz w:val="22"/>
          <w:szCs w:val="22"/>
        </w:rPr>
      </w:pPr>
    </w:p>
    <w:p w14:paraId="454F356D" w14:textId="77777777" w:rsidR="00CA48DA" w:rsidRPr="0062619F" w:rsidRDefault="00CA48DA" w:rsidP="00CA48DA">
      <w:pPr>
        <w:jc w:val="both"/>
        <w:rPr>
          <w:rFonts w:ascii="Arial" w:hAnsi="Arial" w:cs="Arial"/>
          <w:color w:val="000000"/>
          <w:sz w:val="22"/>
          <w:szCs w:val="22"/>
        </w:rPr>
      </w:pPr>
      <w:r w:rsidRPr="0062619F">
        <w:rPr>
          <w:rFonts w:ascii="Arial" w:hAnsi="Arial" w:cs="Arial"/>
          <w:color w:val="000000" w:themeColor="text1"/>
          <w:sz w:val="22"/>
          <w:szCs w:val="22"/>
        </w:rPr>
        <w:t xml:space="preserve">Por otro lado, gracias a la conexión a internet y la inteligencia artificial presente en los aires </w:t>
      </w:r>
      <w:proofErr w:type="spellStart"/>
      <w:r w:rsidRPr="0062619F">
        <w:rPr>
          <w:rFonts w:ascii="Arial" w:hAnsi="Arial" w:cs="Arial"/>
          <w:color w:val="000000" w:themeColor="text1"/>
          <w:sz w:val="22"/>
          <w:szCs w:val="22"/>
        </w:rPr>
        <w:t>WindFree</w:t>
      </w:r>
      <w:proofErr w:type="spellEnd"/>
      <w:r w:rsidRPr="0062619F">
        <w:rPr>
          <w:rFonts w:ascii="Arial" w:hAnsi="Arial" w:cs="Arial"/>
          <w:color w:val="000000" w:themeColor="text1"/>
          <w:sz w:val="22"/>
          <w:szCs w:val="22"/>
        </w:rPr>
        <w:t xml:space="preserve"> de Samsung, de manera automática, optimiza </w:t>
      </w:r>
      <w:r w:rsidRPr="0062619F">
        <w:rPr>
          <w:rFonts w:ascii="Arial" w:hAnsi="Arial" w:cs="Arial"/>
          <w:color w:val="000000"/>
          <w:sz w:val="22"/>
          <w:szCs w:val="22"/>
        </w:rPr>
        <w:t xml:space="preserve">los distintos modos, analizando las condiciones y los patrones de uso, como la temperatura interior, la temperatura exterior, el tiempo de funcionamiento, el ajuste de temperatura y hasta se apaga, si después de unos minutos, no hay nadie en la habitación. En conclusión, genera un uso eficiente de la energía que utiliza. </w:t>
      </w:r>
    </w:p>
    <w:p w14:paraId="3B847908" w14:textId="77777777" w:rsidR="00CA48DA" w:rsidRPr="0062619F" w:rsidRDefault="00CA48DA" w:rsidP="00CA48DA">
      <w:pPr>
        <w:jc w:val="both"/>
        <w:rPr>
          <w:rFonts w:ascii="Arial" w:hAnsi="Arial" w:cs="Arial"/>
          <w:b/>
          <w:color w:val="000000" w:themeColor="text1"/>
          <w:sz w:val="22"/>
          <w:szCs w:val="22"/>
        </w:rPr>
      </w:pPr>
    </w:p>
    <w:p w14:paraId="6423F229" w14:textId="19AFAF74" w:rsidR="00DA338D" w:rsidRPr="0062619F" w:rsidRDefault="009D7D33" w:rsidP="00BB23B3">
      <w:pPr>
        <w:jc w:val="both"/>
        <w:rPr>
          <w:rFonts w:ascii="Arial" w:hAnsi="Arial" w:cs="Arial"/>
          <w:color w:val="000000"/>
          <w:sz w:val="22"/>
          <w:szCs w:val="22"/>
        </w:rPr>
      </w:pPr>
      <w:r w:rsidRPr="0062619F">
        <w:rPr>
          <w:rFonts w:ascii="Arial" w:hAnsi="Arial" w:cs="Arial"/>
          <w:color w:val="000000"/>
          <w:sz w:val="22"/>
          <w:szCs w:val="22"/>
        </w:rPr>
        <w:t xml:space="preserve">Por último, recuerda que no solo los electrodomésticos inteligentes generan un uso eficiente los recursos energéticos, también puedes optimizar tus gastos con electrodomésticos que cuenten con tecnología para el ahorro de energía. Renovar tu electrodoméstico es una inversión, </w:t>
      </w:r>
      <w:r w:rsidR="00C43523">
        <w:rPr>
          <w:rFonts w:ascii="Arial" w:hAnsi="Arial" w:cs="Arial"/>
          <w:color w:val="000000"/>
          <w:sz w:val="22"/>
          <w:szCs w:val="22"/>
        </w:rPr>
        <w:t>que te asegurará</w:t>
      </w:r>
      <w:r w:rsidRPr="0062619F">
        <w:rPr>
          <w:rFonts w:ascii="Arial" w:hAnsi="Arial" w:cs="Arial"/>
          <w:color w:val="000000"/>
          <w:sz w:val="22"/>
          <w:szCs w:val="22"/>
        </w:rPr>
        <w:t xml:space="preserve"> un ahorro m</w:t>
      </w:r>
      <w:r w:rsidR="00C43523">
        <w:rPr>
          <w:rFonts w:ascii="Arial" w:hAnsi="Arial" w:cs="Arial"/>
          <w:color w:val="000000"/>
          <w:sz w:val="22"/>
          <w:szCs w:val="22"/>
        </w:rPr>
        <w:t>ensual en tu factura de energía</w:t>
      </w:r>
      <w:r w:rsidRPr="0062619F">
        <w:rPr>
          <w:rFonts w:ascii="Arial" w:hAnsi="Arial" w:cs="Arial"/>
          <w:color w:val="000000"/>
          <w:sz w:val="22"/>
          <w:szCs w:val="22"/>
        </w:rPr>
        <w:t xml:space="preserve">. </w:t>
      </w:r>
    </w:p>
    <w:p w14:paraId="02838C28" w14:textId="2AE3D7D9" w:rsidR="008F135E" w:rsidRDefault="008F135E" w:rsidP="00BB23B3">
      <w:pPr>
        <w:jc w:val="both"/>
        <w:rPr>
          <w:rFonts w:ascii="Arial" w:hAnsi="Arial" w:cs="Arial"/>
          <w:color w:val="000000"/>
          <w:sz w:val="22"/>
          <w:szCs w:val="22"/>
        </w:rPr>
      </w:pPr>
    </w:p>
    <w:p w14:paraId="01DC72B5" w14:textId="01293930" w:rsidR="009F17BE" w:rsidRDefault="009F17BE" w:rsidP="00BB23B3">
      <w:pPr>
        <w:jc w:val="both"/>
        <w:rPr>
          <w:rFonts w:ascii="Arial" w:hAnsi="Arial" w:cs="Arial"/>
          <w:color w:val="000000"/>
          <w:sz w:val="22"/>
          <w:szCs w:val="22"/>
        </w:rPr>
      </w:pPr>
    </w:p>
    <w:p w14:paraId="4494F019" w14:textId="77777777" w:rsidR="009F17BE" w:rsidRPr="009F17BE" w:rsidRDefault="009F17BE" w:rsidP="009F17BE">
      <w:pPr>
        <w:pStyle w:val="Textonotapie"/>
        <w:rPr>
          <w:lang w:val="es-CO"/>
        </w:rPr>
      </w:pPr>
      <w:r w:rsidRPr="009F17BE">
        <w:rPr>
          <w:lang w:val="es-CO"/>
        </w:rPr>
        <w:t>*Aplica para lavadoras con SmartThings. La dispensación automática de detergente aplica para: WD22T6500GV / WD22T6500GP</w:t>
      </w:r>
    </w:p>
    <w:p w14:paraId="25839918" w14:textId="77777777" w:rsidR="009F17BE" w:rsidRPr="009F17BE" w:rsidRDefault="009F17BE" w:rsidP="00BB23B3">
      <w:pPr>
        <w:jc w:val="both"/>
        <w:rPr>
          <w:rFonts w:ascii="Arial" w:hAnsi="Arial" w:cs="Arial"/>
          <w:color w:val="000000"/>
          <w:sz w:val="22"/>
          <w:szCs w:val="22"/>
          <w:lang w:val="es-CO"/>
        </w:rPr>
      </w:pPr>
    </w:p>
    <w:p w14:paraId="417BA4D3" w14:textId="3F6F1553" w:rsidR="008F135E" w:rsidRDefault="008F135E" w:rsidP="00BB23B3">
      <w:pPr>
        <w:jc w:val="both"/>
        <w:rPr>
          <w:rFonts w:ascii="Arial" w:hAnsi="Arial" w:cs="Arial"/>
          <w:color w:val="000000"/>
          <w:sz w:val="22"/>
          <w:szCs w:val="22"/>
        </w:rPr>
      </w:pPr>
    </w:p>
    <w:p w14:paraId="2EEB4FB7" w14:textId="77777777" w:rsidR="008F135E" w:rsidRPr="00223AEC" w:rsidRDefault="008F135E" w:rsidP="008F135E">
      <w:pPr>
        <w:contextualSpacing/>
        <w:rPr>
          <w:rFonts w:ascii="Arial" w:hAnsi="Arial" w:cs="Arial"/>
          <w:color w:val="000000"/>
          <w:sz w:val="18"/>
          <w:szCs w:val="18"/>
          <w:u w:val="single"/>
        </w:rPr>
      </w:pPr>
      <w:r w:rsidRPr="00223AEC">
        <w:rPr>
          <w:rStyle w:val="Textoennegrita"/>
          <w:rFonts w:ascii="Arial" w:hAnsi="Arial" w:cs="Arial"/>
          <w:color w:val="000000"/>
          <w:sz w:val="18"/>
          <w:szCs w:val="18"/>
          <w:shd w:val="clear" w:color="auto" w:fill="FFFFFF"/>
        </w:rPr>
        <w:t xml:space="preserve">Acerca de Samsung </w:t>
      </w:r>
      <w:proofErr w:type="spellStart"/>
      <w:r w:rsidRPr="00223AEC">
        <w:rPr>
          <w:rStyle w:val="Textoennegrita"/>
          <w:rFonts w:ascii="Arial" w:hAnsi="Arial" w:cs="Arial"/>
          <w:color w:val="000000"/>
          <w:sz w:val="18"/>
          <w:szCs w:val="18"/>
          <w:shd w:val="clear" w:color="auto" w:fill="FFFFFF"/>
        </w:rPr>
        <w:t>Electronics</w:t>
      </w:r>
      <w:proofErr w:type="spellEnd"/>
      <w:r w:rsidRPr="00223AEC">
        <w:rPr>
          <w:rStyle w:val="Textoennegrita"/>
          <w:rFonts w:ascii="Arial" w:hAnsi="Arial" w:cs="Arial"/>
          <w:color w:val="000000"/>
          <w:sz w:val="18"/>
          <w:szCs w:val="18"/>
          <w:shd w:val="clear" w:color="auto" w:fill="FFFFFF"/>
        </w:rPr>
        <w:t xml:space="preserve"> Co., Ltd.</w:t>
      </w:r>
    </w:p>
    <w:p w14:paraId="145DF042" w14:textId="77777777" w:rsidR="008F135E" w:rsidRPr="00023159" w:rsidRDefault="008F135E" w:rsidP="008F135E">
      <w:pPr>
        <w:pStyle w:val="NormalWeb"/>
        <w:spacing w:before="0" w:beforeAutospacing="0" w:after="0" w:afterAutospacing="0"/>
        <w:contextualSpacing/>
        <w:jc w:val="both"/>
        <w:rPr>
          <w:rFonts w:ascii="Arial" w:hAnsi="Arial" w:cs="Arial"/>
          <w:bCs/>
          <w:color w:val="000000"/>
          <w:sz w:val="18"/>
          <w:szCs w:val="18"/>
          <w:shd w:val="clear" w:color="auto" w:fill="FFFFFF"/>
          <w:lang w:val="es-ES_tradnl"/>
        </w:rPr>
      </w:pPr>
      <w:r w:rsidRPr="00223AEC">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223AEC">
        <w:rPr>
          <w:rFonts w:ascii="Arial" w:hAnsi="Arial" w:cs="Arial"/>
          <w:bCs/>
          <w:color w:val="000000"/>
          <w:sz w:val="18"/>
          <w:szCs w:val="18"/>
          <w:shd w:val="clear" w:color="auto" w:fill="FFFFFF"/>
          <w:lang w:val="es-ES_tradnl"/>
        </w:rPr>
        <w:t>smartphones</w:t>
      </w:r>
      <w:proofErr w:type="spellEnd"/>
      <w:r w:rsidRPr="00223AEC">
        <w:rPr>
          <w:rFonts w:ascii="Arial" w:hAnsi="Arial" w:cs="Arial"/>
          <w:bCs/>
          <w:color w:val="000000"/>
          <w:sz w:val="18"/>
          <w:szCs w:val="18"/>
          <w:shd w:val="clear" w:color="auto" w:fill="FFFFFF"/>
          <w:lang w:val="es-ES_tradnl"/>
        </w:rPr>
        <w:t xml:space="preserve">, los wearables, las </w:t>
      </w:r>
      <w:proofErr w:type="spellStart"/>
      <w:r w:rsidRPr="00223AEC">
        <w:rPr>
          <w:rFonts w:ascii="Arial" w:hAnsi="Arial" w:cs="Arial"/>
          <w:bCs/>
          <w:color w:val="000000"/>
          <w:sz w:val="18"/>
          <w:szCs w:val="18"/>
          <w:shd w:val="clear" w:color="auto" w:fill="FFFFFF"/>
          <w:lang w:val="es-ES_tradnl"/>
        </w:rPr>
        <w:t>tablets</w:t>
      </w:r>
      <w:proofErr w:type="spellEnd"/>
      <w:r w:rsidRPr="00223AEC">
        <w:rPr>
          <w:rFonts w:ascii="Arial" w:hAnsi="Arial" w:cs="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10" w:history="1">
        <w:r w:rsidRPr="00223AEC">
          <w:rPr>
            <w:rStyle w:val="Hipervnculo"/>
            <w:rFonts w:ascii="Arial" w:hAnsi="Arial" w:cs="Arial"/>
            <w:color w:val="000000"/>
            <w:sz w:val="18"/>
            <w:szCs w:val="18"/>
            <w:shd w:val="clear" w:color="auto" w:fill="FFFFFF"/>
          </w:rPr>
          <w:t>http://news.samsung.com/co</w:t>
        </w:r>
      </w:hyperlink>
    </w:p>
    <w:p w14:paraId="72D6C01B" w14:textId="77777777" w:rsidR="008F135E" w:rsidRPr="006A6702" w:rsidRDefault="008F135E" w:rsidP="008F135E">
      <w:pPr>
        <w:shd w:val="clear" w:color="auto" w:fill="FFFFFF"/>
        <w:jc w:val="both"/>
        <w:rPr>
          <w:rFonts w:ascii="Arial" w:eastAsia="Times New Roman" w:hAnsi="Arial" w:cs="Arial"/>
          <w:color w:val="202124"/>
          <w:sz w:val="22"/>
          <w:szCs w:val="22"/>
          <w:lang w:val="es-CO" w:eastAsia="es-ES_tradnl"/>
        </w:rPr>
      </w:pPr>
    </w:p>
    <w:p w14:paraId="2391E42D" w14:textId="77777777" w:rsidR="008F135E" w:rsidRPr="008F135E" w:rsidRDefault="008F135E" w:rsidP="00BB23B3">
      <w:pPr>
        <w:jc w:val="both"/>
        <w:rPr>
          <w:rFonts w:ascii="Arial" w:eastAsia="Times New Roman" w:hAnsi="Arial" w:cs="Arial"/>
          <w:color w:val="000000" w:themeColor="text1"/>
          <w:spacing w:val="2"/>
          <w:sz w:val="22"/>
          <w:szCs w:val="22"/>
          <w:lang w:val="es-CO" w:eastAsia="es-ES_tradnl"/>
        </w:rPr>
      </w:pPr>
    </w:p>
    <w:sectPr w:rsidR="008F135E" w:rsidRPr="008F135E" w:rsidSect="00B449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0D0FE" w14:textId="77777777" w:rsidR="00490D7F" w:rsidRDefault="00490D7F" w:rsidP="00504308">
      <w:r>
        <w:separator/>
      </w:r>
    </w:p>
  </w:endnote>
  <w:endnote w:type="continuationSeparator" w:id="0">
    <w:p w14:paraId="10DCD6A7" w14:textId="77777777" w:rsidR="00490D7F" w:rsidRDefault="00490D7F" w:rsidP="00504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8CBF3" w14:textId="77777777" w:rsidR="00490D7F" w:rsidRDefault="00490D7F" w:rsidP="00504308">
      <w:r>
        <w:separator/>
      </w:r>
    </w:p>
  </w:footnote>
  <w:footnote w:type="continuationSeparator" w:id="0">
    <w:p w14:paraId="79CB67C6" w14:textId="77777777" w:rsidR="00490D7F" w:rsidRDefault="00490D7F" w:rsidP="00504308">
      <w:r>
        <w:continuationSeparator/>
      </w:r>
    </w:p>
  </w:footnote>
  <w:footnote w:id="1">
    <w:p w14:paraId="0CDBBBB5" w14:textId="47676A98" w:rsidR="009F17BE" w:rsidRPr="009F17BE" w:rsidRDefault="00504308">
      <w:pPr>
        <w:pStyle w:val="Textonotapie"/>
        <w:rPr>
          <w:rFonts w:ascii="Arial" w:hAnsi="Arial" w:cs="Arial"/>
          <w:sz w:val="15"/>
        </w:rPr>
      </w:pPr>
      <w:r>
        <w:rPr>
          <w:rStyle w:val="Refdenotaalpie"/>
        </w:rPr>
        <w:footnoteRef/>
      </w:r>
      <w:hyperlink r:id="rId1" w:history="1">
        <w:r w:rsidR="009F17BE" w:rsidRPr="002C1424">
          <w:rPr>
            <w:rStyle w:val="Hipervnculo"/>
            <w:rFonts w:ascii="Arial" w:hAnsi="Arial" w:cs="Arial"/>
            <w:sz w:val="15"/>
          </w:rPr>
          <w:t>https://www.wwf.org.co/que_hacemos/campanas/energias_renovables/#:~:text=Cerca%20del%2030%25%20de%20la,energ%C3%ADa%20renovable%20como%20el%20viento</w:t>
        </w:r>
      </w:hyperlink>
      <w:r w:rsidRPr="00504308">
        <w:rPr>
          <w:rFonts w:ascii="Arial" w:hAnsi="Arial" w:cs="Arial"/>
          <w:sz w:val="15"/>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74858"/>
    <w:multiLevelType w:val="multilevel"/>
    <w:tmpl w:val="5920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1223C"/>
    <w:multiLevelType w:val="multilevel"/>
    <w:tmpl w:val="05C4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04EF4"/>
    <w:multiLevelType w:val="multilevel"/>
    <w:tmpl w:val="4BD0B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F1352F"/>
    <w:multiLevelType w:val="multilevel"/>
    <w:tmpl w:val="F2C8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9A2C3C"/>
    <w:multiLevelType w:val="multilevel"/>
    <w:tmpl w:val="491C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3B3"/>
    <w:rsid w:val="000C54BA"/>
    <w:rsid w:val="00130280"/>
    <w:rsid w:val="0014188E"/>
    <w:rsid w:val="00197335"/>
    <w:rsid w:val="002347D4"/>
    <w:rsid w:val="002914FE"/>
    <w:rsid w:val="002A7D34"/>
    <w:rsid w:val="00305668"/>
    <w:rsid w:val="00490D7F"/>
    <w:rsid w:val="004E2B36"/>
    <w:rsid w:val="00504308"/>
    <w:rsid w:val="005409B5"/>
    <w:rsid w:val="005C714B"/>
    <w:rsid w:val="0062619F"/>
    <w:rsid w:val="006820F6"/>
    <w:rsid w:val="006E0D6E"/>
    <w:rsid w:val="00761D5C"/>
    <w:rsid w:val="007C6FAC"/>
    <w:rsid w:val="008004AC"/>
    <w:rsid w:val="00806292"/>
    <w:rsid w:val="00826884"/>
    <w:rsid w:val="008620EA"/>
    <w:rsid w:val="008B07CB"/>
    <w:rsid w:val="008F135E"/>
    <w:rsid w:val="00961A8D"/>
    <w:rsid w:val="009D7D33"/>
    <w:rsid w:val="009F17BE"/>
    <w:rsid w:val="00A92D26"/>
    <w:rsid w:val="00AE336A"/>
    <w:rsid w:val="00B449A9"/>
    <w:rsid w:val="00BB23B3"/>
    <w:rsid w:val="00C0751A"/>
    <w:rsid w:val="00C43523"/>
    <w:rsid w:val="00C74C84"/>
    <w:rsid w:val="00CA48DA"/>
    <w:rsid w:val="00D12A56"/>
    <w:rsid w:val="00D1698B"/>
    <w:rsid w:val="00DA338D"/>
    <w:rsid w:val="00E47928"/>
    <w:rsid w:val="00E63847"/>
    <w:rsid w:val="00EB6357"/>
    <w:rsid w:val="00F51D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9889D"/>
  <w15:chartTrackingRefBased/>
  <w15:docId w15:val="{E7553336-1294-6648-8157-3A8F9390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paragraph" w:styleId="Ttulo2">
    <w:name w:val="heading 2"/>
    <w:basedOn w:val="Normal"/>
    <w:link w:val="Ttulo2Car"/>
    <w:uiPriority w:val="9"/>
    <w:qFormat/>
    <w:rsid w:val="00BB23B3"/>
    <w:pPr>
      <w:spacing w:before="100" w:beforeAutospacing="1" w:after="100" w:afterAutospacing="1"/>
      <w:outlineLvl w:val="1"/>
    </w:pPr>
    <w:rPr>
      <w:rFonts w:ascii="Times New Roman" w:eastAsia="Times New Roman" w:hAnsi="Times New Roman" w:cs="Times New Roman"/>
      <w:b/>
      <w:bCs/>
      <w:sz w:val="36"/>
      <w:szCs w:val="36"/>
      <w:lang w:val="es-CO" w:eastAsia="es-ES_tradnl"/>
    </w:rPr>
  </w:style>
  <w:style w:type="paragraph" w:styleId="Ttulo3">
    <w:name w:val="heading 3"/>
    <w:basedOn w:val="Normal"/>
    <w:link w:val="Ttulo3Car"/>
    <w:uiPriority w:val="9"/>
    <w:qFormat/>
    <w:rsid w:val="00BB23B3"/>
    <w:pPr>
      <w:spacing w:before="100" w:beforeAutospacing="1" w:after="100" w:afterAutospacing="1"/>
      <w:outlineLvl w:val="2"/>
    </w:pPr>
    <w:rPr>
      <w:rFonts w:ascii="Times New Roman" w:eastAsia="Times New Roman" w:hAnsi="Times New Roman" w:cs="Times New Roman"/>
      <w:b/>
      <w:bCs/>
      <w:sz w:val="27"/>
      <w:szCs w:val="27"/>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BB23B3"/>
    <w:rPr>
      <w:rFonts w:ascii="Times New Roman" w:eastAsia="Times New Roman" w:hAnsi="Times New Roman" w:cs="Times New Roman"/>
      <w:b/>
      <w:bCs/>
      <w:sz w:val="36"/>
      <w:szCs w:val="36"/>
      <w:lang w:eastAsia="es-ES_tradnl"/>
    </w:rPr>
  </w:style>
  <w:style w:type="character" w:customStyle="1" w:styleId="Ttulo3Car">
    <w:name w:val="Título 3 Car"/>
    <w:basedOn w:val="Fuentedeprrafopredeter"/>
    <w:link w:val="Ttulo3"/>
    <w:uiPriority w:val="9"/>
    <w:rsid w:val="00BB23B3"/>
    <w:rPr>
      <w:rFonts w:ascii="Times New Roman" w:eastAsia="Times New Roman" w:hAnsi="Times New Roman" w:cs="Times New Roman"/>
      <w:b/>
      <w:bCs/>
      <w:sz w:val="27"/>
      <w:szCs w:val="27"/>
      <w:lang w:eastAsia="es-ES_tradnl"/>
    </w:rPr>
  </w:style>
  <w:style w:type="paragraph" w:customStyle="1" w:styleId="menu-item">
    <w:name w:val="menu-item"/>
    <w:basedOn w:val="Normal"/>
    <w:rsid w:val="00BB23B3"/>
    <w:pPr>
      <w:spacing w:before="100" w:beforeAutospacing="1" w:after="100" w:afterAutospacing="1"/>
    </w:pPr>
    <w:rPr>
      <w:rFonts w:ascii="Times New Roman" w:eastAsia="Times New Roman" w:hAnsi="Times New Roman" w:cs="Times New Roman"/>
      <w:lang w:val="es-CO" w:eastAsia="es-ES_tradnl"/>
    </w:rPr>
  </w:style>
  <w:style w:type="character" w:styleId="Hipervnculo">
    <w:name w:val="Hyperlink"/>
    <w:basedOn w:val="Fuentedeprrafopredeter"/>
    <w:uiPriority w:val="99"/>
    <w:unhideWhenUsed/>
    <w:rsid w:val="00BB23B3"/>
    <w:rPr>
      <w:color w:val="0000FF"/>
      <w:u w:val="single"/>
    </w:rPr>
  </w:style>
  <w:style w:type="paragraph" w:customStyle="1" w:styleId="route">
    <w:name w:val="route"/>
    <w:basedOn w:val="Normal"/>
    <w:rsid w:val="00BB23B3"/>
    <w:pPr>
      <w:spacing w:before="100" w:beforeAutospacing="1" w:after="100" w:afterAutospacing="1"/>
    </w:pPr>
    <w:rPr>
      <w:rFonts w:ascii="Times New Roman" w:eastAsia="Times New Roman" w:hAnsi="Times New Roman" w:cs="Times New Roman"/>
      <w:lang w:val="es-CO" w:eastAsia="es-ES_tradnl"/>
    </w:rPr>
  </w:style>
  <w:style w:type="character" w:customStyle="1" w:styleId="now">
    <w:name w:val="now"/>
    <w:basedOn w:val="Fuentedeprrafopredeter"/>
    <w:rsid w:val="00BB23B3"/>
  </w:style>
  <w:style w:type="character" w:customStyle="1" w:styleId="meta-date">
    <w:name w:val="meta-date"/>
    <w:basedOn w:val="Fuentedeprrafopredeter"/>
    <w:rsid w:val="00BB23B3"/>
  </w:style>
  <w:style w:type="paragraph" w:styleId="NormalWeb">
    <w:name w:val="Normal (Web)"/>
    <w:basedOn w:val="Normal"/>
    <w:link w:val="NormalWebCar"/>
    <w:uiPriority w:val="99"/>
    <w:unhideWhenUsed/>
    <w:rsid w:val="00BB23B3"/>
    <w:pPr>
      <w:spacing w:before="100" w:beforeAutospacing="1" w:after="100" w:afterAutospacing="1"/>
    </w:pPr>
    <w:rPr>
      <w:rFonts w:ascii="Times New Roman" w:eastAsia="Times New Roman" w:hAnsi="Times New Roman" w:cs="Times New Roman"/>
      <w:lang w:val="es-CO" w:eastAsia="es-ES_tradnl"/>
    </w:rPr>
  </w:style>
  <w:style w:type="paragraph" w:customStyle="1" w:styleId="hash">
    <w:name w:val="hash"/>
    <w:basedOn w:val="Normal"/>
    <w:rsid w:val="00BB23B3"/>
    <w:pPr>
      <w:spacing w:before="100" w:beforeAutospacing="1" w:after="100" w:afterAutospacing="1"/>
    </w:pPr>
    <w:rPr>
      <w:rFonts w:ascii="Times New Roman" w:eastAsia="Times New Roman" w:hAnsi="Times New Roman" w:cs="Times New Roman"/>
      <w:lang w:val="es-CO" w:eastAsia="es-ES_tradnl"/>
    </w:rPr>
  </w:style>
  <w:style w:type="character" w:customStyle="1" w:styleId="Ttulo1">
    <w:name w:val="Título1"/>
    <w:basedOn w:val="Fuentedeprrafopredeter"/>
    <w:rsid w:val="00BB23B3"/>
  </w:style>
  <w:style w:type="paragraph" w:customStyle="1" w:styleId="copyright">
    <w:name w:val="copyright"/>
    <w:basedOn w:val="Normal"/>
    <w:rsid w:val="00BB23B3"/>
    <w:pPr>
      <w:spacing w:before="100" w:beforeAutospacing="1" w:after="100" w:afterAutospacing="1"/>
    </w:pPr>
    <w:rPr>
      <w:rFonts w:ascii="Times New Roman" w:eastAsia="Times New Roman" w:hAnsi="Times New Roman" w:cs="Times New Roman"/>
      <w:lang w:val="es-CO" w:eastAsia="es-ES_tradnl"/>
    </w:rPr>
  </w:style>
  <w:style w:type="character" w:styleId="Textoennegrita">
    <w:name w:val="Strong"/>
    <w:basedOn w:val="Fuentedeprrafopredeter"/>
    <w:uiPriority w:val="22"/>
    <w:qFormat/>
    <w:rsid w:val="00D12A56"/>
    <w:rPr>
      <w:b/>
      <w:bCs/>
    </w:rPr>
  </w:style>
  <w:style w:type="paragraph" w:styleId="Textonotapie">
    <w:name w:val="footnote text"/>
    <w:basedOn w:val="Normal"/>
    <w:link w:val="TextonotapieCar"/>
    <w:uiPriority w:val="99"/>
    <w:semiHidden/>
    <w:unhideWhenUsed/>
    <w:rsid w:val="00504308"/>
    <w:rPr>
      <w:sz w:val="20"/>
      <w:szCs w:val="20"/>
    </w:rPr>
  </w:style>
  <w:style w:type="character" w:customStyle="1" w:styleId="TextonotapieCar">
    <w:name w:val="Texto nota pie Car"/>
    <w:basedOn w:val="Fuentedeprrafopredeter"/>
    <w:link w:val="Textonotapie"/>
    <w:uiPriority w:val="99"/>
    <w:semiHidden/>
    <w:rsid w:val="00504308"/>
    <w:rPr>
      <w:sz w:val="20"/>
      <w:szCs w:val="20"/>
      <w:lang w:val="es-ES_tradnl"/>
    </w:rPr>
  </w:style>
  <w:style w:type="character" w:styleId="Refdenotaalpie">
    <w:name w:val="footnote reference"/>
    <w:basedOn w:val="Fuentedeprrafopredeter"/>
    <w:uiPriority w:val="99"/>
    <w:semiHidden/>
    <w:unhideWhenUsed/>
    <w:rsid w:val="00504308"/>
    <w:rPr>
      <w:vertAlign w:val="superscript"/>
    </w:rPr>
  </w:style>
  <w:style w:type="character" w:customStyle="1" w:styleId="NormalWebCar">
    <w:name w:val="Normal (Web) Car"/>
    <w:link w:val="NormalWeb"/>
    <w:uiPriority w:val="99"/>
    <w:rsid w:val="008F135E"/>
    <w:rPr>
      <w:rFonts w:ascii="Times New Roman" w:eastAsia="Times New Roman" w:hAnsi="Times New Roman" w:cs="Times New Roman"/>
      <w:lang w:eastAsia="es-ES_tradnl"/>
    </w:rPr>
  </w:style>
  <w:style w:type="paragraph" w:styleId="Encabezado">
    <w:name w:val="header"/>
    <w:basedOn w:val="Normal"/>
    <w:link w:val="EncabezadoCar"/>
    <w:uiPriority w:val="99"/>
    <w:unhideWhenUsed/>
    <w:rsid w:val="00826884"/>
    <w:pPr>
      <w:tabs>
        <w:tab w:val="center" w:pos="4680"/>
        <w:tab w:val="right" w:pos="9360"/>
      </w:tabs>
    </w:pPr>
  </w:style>
  <w:style w:type="character" w:customStyle="1" w:styleId="EncabezadoCar">
    <w:name w:val="Encabezado Car"/>
    <w:basedOn w:val="Fuentedeprrafopredeter"/>
    <w:link w:val="Encabezado"/>
    <w:uiPriority w:val="99"/>
    <w:rsid w:val="00826884"/>
    <w:rPr>
      <w:lang w:val="es-ES_tradnl"/>
    </w:rPr>
  </w:style>
  <w:style w:type="paragraph" w:styleId="Piedepgina">
    <w:name w:val="footer"/>
    <w:basedOn w:val="Normal"/>
    <w:link w:val="PiedepginaCar"/>
    <w:uiPriority w:val="99"/>
    <w:unhideWhenUsed/>
    <w:rsid w:val="00826884"/>
    <w:pPr>
      <w:tabs>
        <w:tab w:val="center" w:pos="4680"/>
        <w:tab w:val="right" w:pos="9360"/>
      </w:tabs>
    </w:pPr>
  </w:style>
  <w:style w:type="character" w:customStyle="1" w:styleId="PiedepginaCar">
    <w:name w:val="Pie de página Car"/>
    <w:basedOn w:val="Fuentedeprrafopredeter"/>
    <w:link w:val="Piedepgina"/>
    <w:uiPriority w:val="99"/>
    <w:rsid w:val="00826884"/>
    <w:rPr>
      <w:lang w:val="es-ES_tradnl"/>
    </w:rPr>
  </w:style>
  <w:style w:type="character" w:styleId="Refdecomentario">
    <w:name w:val="annotation reference"/>
    <w:basedOn w:val="Fuentedeprrafopredeter"/>
    <w:uiPriority w:val="99"/>
    <w:semiHidden/>
    <w:unhideWhenUsed/>
    <w:rsid w:val="008620EA"/>
    <w:rPr>
      <w:sz w:val="16"/>
      <w:szCs w:val="16"/>
    </w:rPr>
  </w:style>
  <w:style w:type="paragraph" w:styleId="Textocomentario">
    <w:name w:val="annotation text"/>
    <w:basedOn w:val="Normal"/>
    <w:link w:val="TextocomentarioCar"/>
    <w:uiPriority w:val="99"/>
    <w:semiHidden/>
    <w:unhideWhenUsed/>
    <w:rsid w:val="008620EA"/>
    <w:rPr>
      <w:sz w:val="20"/>
      <w:szCs w:val="20"/>
    </w:rPr>
  </w:style>
  <w:style w:type="character" w:customStyle="1" w:styleId="TextocomentarioCar">
    <w:name w:val="Texto comentario Car"/>
    <w:basedOn w:val="Fuentedeprrafopredeter"/>
    <w:link w:val="Textocomentario"/>
    <w:uiPriority w:val="99"/>
    <w:semiHidden/>
    <w:rsid w:val="008620EA"/>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8620EA"/>
    <w:rPr>
      <w:b/>
      <w:bCs/>
    </w:rPr>
  </w:style>
  <w:style w:type="character" w:customStyle="1" w:styleId="AsuntodelcomentarioCar">
    <w:name w:val="Asunto del comentario Car"/>
    <w:basedOn w:val="TextocomentarioCar"/>
    <w:link w:val="Asuntodelcomentario"/>
    <w:uiPriority w:val="99"/>
    <w:semiHidden/>
    <w:rsid w:val="008620EA"/>
    <w:rPr>
      <w:b/>
      <w:bCs/>
      <w:sz w:val="20"/>
      <w:szCs w:val="20"/>
      <w:lang w:val="es-ES_tradnl"/>
    </w:rPr>
  </w:style>
  <w:style w:type="paragraph" w:styleId="Textodeglobo">
    <w:name w:val="Balloon Text"/>
    <w:basedOn w:val="Normal"/>
    <w:link w:val="TextodegloboCar"/>
    <w:uiPriority w:val="99"/>
    <w:semiHidden/>
    <w:unhideWhenUsed/>
    <w:rsid w:val="008620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20EA"/>
    <w:rPr>
      <w:rFonts w:ascii="Segoe UI" w:hAnsi="Segoe UI" w:cs="Segoe UI"/>
      <w:sz w:val="18"/>
      <w:szCs w:val="18"/>
      <w:lang w:val="es-ES_tradnl"/>
    </w:rPr>
  </w:style>
  <w:style w:type="character" w:styleId="Mencinsinresolver">
    <w:name w:val="Unresolved Mention"/>
    <w:basedOn w:val="Fuentedeprrafopredeter"/>
    <w:uiPriority w:val="99"/>
    <w:semiHidden/>
    <w:unhideWhenUsed/>
    <w:rsid w:val="009F1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57707">
      <w:bodyDiv w:val="1"/>
      <w:marLeft w:val="0"/>
      <w:marRight w:val="0"/>
      <w:marTop w:val="0"/>
      <w:marBottom w:val="0"/>
      <w:divBdr>
        <w:top w:val="none" w:sz="0" w:space="0" w:color="auto"/>
        <w:left w:val="none" w:sz="0" w:space="0" w:color="auto"/>
        <w:bottom w:val="none" w:sz="0" w:space="0" w:color="auto"/>
        <w:right w:val="none" w:sz="0" w:space="0" w:color="auto"/>
      </w:divBdr>
    </w:div>
    <w:div w:id="267933965">
      <w:bodyDiv w:val="1"/>
      <w:marLeft w:val="0"/>
      <w:marRight w:val="0"/>
      <w:marTop w:val="0"/>
      <w:marBottom w:val="0"/>
      <w:divBdr>
        <w:top w:val="none" w:sz="0" w:space="0" w:color="auto"/>
        <w:left w:val="none" w:sz="0" w:space="0" w:color="auto"/>
        <w:bottom w:val="none" w:sz="0" w:space="0" w:color="auto"/>
        <w:right w:val="none" w:sz="0" w:space="0" w:color="auto"/>
      </w:divBdr>
    </w:div>
    <w:div w:id="577327037">
      <w:bodyDiv w:val="1"/>
      <w:marLeft w:val="0"/>
      <w:marRight w:val="0"/>
      <w:marTop w:val="0"/>
      <w:marBottom w:val="0"/>
      <w:divBdr>
        <w:top w:val="none" w:sz="0" w:space="0" w:color="auto"/>
        <w:left w:val="none" w:sz="0" w:space="0" w:color="auto"/>
        <w:bottom w:val="none" w:sz="0" w:space="0" w:color="auto"/>
        <w:right w:val="none" w:sz="0" w:space="0" w:color="auto"/>
      </w:divBdr>
    </w:div>
    <w:div w:id="618101284">
      <w:bodyDiv w:val="1"/>
      <w:marLeft w:val="0"/>
      <w:marRight w:val="0"/>
      <w:marTop w:val="0"/>
      <w:marBottom w:val="0"/>
      <w:divBdr>
        <w:top w:val="none" w:sz="0" w:space="0" w:color="auto"/>
        <w:left w:val="none" w:sz="0" w:space="0" w:color="auto"/>
        <w:bottom w:val="none" w:sz="0" w:space="0" w:color="auto"/>
        <w:right w:val="none" w:sz="0" w:space="0" w:color="auto"/>
      </w:divBdr>
    </w:div>
    <w:div w:id="760874515">
      <w:bodyDiv w:val="1"/>
      <w:marLeft w:val="0"/>
      <w:marRight w:val="0"/>
      <w:marTop w:val="0"/>
      <w:marBottom w:val="0"/>
      <w:divBdr>
        <w:top w:val="none" w:sz="0" w:space="0" w:color="auto"/>
        <w:left w:val="none" w:sz="0" w:space="0" w:color="auto"/>
        <w:bottom w:val="none" w:sz="0" w:space="0" w:color="auto"/>
        <w:right w:val="none" w:sz="0" w:space="0" w:color="auto"/>
      </w:divBdr>
    </w:div>
    <w:div w:id="842861118">
      <w:bodyDiv w:val="1"/>
      <w:marLeft w:val="0"/>
      <w:marRight w:val="0"/>
      <w:marTop w:val="0"/>
      <w:marBottom w:val="0"/>
      <w:divBdr>
        <w:top w:val="none" w:sz="0" w:space="0" w:color="auto"/>
        <w:left w:val="none" w:sz="0" w:space="0" w:color="auto"/>
        <w:bottom w:val="none" w:sz="0" w:space="0" w:color="auto"/>
        <w:right w:val="none" w:sz="0" w:space="0" w:color="auto"/>
      </w:divBdr>
      <w:divsChild>
        <w:div w:id="1445031037">
          <w:marLeft w:val="0"/>
          <w:marRight w:val="0"/>
          <w:marTop w:val="0"/>
          <w:marBottom w:val="0"/>
          <w:divBdr>
            <w:top w:val="none" w:sz="0" w:space="0" w:color="auto"/>
            <w:left w:val="none" w:sz="0" w:space="0" w:color="auto"/>
            <w:bottom w:val="none" w:sz="0" w:space="0" w:color="auto"/>
            <w:right w:val="none" w:sz="0" w:space="0" w:color="auto"/>
          </w:divBdr>
          <w:divsChild>
            <w:div w:id="1517498233">
              <w:marLeft w:val="0"/>
              <w:marRight w:val="0"/>
              <w:marTop w:val="0"/>
              <w:marBottom w:val="0"/>
              <w:divBdr>
                <w:top w:val="none" w:sz="0" w:space="0" w:color="auto"/>
                <w:left w:val="none" w:sz="0" w:space="0" w:color="auto"/>
                <w:bottom w:val="none" w:sz="0" w:space="0" w:color="auto"/>
                <w:right w:val="none" w:sz="0" w:space="0" w:color="auto"/>
              </w:divBdr>
              <w:divsChild>
                <w:div w:id="380905746">
                  <w:marLeft w:val="0"/>
                  <w:marRight w:val="0"/>
                  <w:marTop w:val="0"/>
                  <w:marBottom w:val="0"/>
                  <w:divBdr>
                    <w:top w:val="none" w:sz="0" w:space="0" w:color="auto"/>
                    <w:left w:val="none" w:sz="0" w:space="0" w:color="auto"/>
                    <w:bottom w:val="none" w:sz="0" w:space="0" w:color="auto"/>
                    <w:right w:val="none" w:sz="0" w:space="0" w:color="auto"/>
                  </w:divBdr>
                  <w:divsChild>
                    <w:div w:id="495074829">
                      <w:marLeft w:val="0"/>
                      <w:marRight w:val="0"/>
                      <w:marTop w:val="0"/>
                      <w:marBottom w:val="0"/>
                      <w:divBdr>
                        <w:top w:val="none" w:sz="0" w:space="0" w:color="auto"/>
                        <w:left w:val="none" w:sz="0" w:space="0" w:color="auto"/>
                        <w:bottom w:val="none" w:sz="0" w:space="0" w:color="auto"/>
                        <w:right w:val="none" w:sz="0" w:space="0" w:color="auto"/>
                      </w:divBdr>
                    </w:div>
                  </w:divsChild>
                </w:div>
                <w:div w:id="9924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00242">
          <w:marLeft w:val="0"/>
          <w:marRight w:val="0"/>
          <w:marTop w:val="0"/>
          <w:marBottom w:val="0"/>
          <w:divBdr>
            <w:top w:val="none" w:sz="0" w:space="0" w:color="auto"/>
            <w:left w:val="none" w:sz="0" w:space="0" w:color="auto"/>
            <w:bottom w:val="none" w:sz="0" w:space="0" w:color="auto"/>
            <w:right w:val="none" w:sz="0" w:space="0" w:color="auto"/>
          </w:divBdr>
          <w:divsChild>
            <w:div w:id="1302074263">
              <w:marLeft w:val="0"/>
              <w:marRight w:val="0"/>
              <w:marTop w:val="0"/>
              <w:marBottom w:val="0"/>
              <w:divBdr>
                <w:top w:val="none" w:sz="0" w:space="0" w:color="auto"/>
                <w:left w:val="none" w:sz="0" w:space="0" w:color="auto"/>
                <w:bottom w:val="none" w:sz="0" w:space="0" w:color="auto"/>
                <w:right w:val="none" w:sz="0" w:space="0" w:color="auto"/>
              </w:divBdr>
              <w:divsChild>
                <w:div w:id="1804037693">
                  <w:marLeft w:val="0"/>
                  <w:marRight w:val="0"/>
                  <w:marTop w:val="0"/>
                  <w:marBottom w:val="0"/>
                  <w:divBdr>
                    <w:top w:val="none" w:sz="0" w:space="0" w:color="auto"/>
                    <w:left w:val="none" w:sz="0" w:space="0" w:color="auto"/>
                    <w:bottom w:val="none" w:sz="0" w:space="0" w:color="auto"/>
                    <w:right w:val="none" w:sz="0" w:space="0" w:color="auto"/>
                  </w:divBdr>
                  <w:divsChild>
                    <w:div w:id="762728123">
                      <w:marLeft w:val="0"/>
                      <w:marRight w:val="0"/>
                      <w:marTop w:val="0"/>
                      <w:marBottom w:val="0"/>
                      <w:divBdr>
                        <w:top w:val="none" w:sz="0" w:space="0" w:color="auto"/>
                        <w:left w:val="none" w:sz="0" w:space="0" w:color="auto"/>
                        <w:bottom w:val="none" w:sz="0" w:space="0" w:color="auto"/>
                        <w:right w:val="none" w:sz="0" w:space="0" w:color="auto"/>
                      </w:divBdr>
                      <w:divsChild>
                        <w:div w:id="1468280306">
                          <w:marLeft w:val="0"/>
                          <w:marRight w:val="0"/>
                          <w:marTop w:val="0"/>
                          <w:marBottom w:val="0"/>
                          <w:divBdr>
                            <w:top w:val="none" w:sz="0" w:space="0" w:color="auto"/>
                            <w:left w:val="none" w:sz="0" w:space="0" w:color="auto"/>
                            <w:bottom w:val="none" w:sz="0" w:space="0" w:color="auto"/>
                            <w:right w:val="none" w:sz="0" w:space="0" w:color="auto"/>
                          </w:divBdr>
                          <w:divsChild>
                            <w:div w:id="1535846830">
                              <w:marLeft w:val="0"/>
                              <w:marRight w:val="0"/>
                              <w:marTop w:val="150"/>
                              <w:marBottom w:val="360"/>
                              <w:divBdr>
                                <w:top w:val="none" w:sz="0" w:space="0" w:color="auto"/>
                                <w:left w:val="none" w:sz="0" w:space="0" w:color="auto"/>
                                <w:bottom w:val="none" w:sz="0" w:space="0" w:color="auto"/>
                                <w:right w:val="none" w:sz="0" w:space="0" w:color="auto"/>
                              </w:divBdr>
                              <w:divsChild>
                                <w:div w:id="212083864">
                                  <w:marLeft w:val="0"/>
                                  <w:marRight w:val="0"/>
                                  <w:marTop w:val="0"/>
                                  <w:marBottom w:val="0"/>
                                  <w:divBdr>
                                    <w:top w:val="none" w:sz="0" w:space="0" w:color="auto"/>
                                    <w:left w:val="none" w:sz="0" w:space="0" w:color="auto"/>
                                    <w:bottom w:val="none" w:sz="0" w:space="0" w:color="auto"/>
                                    <w:right w:val="none" w:sz="0" w:space="0" w:color="auto"/>
                                  </w:divBdr>
                                </w:div>
                              </w:divsChild>
                            </w:div>
                            <w:div w:id="38212400">
                              <w:marLeft w:val="0"/>
                              <w:marRight w:val="0"/>
                              <w:marTop w:val="0"/>
                              <w:marBottom w:val="0"/>
                              <w:divBdr>
                                <w:top w:val="none" w:sz="0" w:space="0" w:color="auto"/>
                                <w:left w:val="none" w:sz="0" w:space="0" w:color="auto"/>
                                <w:bottom w:val="none" w:sz="0" w:space="0" w:color="auto"/>
                                <w:right w:val="none" w:sz="0" w:space="0" w:color="auto"/>
                              </w:divBdr>
                            </w:div>
                            <w:div w:id="1528328846">
                              <w:marLeft w:val="0"/>
                              <w:marRight w:val="0"/>
                              <w:marTop w:val="150"/>
                              <w:marBottom w:val="360"/>
                              <w:divBdr>
                                <w:top w:val="none" w:sz="0" w:space="0" w:color="auto"/>
                                <w:left w:val="none" w:sz="0" w:space="0" w:color="auto"/>
                                <w:bottom w:val="none" w:sz="0" w:space="0" w:color="auto"/>
                                <w:right w:val="none" w:sz="0" w:space="0" w:color="auto"/>
                              </w:divBdr>
                              <w:divsChild>
                                <w:div w:id="497160355">
                                  <w:marLeft w:val="0"/>
                                  <w:marRight w:val="0"/>
                                  <w:marTop w:val="0"/>
                                  <w:marBottom w:val="0"/>
                                  <w:divBdr>
                                    <w:top w:val="none" w:sz="0" w:space="0" w:color="auto"/>
                                    <w:left w:val="none" w:sz="0" w:space="0" w:color="auto"/>
                                    <w:bottom w:val="none" w:sz="0" w:space="0" w:color="auto"/>
                                    <w:right w:val="none" w:sz="0" w:space="0" w:color="auto"/>
                                  </w:divBdr>
                                </w:div>
                              </w:divsChild>
                            </w:div>
                            <w:div w:id="1268074587">
                              <w:marLeft w:val="0"/>
                              <w:marRight w:val="0"/>
                              <w:marTop w:val="0"/>
                              <w:marBottom w:val="0"/>
                              <w:divBdr>
                                <w:top w:val="single" w:sz="6" w:space="0" w:color="E5E5E5"/>
                                <w:left w:val="none" w:sz="0" w:space="0" w:color="auto"/>
                                <w:bottom w:val="none" w:sz="0" w:space="0" w:color="auto"/>
                                <w:right w:val="none" w:sz="0" w:space="0" w:color="auto"/>
                              </w:divBdr>
                              <w:divsChild>
                                <w:div w:id="830413574">
                                  <w:marLeft w:val="0"/>
                                  <w:marRight w:val="-150"/>
                                  <w:marTop w:val="300"/>
                                  <w:marBottom w:val="0"/>
                                  <w:divBdr>
                                    <w:top w:val="none" w:sz="0" w:space="0" w:color="auto"/>
                                    <w:left w:val="none" w:sz="0" w:space="0" w:color="auto"/>
                                    <w:bottom w:val="none" w:sz="0" w:space="0" w:color="auto"/>
                                    <w:right w:val="none" w:sz="0" w:space="0" w:color="auto"/>
                                  </w:divBdr>
                                  <w:divsChild>
                                    <w:div w:id="1674914124">
                                      <w:marLeft w:val="0"/>
                                      <w:marRight w:val="0"/>
                                      <w:marTop w:val="0"/>
                                      <w:marBottom w:val="0"/>
                                      <w:divBdr>
                                        <w:top w:val="single" w:sz="6" w:space="6" w:color="CCCCCC"/>
                                        <w:left w:val="none" w:sz="0" w:space="0" w:color="auto"/>
                                        <w:bottom w:val="none" w:sz="0" w:space="0" w:color="auto"/>
                                        <w:right w:val="none" w:sz="0" w:space="0" w:color="auto"/>
                                      </w:divBdr>
                                    </w:div>
                                    <w:div w:id="263268623">
                                      <w:marLeft w:val="0"/>
                                      <w:marRight w:val="0"/>
                                      <w:marTop w:val="0"/>
                                      <w:marBottom w:val="0"/>
                                      <w:divBdr>
                                        <w:top w:val="single" w:sz="6" w:space="6" w:color="CCCCCC"/>
                                        <w:left w:val="none" w:sz="0" w:space="0" w:color="auto"/>
                                        <w:bottom w:val="none" w:sz="0" w:space="0" w:color="auto"/>
                                        <w:right w:val="none" w:sz="0" w:space="0" w:color="auto"/>
                                      </w:divBdr>
                                    </w:div>
                                  </w:divsChild>
                                </w:div>
                              </w:divsChild>
                            </w:div>
                          </w:divsChild>
                        </w:div>
                        <w:div w:id="793787848">
                          <w:marLeft w:val="0"/>
                          <w:marRight w:val="0"/>
                          <w:marTop w:val="120"/>
                          <w:marBottom w:val="390"/>
                          <w:divBdr>
                            <w:top w:val="none" w:sz="0" w:space="0" w:color="auto"/>
                            <w:left w:val="none" w:sz="0" w:space="0" w:color="auto"/>
                            <w:bottom w:val="none" w:sz="0" w:space="0" w:color="auto"/>
                            <w:right w:val="none" w:sz="0" w:space="0" w:color="auto"/>
                          </w:divBdr>
                        </w:div>
                      </w:divsChild>
                    </w:div>
                  </w:divsChild>
                </w:div>
              </w:divsChild>
            </w:div>
          </w:divsChild>
        </w:div>
        <w:div w:id="1319068724">
          <w:marLeft w:val="0"/>
          <w:marRight w:val="0"/>
          <w:marTop w:val="0"/>
          <w:marBottom w:val="0"/>
          <w:divBdr>
            <w:top w:val="single" w:sz="6" w:space="0" w:color="E6E6E6"/>
            <w:left w:val="none" w:sz="0" w:space="0" w:color="auto"/>
            <w:bottom w:val="none" w:sz="0" w:space="0" w:color="auto"/>
            <w:right w:val="none" w:sz="0" w:space="0" w:color="auto"/>
          </w:divBdr>
          <w:divsChild>
            <w:div w:id="5893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132000">
      <w:bodyDiv w:val="1"/>
      <w:marLeft w:val="0"/>
      <w:marRight w:val="0"/>
      <w:marTop w:val="0"/>
      <w:marBottom w:val="0"/>
      <w:divBdr>
        <w:top w:val="none" w:sz="0" w:space="0" w:color="auto"/>
        <w:left w:val="none" w:sz="0" w:space="0" w:color="auto"/>
        <w:bottom w:val="none" w:sz="0" w:space="0" w:color="auto"/>
        <w:right w:val="none" w:sz="0" w:space="0" w:color="auto"/>
      </w:divBdr>
    </w:div>
    <w:div w:id="20415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ews.samsung.com/co" TargetMode="External"/><Relationship Id="rId4" Type="http://schemas.openxmlformats.org/officeDocument/2006/relationships/settings" Target="settings.xml"/><Relationship Id="rId9" Type="http://schemas.openxmlformats.org/officeDocument/2006/relationships/hyperlink" Target="mailto:Julianrodriguez@mailbabe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wwf.org.co/que_hacemos/campanas/energias_renovables/#:~:text=Cerca%20del%2030%25%20de%20la,energ%C3%ADa%20renovable%20como%20el%20vient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C49AA-1B00-5945-9C04-A49CE5DD7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821</Words>
  <Characters>4516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2021-04-05T19:32:00Z</dcterms:created>
  <dcterms:modified xsi:type="dcterms:W3CDTF">2021-04-05T19:32:00Z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C:\mySingle\TEMP\¿Cómo una casa inteligente puede ayudar al planeta_ .docx</vt:lpwstr>
  </property>
</Properties>
</file>