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517" w:rsidRPr="000617DA" w:rsidRDefault="00176517" w:rsidP="00176517">
      <w:pPr>
        <w:tabs>
          <w:tab w:val="center" w:pos="4680"/>
          <w:tab w:val="right" w:pos="9360"/>
        </w:tabs>
        <w:adjustRightInd w:val="0"/>
        <w:snapToGrid w:val="0"/>
        <w:rPr>
          <w:rFonts w:ascii="HelveticaNeue-Thin" w:hAnsi="HelveticaNeue-Thin"/>
          <w:b/>
          <w:color w:val="000000" w:themeColor="text1"/>
          <w:sz w:val="14"/>
          <w:szCs w:val="14"/>
        </w:rPr>
      </w:pPr>
    </w:p>
    <w:p w:rsidR="00176517" w:rsidRPr="00B363A9" w:rsidRDefault="00176517" w:rsidP="00176517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HelveticaNeue-Thin" w:hAnsi="HelveticaNeue-Thin"/>
          <w:color w:val="0000FF"/>
          <w:sz w:val="15"/>
          <w:szCs w:val="14"/>
          <w:u w:val="single"/>
        </w:rPr>
      </w:pPr>
      <w:r w:rsidRPr="000617DA">
        <w:rPr>
          <w:rFonts w:ascii="Cambria" w:eastAsia="MS Mincho" w:hAnsi="Cambria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037DA28" wp14:editId="69B8F4A4">
            <wp:simplePos x="0" y="0"/>
            <wp:positionH relativeFrom="margin">
              <wp:posOffset>-81110</wp:posOffset>
            </wp:positionH>
            <wp:positionV relativeFrom="paragraph">
              <wp:posOffset>36830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17DA">
        <w:rPr>
          <w:rFonts w:ascii="HelveticaNeue-Thin" w:hAnsi="HelveticaNeue-Thin"/>
          <w:b/>
          <w:color w:val="000000" w:themeColor="text1"/>
          <w:sz w:val="14"/>
          <w:szCs w:val="14"/>
        </w:rPr>
        <w:t>CONTACTO:</w:t>
      </w:r>
      <w:r w:rsidRPr="000617DA">
        <w:rPr>
          <w:rFonts w:ascii="HelveticaNeue-Thin" w:hAnsi="HelveticaNeue-Thin" w:cs="HelveticaNeue-Thin"/>
          <w:b/>
          <w:color w:val="000000" w:themeColor="text1"/>
          <w:sz w:val="14"/>
          <w:szCs w:val="14"/>
        </w:rPr>
        <w:br/>
      </w:r>
      <w:r w:rsidRPr="000617DA">
        <w:rPr>
          <w:rFonts w:ascii="HelveticaNeue-Thin" w:hAnsi="HelveticaNeue-Thin"/>
          <w:color w:val="000000" w:themeColor="text1"/>
          <w:sz w:val="15"/>
          <w:szCs w:val="14"/>
        </w:rPr>
        <w:t>Julián Rodríguez Cornejo</w:t>
      </w:r>
      <w:r w:rsidRPr="000617DA">
        <w:rPr>
          <w:rFonts w:ascii="HelveticaNeue-Thin" w:hAnsi="HelveticaNeue-Thin" w:cs="HelveticaNeue-Thin"/>
          <w:b/>
          <w:color w:val="000000" w:themeColor="text1"/>
          <w:sz w:val="14"/>
          <w:szCs w:val="14"/>
        </w:rPr>
        <w:br/>
      </w:r>
      <w:r w:rsidRPr="000617DA">
        <w:rPr>
          <w:rFonts w:ascii="HelveticaNeue-Thin" w:hAnsi="HelveticaNeue-Thin"/>
          <w:color w:val="000000" w:themeColor="text1"/>
          <w:sz w:val="15"/>
          <w:szCs w:val="14"/>
        </w:rPr>
        <w:t>Babel Group</w:t>
      </w:r>
      <w:r w:rsidRPr="000617DA">
        <w:rPr>
          <w:rFonts w:ascii="HelveticaNeue-Thin" w:hAnsi="HelveticaNeue-Thin" w:cs="HelveticaNeue-Thin"/>
          <w:b/>
          <w:color w:val="000000" w:themeColor="text1"/>
          <w:sz w:val="14"/>
          <w:szCs w:val="14"/>
        </w:rPr>
        <w:br/>
      </w:r>
      <w:r w:rsidRPr="000617DA">
        <w:rPr>
          <w:rFonts w:ascii="HelveticaNeue-Thin" w:hAnsi="HelveticaNeue-Thin"/>
          <w:color w:val="000000" w:themeColor="text1"/>
          <w:sz w:val="15"/>
          <w:szCs w:val="14"/>
        </w:rPr>
        <w:t xml:space="preserve">Tel:3166613107 </w:t>
      </w:r>
      <w:r w:rsidRPr="000617DA">
        <w:rPr>
          <w:rFonts w:ascii="HelveticaNeue-Thin" w:hAnsi="HelveticaNeue-Thin" w:cs="HelveticaNeue-Thin"/>
          <w:b/>
          <w:color w:val="000000" w:themeColor="text1"/>
          <w:sz w:val="14"/>
          <w:szCs w:val="14"/>
        </w:rPr>
        <w:br/>
      </w:r>
      <w:hyperlink r:id="rId5" w:history="1">
        <w:r w:rsidRPr="000617DA">
          <w:rPr>
            <w:rStyle w:val="Hipervnculo"/>
            <w:rFonts w:ascii="HelveticaNeue-Thin" w:hAnsi="HelveticaNeue-Thin"/>
            <w:sz w:val="15"/>
            <w:szCs w:val="14"/>
          </w:rPr>
          <w:t>julianrodriguez@mailbabel.com</w:t>
        </w:r>
      </w:hyperlink>
    </w:p>
    <w:p w:rsidR="00176517" w:rsidRDefault="00176517" w:rsidP="00D21DB6">
      <w:pPr>
        <w:jc w:val="center"/>
        <w:rPr>
          <w:rFonts w:ascii="Arial" w:hAnsi="Arial" w:cs="Arial"/>
        </w:rPr>
      </w:pPr>
    </w:p>
    <w:p w:rsidR="00D21DB6" w:rsidRPr="00DD5168" w:rsidRDefault="00176517" w:rsidP="00DD5168">
      <w:pPr>
        <w:jc w:val="center"/>
        <w:rPr>
          <w:rFonts w:ascii="Arial" w:hAnsi="Arial" w:cs="Arial"/>
          <w:b/>
          <w:sz w:val="28"/>
        </w:rPr>
      </w:pPr>
      <w:r w:rsidRPr="00DD5168">
        <w:rPr>
          <w:rFonts w:ascii="Arial" w:hAnsi="Arial" w:cs="Arial"/>
          <w:b/>
          <w:sz w:val="28"/>
        </w:rPr>
        <w:t xml:space="preserve">“The First Look”: </w:t>
      </w:r>
      <w:r w:rsidR="00C300CE" w:rsidRPr="00DD5168">
        <w:rPr>
          <w:rFonts w:ascii="Arial" w:hAnsi="Arial" w:cs="Arial"/>
          <w:b/>
          <w:sz w:val="28"/>
        </w:rPr>
        <w:t xml:space="preserve">Un primer vistazo </w:t>
      </w:r>
      <w:r w:rsidR="00DD5168">
        <w:rPr>
          <w:rFonts w:ascii="Arial" w:hAnsi="Arial" w:cs="Arial"/>
          <w:b/>
          <w:sz w:val="28"/>
        </w:rPr>
        <w:t>a</w:t>
      </w:r>
      <w:r w:rsidR="00C300CE" w:rsidRPr="00DD5168">
        <w:rPr>
          <w:rFonts w:ascii="Arial" w:hAnsi="Arial" w:cs="Arial"/>
          <w:b/>
          <w:sz w:val="28"/>
        </w:rPr>
        <w:t xml:space="preserve"> </w:t>
      </w:r>
      <w:r w:rsidRPr="00DD5168">
        <w:rPr>
          <w:rFonts w:ascii="Arial" w:hAnsi="Arial" w:cs="Arial"/>
          <w:b/>
          <w:sz w:val="28"/>
        </w:rPr>
        <w:t>las innovaciones tecnológicas más importantes de la industria de Audio y Video</w:t>
      </w:r>
    </w:p>
    <w:p w:rsidR="00D21DB6" w:rsidRDefault="00D21DB6" w:rsidP="00176517">
      <w:pPr>
        <w:rPr>
          <w:rFonts w:ascii="Arial" w:hAnsi="Arial" w:cs="Arial"/>
        </w:rPr>
      </w:pPr>
    </w:p>
    <w:p w:rsidR="00176517" w:rsidRPr="00DD5168" w:rsidRDefault="00176517" w:rsidP="00176517">
      <w:pPr>
        <w:shd w:val="clear" w:color="auto" w:fill="FFFFFF"/>
        <w:jc w:val="center"/>
        <w:outlineLvl w:val="2"/>
        <w:rPr>
          <w:rFonts w:ascii="Arial" w:eastAsia="Times New Roman" w:hAnsi="Arial" w:cs="Arial"/>
          <w:i/>
          <w:iCs/>
          <w:color w:val="090909"/>
          <w:szCs w:val="22"/>
          <w:lang w:val="es-CO" w:eastAsia="es-ES_tradnl"/>
        </w:rPr>
      </w:pPr>
      <w:r w:rsidRPr="00DD5168">
        <w:rPr>
          <w:rFonts w:ascii="Arial" w:eastAsia="Times New Roman" w:hAnsi="Arial" w:cs="Arial"/>
          <w:i/>
          <w:iCs/>
          <w:color w:val="090909"/>
          <w:szCs w:val="22"/>
          <w:lang w:val="es-CO" w:eastAsia="es-ES_tradnl"/>
        </w:rPr>
        <w:t xml:space="preserve">La divisón de Audio y Video de Samsung presentará sus más recientes </w:t>
      </w:r>
      <w:r w:rsidR="00DD5168" w:rsidRPr="00DD5168">
        <w:rPr>
          <w:rFonts w:ascii="Arial" w:eastAsia="Times New Roman" w:hAnsi="Arial" w:cs="Arial"/>
          <w:i/>
          <w:iCs/>
          <w:color w:val="090909"/>
          <w:szCs w:val="22"/>
          <w:lang w:val="es-CO" w:eastAsia="es-ES_tradnl"/>
        </w:rPr>
        <w:br/>
      </w:r>
      <w:r w:rsidRPr="00DD5168">
        <w:rPr>
          <w:rFonts w:ascii="Arial" w:eastAsia="Times New Roman" w:hAnsi="Arial" w:cs="Arial"/>
          <w:i/>
          <w:iCs/>
          <w:color w:val="090909"/>
          <w:szCs w:val="22"/>
          <w:lang w:val="es-CO" w:eastAsia="es-ES_tradnl"/>
        </w:rPr>
        <w:t>innovaciones el próximo 6 de enero.</w:t>
      </w:r>
    </w:p>
    <w:p w:rsidR="00C300CE" w:rsidRPr="00176517" w:rsidRDefault="00C300CE" w:rsidP="00176517">
      <w:pPr>
        <w:rPr>
          <w:rFonts w:ascii="Arial" w:hAnsi="Arial" w:cs="Arial"/>
        </w:rPr>
      </w:pPr>
    </w:p>
    <w:p w:rsidR="00DD5168" w:rsidRDefault="00176517" w:rsidP="00DD5168">
      <w:pPr>
        <w:jc w:val="both"/>
        <w:rPr>
          <w:rFonts w:ascii="Arial" w:hAnsi="Arial" w:cs="Arial"/>
          <w:sz w:val="22"/>
          <w:szCs w:val="22"/>
        </w:rPr>
      </w:pPr>
      <w:r w:rsidRPr="00176517">
        <w:rPr>
          <w:rFonts w:ascii="Arial" w:hAnsi="Arial" w:cs="Arial"/>
          <w:b/>
          <w:sz w:val="22"/>
          <w:szCs w:val="22"/>
        </w:rPr>
        <w:t>BOGOTÁ</w:t>
      </w:r>
      <w:r w:rsidR="00DD5168">
        <w:rPr>
          <w:rFonts w:ascii="Arial" w:hAnsi="Arial" w:cs="Arial"/>
          <w:b/>
          <w:sz w:val="22"/>
          <w:szCs w:val="22"/>
        </w:rPr>
        <w:t xml:space="preserve"> D.C.</w:t>
      </w:r>
      <w:r w:rsidRPr="00176517">
        <w:rPr>
          <w:rFonts w:ascii="Arial" w:hAnsi="Arial" w:cs="Arial"/>
          <w:b/>
          <w:sz w:val="22"/>
          <w:szCs w:val="22"/>
        </w:rPr>
        <w:t>, Colombia</w:t>
      </w:r>
      <w:r w:rsidR="00DD5168">
        <w:rPr>
          <w:rFonts w:ascii="Arial" w:hAnsi="Arial" w:cs="Arial"/>
          <w:b/>
          <w:sz w:val="22"/>
          <w:szCs w:val="22"/>
        </w:rPr>
        <w:t>.</w:t>
      </w:r>
      <w:r w:rsidRPr="00176517">
        <w:rPr>
          <w:rFonts w:ascii="Arial" w:hAnsi="Arial" w:cs="Arial"/>
          <w:b/>
          <w:sz w:val="22"/>
          <w:szCs w:val="22"/>
        </w:rPr>
        <w:t xml:space="preserve"> Diciembre de 2020</w:t>
      </w:r>
      <w:r w:rsidR="00DD5168">
        <w:rPr>
          <w:rFonts w:ascii="Arial" w:hAnsi="Arial" w:cs="Arial"/>
          <w:b/>
          <w:sz w:val="22"/>
          <w:szCs w:val="22"/>
        </w:rPr>
        <w:t xml:space="preserve"> </w:t>
      </w:r>
      <w:r w:rsidRPr="00176517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 </w:t>
      </w:r>
      <w:r w:rsidR="00D21DB6" w:rsidRPr="00176517">
        <w:rPr>
          <w:rFonts w:ascii="Arial" w:hAnsi="Arial" w:cs="Arial"/>
          <w:sz w:val="22"/>
          <w:szCs w:val="22"/>
        </w:rPr>
        <w:t>Durante este primer vistazo 2021, Samsung presentará sus más recientes innovaciones, productos, tecnologías y visiones para el futuro de las pantallas</w:t>
      </w:r>
      <w:r w:rsidR="00DD5168">
        <w:rPr>
          <w:rFonts w:ascii="Arial" w:hAnsi="Arial" w:cs="Arial"/>
          <w:sz w:val="22"/>
          <w:szCs w:val="22"/>
        </w:rPr>
        <w:t xml:space="preserve"> </w:t>
      </w:r>
      <w:r w:rsidR="00DD5168" w:rsidRPr="00176517">
        <w:rPr>
          <w:rFonts w:ascii="Arial" w:hAnsi="Arial" w:cs="Arial"/>
          <w:sz w:val="22"/>
          <w:szCs w:val="22"/>
        </w:rPr>
        <w:t xml:space="preserve">a una experiencia nunca antes vista. </w:t>
      </w:r>
    </w:p>
    <w:p w:rsidR="00D21DB6" w:rsidRPr="00176517" w:rsidRDefault="00D21DB6" w:rsidP="00176517">
      <w:pPr>
        <w:jc w:val="both"/>
        <w:rPr>
          <w:rFonts w:ascii="Arial" w:hAnsi="Arial" w:cs="Arial"/>
          <w:sz w:val="22"/>
          <w:szCs w:val="22"/>
        </w:rPr>
      </w:pPr>
    </w:p>
    <w:p w:rsidR="00D21DB6" w:rsidRDefault="00D21DB6" w:rsidP="00176517">
      <w:pPr>
        <w:jc w:val="both"/>
        <w:rPr>
          <w:rFonts w:ascii="Arial" w:hAnsi="Arial" w:cs="Arial"/>
          <w:sz w:val="22"/>
          <w:szCs w:val="22"/>
        </w:rPr>
      </w:pPr>
      <w:r w:rsidRPr="00176517">
        <w:rPr>
          <w:rFonts w:ascii="Arial" w:hAnsi="Arial" w:cs="Arial"/>
          <w:sz w:val="22"/>
          <w:szCs w:val="22"/>
        </w:rPr>
        <w:t xml:space="preserve">Acompáñenos </w:t>
      </w:r>
      <w:r w:rsidR="00176517" w:rsidRPr="00176517">
        <w:rPr>
          <w:rFonts w:ascii="Arial" w:hAnsi="Arial" w:cs="Arial"/>
          <w:sz w:val="22"/>
          <w:szCs w:val="22"/>
        </w:rPr>
        <w:t>y conéctese a través del</w:t>
      </w:r>
      <w:r w:rsidRPr="00176517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Pr="00DD5168">
          <w:rPr>
            <w:rStyle w:val="Hipervnculo"/>
            <w:rFonts w:ascii="Arial" w:hAnsi="Arial" w:cs="Arial"/>
            <w:sz w:val="22"/>
            <w:szCs w:val="22"/>
          </w:rPr>
          <w:t xml:space="preserve">Samsung </w:t>
        </w:r>
        <w:proofErr w:type="spellStart"/>
        <w:r w:rsidRPr="00DD5168">
          <w:rPr>
            <w:rStyle w:val="Hipervnculo"/>
            <w:rFonts w:ascii="Arial" w:hAnsi="Arial" w:cs="Arial"/>
            <w:sz w:val="22"/>
            <w:szCs w:val="22"/>
          </w:rPr>
          <w:t>Newsroom</w:t>
        </w:r>
        <w:proofErr w:type="spellEnd"/>
        <w:r w:rsidR="00D737F8" w:rsidRPr="00DD5168">
          <w:rPr>
            <w:rStyle w:val="Hipervnculo"/>
            <w:rFonts w:ascii="Arial" w:hAnsi="Arial" w:cs="Arial"/>
            <w:sz w:val="22"/>
            <w:szCs w:val="22"/>
          </w:rPr>
          <w:t xml:space="preserve"> Colombia</w:t>
        </w:r>
      </w:hyperlink>
      <w:r w:rsidRPr="00176517">
        <w:rPr>
          <w:rFonts w:ascii="Arial" w:hAnsi="Arial" w:cs="Arial"/>
          <w:sz w:val="22"/>
          <w:szCs w:val="22"/>
        </w:rPr>
        <w:t xml:space="preserve"> y </w:t>
      </w:r>
      <w:r w:rsidR="00D737F8">
        <w:rPr>
          <w:rFonts w:ascii="Arial" w:hAnsi="Arial" w:cs="Arial"/>
          <w:sz w:val="22"/>
          <w:szCs w:val="22"/>
        </w:rPr>
        <w:t xml:space="preserve">la </w:t>
      </w:r>
      <w:r w:rsidR="00176517" w:rsidRPr="00176517">
        <w:rPr>
          <w:rFonts w:ascii="Arial" w:hAnsi="Arial" w:cs="Arial"/>
          <w:sz w:val="22"/>
          <w:szCs w:val="22"/>
        </w:rPr>
        <w:t xml:space="preserve">pagina web </w:t>
      </w:r>
      <w:hyperlink r:id="rId7" w:history="1">
        <w:r w:rsidRPr="00DD5168">
          <w:rPr>
            <w:rStyle w:val="Hipervnculo"/>
            <w:rFonts w:ascii="Arial" w:hAnsi="Arial" w:cs="Arial"/>
            <w:sz w:val="22"/>
            <w:szCs w:val="22"/>
          </w:rPr>
          <w:t>Samsung.com</w:t>
        </w:r>
        <w:r w:rsidR="00DD5168" w:rsidRPr="00DD5168">
          <w:rPr>
            <w:rStyle w:val="Hipervnculo"/>
            <w:rFonts w:ascii="Arial" w:hAnsi="Arial" w:cs="Arial"/>
            <w:sz w:val="22"/>
            <w:szCs w:val="22"/>
          </w:rPr>
          <w:t>/</w:t>
        </w:r>
        <w:proofErr w:type="spellStart"/>
        <w:r w:rsidR="00DD5168" w:rsidRPr="00DD5168">
          <w:rPr>
            <w:rStyle w:val="Hipervnculo"/>
            <w:rFonts w:ascii="Arial" w:hAnsi="Arial" w:cs="Arial"/>
            <w:sz w:val="22"/>
            <w:szCs w:val="22"/>
          </w:rPr>
          <w:t>co</w:t>
        </w:r>
        <w:proofErr w:type="spellEnd"/>
      </w:hyperlink>
      <w:bookmarkStart w:id="0" w:name="_GoBack"/>
      <w:bookmarkEnd w:id="0"/>
      <w:r w:rsidRPr="00176517">
        <w:rPr>
          <w:rFonts w:ascii="Arial" w:hAnsi="Arial" w:cs="Arial"/>
          <w:sz w:val="22"/>
          <w:szCs w:val="22"/>
        </w:rPr>
        <w:t xml:space="preserve"> el </w:t>
      </w:r>
      <w:r w:rsidR="00D737F8">
        <w:rPr>
          <w:rFonts w:ascii="Arial" w:hAnsi="Arial" w:cs="Arial"/>
          <w:sz w:val="22"/>
          <w:szCs w:val="22"/>
        </w:rPr>
        <w:t xml:space="preserve">próximo </w:t>
      </w:r>
      <w:r w:rsidRPr="00176517">
        <w:rPr>
          <w:rFonts w:ascii="Arial" w:hAnsi="Arial" w:cs="Arial"/>
          <w:sz w:val="22"/>
          <w:szCs w:val="22"/>
        </w:rPr>
        <w:t xml:space="preserve">6 de enero </w:t>
      </w:r>
      <w:r w:rsidR="00176517" w:rsidRPr="00176517">
        <w:rPr>
          <w:rFonts w:ascii="Arial" w:hAnsi="Arial" w:cs="Arial"/>
          <w:sz w:val="22"/>
          <w:szCs w:val="22"/>
        </w:rPr>
        <w:t xml:space="preserve">a </w:t>
      </w:r>
      <w:r w:rsidR="00D737F8">
        <w:rPr>
          <w:rFonts w:ascii="Arial" w:hAnsi="Arial" w:cs="Arial"/>
          <w:sz w:val="22"/>
          <w:szCs w:val="22"/>
        </w:rPr>
        <w:t>la</w:t>
      </w:r>
      <w:r w:rsidRPr="00176517">
        <w:rPr>
          <w:rFonts w:ascii="Arial" w:hAnsi="Arial" w:cs="Arial"/>
          <w:sz w:val="22"/>
          <w:szCs w:val="22"/>
        </w:rPr>
        <w:t xml:space="preserve"> transmisión en vivo </w:t>
      </w:r>
      <w:r w:rsidR="00176517" w:rsidRPr="00176517">
        <w:rPr>
          <w:rFonts w:ascii="Arial" w:hAnsi="Arial" w:cs="Arial"/>
          <w:sz w:val="22"/>
          <w:szCs w:val="22"/>
        </w:rPr>
        <w:t>de esta importante presentación</w:t>
      </w:r>
      <w:r w:rsidRPr="00176517">
        <w:rPr>
          <w:rFonts w:ascii="Arial" w:hAnsi="Arial" w:cs="Arial"/>
          <w:sz w:val="22"/>
          <w:szCs w:val="22"/>
        </w:rPr>
        <w:t xml:space="preserve"> que </w:t>
      </w:r>
      <w:r w:rsidR="00176517" w:rsidRPr="00176517">
        <w:rPr>
          <w:rFonts w:ascii="Arial" w:hAnsi="Arial" w:cs="Arial"/>
          <w:sz w:val="22"/>
          <w:szCs w:val="22"/>
        </w:rPr>
        <w:t>comenzará</w:t>
      </w:r>
      <w:r w:rsidRPr="00176517">
        <w:rPr>
          <w:rFonts w:ascii="Arial" w:hAnsi="Arial" w:cs="Arial"/>
          <w:sz w:val="22"/>
          <w:szCs w:val="22"/>
        </w:rPr>
        <w:t xml:space="preserve"> a las 11 a.m. </w:t>
      </w:r>
    </w:p>
    <w:p w:rsidR="00C300CE" w:rsidRPr="00176517" w:rsidRDefault="00C300CE" w:rsidP="00176517">
      <w:pPr>
        <w:jc w:val="both"/>
        <w:rPr>
          <w:rFonts w:ascii="Arial" w:hAnsi="Arial" w:cs="Arial"/>
          <w:sz w:val="22"/>
          <w:szCs w:val="22"/>
        </w:rPr>
      </w:pPr>
    </w:p>
    <w:p w:rsidR="00D21DB6" w:rsidRDefault="00D21DB6" w:rsidP="00C300CE">
      <w:pPr>
        <w:jc w:val="center"/>
        <w:rPr>
          <w:rFonts w:ascii="Arial" w:hAnsi="Arial" w:cs="Arial"/>
          <w:sz w:val="22"/>
          <w:szCs w:val="22"/>
        </w:rPr>
      </w:pPr>
      <w:r w:rsidRPr="00176517">
        <w:rPr>
          <w:rFonts w:ascii="Arial" w:hAnsi="Arial" w:cs="Arial"/>
          <w:sz w:val="22"/>
          <w:szCs w:val="22"/>
        </w:rPr>
        <w:t>Sea testigo de la nueva visión en la industria de las pantallas.</w:t>
      </w:r>
    </w:p>
    <w:p w:rsidR="00D21DB6" w:rsidRDefault="00D21DB6" w:rsidP="00176517">
      <w:pPr>
        <w:rPr>
          <w:sz w:val="22"/>
          <w:szCs w:val="22"/>
        </w:rPr>
      </w:pPr>
    </w:p>
    <w:p w:rsidR="00176517" w:rsidRDefault="00176517" w:rsidP="00D21DB6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589003" cy="3850524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4SAM20_VD-First-Look-invitation_17DEZ20_ES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323" cy="385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517" w:rsidRDefault="00176517" w:rsidP="00DD5168">
      <w:pPr>
        <w:rPr>
          <w:sz w:val="22"/>
          <w:szCs w:val="22"/>
        </w:rPr>
      </w:pPr>
    </w:p>
    <w:p w:rsidR="00176517" w:rsidRPr="003924EF" w:rsidRDefault="00176517" w:rsidP="00176517">
      <w:pPr>
        <w:contextualSpacing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3924EF">
        <w:rPr>
          <w:rFonts w:ascii="Arial" w:hAnsi="Arial" w:cs="Arial"/>
          <w:b/>
          <w:sz w:val="18"/>
          <w:szCs w:val="18"/>
          <w:lang w:val="en-US"/>
        </w:rPr>
        <w:t>Sobre Samsung Electronics Co., Ltd.</w:t>
      </w:r>
    </w:p>
    <w:p w:rsidR="00176517" w:rsidRPr="00176517" w:rsidRDefault="00176517" w:rsidP="00176517">
      <w:pPr>
        <w:contextualSpacing/>
        <w:jc w:val="both"/>
        <w:rPr>
          <w:rFonts w:ascii="Arial" w:hAnsi="Arial" w:cs="Arial"/>
          <w:sz w:val="18"/>
          <w:szCs w:val="18"/>
        </w:rPr>
      </w:pPr>
      <w:r w:rsidRPr="007F1E6E">
        <w:rPr>
          <w:rFonts w:ascii="Arial" w:hAnsi="Arial" w:cs="Arial"/>
          <w:sz w:val="18"/>
          <w:szCs w:val="18"/>
        </w:rPr>
        <w:t>Samsung inspira al mundo y diseña el futuro con ideas y tecnologías innovadoras. La compañía está redefiniendo el mundo de los TVs, smartphones, wearables, tabletas, electrodomésticos, sistemas de conexión y memoria, sistema LSI y soluciones LED. Para conocer las últimas noticias, por favor visite la Sala de Prensa de Samsung en </w:t>
      </w:r>
      <w:hyperlink r:id="rId9" w:history="1">
        <w:r w:rsidRPr="007F1E6E">
          <w:rPr>
            <w:rStyle w:val="Hipervnculo"/>
            <w:rFonts w:ascii="Arial" w:hAnsi="Arial" w:cs="Arial"/>
            <w:sz w:val="18"/>
            <w:szCs w:val="18"/>
          </w:rPr>
          <w:t>https://news.samsung.com/co/</w:t>
        </w:r>
      </w:hyperlink>
    </w:p>
    <w:sectPr w:rsidR="00176517" w:rsidRPr="00176517" w:rsidSect="00C300CE">
      <w:pgSz w:w="12240" w:h="15840"/>
      <w:pgMar w:top="1039" w:right="1701" w:bottom="53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-Thin">
    <w:altName w:val="Corbel"/>
    <w:panose1 w:val="020B0604020202020204"/>
    <w:charset w:val="00"/>
    <w:family w:val="swiss"/>
    <w:pitch w:val="variable"/>
    <w:sig w:usb0="E00002EF" w:usb1="5000205B" w:usb2="00000002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DB6"/>
    <w:rsid w:val="00060A4A"/>
    <w:rsid w:val="0015791A"/>
    <w:rsid w:val="00176517"/>
    <w:rsid w:val="001D1C7D"/>
    <w:rsid w:val="00365A22"/>
    <w:rsid w:val="00380863"/>
    <w:rsid w:val="004F73AE"/>
    <w:rsid w:val="005406F9"/>
    <w:rsid w:val="00754E9E"/>
    <w:rsid w:val="007A0DCB"/>
    <w:rsid w:val="007D52AD"/>
    <w:rsid w:val="007F62F2"/>
    <w:rsid w:val="009100EA"/>
    <w:rsid w:val="0092313B"/>
    <w:rsid w:val="009E338E"/>
    <w:rsid w:val="00AA4D01"/>
    <w:rsid w:val="00AB6D45"/>
    <w:rsid w:val="00B53115"/>
    <w:rsid w:val="00C300CE"/>
    <w:rsid w:val="00CD55AE"/>
    <w:rsid w:val="00D21DB6"/>
    <w:rsid w:val="00D737F8"/>
    <w:rsid w:val="00DD5168"/>
    <w:rsid w:val="00E77C44"/>
    <w:rsid w:val="00F4790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1BBFDA"/>
  <w15:chartTrackingRefBased/>
  <w15:docId w15:val="{C391361C-956E-4C4A-9443-7DEC57039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3">
    <w:name w:val="heading 3"/>
    <w:basedOn w:val="Normal"/>
    <w:link w:val="Ttulo3Car"/>
    <w:uiPriority w:val="9"/>
    <w:qFormat/>
    <w:rsid w:val="0017651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76517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Hipervnculo">
    <w:name w:val="Hyperlink"/>
    <w:uiPriority w:val="99"/>
    <w:rsid w:val="00176517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5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5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samsung.com/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/co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julianrodriguez@mailbabel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news.samsung.com/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 </cp:lastModifiedBy>
  <cp:revision>3</cp:revision>
  <dcterms:created xsi:type="dcterms:W3CDTF">2020-12-18T16:13:00Z</dcterms:created>
  <dcterms:modified xsi:type="dcterms:W3CDTF">2020-12-21T15:13:00Z</dcterms:modified>
</cp:coreProperties>
</file>