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1E779" w14:textId="61E51035" w:rsidR="00583F06" w:rsidRPr="00FF18A8" w:rsidRDefault="00583F06" w:rsidP="00583F06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sz w:val="16"/>
        </w:rPr>
      </w:pPr>
      <w:r w:rsidRPr="00FF18A8">
        <w:rPr>
          <w:rFonts w:ascii="SamsungOne_400" w:hAnsi="SamsungOne_400"/>
          <w:noProof/>
          <w:sz w:val="16"/>
          <w:lang w:val="es-419"/>
        </w:rPr>
        <w:drawing>
          <wp:anchor distT="0" distB="0" distL="114300" distR="114300" simplePos="0" relativeHeight="251658240" behindDoc="0" locked="0" layoutInCell="1" allowOverlap="1" wp14:anchorId="171137AE" wp14:editId="0A91D83E">
            <wp:simplePos x="0" y="0"/>
            <wp:positionH relativeFrom="column">
              <wp:posOffset>60960</wp:posOffset>
            </wp:positionH>
            <wp:positionV relativeFrom="paragraph">
              <wp:posOffset>58863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18A8">
        <w:rPr>
          <w:rFonts w:ascii="SamsungOne_400" w:hAnsi="SamsungOne_400"/>
          <w:sz w:val="16"/>
          <w:szCs w:val="16"/>
        </w:rPr>
        <w:t xml:space="preserve">CONTACT: </w:t>
      </w:r>
    </w:p>
    <w:p w14:paraId="36DA0C09" w14:textId="77777777" w:rsidR="00583F06" w:rsidRPr="00FF18A8" w:rsidRDefault="00583F06" w:rsidP="00583F06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sz w:val="16"/>
        </w:rPr>
      </w:pPr>
      <w:r w:rsidRPr="00FF18A8">
        <w:rPr>
          <w:rFonts w:ascii="SamsungOne_400" w:hAnsi="SamsungOne_400"/>
          <w:sz w:val="16"/>
        </w:rPr>
        <w:t>Insert Name</w:t>
      </w:r>
    </w:p>
    <w:p w14:paraId="660C9181" w14:textId="77777777" w:rsidR="00583F06" w:rsidRPr="00FF18A8" w:rsidRDefault="00583F06" w:rsidP="00583F06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sz w:val="16"/>
        </w:rPr>
      </w:pPr>
      <w:r w:rsidRPr="00FF18A8">
        <w:rPr>
          <w:rFonts w:ascii="SamsungOne_400" w:hAnsi="SamsungOne_400"/>
          <w:sz w:val="16"/>
        </w:rPr>
        <w:t>Samsung Electronics Co., Ltd.</w:t>
      </w:r>
    </w:p>
    <w:p w14:paraId="0B36F2B5" w14:textId="77777777" w:rsidR="00583F06" w:rsidRPr="00FF18A8" w:rsidRDefault="00583F06" w:rsidP="00583F06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sz w:val="16"/>
          <w:lang w:val="es-419"/>
        </w:rPr>
      </w:pPr>
      <w:r w:rsidRPr="00FF18A8">
        <w:rPr>
          <w:rFonts w:ascii="SamsungOne_400" w:hAnsi="SamsungOne_400"/>
          <w:sz w:val="16"/>
        </w:rPr>
        <w:tab/>
      </w:r>
      <w:r w:rsidRPr="00FF18A8">
        <w:rPr>
          <w:rFonts w:ascii="SamsungOne_400" w:hAnsi="SamsungOne_400"/>
          <w:sz w:val="16"/>
        </w:rPr>
        <w:tab/>
      </w:r>
      <w:r w:rsidRPr="00FF18A8">
        <w:rPr>
          <w:rFonts w:ascii="SamsungOne_400" w:hAnsi="SamsungOne_400"/>
          <w:sz w:val="16"/>
          <w:lang w:val="es-419"/>
        </w:rPr>
        <w:t xml:space="preserve">Tel: +00-0-0000-0000 </w:t>
      </w:r>
    </w:p>
    <w:p w14:paraId="5609D25C" w14:textId="77777777" w:rsidR="00583F06" w:rsidRPr="00C77BCD" w:rsidRDefault="003642A8" w:rsidP="00583F06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sz w:val="16"/>
          <w:lang w:val="es-419"/>
        </w:rPr>
      </w:pPr>
      <w:hyperlink r:id="rId12" w:history="1">
        <w:r w:rsidR="00583F06" w:rsidRPr="00FF18A8">
          <w:rPr>
            <w:rStyle w:val="Hipervnculo"/>
            <w:rFonts w:ascii="SamsungOne_400" w:hAnsi="SamsungOne_400"/>
            <w:color w:val="auto"/>
            <w:sz w:val="16"/>
            <w:lang w:val="es-419"/>
          </w:rPr>
          <w:t>xxx@samsung.com</w:t>
        </w:r>
      </w:hyperlink>
    </w:p>
    <w:p w14:paraId="51D7EDA3" w14:textId="77777777" w:rsidR="00583F06" w:rsidRPr="00C77BCD" w:rsidRDefault="00583F06" w:rsidP="00583F06">
      <w:pPr>
        <w:shd w:val="clear" w:color="auto" w:fill="FFFFFF" w:themeFill="background1"/>
        <w:contextualSpacing/>
        <w:rPr>
          <w:rFonts w:ascii="Calibri" w:eastAsia="Calibri" w:hAnsi="Calibri" w:cs="Calibri"/>
          <w:b/>
          <w:bCs/>
          <w:sz w:val="22"/>
          <w:szCs w:val="22"/>
          <w:lang w:val="es-419"/>
        </w:rPr>
      </w:pPr>
    </w:p>
    <w:p w14:paraId="29ABFDB8" w14:textId="2B974351" w:rsidR="00F20B8E" w:rsidRDefault="00F20B8E" w:rsidP="009252CF">
      <w:pPr>
        <w:shd w:val="clear" w:color="auto" w:fill="FFFFFF" w:themeFill="background1"/>
        <w:contextualSpacing/>
        <w:jc w:val="center"/>
        <w:rPr>
          <w:rFonts w:ascii="Calibri" w:eastAsia="Calibri" w:hAnsi="Calibri" w:cs="Calibri"/>
          <w:b/>
          <w:bCs/>
          <w:sz w:val="28"/>
          <w:szCs w:val="28"/>
          <w:lang w:val="es-419"/>
        </w:rPr>
      </w:pPr>
      <w:r w:rsidRPr="00C77BCD">
        <w:rPr>
          <w:rFonts w:ascii="Calibri" w:eastAsia="Calibri" w:hAnsi="Calibri" w:cs="Calibri"/>
          <w:b/>
          <w:bCs/>
          <w:sz w:val="28"/>
          <w:szCs w:val="28"/>
          <w:lang w:val="es-419"/>
        </w:rPr>
        <w:t>Samsung Galaxy S21 Ultra 5G</w:t>
      </w:r>
      <w:r w:rsidR="00ED6997">
        <w:rPr>
          <w:rFonts w:ascii="Calibri" w:eastAsia="Calibri" w:hAnsi="Calibri" w:cs="Calibri"/>
          <w:b/>
          <w:bCs/>
          <w:sz w:val="28"/>
          <w:szCs w:val="28"/>
          <w:lang w:val="es-419"/>
        </w:rPr>
        <w:t xml:space="preserve">, </w:t>
      </w:r>
      <w:r w:rsidRPr="00C77BCD">
        <w:rPr>
          <w:rFonts w:ascii="Calibri" w:eastAsia="Calibri" w:hAnsi="Calibri" w:cs="Calibri"/>
          <w:b/>
          <w:bCs/>
          <w:sz w:val="28"/>
          <w:szCs w:val="28"/>
          <w:lang w:val="es-419"/>
        </w:rPr>
        <w:t xml:space="preserve">galardonado como ‘Mejor Teléfono Inteligente’ </w:t>
      </w:r>
      <w:r w:rsidR="0037626C" w:rsidRPr="00C77BCD">
        <w:rPr>
          <w:rFonts w:ascii="Calibri" w:eastAsia="Calibri" w:hAnsi="Calibri" w:cs="Calibri"/>
          <w:b/>
          <w:bCs/>
          <w:sz w:val="28"/>
          <w:szCs w:val="28"/>
          <w:lang w:val="es-419"/>
        </w:rPr>
        <w:t>por el</w:t>
      </w:r>
      <w:r w:rsidR="008222AD" w:rsidRPr="00C77BCD">
        <w:rPr>
          <w:rFonts w:ascii="Calibri" w:eastAsia="Calibri" w:hAnsi="Calibri" w:cs="Calibri"/>
          <w:b/>
          <w:bCs/>
          <w:sz w:val="28"/>
          <w:szCs w:val="28"/>
          <w:lang w:val="es-419"/>
        </w:rPr>
        <w:t xml:space="preserve"> </w:t>
      </w:r>
      <w:r w:rsidRPr="00C77BCD">
        <w:rPr>
          <w:rFonts w:ascii="Calibri" w:eastAsia="Calibri" w:hAnsi="Calibri" w:cs="Calibri"/>
          <w:b/>
          <w:bCs/>
          <w:sz w:val="28"/>
          <w:szCs w:val="28"/>
          <w:lang w:val="es-419"/>
        </w:rPr>
        <w:t xml:space="preserve">Global Mobile Awards </w:t>
      </w:r>
      <w:r w:rsidR="008222AD" w:rsidRPr="00C77BCD">
        <w:rPr>
          <w:rFonts w:ascii="Calibri" w:eastAsia="Calibri" w:hAnsi="Calibri" w:cs="Calibri"/>
          <w:b/>
          <w:bCs/>
          <w:sz w:val="28"/>
          <w:szCs w:val="28"/>
          <w:lang w:val="es-419"/>
        </w:rPr>
        <w:t>d</w:t>
      </w:r>
      <w:r w:rsidRPr="00C77BCD">
        <w:rPr>
          <w:rFonts w:ascii="Calibri" w:eastAsia="Calibri" w:hAnsi="Calibri" w:cs="Calibri"/>
          <w:b/>
          <w:bCs/>
          <w:sz w:val="28"/>
          <w:szCs w:val="28"/>
          <w:lang w:val="es-419"/>
        </w:rPr>
        <w:t>el Mobile World Congress 2021</w:t>
      </w:r>
    </w:p>
    <w:p w14:paraId="4A9B4A21" w14:textId="77777777" w:rsidR="00845226" w:rsidRPr="00C77BCD" w:rsidRDefault="00845226" w:rsidP="009252CF">
      <w:pPr>
        <w:shd w:val="clear" w:color="auto" w:fill="FFFFFF" w:themeFill="background1"/>
        <w:contextualSpacing/>
        <w:jc w:val="center"/>
        <w:rPr>
          <w:rFonts w:ascii="Calibri" w:eastAsia="Calibri" w:hAnsi="Calibri" w:cs="Calibri"/>
          <w:b/>
          <w:bCs/>
          <w:sz w:val="28"/>
          <w:szCs w:val="28"/>
          <w:lang w:val="es-419"/>
        </w:rPr>
      </w:pPr>
    </w:p>
    <w:p w14:paraId="330A0C84" w14:textId="50D96F3F" w:rsidR="00F20B8E" w:rsidRPr="00C77BCD" w:rsidRDefault="00ED6997" w:rsidP="00613758">
      <w:pPr>
        <w:shd w:val="clear" w:color="auto" w:fill="FFFFFF" w:themeFill="background1"/>
        <w:contextualSpacing/>
        <w:jc w:val="center"/>
        <w:rPr>
          <w:rFonts w:asciiTheme="minorHAnsi" w:hAnsiTheme="minorHAnsi" w:cstheme="minorHAnsi"/>
          <w:i/>
          <w:iCs/>
          <w:sz w:val="22"/>
          <w:szCs w:val="22"/>
          <w:lang w:val="es-419"/>
        </w:rPr>
      </w:pPr>
      <w:r>
        <w:rPr>
          <w:rFonts w:asciiTheme="minorHAnsi" w:hAnsiTheme="minorHAnsi" w:cstheme="minorHAnsi"/>
          <w:i/>
          <w:iCs/>
          <w:sz w:val="22"/>
          <w:szCs w:val="22"/>
          <w:lang w:val="es-419"/>
        </w:rPr>
        <w:t xml:space="preserve">El smartphone logró </w:t>
      </w:r>
      <w:r w:rsidR="0037626C" w:rsidRPr="00C77BCD">
        <w:rPr>
          <w:rFonts w:asciiTheme="minorHAnsi" w:hAnsiTheme="minorHAnsi" w:cstheme="minorHAnsi"/>
          <w:i/>
          <w:iCs/>
          <w:sz w:val="22"/>
          <w:szCs w:val="22"/>
          <w:lang w:val="es-419"/>
        </w:rPr>
        <w:t xml:space="preserve"> el premio de </w:t>
      </w:r>
      <w:r w:rsidR="008222AD" w:rsidRPr="00C77BCD">
        <w:rPr>
          <w:rFonts w:asciiTheme="minorHAnsi" w:hAnsiTheme="minorHAnsi" w:cstheme="minorHAnsi"/>
          <w:i/>
          <w:iCs/>
          <w:sz w:val="22"/>
          <w:szCs w:val="22"/>
          <w:lang w:val="es-419"/>
        </w:rPr>
        <w:t>‘</w:t>
      </w:r>
      <w:r w:rsidR="00F20B8E" w:rsidRPr="00C77BCD">
        <w:rPr>
          <w:rFonts w:asciiTheme="minorHAnsi" w:hAnsiTheme="minorHAnsi" w:cstheme="minorHAnsi"/>
          <w:i/>
          <w:iCs/>
          <w:sz w:val="22"/>
          <w:szCs w:val="22"/>
          <w:lang w:val="es-419"/>
        </w:rPr>
        <w:t>Mejor Teléfono Inteligente</w:t>
      </w:r>
      <w:r w:rsidR="008222AD" w:rsidRPr="00C77BCD">
        <w:rPr>
          <w:rFonts w:asciiTheme="minorHAnsi" w:hAnsiTheme="minorHAnsi" w:cstheme="minorHAnsi"/>
          <w:i/>
          <w:iCs/>
          <w:sz w:val="22"/>
          <w:szCs w:val="22"/>
          <w:lang w:val="es-419"/>
        </w:rPr>
        <w:t>’</w:t>
      </w:r>
      <w:r w:rsidR="00F20B8E" w:rsidRPr="00C77BCD">
        <w:rPr>
          <w:rFonts w:asciiTheme="minorHAnsi" w:hAnsiTheme="minorHAnsi" w:cstheme="minorHAnsi"/>
          <w:i/>
          <w:iCs/>
          <w:sz w:val="22"/>
          <w:szCs w:val="22"/>
          <w:lang w:val="es-419"/>
        </w:rPr>
        <w:t xml:space="preserve">, </w:t>
      </w:r>
      <w:r w:rsidR="0037626C" w:rsidRPr="00C77BCD">
        <w:rPr>
          <w:rFonts w:asciiTheme="minorHAnsi" w:hAnsiTheme="minorHAnsi" w:cstheme="minorHAnsi"/>
          <w:i/>
          <w:iCs/>
          <w:sz w:val="22"/>
          <w:szCs w:val="22"/>
          <w:lang w:val="es-419"/>
        </w:rPr>
        <w:t xml:space="preserve">siendo </w:t>
      </w:r>
      <w:r w:rsidR="00F20B8E" w:rsidRPr="00C77BCD">
        <w:rPr>
          <w:rFonts w:asciiTheme="minorHAnsi" w:hAnsiTheme="minorHAnsi" w:cstheme="minorHAnsi"/>
          <w:i/>
          <w:iCs/>
          <w:sz w:val="22"/>
          <w:szCs w:val="22"/>
          <w:lang w:val="es-419"/>
        </w:rPr>
        <w:t xml:space="preserve">reconocido por sus recursos premium y diseño innovador </w:t>
      </w:r>
      <w:r w:rsidR="0037626C" w:rsidRPr="00C77BCD">
        <w:rPr>
          <w:rFonts w:asciiTheme="minorHAnsi" w:hAnsiTheme="minorHAnsi" w:cstheme="minorHAnsi"/>
          <w:i/>
          <w:iCs/>
          <w:sz w:val="22"/>
          <w:szCs w:val="22"/>
          <w:lang w:val="es-419"/>
        </w:rPr>
        <w:t xml:space="preserve">en </w:t>
      </w:r>
      <w:r w:rsidR="00F20B8E" w:rsidRPr="00C77BCD">
        <w:rPr>
          <w:rFonts w:asciiTheme="minorHAnsi" w:hAnsiTheme="minorHAnsi" w:cstheme="minorHAnsi"/>
          <w:i/>
          <w:iCs/>
          <w:sz w:val="22"/>
          <w:szCs w:val="22"/>
          <w:lang w:val="es-419"/>
        </w:rPr>
        <w:t>el último año</w:t>
      </w:r>
    </w:p>
    <w:p w14:paraId="05172C52" w14:textId="77777777" w:rsidR="00583F06" w:rsidRPr="00C77BCD" w:rsidRDefault="00583F06" w:rsidP="00A55AB6">
      <w:pPr>
        <w:shd w:val="clear" w:color="auto" w:fill="FFFFFF" w:themeFill="background1"/>
        <w:contextualSpacing/>
        <w:jc w:val="both"/>
        <w:rPr>
          <w:rFonts w:ascii="Calibri" w:hAnsi="Calibri" w:cs="Calibri"/>
          <w:b/>
          <w:bCs/>
          <w:sz w:val="22"/>
          <w:szCs w:val="22"/>
          <w:highlight w:val="yellow"/>
          <w:lang w:val="es-419"/>
        </w:rPr>
      </w:pPr>
    </w:p>
    <w:p w14:paraId="1750E50C" w14:textId="3B3437A8" w:rsidR="000453A6" w:rsidRPr="00FF18A8" w:rsidRDefault="00F20B8E" w:rsidP="00A55AB6">
      <w:pPr>
        <w:shd w:val="clear" w:color="auto" w:fill="FFFFFF" w:themeFill="background1"/>
        <w:contextualSpacing/>
        <w:jc w:val="both"/>
        <w:rPr>
          <w:rFonts w:ascii="Calibri" w:hAnsi="Calibri" w:cs="Calibri"/>
          <w:sz w:val="22"/>
          <w:szCs w:val="22"/>
          <w:lang w:val="es-419"/>
        </w:rPr>
      </w:pPr>
      <w:r w:rsidRPr="00C77BCD">
        <w:rPr>
          <w:rFonts w:ascii="Calibri" w:hAnsi="Calibri" w:cs="Calibri"/>
          <w:b/>
          <w:bCs/>
          <w:sz w:val="22"/>
          <w:szCs w:val="22"/>
          <w:lang w:val="es-419"/>
        </w:rPr>
        <w:t xml:space="preserve">Barcelona, </w:t>
      </w:r>
      <w:r w:rsidRPr="00FF18A8">
        <w:rPr>
          <w:rFonts w:ascii="Calibri" w:hAnsi="Calibri" w:cs="Calibri"/>
          <w:b/>
          <w:bCs/>
          <w:sz w:val="22"/>
          <w:szCs w:val="22"/>
          <w:lang w:val="es-419"/>
        </w:rPr>
        <w:t>España – 30 de junio de 2021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 – </w:t>
      </w:r>
      <w:r w:rsidRPr="00FF18A8">
        <w:rPr>
          <w:rFonts w:ascii="Calibri" w:hAnsi="Calibri" w:cs="Calibri"/>
          <w:b/>
          <w:bCs/>
          <w:sz w:val="22"/>
          <w:szCs w:val="22"/>
          <w:lang w:val="es-419"/>
        </w:rPr>
        <w:t xml:space="preserve">Samsung Electronics </w:t>
      </w:r>
      <w:r w:rsidR="00ED6997">
        <w:rPr>
          <w:rFonts w:ascii="Calibri" w:hAnsi="Calibri" w:cs="Calibri"/>
          <w:sz w:val="22"/>
          <w:szCs w:val="22"/>
          <w:lang w:val="es-419"/>
        </w:rPr>
        <w:t xml:space="preserve">dio a conocer 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que el Samsung Galaxy S21 Ultra 5G </w:t>
      </w:r>
      <w:r w:rsidR="00ED6997">
        <w:rPr>
          <w:rFonts w:ascii="Calibri" w:hAnsi="Calibri" w:cs="Calibri"/>
          <w:sz w:val="22"/>
          <w:szCs w:val="22"/>
          <w:lang w:val="es-419"/>
        </w:rPr>
        <w:t>fue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 galardonado en la categoría ‘Mejor </w:t>
      </w:r>
      <w:r w:rsidR="0024396A" w:rsidRPr="00FF18A8">
        <w:rPr>
          <w:rFonts w:ascii="Calibri" w:hAnsi="Calibri" w:cs="Calibri"/>
          <w:sz w:val="22"/>
          <w:szCs w:val="22"/>
          <w:lang w:val="es-419"/>
        </w:rPr>
        <w:t xml:space="preserve">Teléfono Inteligente’ </w:t>
      </w:r>
      <w:r w:rsidRPr="00FF18A8">
        <w:rPr>
          <w:rFonts w:ascii="Calibri" w:hAnsi="Calibri" w:cs="Calibri"/>
          <w:sz w:val="22"/>
          <w:szCs w:val="22"/>
          <w:lang w:val="es-419"/>
        </w:rPr>
        <w:t>en</w:t>
      </w:r>
      <w:r w:rsidR="0037626C" w:rsidRPr="00FF18A8">
        <w:rPr>
          <w:rFonts w:ascii="Calibri" w:hAnsi="Calibri" w:cs="Calibri"/>
          <w:sz w:val="22"/>
          <w:szCs w:val="22"/>
          <w:lang w:val="es-419"/>
        </w:rPr>
        <w:t xml:space="preserve"> el </w:t>
      </w:r>
      <w:r w:rsidRPr="00FF18A8">
        <w:rPr>
          <w:rFonts w:ascii="Calibri" w:hAnsi="Calibri" w:cs="Calibri"/>
          <w:sz w:val="22"/>
          <w:szCs w:val="22"/>
          <w:lang w:val="es-419"/>
        </w:rPr>
        <w:t>Global Mobile Awards (GLOMO Awards) durante el Mobile World Congress (MWC) 2021. El GLOMO Awards anual reconoce el hardware, software y servicios que impulsan la innovación en la industria móvil en todo el mundo.</w:t>
      </w:r>
      <w:r w:rsidR="0003502C" w:rsidRPr="00FF18A8">
        <w:rPr>
          <w:rFonts w:ascii="Calibri" w:hAnsi="Calibri" w:cs="Calibri"/>
          <w:sz w:val="22"/>
          <w:szCs w:val="22"/>
          <w:lang w:val="es-419"/>
        </w:rPr>
        <w:t xml:space="preserve"> </w:t>
      </w:r>
    </w:p>
    <w:p w14:paraId="7AF0BB9D" w14:textId="77777777" w:rsidR="000453A6" w:rsidRPr="00FF18A8" w:rsidRDefault="000453A6" w:rsidP="00A55AB6">
      <w:pPr>
        <w:shd w:val="clear" w:color="auto" w:fill="FFFFFF" w:themeFill="background1"/>
        <w:contextualSpacing/>
        <w:jc w:val="both"/>
        <w:rPr>
          <w:rFonts w:ascii="Calibri" w:hAnsi="Calibri" w:cs="Calibri"/>
          <w:sz w:val="22"/>
          <w:szCs w:val="22"/>
          <w:lang w:val="es-419"/>
        </w:rPr>
      </w:pPr>
    </w:p>
    <w:p w14:paraId="08EF3D7A" w14:textId="717E3000" w:rsidR="00F20B8E" w:rsidRPr="00FF18A8" w:rsidRDefault="00F20B8E" w:rsidP="00F20B8E">
      <w:pPr>
        <w:shd w:val="clear" w:color="auto" w:fill="FFFFFF" w:themeFill="background1"/>
        <w:contextualSpacing/>
        <w:jc w:val="both"/>
        <w:rPr>
          <w:rFonts w:ascii="Calibri" w:hAnsi="Calibri" w:cs="Calibri"/>
          <w:b/>
          <w:bCs/>
          <w:sz w:val="22"/>
          <w:szCs w:val="22"/>
          <w:lang w:val="es-419"/>
        </w:rPr>
      </w:pPr>
      <w:r w:rsidRPr="00FF18A8">
        <w:rPr>
          <w:rFonts w:ascii="Calibri" w:hAnsi="Calibri" w:cs="Calibri"/>
          <w:b/>
          <w:bCs/>
          <w:sz w:val="22"/>
          <w:szCs w:val="22"/>
          <w:lang w:val="es-419"/>
        </w:rPr>
        <w:t xml:space="preserve">Samsung Galaxy S21 Ultra 5G: el </w:t>
      </w:r>
      <w:r w:rsidR="0037626C" w:rsidRPr="00FF18A8">
        <w:rPr>
          <w:rFonts w:ascii="Calibri" w:hAnsi="Calibri" w:cs="Calibri"/>
          <w:b/>
          <w:bCs/>
          <w:sz w:val="22"/>
          <w:szCs w:val="22"/>
          <w:lang w:val="es-419"/>
        </w:rPr>
        <w:t>m</w:t>
      </w:r>
      <w:r w:rsidRPr="00FF18A8">
        <w:rPr>
          <w:rFonts w:ascii="Calibri" w:hAnsi="Calibri" w:cs="Calibri"/>
          <w:b/>
          <w:bCs/>
          <w:sz w:val="22"/>
          <w:szCs w:val="22"/>
          <w:lang w:val="es-419"/>
        </w:rPr>
        <w:t xml:space="preserve">ejor </w:t>
      </w:r>
      <w:r w:rsidR="0037626C" w:rsidRPr="00FF18A8">
        <w:rPr>
          <w:rFonts w:ascii="Calibri" w:hAnsi="Calibri" w:cs="Calibri"/>
          <w:b/>
          <w:bCs/>
          <w:sz w:val="22"/>
          <w:szCs w:val="22"/>
          <w:lang w:val="es-419"/>
        </w:rPr>
        <w:t>t</w:t>
      </w:r>
      <w:r w:rsidRPr="00FF18A8">
        <w:rPr>
          <w:rFonts w:ascii="Calibri" w:hAnsi="Calibri" w:cs="Calibri"/>
          <w:b/>
          <w:bCs/>
          <w:sz w:val="22"/>
          <w:szCs w:val="22"/>
          <w:lang w:val="es-419"/>
        </w:rPr>
        <w:t xml:space="preserve">eléfono </w:t>
      </w:r>
      <w:r w:rsidR="0037626C" w:rsidRPr="00FF18A8">
        <w:rPr>
          <w:rFonts w:ascii="Calibri" w:hAnsi="Calibri" w:cs="Calibri"/>
          <w:b/>
          <w:bCs/>
          <w:sz w:val="22"/>
          <w:szCs w:val="22"/>
          <w:lang w:val="es-419"/>
        </w:rPr>
        <w:t>i</w:t>
      </w:r>
      <w:r w:rsidRPr="00FF18A8">
        <w:rPr>
          <w:rFonts w:ascii="Calibri" w:hAnsi="Calibri" w:cs="Calibri"/>
          <w:b/>
          <w:bCs/>
          <w:sz w:val="22"/>
          <w:szCs w:val="22"/>
          <w:lang w:val="es-419"/>
        </w:rPr>
        <w:t>nteligente</w:t>
      </w:r>
    </w:p>
    <w:p w14:paraId="4F132021" w14:textId="39E0A98C" w:rsidR="00F20B8E" w:rsidRPr="00FF18A8" w:rsidRDefault="00F20B8E" w:rsidP="00F20B8E">
      <w:pPr>
        <w:shd w:val="clear" w:color="auto" w:fill="FFFFFF" w:themeFill="background1"/>
        <w:contextualSpacing/>
        <w:jc w:val="both"/>
        <w:rPr>
          <w:rFonts w:ascii="Calibri" w:hAnsi="Calibri" w:cs="Calibri"/>
          <w:sz w:val="22"/>
          <w:szCs w:val="22"/>
          <w:lang w:val="es-419"/>
        </w:rPr>
      </w:pPr>
      <w:r w:rsidRPr="00FF18A8">
        <w:rPr>
          <w:rFonts w:ascii="Calibri" w:hAnsi="Calibri" w:cs="Calibri"/>
          <w:sz w:val="22"/>
          <w:szCs w:val="22"/>
          <w:lang w:val="es-419"/>
        </w:rPr>
        <w:t xml:space="preserve">El </w:t>
      </w:r>
      <w:r w:rsidR="0024396A" w:rsidRPr="00FF18A8">
        <w:rPr>
          <w:rFonts w:ascii="Calibri" w:hAnsi="Calibri" w:cs="Calibri"/>
          <w:sz w:val="22"/>
          <w:szCs w:val="22"/>
          <w:lang w:val="es-419"/>
        </w:rPr>
        <w:t>dispositivo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, que cuenta con un sistema de cámara de nivel profesional y una </w:t>
      </w:r>
      <w:r w:rsidR="00ED6997">
        <w:rPr>
          <w:rFonts w:ascii="Calibri" w:hAnsi="Calibri" w:cs="Calibri"/>
          <w:sz w:val="22"/>
          <w:szCs w:val="22"/>
          <w:lang w:val="es-419"/>
        </w:rPr>
        <w:t>p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antalla </w:t>
      </w:r>
      <w:r w:rsidR="00ED6997">
        <w:rPr>
          <w:rFonts w:ascii="Calibri" w:hAnsi="Calibri" w:cs="Calibri"/>
          <w:sz w:val="22"/>
          <w:szCs w:val="22"/>
          <w:lang w:val="es-419"/>
        </w:rPr>
        <w:t>i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nteligente brillante, es la opción preferida para los usuarios que desean tomar fotos hermosas y detalladas. También es el primer dispositivo de la Serie S compatible con el S Pen para </w:t>
      </w:r>
      <w:r w:rsidR="0037626C" w:rsidRPr="00FF18A8">
        <w:rPr>
          <w:rFonts w:ascii="Calibri" w:hAnsi="Calibri" w:cs="Calibri"/>
          <w:sz w:val="22"/>
          <w:szCs w:val="22"/>
          <w:lang w:val="es-419"/>
        </w:rPr>
        <w:t xml:space="preserve">brinda 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productividad avanzada </w:t>
      </w:r>
      <w:r w:rsidR="0037626C" w:rsidRPr="00FF18A8">
        <w:rPr>
          <w:rFonts w:ascii="Calibri" w:hAnsi="Calibri" w:cs="Calibri"/>
          <w:sz w:val="22"/>
          <w:szCs w:val="22"/>
          <w:lang w:val="es-419"/>
        </w:rPr>
        <w:t xml:space="preserve">a 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los usuarios </w:t>
      </w:r>
      <w:r w:rsidR="0024396A" w:rsidRPr="00FF18A8">
        <w:rPr>
          <w:rFonts w:ascii="Calibri" w:hAnsi="Calibri" w:cs="Calibri"/>
          <w:sz w:val="22"/>
          <w:szCs w:val="22"/>
          <w:lang w:val="es-419"/>
        </w:rPr>
        <w:t>expertos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. Con todas estas funciones </w:t>
      </w:r>
      <w:r w:rsidR="00845226">
        <w:rPr>
          <w:rFonts w:ascii="Calibri" w:hAnsi="Calibri" w:cs="Calibri"/>
          <w:sz w:val="22"/>
          <w:szCs w:val="22"/>
          <w:lang w:val="es-419"/>
        </w:rPr>
        <w:t xml:space="preserve">integradas 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en un elegante diseño, el Samsung Galaxy S21 Ultra 5G representa </w:t>
      </w:r>
      <w:r w:rsidR="00FE5C94" w:rsidRPr="00FF18A8">
        <w:rPr>
          <w:rFonts w:ascii="Calibri" w:hAnsi="Calibri" w:cs="Calibri"/>
          <w:sz w:val="22"/>
          <w:szCs w:val="22"/>
          <w:lang w:val="es-419"/>
        </w:rPr>
        <w:t>lo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 mejor de la ingeniería de Samsung.</w:t>
      </w:r>
    </w:p>
    <w:p w14:paraId="49425A94" w14:textId="7000F312" w:rsidR="00DA2796" w:rsidRPr="00FF18A8" w:rsidRDefault="00DA2796" w:rsidP="00A55AB6">
      <w:pPr>
        <w:shd w:val="clear" w:color="auto" w:fill="FFFFFF" w:themeFill="background1"/>
        <w:contextualSpacing/>
        <w:jc w:val="both"/>
        <w:rPr>
          <w:rFonts w:ascii="Calibri" w:hAnsi="Calibri" w:cs="Calibri"/>
          <w:sz w:val="22"/>
          <w:szCs w:val="22"/>
          <w:lang w:val="es-419"/>
        </w:rPr>
      </w:pPr>
    </w:p>
    <w:p w14:paraId="2EEDFCDF" w14:textId="26ADCE41" w:rsidR="00FE5C94" w:rsidRPr="00FF18A8" w:rsidRDefault="00FE5C94" w:rsidP="00A55AB6">
      <w:pPr>
        <w:shd w:val="clear" w:color="auto" w:fill="FFFFFF" w:themeFill="background1"/>
        <w:contextualSpacing/>
        <w:jc w:val="both"/>
        <w:rPr>
          <w:rFonts w:ascii="Calibri" w:hAnsi="Calibri" w:cs="Calibri"/>
          <w:sz w:val="22"/>
          <w:szCs w:val="22"/>
          <w:lang w:val="es-419"/>
        </w:rPr>
      </w:pPr>
      <w:r w:rsidRPr="00FF18A8">
        <w:rPr>
          <w:rFonts w:ascii="Calibri" w:hAnsi="Calibri" w:cs="Calibri"/>
          <w:sz w:val="22"/>
          <w:szCs w:val="22"/>
          <w:lang w:val="es-419"/>
        </w:rPr>
        <w:t xml:space="preserve">Los jueces de la categoría </w:t>
      </w:r>
      <w:r w:rsidR="00ED6997">
        <w:rPr>
          <w:rFonts w:ascii="Calibri" w:hAnsi="Calibri" w:cs="Calibri"/>
          <w:sz w:val="22"/>
          <w:szCs w:val="22"/>
          <w:lang w:val="es-419"/>
        </w:rPr>
        <w:t>señalaron</w:t>
      </w:r>
      <w:r w:rsidRPr="00FF18A8">
        <w:rPr>
          <w:rFonts w:ascii="Calibri" w:hAnsi="Calibri" w:cs="Calibri"/>
          <w:sz w:val="22"/>
          <w:szCs w:val="22"/>
          <w:lang w:val="es-419"/>
        </w:rPr>
        <w:t>: “</w:t>
      </w:r>
      <w:r w:rsidR="00ED6997">
        <w:rPr>
          <w:rFonts w:ascii="Calibri" w:hAnsi="Calibri" w:cs="Calibri"/>
          <w:sz w:val="22"/>
          <w:szCs w:val="22"/>
          <w:lang w:val="es-419"/>
        </w:rPr>
        <w:t>e</w:t>
      </w:r>
      <w:r w:rsidRPr="00FF18A8">
        <w:rPr>
          <w:rFonts w:ascii="Calibri" w:hAnsi="Calibri" w:cs="Calibri"/>
          <w:sz w:val="22"/>
          <w:szCs w:val="22"/>
          <w:lang w:val="es-419"/>
        </w:rPr>
        <w:t>s el mejor teléfono inteligente Android que Samsung ha fabricado</w:t>
      </w:r>
      <w:r w:rsidR="006C42BC" w:rsidRPr="00FF18A8">
        <w:rPr>
          <w:rFonts w:ascii="Calibri" w:hAnsi="Calibri" w:cs="Calibri"/>
          <w:sz w:val="22"/>
          <w:szCs w:val="22"/>
          <w:lang w:val="es-419"/>
        </w:rPr>
        <w:t>,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 con una gran variedad de funciones, una impresionante pantalla AMOLED, las mejores cámaras de su clase y más. Este teléfono cumple todos los requisitos y es un digno ganador de</w:t>
      </w:r>
      <w:r w:rsidR="0037626C" w:rsidRPr="00FF18A8">
        <w:rPr>
          <w:rFonts w:ascii="Calibri" w:hAnsi="Calibri" w:cs="Calibri"/>
          <w:sz w:val="22"/>
          <w:szCs w:val="22"/>
          <w:lang w:val="es-419"/>
        </w:rPr>
        <w:t>l galardón de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 </w:t>
      </w:r>
      <w:r w:rsidR="0024396A" w:rsidRPr="00FF18A8">
        <w:rPr>
          <w:rFonts w:ascii="Calibri" w:hAnsi="Calibri" w:cs="Calibri"/>
          <w:sz w:val="22"/>
          <w:szCs w:val="22"/>
          <w:lang w:val="es-419"/>
        </w:rPr>
        <w:t>‘</w:t>
      </w:r>
      <w:r w:rsidRPr="00FF18A8">
        <w:rPr>
          <w:rFonts w:ascii="Calibri" w:hAnsi="Calibri" w:cs="Calibri"/>
          <w:sz w:val="22"/>
          <w:szCs w:val="22"/>
          <w:lang w:val="es-419"/>
        </w:rPr>
        <w:t>Mejores Teléfonos Inteligentes</w:t>
      </w:r>
      <w:r w:rsidR="0024396A" w:rsidRPr="00FF18A8">
        <w:rPr>
          <w:rFonts w:ascii="Calibri" w:hAnsi="Calibri" w:cs="Calibri"/>
          <w:sz w:val="22"/>
          <w:szCs w:val="22"/>
          <w:lang w:val="es-419"/>
        </w:rPr>
        <w:t>’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 en 2021."</w:t>
      </w:r>
    </w:p>
    <w:p w14:paraId="39855013" w14:textId="77777777" w:rsidR="007C1A60" w:rsidRPr="00FF18A8" w:rsidRDefault="007C1A60" w:rsidP="00A55AB6">
      <w:pPr>
        <w:shd w:val="clear" w:color="auto" w:fill="FFFFFF" w:themeFill="background1"/>
        <w:contextualSpacing/>
        <w:jc w:val="both"/>
        <w:rPr>
          <w:rFonts w:ascii="Calibri" w:hAnsi="Calibri" w:cs="Calibri"/>
          <w:sz w:val="22"/>
          <w:szCs w:val="22"/>
          <w:lang w:val="es-419"/>
        </w:rPr>
      </w:pPr>
    </w:p>
    <w:p w14:paraId="5D5A71AF" w14:textId="4879A136" w:rsidR="00FE5C94" w:rsidRPr="00FF18A8" w:rsidRDefault="00FE5C94" w:rsidP="00A55AB6">
      <w:pPr>
        <w:shd w:val="clear" w:color="auto" w:fill="FFFFFF" w:themeFill="background1"/>
        <w:contextualSpacing/>
        <w:jc w:val="both"/>
        <w:rPr>
          <w:rFonts w:ascii="Calibri" w:hAnsi="Calibri" w:cs="Calibri"/>
          <w:sz w:val="22"/>
          <w:szCs w:val="22"/>
          <w:lang w:val="es-419"/>
        </w:rPr>
      </w:pPr>
      <w:r w:rsidRPr="00FF18A8">
        <w:rPr>
          <w:rFonts w:ascii="Calibri" w:hAnsi="Calibri" w:cs="Calibri"/>
          <w:sz w:val="22"/>
          <w:szCs w:val="22"/>
          <w:lang w:val="es-419"/>
        </w:rPr>
        <w:t xml:space="preserve">El Samsung Galaxy S20 FE, también preseleccionado en esta categoría, </w:t>
      </w:r>
      <w:r w:rsidR="0024396A" w:rsidRPr="00FF18A8">
        <w:rPr>
          <w:rFonts w:ascii="Calibri" w:hAnsi="Calibri" w:cs="Calibri"/>
          <w:sz w:val="22"/>
          <w:szCs w:val="22"/>
          <w:lang w:val="es-419"/>
        </w:rPr>
        <w:t>ha traído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 los recursos favoritos de los fanáticos del Galaxy S20 insignia a aún más usuarios, incluida la increíble cámara impulsada por IA y la hermosa pantalla Infinity-O de 120Hz.</w:t>
      </w:r>
    </w:p>
    <w:p w14:paraId="586FE2FB" w14:textId="54AF2EEB" w:rsidR="00991D02" w:rsidRPr="00FF18A8" w:rsidRDefault="00991D02" w:rsidP="00A55AB6">
      <w:pPr>
        <w:shd w:val="clear" w:color="auto" w:fill="FFFFFF" w:themeFill="background1"/>
        <w:contextualSpacing/>
        <w:jc w:val="both"/>
        <w:rPr>
          <w:rFonts w:ascii="Calibri" w:hAnsi="Calibri" w:cs="Calibri"/>
          <w:sz w:val="22"/>
          <w:szCs w:val="22"/>
          <w:lang w:val="es-419"/>
        </w:rPr>
      </w:pPr>
    </w:p>
    <w:p w14:paraId="0C147C3F" w14:textId="4DB243F5" w:rsidR="00FE5C94" w:rsidRPr="00FF18A8" w:rsidRDefault="00FE5C94" w:rsidP="00A55AB6">
      <w:pPr>
        <w:shd w:val="clear" w:color="auto" w:fill="FFFFFF" w:themeFill="background1"/>
        <w:jc w:val="both"/>
        <w:rPr>
          <w:rFonts w:ascii="Calibri" w:hAnsi="Calibri" w:cs="Calibri"/>
          <w:sz w:val="22"/>
          <w:szCs w:val="22"/>
          <w:lang w:val="es-419"/>
        </w:rPr>
      </w:pPr>
      <w:r w:rsidRPr="00FF18A8">
        <w:rPr>
          <w:rFonts w:ascii="Calibri" w:hAnsi="Calibri" w:cs="Calibri"/>
          <w:sz w:val="22"/>
          <w:szCs w:val="22"/>
          <w:lang w:val="es-419"/>
        </w:rPr>
        <w:t xml:space="preserve">“Nos sentimos honrados de haber sido reconocidos en una categoría tan competitiva </w:t>
      </w:r>
      <w:r w:rsidR="0024396A" w:rsidRPr="00FF18A8">
        <w:rPr>
          <w:rFonts w:ascii="Calibri" w:hAnsi="Calibri" w:cs="Calibri"/>
          <w:sz w:val="22"/>
          <w:szCs w:val="22"/>
          <w:lang w:val="es-419"/>
        </w:rPr>
        <w:t>de</w:t>
      </w:r>
      <w:r w:rsidRPr="00FF18A8">
        <w:rPr>
          <w:rFonts w:ascii="Calibri" w:hAnsi="Calibri" w:cs="Calibri"/>
          <w:sz w:val="22"/>
          <w:szCs w:val="22"/>
          <w:lang w:val="es-419"/>
        </w:rPr>
        <w:t xml:space="preserve"> los premios GLOMO de este año. Samsung tiene una larga y orgullosa historia de impulsar la innovación, y nuestro objetivo es ofrecer dispositivos que satisfagan las necesidades de nuestros usuarios ahora y en el futuro</w:t>
      </w:r>
      <w:r w:rsidR="00ED6997">
        <w:rPr>
          <w:rFonts w:ascii="Calibri" w:hAnsi="Calibri" w:cs="Calibri"/>
          <w:sz w:val="22"/>
          <w:szCs w:val="22"/>
          <w:lang w:val="es-419"/>
        </w:rPr>
        <w:t xml:space="preserve">. </w:t>
      </w:r>
      <w:r w:rsidRPr="00FF18A8">
        <w:rPr>
          <w:rFonts w:ascii="Calibri" w:hAnsi="Calibri" w:cs="Calibri"/>
          <w:sz w:val="22"/>
          <w:szCs w:val="22"/>
          <w:lang w:val="es-419"/>
        </w:rPr>
        <w:t>A medida que las necesidades de los usuarios continúan creciendo de manera tan variada y dinámica, estamos comprometidos a liderar la jornada en el desarrollo de dispositivos que sean amados por los usuarios de todo el mundo</w:t>
      </w:r>
      <w:r w:rsidR="00ED6997" w:rsidRPr="00FF18A8">
        <w:rPr>
          <w:rFonts w:ascii="Calibri" w:hAnsi="Calibri" w:cs="Calibri"/>
          <w:sz w:val="22"/>
          <w:szCs w:val="22"/>
          <w:lang w:val="es-419"/>
        </w:rPr>
        <w:t>”, dijo Stephanie Choi, Vicepresidente Sénior y Líder de Marketing del Negocio de Comunicaciones Móviles de Samsung Electronics.</w:t>
      </w:r>
    </w:p>
    <w:p w14:paraId="34173884" w14:textId="44B40FB8" w:rsidR="0087263A" w:rsidRPr="00FF18A8" w:rsidRDefault="0087263A" w:rsidP="00A55AB6">
      <w:pPr>
        <w:jc w:val="both"/>
        <w:rPr>
          <w:lang w:val="es-419"/>
        </w:rPr>
      </w:pPr>
    </w:p>
    <w:p w14:paraId="4FFD5863" w14:textId="2A104D48" w:rsidR="00FE5C94" w:rsidRPr="00C77BCD" w:rsidRDefault="00FE5C94" w:rsidP="00270AF5">
      <w:pPr>
        <w:shd w:val="clear" w:color="auto" w:fill="FFFFFF" w:themeFill="background1"/>
        <w:jc w:val="both"/>
        <w:rPr>
          <w:rFonts w:ascii="Calibri" w:hAnsi="Calibri" w:cs="Calibri"/>
          <w:iCs/>
          <w:sz w:val="22"/>
          <w:szCs w:val="22"/>
          <w:lang w:val="es-419"/>
        </w:rPr>
      </w:pPr>
      <w:r w:rsidRPr="00FF18A8">
        <w:rPr>
          <w:rFonts w:ascii="Calibri" w:hAnsi="Calibri" w:cs="Calibri"/>
          <w:iCs/>
          <w:sz w:val="22"/>
          <w:szCs w:val="22"/>
          <w:lang w:val="es-419"/>
        </w:rPr>
        <w:t xml:space="preserve">"Felicitaciones a todos los ganadores y nominados </w:t>
      </w:r>
      <w:r w:rsidR="00C77BCD" w:rsidRPr="00FF18A8">
        <w:rPr>
          <w:rFonts w:ascii="Calibri" w:hAnsi="Calibri" w:cs="Calibri"/>
          <w:iCs/>
          <w:sz w:val="22"/>
          <w:szCs w:val="22"/>
          <w:lang w:val="es-419"/>
        </w:rPr>
        <w:t>al</w:t>
      </w:r>
      <w:r w:rsidRPr="00FF18A8">
        <w:rPr>
          <w:rFonts w:ascii="Calibri" w:hAnsi="Calibri" w:cs="Calibri"/>
          <w:iCs/>
          <w:sz w:val="22"/>
          <w:szCs w:val="22"/>
          <w:lang w:val="es-419"/>
        </w:rPr>
        <w:t xml:space="preserve"> GLOMO Awards 2021 de GSMA. </w:t>
      </w:r>
      <w:r w:rsidR="00C77BCD" w:rsidRPr="00FF18A8">
        <w:rPr>
          <w:rFonts w:ascii="Calibri" w:hAnsi="Calibri" w:cs="Calibri"/>
          <w:iCs/>
          <w:sz w:val="22"/>
          <w:szCs w:val="22"/>
          <w:lang w:val="es-419"/>
        </w:rPr>
        <w:t>Ustedes r</w:t>
      </w:r>
      <w:r w:rsidRPr="00FF18A8">
        <w:rPr>
          <w:rFonts w:ascii="Calibri" w:hAnsi="Calibri" w:cs="Calibri"/>
          <w:iCs/>
          <w:sz w:val="22"/>
          <w:szCs w:val="22"/>
          <w:lang w:val="es-419"/>
        </w:rPr>
        <w:t>ealmente personifican el tema del evento de este año, Impacto Conectado</w:t>
      </w:r>
      <w:r w:rsidR="00ED6997">
        <w:rPr>
          <w:rFonts w:ascii="Calibri" w:hAnsi="Calibri" w:cs="Calibri"/>
          <w:iCs/>
          <w:sz w:val="22"/>
          <w:szCs w:val="22"/>
          <w:lang w:val="es-419"/>
        </w:rPr>
        <w:t xml:space="preserve">. </w:t>
      </w:r>
      <w:r w:rsidRPr="00FF18A8">
        <w:rPr>
          <w:rFonts w:ascii="Calibri" w:hAnsi="Calibri" w:cs="Calibri"/>
          <w:iCs/>
          <w:sz w:val="22"/>
          <w:szCs w:val="22"/>
          <w:lang w:val="es-419"/>
        </w:rPr>
        <w:t xml:space="preserve">Dadas las circunstancias desafiantes que todos hemos enfrentado durante los últimos 15 meses, es más importante que nunca unirnos para reconocer la increíble innovación e ingenio que dan forma a nuestra industria, así como el impacto positivo que esto está </w:t>
      </w:r>
      <w:r w:rsidR="0024396A" w:rsidRPr="00FF18A8">
        <w:rPr>
          <w:rFonts w:ascii="Calibri" w:hAnsi="Calibri" w:cs="Calibri"/>
          <w:iCs/>
          <w:sz w:val="22"/>
          <w:szCs w:val="22"/>
          <w:lang w:val="es-419"/>
        </w:rPr>
        <w:t>teniendo</w:t>
      </w:r>
      <w:r w:rsidRPr="00FF18A8">
        <w:rPr>
          <w:rFonts w:ascii="Calibri" w:hAnsi="Calibri" w:cs="Calibri"/>
          <w:iCs/>
          <w:sz w:val="22"/>
          <w:szCs w:val="22"/>
          <w:lang w:val="es-419"/>
        </w:rPr>
        <w:t xml:space="preserve"> en el mundo que nos rodea</w:t>
      </w:r>
      <w:r w:rsidR="00ED6997" w:rsidRPr="00FF18A8">
        <w:rPr>
          <w:rFonts w:ascii="Calibri" w:hAnsi="Calibri" w:cs="Calibri"/>
          <w:iCs/>
          <w:sz w:val="22"/>
          <w:szCs w:val="22"/>
          <w:lang w:val="es-419"/>
        </w:rPr>
        <w:t>"</w:t>
      </w:r>
      <w:r w:rsidR="00ED6997">
        <w:rPr>
          <w:rFonts w:ascii="Calibri" w:hAnsi="Calibri" w:cs="Calibri"/>
          <w:iCs/>
          <w:sz w:val="22"/>
          <w:szCs w:val="22"/>
          <w:lang w:val="es-419"/>
        </w:rPr>
        <w:t xml:space="preserve">, </w:t>
      </w:r>
      <w:r w:rsidR="00ED6997" w:rsidRPr="00FF18A8">
        <w:rPr>
          <w:rFonts w:ascii="Calibri" w:hAnsi="Calibri" w:cs="Calibri"/>
          <w:iCs/>
          <w:sz w:val="22"/>
          <w:szCs w:val="22"/>
          <w:lang w:val="es-419"/>
        </w:rPr>
        <w:t>dijo John Hoffman, CEO de GSMA Ltd</w:t>
      </w:r>
    </w:p>
    <w:p w14:paraId="7C35EE14" w14:textId="77777777" w:rsidR="00C77BCD" w:rsidRPr="00C77BCD" w:rsidRDefault="00C77BCD" w:rsidP="00452DA3">
      <w:pPr>
        <w:shd w:val="clear" w:color="auto" w:fill="FFFFFF" w:themeFill="background1"/>
        <w:rPr>
          <w:rFonts w:ascii="Calibri" w:hAnsi="Calibri" w:cs="Calibri"/>
          <w:bCs/>
          <w:sz w:val="22"/>
          <w:szCs w:val="22"/>
          <w:lang w:val="es-419"/>
        </w:rPr>
      </w:pPr>
    </w:p>
    <w:p w14:paraId="0DC7B4EB" w14:textId="2FDE3F7A" w:rsidR="00FE5C94" w:rsidRPr="00C77BCD" w:rsidRDefault="00FE5C94" w:rsidP="00452DA3">
      <w:pPr>
        <w:shd w:val="clear" w:color="auto" w:fill="FFFFFF" w:themeFill="background1"/>
        <w:rPr>
          <w:rFonts w:ascii="Calibri" w:hAnsi="Calibri" w:cs="Calibri"/>
          <w:bCs/>
          <w:sz w:val="22"/>
          <w:szCs w:val="22"/>
          <w:lang w:val="es-419"/>
        </w:rPr>
      </w:pPr>
      <w:r w:rsidRPr="00C77BCD">
        <w:rPr>
          <w:rFonts w:ascii="Calibri" w:hAnsi="Calibri" w:cs="Calibri"/>
          <w:bCs/>
          <w:sz w:val="22"/>
          <w:szCs w:val="22"/>
          <w:lang w:val="es-419"/>
        </w:rPr>
        <w:t xml:space="preserve">Para obtener más información sobre los dispositivos y servicios Galaxy más recientes, por favor, visite news.samsung.com/galaxy, </w:t>
      </w:r>
      <w:hyperlink r:id="rId13" w:history="1">
        <w:r w:rsidRPr="00C77BCD">
          <w:rPr>
            <w:rStyle w:val="Hipervnculo"/>
            <w:rFonts w:ascii="Calibri" w:hAnsi="Calibri" w:cs="Calibri"/>
            <w:bCs/>
            <w:color w:val="auto"/>
            <w:sz w:val="22"/>
            <w:szCs w:val="22"/>
            <w:lang w:val="es-419"/>
          </w:rPr>
          <w:t>www.samsungmobilepress.com</w:t>
        </w:r>
      </w:hyperlink>
      <w:r w:rsidRPr="00C77BCD">
        <w:rPr>
          <w:rFonts w:ascii="Calibri" w:hAnsi="Calibri" w:cs="Calibri"/>
          <w:bCs/>
          <w:sz w:val="22"/>
          <w:szCs w:val="22"/>
          <w:lang w:val="es-419"/>
        </w:rPr>
        <w:t xml:space="preserve">, </w:t>
      </w:r>
      <w:hyperlink r:id="rId14" w:history="1">
        <w:r w:rsidRPr="00C77BCD">
          <w:rPr>
            <w:rStyle w:val="Hipervnculo"/>
            <w:rFonts w:ascii="Calibri" w:hAnsi="Calibri" w:cs="Calibri"/>
            <w:bCs/>
            <w:color w:val="auto"/>
            <w:sz w:val="22"/>
            <w:szCs w:val="22"/>
            <w:lang w:val="es-419"/>
          </w:rPr>
          <w:t>www.samsung.com</w:t>
        </w:r>
      </w:hyperlink>
      <w:r w:rsidRPr="00C77BCD">
        <w:rPr>
          <w:rFonts w:ascii="Calibri" w:hAnsi="Calibri" w:cs="Calibri"/>
          <w:bCs/>
          <w:sz w:val="22"/>
          <w:szCs w:val="22"/>
          <w:lang w:val="es-419"/>
        </w:rPr>
        <w:t>.</w:t>
      </w:r>
    </w:p>
    <w:p w14:paraId="59C58202" w14:textId="77777777" w:rsidR="007B0344" w:rsidRPr="00C77BCD" w:rsidRDefault="007B0344" w:rsidP="00452DA3">
      <w:pPr>
        <w:shd w:val="clear" w:color="auto" w:fill="FFFFFF" w:themeFill="background1"/>
        <w:rPr>
          <w:rFonts w:ascii="Calibri" w:hAnsi="Calibri" w:cs="Calibri"/>
          <w:bCs/>
          <w:sz w:val="22"/>
          <w:szCs w:val="22"/>
          <w:lang w:val="es-419"/>
        </w:rPr>
      </w:pPr>
    </w:p>
    <w:p w14:paraId="5D94C4B5" w14:textId="73BE210D" w:rsidR="00452DA3" w:rsidRPr="00ED6997" w:rsidRDefault="00452DA3" w:rsidP="00ED6997">
      <w:pPr>
        <w:shd w:val="clear" w:color="auto" w:fill="FFFFFF" w:themeFill="background1"/>
        <w:jc w:val="center"/>
        <w:rPr>
          <w:rFonts w:ascii="Calibri" w:hAnsi="Calibri" w:cs="Calibri"/>
          <w:bCs/>
          <w:sz w:val="22"/>
          <w:szCs w:val="22"/>
        </w:rPr>
      </w:pPr>
      <w:r w:rsidRPr="00FF18A8">
        <w:rPr>
          <w:rFonts w:ascii="Calibri" w:hAnsi="Calibri" w:cs="Calibri"/>
          <w:bCs/>
          <w:sz w:val="22"/>
          <w:szCs w:val="22"/>
        </w:rPr>
        <w:t>###</w:t>
      </w:r>
    </w:p>
    <w:sectPr w:rsidR="00452DA3" w:rsidRPr="00ED69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A6C1E9" w14:textId="77777777" w:rsidR="003642A8" w:rsidRDefault="003642A8" w:rsidP="00C96AF6">
      <w:r>
        <w:separator/>
      </w:r>
    </w:p>
  </w:endnote>
  <w:endnote w:type="continuationSeparator" w:id="0">
    <w:p w14:paraId="4C448304" w14:textId="77777777" w:rsidR="003642A8" w:rsidRDefault="003642A8" w:rsidP="00C96AF6">
      <w:r>
        <w:continuationSeparator/>
      </w:r>
    </w:p>
  </w:endnote>
  <w:endnote w:type="continuationNotice" w:id="1">
    <w:p w14:paraId="2177B1F4" w14:textId="77777777" w:rsidR="003642A8" w:rsidRDefault="003642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amsungOne_400">
    <w:altName w:val="Calibri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BD9F6A" w14:textId="77777777" w:rsidR="003642A8" w:rsidRDefault="003642A8" w:rsidP="00C96AF6">
      <w:r>
        <w:separator/>
      </w:r>
    </w:p>
  </w:footnote>
  <w:footnote w:type="continuationSeparator" w:id="0">
    <w:p w14:paraId="3B4144CC" w14:textId="77777777" w:rsidR="003642A8" w:rsidRDefault="003642A8" w:rsidP="00C96AF6">
      <w:r>
        <w:continuationSeparator/>
      </w:r>
    </w:p>
  </w:footnote>
  <w:footnote w:type="continuationNotice" w:id="1">
    <w:p w14:paraId="5C544A12" w14:textId="77777777" w:rsidR="003642A8" w:rsidRDefault="003642A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E555B3"/>
    <w:multiLevelType w:val="hybridMultilevel"/>
    <w:tmpl w:val="E2DA8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F06"/>
    <w:rsid w:val="00002388"/>
    <w:rsid w:val="00003AF6"/>
    <w:rsid w:val="000201E4"/>
    <w:rsid w:val="00024A0D"/>
    <w:rsid w:val="0003353D"/>
    <w:rsid w:val="0003502C"/>
    <w:rsid w:val="0004066B"/>
    <w:rsid w:val="000412E2"/>
    <w:rsid w:val="000453A6"/>
    <w:rsid w:val="00046A80"/>
    <w:rsid w:val="00052424"/>
    <w:rsid w:val="000553D7"/>
    <w:rsid w:val="000577B0"/>
    <w:rsid w:val="000738D0"/>
    <w:rsid w:val="00075398"/>
    <w:rsid w:val="00081061"/>
    <w:rsid w:val="0008425C"/>
    <w:rsid w:val="00093B16"/>
    <w:rsid w:val="000946E4"/>
    <w:rsid w:val="000A0525"/>
    <w:rsid w:val="000A46D9"/>
    <w:rsid w:val="000A52B5"/>
    <w:rsid w:val="000C13FF"/>
    <w:rsid w:val="000C1905"/>
    <w:rsid w:val="000C6AFD"/>
    <w:rsid w:val="000F298B"/>
    <w:rsid w:val="00105E7B"/>
    <w:rsid w:val="00110D81"/>
    <w:rsid w:val="0012095C"/>
    <w:rsid w:val="00122F4D"/>
    <w:rsid w:val="00127CB9"/>
    <w:rsid w:val="001327C5"/>
    <w:rsid w:val="00135AE8"/>
    <w:rsid w:val="00143350"/>
    <w:rsid w:val="00147B7F"/>
    <w:rsid w:val="001513C7"/>
    <w:rsid w:val="00174443"/>
    <w:rsid w:val="00182248"/>
    <w:rsid w:val="00185DB3"/>
    <w:rsid w:val="00187611"/>
    <w:rsid w:val="001A1DF0"/>
    <w:rsid w:val="001A45A1"/>
    <w:rsid w:val="001A5E08"/>
    <w:rsid w:val="001B1E2E"/>
    <w:rsid w:val="001B6593"/>
    <w:rsid w:val="001B7818"/>
    <w:rsid w:val="001C04AD"/>
    <w:rsid w:val="001C11B5"/>
    <w:rsid w:val="001C1833"/>
    <w:rsid w:val="001C355F"/>
    <w:rsid w:val="001D4CAC"/>
    <w:rsid w:val="001F3D4F"/>
    <w:rsid w:val="002013AE"/>
    <w:rsid w:val="00202434"/>
    <w:rsid w:val="0020625D"/>
    <w:rsid w:val="00206C0F"/>
    <w:rsid w:val="0021619A"/>
    <w:rsid w:val="0024396A"/>
    <w:rsid w:val="00252563"/>
    <w:rsid w:val="0025437D"/>
    <w:rsid w:val="00254B24"/>
    <w:rsid w:val="002578B7"/>
    <w:rsid w:val="00257EEF"/>
    <w:rsid w:val="00266223"/>
    <w:rsid w:val="00266C42"/>
    <w:rsid w:val="00270AF5"/>
    <w:rsid w:val="002724B5"/>
    <w:rsid w:val="00272512"/>
    <w:rsid w:val="0029476A"/>
    <w:rsid w:val="002B1524"/>
    <w:rsid w:val="002B680A"/>
    <w:rsid w:val="002B739F"/>
    <w:rsid w:val="002E2589"/>
    <w:rsid w:val="00300B1C"/>
    <w:rsid w:val="00300ED7"/>
    <w:rsid w:val="00303051"/>
    <w:rsid w:val="003161F2"/>
    <w:rsid w:val="0031765E"/>
    <w:rsid w:val="00321751"/>
    <w:rsid w:val="00321A85"/>
    <w:rsid w:val="003374B0"/>
    <w:rsid w:val="00337B64"/>
    <w:rsid w:val="00347E9C"/>
    <w:rsid w:val="00362E3A"/>
    <w:rsid w:val="003642A8"/>
    <w:rsid w:val="00367B1F"/>
    <w:rsid w:val="00374C2C"/>
    <w:rsid w:val="0037626C"/>
    <w:rsid w:val="00381335"/>
    <w:rsid w:val="00387E37"/>
    <w:rsid w:val="003904ED"/>
    <w:rsid w:val="0039388B"/>
    <w:rsid w:val="003B2C7B"/>
    <w:rsid w:val="003C0B3D"/>
    <w:rsid w:val="003C1DB3"/>
    <w:rsid w:val="003C3B7D"/>
    <w:rsid w:val="003C505A"/>
    <w:rsid w:val="003C7FBC"/>
    <w:rsid w:val="003D3350"/>
    <w:rsid w:val="003E1726"/>
    <w:rsid w:val="003E3034"/>
    <w:rsid w:val="003F4523"/>
    <w:rsid w:val="003F58C7"/>
    <w:rsid w:val="004029A2"/>
    <w:rsid w:val="00407AEE"/>
    <w:rsid w:val="00411EAC"/>
    <w:rsid w:val="0042017A"/>
    <w:rsid w:val="00427F46"/>
    <w:rsid w:val="004323B3"/>
    <w:rsid w:val="004332EC"/>
    <w:rsid w:val="00434689"/>
    <w:rsid w:val="00440C3C"/>
    <w:rsid w:val="004411E3"/>
    <w:rsid w:val="00441FFF"/>
    <w:rsid w:val="00443873"/>
    <w:rsid w:val="004447A7"/>
    <w:rsid w:val="004453BB"/>
    <w:rsid w:val="004510AE"/>
    <w:rsid w:val="00451D7C"/>
    <w:rsid w:val="00452DA3"/>
    <w:rsid w:val="004540FE"/>
    <w:rsid w:val="00454508"/>
    <w:rsid w:val="0045700F"/>
    <w:rsid w:val="00463CCB"/>
    <w:rsid w:val="004673F7"/>
    <w:rsid w:val="00477F17"/>
    <w:rsid w:val="004914E2"/>
    <w:rsid w:val="00492033"/>
    <w:rsid w:val="004B030F"/>
    <w:rsid w:val="004B1C38"/>
    <w:rsid w:val="004B5901"/>
    <w:rsid w:val="004C3B37"/>
    <w:rsid w:val="004C523F"/>
    <w:rsid w:val="004C7D85"/>
    <w:rsid w:val="004E4755"/>
    <w:rsid w:val="004E5CD3"/>
    <w:rsid w:val="004F0C8A"/>
    <w:rsid w:val="004F6935"/>
    <w:rsid w:val="00503D19"/>
    <w:rsid w:val="00505CD6"/>
    <w:rsid w:val="005109DD"/>
    <w:rsid w:val="0051635B"/>
    <w:rsid w:val="00516C01"/>
    <w:rsid w:val="005273C0"/>
    <w:rsid w:val="005323AC"/>
    <w:rsid w:val="00544DA7"/>
    <w:rsid w:val="005452FF"/>
    <w:rsid w:val="0054637A"/>
    <w:rsid w:val="00564300"/>
    <w:rsid w:val="005652CB"/>
    <w:rsid w:val="00576ACD"/>
    <w:rsid w:val="00577FA2"/>
    <w:rsid w:val="00581FDB"/>
    <w:rsid w:val="00583D33"/>
    <w:rsid w:val="00583F06"/>
    <w:rsid w:val="00584C95"/>
    <w:rsid w:val="005A0D14"/>
    <w:rsid w:val="005A3C3F"/>
    <w:rsid w:val="005A592E"/>
    <w:rsid w:val="005B1F1B"/>
    <w:rsid w:val="005C0C59"/>
    <w:rsid w:val="005C43D9"/>
    <w:rsid w:val="005D1F3C"/>
    <w:rsid w:val="005D5E0E"/>
    <w:rsid w:val="005E3504"/>
    <w:rsid w:val="005E3890"/>
    <w:rsid w:val="005E49C3"/>
    <w:rsid w:val="005F632D"/>
    <w:rsid w:val="00607534"/>
    <w:rsid w:val="00613758"/>
    <w:rsid w:val="006327C1"/>
    <w:rsid w:val="00633A3C"/>
    <w:rsid w:val="00636374"/>
    <w:rsid w:val="00642174"/>
    <w:rsid w:val="00644CF5"/>
    <w:rsid w:val="00646F31"/>
    <w:rsid w:val="00650F6B"/>
    <w:rsid w:val="0066032B"/>
    <w:rsid w:val="00663C6B"/>
    <w:rsid w:val="006644BE"/>
    <w:rsid w:val="006721CB"/>
    <w:rsid w:val="006722FD"/>
    <w:rsid w:val="00674006"/>
    <w:rsid w:val="00683F22"/>
    <w:rsid w:val="0069657D"/>
    <w:rsid w:val="006A24D6"/>
    <w:rsid w:val="006A52A2"/>
    <w:rsid w:val="006A7B2F"/>
    <w:rsid w:val="006B2B17"/>
    <w:rsid w:val="006C42BC"/>
    <w:rsid w:val="006C4CBA"/>
    <w:rsid w:val="006C58FB"/>
    <w:rsid w:val="006D2833"/>
    <w:rsid w:val="006D4B39"/>
    <w:rsid w:val="006D5322"/>
    <w:rsid w:val="006E1721"/>
    <w:rsid w:val="006E71F1"/>
    <w:rsid w:val="00716745"/>
    <w:rsid w:val="0071758E"/>
    <w:rsid w:val="00720A92"/>
    <w:rsid w:val="00720F1B"/>
    <w:rsid w:val="00725976"/>
    <w:rsid w:val="00726EB2"/>
    <w:rsid w:val="00731AC7"/>
    <w:rsid w:val="0074209E"/>
    <w:rsid w:val="0074464C"/>
    <w:rsid w:val="00744CF6"/>
    <w:rsid w:val="007474DB"/>
    <w:rsid w:val="00757FAC"/>
    <w:rsid w:val="00761298"/>
    <w:rsid w:val="00771450"/>
    <w:rsid w:val="00772A23"/>
    <w:rsid w:val="00774A65"/>
    <w:rsid w:val="0078253F"/>
    <w:rsid w:val="007A2C40"/>
    <w:rsid w:val="007A313F"/>
    <w:rsid w:val="007A3FD8"/>
    <w:rsid w:val="007A74C7"/>
    <w:rsid w:val="007B0344"/>
    <w:rsid w:val="007C1A60"/>
    <w:rsid w:val="007D077E"/>
    <w:rsid w:val="007D0E36"/>
    <w:rsid w:val="007E5B51"/>
    <w:rsid w:val="007F14EA"/>
    <w:rsid w:val="007F2DC8"/>
    <w:rsid w:val="007F4B8E"/>
    <w:rsid w:val="007F78BD"/>
    <w:rsid w:val="00800234"/>
    <w:rsid w:val="00805DCA"/>
    <w:rsid w:val="00806D00"/>
    <w:rsid w:val="008070B4"/>
    <w:rsid w:val="00807D51"/>
    <w:rsid w:val="008155F5"/>
    <w:rsid w:val="00815AA3"/>
    <w:rsid w:val="00815F52"/>
    <w:rsid w:val="00821D80"/>
    <w:rsid w:val="008222AD"/>
    <w:rsid w:val="008344A1"/>
    <w:rsid w:val="00836433"/>
    <w:rsid w:val="0083643B"/>
    <w:rsid w:val="00845226"/>
    <w:rsid w:val="00845893"/>
    <w:rsid w:val="00846EC8"/>
    <w:rsid w:val="00852619"/>
    <w:rsid w:val="00854C67"/>
    <w:rsid w:val="00854D56"/>
    <w:rsid w:val="0085598D"/>
    <w:rsid w:val="00860EC7"/>
    <w:rsid w:val="00862CDD"/>
    <w:rsid w:val="00865611"/>
    <w:rsid w:val="0086632F"/>
    <w:rsid w:val="0087263A"/>
    <w:rsid w:val="00880D43"/>
    <w:rsid w:val="00881BE6"/>
    <w:rsid w:val="00885045"/>
    <w:rsid w:val="00886FD1"/>
    <w:rsid w:val="008A1260"/>
    <w:rsid w:val="00905BF2"/>
    <w:rsid w:val="00914BAA"/>
    <w:rsid w:val="0092397B"/>
    <w:rsid w:val="009252CF"/>
    <w:rsid w:val="00930956"/>
    <w:rsid w:val="00930CB9"/>
    <w:rsid w:val="00942AD8"/>
    <w:rsid w:val="00944DF9"/>
    <w:rsid w:val="00954B61"/>
    <w:rsid w:val="00965AC4"/>
    <w:rsid w:val="00966879"/>
    <w:rsid w:val="0097001D"/>
    <w:rsid w:val="009755B5"/>
    <w:rsid w:val="00983316"/>
    <w:rsid w:val="00991D02"/>
    <w:rsid w:val="009920D2"/>
    <w:rsid w:val="00997163"/>
    <w:rsid w:val="00997BFC"/>
    <w:rsid w:val="009A7CE3"/>
    <w:rsid w:val="009B5BE5"/>
    <w:rsid w:val="009C05C2"/>
    <w:rsid w:val="009D1947"/>
    <w:rsid w:val="009D7A46"/>
    <w:rsid w:val="009F5165"/>
    <w:rsid w:val="00A02BF9"/>
    <w:rsid w:val="00A0779D"/>
    <w:rsid w:val="00A10650"/>
    <w:rsid w:val="00A14A79"/>
    <w:rsid w:val="00A161FF"/>
    <w:rsid w:val="00A208AD"/>
    <w:rsid w:val="00A21EC0"/>
    <w:rsid w:val="00A2373C"/>
    <w:rsid w:val="00A24808"/>
    <w:rsid w:val="00A2522D"/>
    <w:rsid w:val="00A3045A"/>
    <w:rsid w:val="00A5435B"/>
    <w:rsid w:val="00A55AB6"/>
    <w:rsid w:val="00A7097B"/>
    <w:rsid w:val="00A71BF3"/>
    <w:rsid w:val="00A732F6"/>
    <w:rsid w:val="00A74950"/>
    <w:rsid w:val="00A7527F"/>
    <w:rsid w:val="00A75ED3"/>
    <w:rsid w:val="00A7672A"/>
    <w:rsid w:val="00A817CE"/>
    <w:rsid w:val="00AB1C73"/>
    <w:rsid w:val="00AD18B1"/>
    <w:rsid w:val="00AD3B1B"/>
    <w:rsid w:val="00AD626E"/>
    <w:rsid w:val="00AE3D51"/>
    <w:rsid w:val="00B00DBE"/>
    <w:rsid w:val="00B01847"/>
    <w:rsid w:val="00B03A17"/>
    <w:rsid w:val="00B0707A"/>
    <w:rsid w:val="00B11FC2"/>
    <w:rsid w:val="00B176C1"/>
    <w:rsid w:val="00B32971"/>
    <w:rsid w:val="00B47E22"/>
    <w:rsid w:val="00B51F2A"/>
    <w:rsid w:val="00B6308D"/>
    <w:rsid w:val="00B6315B"/>
    <w:rsid w:val="00B74648"/>
    <w:rsid w:val="00B76601"/>
    <w:rsid w:val="00B853D7"/>
    <w:rsid w:val="00B92CB3"/>
    <w:rsid w:val="00B93ECD"/>
    <w:rsid w:val="00B96476"/>
    <w:rsid w:val="00B97740"/>
    <w:rsid w:val="00B97BDB"/>
    <w:rsid w:val="00BA097B"/>
    <w:rsid w:val="00BA171A"/>
    <w:rsid w:val="00BA4ACC"/>
    <w:rsid w:val="00BB035D"/>
    <w:rsid w:val="00BC61BB"/>
    <w:rsid w:val="00BD6624"/>
    <w:rsid w:val="00BD734B"/>
    <w:rsid w:val="00BE2425"/>
    <w:rsid w:val="00BE7F5A"/>
    <w:rsid w:val="00BF1352"/>
    <w:rsid w:val="00BF1A03"/>
    <w:rsid w:val="00C0392E"/>
    <w:rsid w:val="00C065AF"/>
    <w:rsid w:val="00C072D0"/>
    <w:rsid w:val="00C11214"/>
    <w:rsid w:val="00C14164"/>
    <w:rsid w:val="00C1629E"/>
    <w:rsid w:val="00C272CB"/>
    <w:rsid w:val="00C30E79"/>
    <w:rsid w:val="00C3751B"/>
    <w:rsid w:val="00C40D9C"/>
    <w:rsid w:val="00C507DD"/>
    <w:rsid w:val="00C55052"/>
    <w:rsid w:val="00C634D6"/>
    <w:rsid w:val="00C63D9B"/>
    <w:rsid w:val="00C66508"/>
    <w:rsid w:val="00C77BCD"/>
    <w:rsid w:val="00C8008A"/>
    <w:rsid w:val="00C81647"/>
    <w:rsid w:val="00C81D32"/>
    <w:rsid w:val="00C869B1"/>
    <w:rsid w:val="00C90F95"/>
    <w:rsid w:val="00C92A5F"/>
    <w:rsid w:val="00C96AF6"/>
    <w:rsid w:val="00C97502"/>
    <w:rsid w:val="00CA5BCB"/>
    <w:rsid w:val="00CB1EDB"/>
    <w:rsid w:val="00CB33E8"/>
    <w:rsid w:val="00CB6DB6"/>
    <w:rsid w:val="00CB7D3E"/>
    <w:rsid w:val="00CC0D27"/>
    <w:rsid w:val="00CC6C5D"/>
    <w:rsid w:val="00CD3FA4"/>
    <w:rsid w:val="00CD5BB4"/>
    <w:rsid w:val="00CF6074"/>
    <w:rsid w:val="00CF6664"/>
    <w:rsid w:val="00D015BB"/>
    <w:rsid w:val="00D01B0F"/>
    <w:rsid w:val="00D10AD3"/>
    <w:rsid w:val="00D1102D"/>
    <w:rsid w:val="00D20EA1"/>
    <w:rsid w:val="00D24B7D"/>
    <w:rsid w:val="00D30013"/>
    <w:rsid w:val="00D30607"/>
    <w:rsid w:val="00D3585E"/>
    <w:rsid w:val="00D40283"/>
    <w:rsid w:val="00D40939"/>
    <w:rsid w:val="00D40F13"/>
    <w:rsid w:val="00D55362"/>
    <w:rsid w:val="00D5674E"/>
    <w:rsid w:val="00D641E9"/>
    <w:rsid w:val="00D6657F"/>
    <w:rsid w:val="00D71432"/>
    <w:rsid w:val="00D801A3"/>
    <w:rsid w:val="00D80E61"/>
    <w:rsid w:val="00D92C7A"/>
    <w:rsid w:val="00DA2796"/>
    <w:rsid w:val="00DA3FEE"/>
    <w:rsid w:val="00DB17CE"/>
    <w:rsid w:val="00DB70A2"/>
    <w:rsid w:val="00DB7684"/>
    <w:rsid w:val="00DC035B"/>
    <w:rsid w:val="00DD16C3"/>
    <w:rsid w:val="00DD56C4"/>
    <w:rsid w:val="00DD5AB2"/>
    <w:rsid w:val="00DD6BAC"/>
    <w:rsid w:val="00DE0362"/>
    <w:rsid w:val="00DE0664"/>
    <w:rsid w:val="00DE3DC3"/>
    <w:rsid w:val="00DF620E"/>
    <w:rsid w:val="00E0169D"/>
    <w:rsid w:val="00E07824"/>
    <w:rsid w:val="00E30C87"/>
    <w:rsid w:val="00E53C2A"/>
    <w:rsid w:val="00E5509A"/>
    <w:rsid w:val="00E65738"/>
    <w:rsid w:val="00E719EC"/>
    <w:rsid w:val="00E721FA"/>
    <w:rsid w:val="00E72B60"/>
    <w:rsid w:val="00E73D18"/>
    <w:rsid w:val="00E75656"/>
    <w:rsid w:val="00E92B11"/>
    <w:rsid w:val="00EA2E15"/>
    <w:rsid w:val="00EA54FB"/>
    <w:rsid w:val="00EB0A7B"/>
    <w:rsid w:val="00EB56A1"/>
    <w:rsid w:val="00EB7AAC"/>
    <w:rsid w:val="00EC0C13"/>
    <w:rsid w:val="00EC1EC0"/>
    <w:rsid w:val="00ED4D53"/>
    <w:rsid w:val="00ED53A4"/>
    <w:rsid w:val="00ED6997"/>
    <w:rsid w:val="00EE0F44"/>
    <w:rsid w:val="00EE3B90"/>
    <w:rsid w:val="00F20B8E"/>
    <w:rsid w:val="00F23963"/>
    <w:rsid w:val="00F316BD"/>
    <w:rsid w:val="00F33710"/>
    <w:rsid w:val="00F46E63"/>
    <w:rsid w:val="00F47AA9"/>
    <w:rsid w:val="00F55252"/>
    <w:rsid w:val="00F6744D"/>
    <w:rsid w:val="00F977B0"/>
    <w:rsid w:val="00FA39C5"/>
    <w:rsid w:val="00FA571E"/>
    <w:rsid w:val="00FA576E"/>
    <w:rsid w:val="00FB4C67"/>
    <w:rsid w:val="00FC1D1B"/>
    <w:rsid w:val="00FC7B71"/>
    <w:rsid w:val="00FD1F78"/>
    <w:rsid w:val="00FD514D"/>
    <w:rsid w:val="00FE23D2"/>
    <w:rsid w:val="00FE2A46"/>
    <w:rsid w:val="00FE330E"/>
    <w:rsid w:val="00FE49B3"/>
    <w:rsid w:val="00FE5C94"/>
    <w:rsid w:val="00FF18A8"/>
    <w:rsid w:val="00FF228A"/>
    <w:rsid w:val="00FF48FA"/>
    <w:rsid w:val="00FF5832"/>
    <w:rsid w:val="00FF754F"/>
    <w:rsid w:val="568F4B85"/>
    <w:rsid w:val="593D40A4"/>
    <w:rsid w:val="6480A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DA8F6"/>
  <w15:docId w15:val="{17C1EA41-12DE-47C5-BE42-01FFCAB0B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061"/>
    <w:pPr>
      <w:spacing w:after="0" w:line="240" w:lineRule="auto"/>
    </w:pPr>
    <w:rPr>
      <w:rFonts w:ascii="Times New Roman" w:hAnsi="Times New Roman"/>
      <w:sz w:val="24"/>
      <w:szCs w:val="24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83F06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9833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331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3316"/>
    <w:rPr>
      <w:rFonts w:ascii="Times New Roman" w:eastAsiaTheme="minorEastAsia" w:hAnsi="Times New Roman"/>
      <w:sz w:val="20"/>
      <w:szCs w:val="20"/>
      <w:lang w:val="en-US"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33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3316"/>
    <w:rPr>
      <w:rFonts w:ascii="Times New Roman" w:eastAsiaTheme="minorEastAsia" w:hAnsi="Times New Roman"/>
      <w:b/>
      <w:bCs/>
      <w:sz w:val="20"/>
      <w:szCs w:val="20"/>
      <w:lang w:val="en-US"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331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3316"/>
    <w:rPr>
      <w:rFonts w:ascii="Segoe UI" w:eastAsiaTheme="minorEastAsia" w:hAnsi="Segoe UI" w:cs="Segoe UI"/>
      <w:sz w:val="18"/>
      <w:szCs w:val="18"/>
      <w:lang w:val="en-US" w:eastAsia="ko-KR"/>
    </w:rPr>
  </w:style>
  <w:style w:type="paragraph" w:styleId="Prrafodelista">
    <w:name w:val="List Paragraph"/>
    <w:basedOn w:val="Normal"/>
    <w:uiPriority w:val="34"/>
    <w:qFormat/>
    <w:rsid w:val="00B74648"/>
    <w:pPr>
      <w:ind w:left="720"/>
      <w:contextualSpacing/>
    </w:p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452DA3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6D2833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2833"/>
    <w:rPr>
      <w:rFonts w:ascii="Times New Roman" w:hAnsi="Times New Roman"/>
      <w:sz w:val="24"/>
      <w:szCs w:val="24"/>
      <w:lang w:val="en-US" w:eastAsia="ko-KR"/>
    </w:rPr>
  </w:style>
  <w:style w:type="paragraph" w:styleId="Piedepgina">
    <w:name w:val="footer"/>
    <w:basedOn w:val="Normal"/>
    <w:link w:val="PiedepginaCar"/>
    <w:uiPriority w:val="99"/>
    <w:unhideWhenUsed/>
    <w:rsid w:val="006D2833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2833"/>
    <w:rPr>
      <w:rFonts w:ascii="Times New Roman" w:hAnsi="Times New Roman"/>
      <w:sz w:val="24"/>
      <w:szCs w:val="24"/>
      <w:lang w:val="en-US" w:eastAsia="ko-KR"/>
    </w:rPr>
  </w:style>
  <w:style w:type="character" w:styleId="Mencinsinresolver">
    <w:name w:val="Unresolved Mention"/>
    <w:basedOn w:val="Fuentedeprrafopredeter"/>
    <w:uiPriority w:val="99"/>
    <w:semiHidden/>
    <w:unhideWhenUsed/>
    <w:rsid w:val="00FE5C94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7626C"/>
    <w:pPr>
      <w:spacing w:after="0" w:line="240" w:lineRule="auto"/>
    </w:pPr>
    <w:rPr>
      <w:rFonts w:ascii="Times New Roman" w:hAnsi="Times New Roman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amsungmobilepress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xxx@samsung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3" ma:contentTypeDescription="Create a new document." ma:contentTypeScope="" ma:versionID="bc93c6740c21caa5e7464eeeb185a14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76fd5f2b1b5ede885cdd6651f64212e4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FF379-6E59-4D1E-96A0-C9E1E50945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AC4E81-1A0C-234D-82AB-ADE064428C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7E4E78-4645-48BB-941B-7848F5410E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9103CF-540A-4F23-9470-A1759D3A33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514</Words>
  <Characters>2832</Characters>
  <Application>Microsoft Office Word</Application>
  <DocSecurity>0</DocSecurity>
  <Lines>23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3340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9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  <vt:variant>
        <vt:i4>2818087</vt:i4>
      </vt:variant>
      <vt:variant>
        <vt:i4>6</vt:i4>
      </vt:variant>
      <vt:variant>
        <vt:i4>0</vt:i4>
      </vt:variant>
      <vt:variant>
        <vt:i4>5</vt:i4>
      </vt:variant>
      <vt:variant>
        <vt:lpwstr>http://www.samsungmobilepress.com/</vt:lpwstr>
      </vt:variant>
      <vt:variant>
        <vt:lpwstr/>
      </vt:variant>
      <vt:variant>
        <vt:i4>7798894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http://news.samsung.com/galaxy</vt:lpwstr>
      </vt:variant>
      <vt:variant>
        <vt:lpwstr/>
      </vt:variant>
      <vt:variant>
        <vt:i4>6291535</vt:i4>
      </vt:variant>
      <vt:variant>
        <vt:i4>0</vt:i4>
      </vt:variant>
      <vt:variant>
        <vt:i4>0</vt:i4>
      </vt:variant>
      <vt:variant>
        <vt:i4>5</vt:i4>
      </vt:variant>
      <vt:variant>
        <vt:lpwstr>mailto:xxx@samsung.com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Olivia</dc:creator>
  <cp:keywords/>
  <cp:lastModifiedBy> </cp:lastModifiedBy>
  <cp:revision>2</cp:revision>
  <dcterms:created xsi:type="dcterms:W3CDTF">2021-06-30T20:34:00Z</dcterms:created>
  <dcterms:modified xsi:type="dcterms:W3CDTF">2021-06-30T20:34:00Z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NSCPROP_SA">
    <vt:lpwstr>C:\mySingle\TEMP\Glomo Press Release_Draft 1.docx</vt:lpwstr>
  </property>
</Properties>
</file>