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8CA80" w14:textId="7060A4D1" w:rsidR="00955B45" w:rsidRDefault="00955B45" w:rsidP="00B45766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>
        <w:rPr>
          <w:rFonts w:ascii="Arial" w:eastAsia="Times New Roman" w:hAnsi="Arial"/>
          <w:b/>
          <w:sz w:val="28"/>
          <w:szCs w:val="32"/>
        </w:rPr>
        <w:t xml:space="preserve">Dvojitá úspora. Při koupi </w:t>
      </w:r>
      <w:r w:rsidR="006B01B8">
        <w:rPr>
          <w:rFonts w:ascii="Arial" w:eastAsia="Times New Roman" w:hAnsi="Arial"/>
          <w:b/>
          <w:sz w:val="28"/>
          <w:szCs w:val="32"/>
        </w:rPr>
        <w:t xml:space="preserve">vybraných úsporných </w:t>
      </w:r>
      <w:r>
        <w:rPr>
          <w:rFonts w:ascii="Arial" w:eastAsia="Times New Roman" w:hAnsi="Arial"/>
          <w:b/>
          <w:sz w:val="28"/>
          <w:szCs w:val="32"/>
        </w:rPr>
        <w:t>spotřebičů Samsung nyní získáte 15 % z ceny zpět</w:t>
      </w:r>
    </w:p>
    <w:p w14:paraId="195354CC" w14:textId="77777777" w:rsidR="008D7565" w:rsidRDefault="008D7565" w:rsidP="00B45766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Cs w:val="28"/>
        </w:rPr>
      </w:pPr>
    </w:p>
    <w:p w14:paraId="51E6CB6F" w14:textId="495D1369" w:rsidR="00B45766" w:rsidRPr="00355D70" w:rsidRDefault="008D7565" w:rsidP="00B45766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Cs/>
          <w:i/>
          <w:iCs/>
          <w:szCs w:val="28"/>
        </w:rPr>
      </w:pPr>
      <w:bookmarkStart w:id="0" w:name="_Hlk114665966"/>
      <w:r>
        <w:rPr>
          <w:rFonts w:ascii="Arial" w:eastAsia="Times New Roman" w:hAnsi="Arial"/>
          <w:bCs/>
          <w:i/>
          <w:iCs/>
          <w:szCs w:val="28"/>
        </w:rPr>
        <w:t xml:space="preserve">Pořiďte si novou chladničku, pračku, sušičku, vysavač či troubu Samsung – díky pokročilým </w:t>
      </w:r>
      <w:r w:rsidR="009810C8">
        <w:rPr>
          <w:rFonts w:ascii="Arial" w:eastAsia="Times New Roman" w:hAnsi="Arial"/>
          <w:bCs/>
          <w:i/>
          <w:iCs/>
          <w:szCs w:val="28"/>
        </w:rPr>
        <w:t xml:space="preserve">AI </w:t>
      </w:r>
      <w:r>
        <w:rPr>
          <w:rFonts w:ascii="Arial" w:eastAsia="Times New Roman" w:hAnsi="Arial"/>
          <w:bCs/>
          <w:i/>
          <w:iCs/>
          <w:szCs w:val="28"/>
        </w:rPr>
        <w:t xml:space="preserve">technologiím </w:t>
      </w:r>
      <w:r w:rsidR="00B0592E">
        <w:rPr>
          <w:rFonts w:ascii="Arial" w:eastAsia="Times New Roman" w:hAnsi="Arial"/>
          <w:bCs/>
          <w:i/>
          <w:iCs/>
          <w:szCs w:val="28"/>
        </w:rPr>
        <w:t>snížíte</w:t>
      </w:r>
      <w:r>
        <w:rPr>
          <w:rFonts w:ascii="Arial" w:eastAsia="Times New Roman" w:hAnsi="Arial"/>
          <w:bCs/>
          <w:i/>
          <w:iCs/>
          <w:szCs w:val="28"/>
        </w:rPr>
        <w:t xml:space="preserve"> spotřebu energie</w:t>
      </w:r>
      <w:r w:rsidR="00A562E4">
        <w:rPr>
          <w:rFonts w:ascii="Arial" w:eastAsia="Times New Roman" w:hAnsi="Arial"/>
          <w:bCs/>
          <w:i/>
          <w:iCs/>
          <w:szCs w:val="28"/>
        </w:rPr>
        <w:t xml:space="preserve"> o</w:t>
      </w:r>
      <w:r w:rsidR="00F879FB">
        <w:rPr>
          <w:rFonts w:ascii="Arial" w:eastAsia="Times New Roman" w:hAnsi="Arial"/>
          <w:bCs/>
          <w:i/>
          <w:iCs/>
          <w:szCs w:val="28"/>
        </w:rPr>
        <w:t xml:space="preserve"> 15 %</w:t>
      </w:r>
      <w:r>
        <w:rPr>
          <w:rFonts w:ascii="Arial" w:eastAsia="Times New Roman" w:hAnsi="Arial"/>
          <w:bCs/>
          <w:i/>
          <w:iCs/>
          <w:szCs w:val="28"/>
        </w:rPr>
        <w:t xml:space="preserve"> a ještě získáte 15 % z</w:t>
      </w:r>
      <w:r w:rsidR="00A40524">
        <w:rPr>
          <w:rFonts w:ascii="Arial" w:eastAsia="Times New Roman" w:hAnsi="Arial"/>
          <w:bCs/>
          <w:i/>
          <w:iCs/>
          <w:szCs w:val="28"/>
        </w:rPr>
        <w:t> </w:t>
      </w:r>
      <w:r w:rsidR="00D721BA">
        <w:rPr>
          <w:rFonts w:ascii="Arial" w:eastAsia="Times New Roman" w:hAnsi="Arial"/>
          <w:bCs/>
          <w:i/>
          <w:iCs/>
          <w:szCs w:val="28"/>
        </w:rPr>
        <w:t>doporučené maloobchodní</w:t>
      </w:r>
      <w:r w:rsidR="00A40524">
        <w:rPr>
          <w:rFonts w:ascii="Arial" w:eastAsia="Times New Roman" w:hAnsi="Arial"/>
          <w:bCs/>
          <w:i/>
          <w:iCs/>
          <w:szCs w:val="28"/>
        </w:rPr>
        <w:t xml:space="preserve"> </w:t>
      </w:r>
      <w:r>
        <w:rPr>
          <w:rFonts w:ascii="Arial" w:eastAsia="Times New Roman" w:hAnsi="Arial"/>
          <w:bCs/>
          <w:i/>
          <w:iCs/>
          <w:szCs w:val="28"/>
        </w:rPr>
        <w:t xml:space="preserve">ceny zpět. </w:t>
      </w:r>
      <w:r w:rsidR="00B45766">
        <w:rPr>
          <w:rFonts w:ascii="Arial" w:eastAsia="Times New Roman" w:hAnsi="Arial"/>
          <w:bCs/>
          <w:i/>
          <w:iCs/>
          <w:szCs w:val="28"/>
        </w:rPr>
        <w:t xml:space="preserve">Akce </w:t>
      </w:r>
      <w:r>
        <w:rPr>
          <w:rFonts w:ascii="Arial" w:eastAsia="Times New Roman" w:hAnsi="Arial"/>
          <w:bCs/>
          <w:i/>
          <w:iCs/>
          <w:szCs w:val="28"/>
        </w:rPr>
        <w:t>trvá do 30. července 2023</w:t>
      </w:r>
      <w:r w:rsidR="00B45766">
        <w:rPr>
          <w:rFonts w:ascii="Arial" w:eastAsia="Times New Roman" w:hAnsi="Arial"/>
          <w:bCs/>
          <w:i/>
          <w:iCs/>
          <w:szCs w:val="28"/>
        </w:rPr>
        <w:t xml:space="preserve"> nebo do vyprodání zásob.</w:t>
      </w:r>
      <w:bookmarkEnd w:id="0"/>
    </w:p>
    <w:p w14:paraId="1E174B46" w14:textId="77777777" w:rsidR="00B45766" w:rsidRPr="002F5845" w:rsidRDefault="00B45766" w:rsidP="00B45766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Cs w:val="28"/>
        </w:rPr>
      </w:pPr>
    </w:p>
    <w:p w14:paraId="7FF65765" w14:textId="66400F08" w:rsidR="00866A62" w:rsidRDefault="00B45766" w:rsidP="00B45766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Pr="00BF682A">
        <w:rPr>
          <w:rFonts w:ascii="Arial" w:hAnsi="Arial" w:cs="Arial"/>
          <w:b/>
          <w:bCs/>
          <w:sz w:val="22"/>
          <w:szCs w:val="22"/>
        </w:rPr>
        <w:t xml:space="preserve"> </w:t>
      </w:r>
      <w:r w:rsidR="00866A62">
        <w:rPr>
          <w:rFonts w:ascii="Arial" w:hAnsi="Arial" w:cs="Arial"/>
          <w:b/>
          <w:bCs/>
          <w:sz w:val="22"/>
          <w:szCs w:val="22"/>
        </w:rPr>
        <w:t>2</w:t>
      </w:r>
      <w:r w:rsidR="004A58B0">
        <w:rPr>
          <w:rFonts w:ascii="Arial" w:hAnsi="Arial" w:cs="Arial"/>
          <w:b/>
          <w:bCs/>
          <w:sz w:val="22"/>
          <w:szCs w:val="22"/>
        </w:rPr>
        <w:t>3</w:t>
      </w:r>
      <w:r w:rsidRPr="00BF682A">
        <w:rPr>
          <w:rFonts w:ascii="Arial" w:hAnsi="Arial" w:cs="Arial"/>
          <w:b/>
          <w:bCs/>
          <w:sz w:val="22"/>
          <w:szCs w:val="22"/>
        </w:rPr>
        <w:t xml:space="preserve">. </w:t>
      </w:r>
      <w:r w:rsidR="00866A62">
        <w:rPr>
          <w:rFonts w:ascii="Arial" w:hAnsi="Arial" w:cs="Arial"/>
          <w:b/>
          <w:bCs/>
          <w:sz w:val="22"/>
          <w:szCs w:val="22"/>
        </w:rPr>
        <w:t>května</w:t>
      </w:r>
      <w:r w:rsidRPr="00BF682A">
        <w:rPr>
          <w:rFonts w:ascii="Arial" w:hAnsi="Arial" w:cs="Arial"/>
          <w:b/>
          <w:bCs/>
          <w:sz w:val="22"/>
          <w:szCs w:val="22"/>
        </w:rPr>
        <w:t xml:space="preserve"> 202</w:t>
      </w:r>
      <w:r w:rsidR="00866A62">
        <w:rPr>
          <w:rFonts w:ascii="Arial" w:hAnsi="Arial" w:cs="Arial"/>
          <w:b/>
          <w:bCs/>
          <w:sz w:val="22"/>
          <w:szCs w:val="22"/>
        </w:rPr>
        <w:t>3</w:t>
      </w:r>
      <w:r w:rsidRPr="00BF682A">
        <w:rPr>
          <w:rFonts w:ascii="Arial" w:hAnsi="Arial" w:cs="Arial"/>
          <w:b/>
          <w:bCs/>
          <w:sz w:val="22"/>
          <w:szCs w:val="22"/>
        </w:rPr>
        <w:t xml:space="preserve"> </w:t>
      </w:r>
      <w:r w:rsidR="00866A62">
        <w:rPr>
          <w:rFonts w:ascii="Arial" w:hAnsi="Arial" w:cs="Arial"/>
          <w:b/>
          <w:bCs/>
          <w:sz w:val="22"/>
          <w:szCs w:val="22"/>
        </w:rPr>
        <w:t>–</w:t>
      </w:r>
      <w:r w:rsidRPr="00BF682A">
        <w:rPr>
          <w:rFonts w:ascii="Arial" w:hAnsi="Arial" w:cs="Arial"/>
          <w:b/>
          <w:bCs/>
          <w:sz w:val="22"/>
          <w:szCs w:val="22"/>
        </w:rPr>
        <w:t xml:space="preserve"> </w:t>
      </w:r>
      <w:bookmarkStart w:id="1" w:name="_Hlk114665863"/>
      <w:r w:rsidR="00F879FB">
        <w:rPr>
          <w:rFonts w:ascii="Arial" w:hAnsi="Arial" w:cs="Arial"/>
          <w:b/>
          <w:bCs/>
          <w:sz w:val="22"/>
          <w:szCs w:val="22"/>
        </w:rPr>
        <w:t>Koupí c</w:t>
      </w:r>
      <w:r w:rsidR="00E2226D">
        <w:rPr>
          <w:rFonts w:ascii="Arial" w:hAnsi="Arial" w:cs="Arial"/>
          <w:b/>
          <w:bCs/>
          <w:sz w:val="22"/>
          <w:szCs w:val="22"/>
        </w:rPr>
        <w:t>hytr</w:t>
      </w:r>
      <w:r w:rsidR="00F879FB">
        <w:rPr>
          <w:rFonts w:ascii="Arial" w:hAnsi="Arial" w:cs="Arial"/>
          <w:b/>
          <w:bCs/>
          <w:sz w:val="22"/>
          <w:szCs w:val="22"/>
        </w:rPr>
        <w:t>ých</w:t>
      </w:r>
      <w:r w:rsidR="00E2226D">
        <w:rPr>
          <w:rFonts w:ascii="Arial" w:hAnsi="Arial" w:cs="Arial"/>
          <w:b/>
          <w:bCs/>
          <w:sz w:val="22"/>
          <w:szCs w:val="22"/>
        </w:rPr>
        <w:t xml:space="preserve"> a úsporn</w:t>
      </w:r>
      <w:r w:rsidR="00F879FB">
        <w:rPr>
          <w:rFonts w:ascii="Arial" w:hAnsi="Arial" w:cs="Arial"/>
          <w:b/>
          <w:bCs/>
          <w:sz w:val="22"/>
          <w:szCs w:val="22"/>
        </w:rPr>
        <w:t>ých</w:t>
      </w:r>
      <w:r w:rsidR="00E2226D">
        <w:rPr>
          <w:rFonts w:ascii="Arial" w:hAnsi="Arial" w:cs="Arial"/>
          <w:b/>
          <w:bCs/>
          <w:sz w:val="22"/>
          <w:szCs w:val="22"/>
        </w:rPr>
        <w:t xml:space="preserve"> spotřebič</w:t>
      </w:r>
      <w:r w:rsidR="00F879FB">
        <w:rPr>
          <w:rFonts w:ascii="Arial" w:hAnsi="Arial" w:cs="Arial"/>
          <w:b/>
          <w:bCs/>
          <w:sz w:val="22"/>
          <w:szCs w:val="22"/>
        </w:rPr>
        <w:t>ů</w:t>
      </w:r>
      <w:r w:rsidR="00E2226D">
        <w:rPr>
          <w:rFonts w:ascii="Arial" w:hAnsi="Arial" w:cs="Arial"/>
          <w:b/>
          <w:bCs/>
          <w:sz w:val="22"/>
          <w:szCs w:val="22"/>
        </w:rPr>
        <w:t xml:space="preserve"> Samsung</w:t>
      </w:r>
      <w:r w:rsidR="00F879FB">
        <w:rPr>
          <w:rFonts w:ascii="Arial" w:hAnsi="Arial" w:cs="Arial"/>
          <w:b/>
          <w:bCs/>
          <w:sz w:val="22"/>
          <w:szCs w:val="22"/>
        </w:rPr>
        <w:t xml:space="preserve"> nyní ušetříte hned dvakrát. I</w:t>
      </w:r>
      <w:r w:rsidR="00463CF9">
        <w:rPr>
          <w:rFonts w:ascii="Arial" w:hAnsi="Arial" w:cs="Arial"/>
          <w:b/>
          <w:bCs/>
          <w:sz w:val="22"/>
          <w:szCs w:val="22"/>
        </w:rPr>
        <w:t>nteligentní funkce využívající AI</w:t>
      </w:r>
      <w:r w:rsidR="00F879FB">
        <w:rPr>
          <w:rFonts w:ascii="Arial" w:hAnsi="Arial" w:cs="Arial"/>
          <w:b/>
          <w:bCs/>
          <w:sz w:val="22"/>
          <w:szCs w:val="22"/>
        </w:rPr>
        <w:t xml:space="preserve"> dokážou snížit spotřebu energie </w:t>
      </w:r>
      <w:r w:rsidR="007A3852">
        <w:rPr>
          <w:rFonts w:ascii="Arial" w:hAnsi="Arial" w:cs="Arial"/>
          <w:b/>
          <w:bCs/>
          <w:sz w:val="22"/>
          <w:szCs w:val="22"/>
        </w:rPr>
        <w:t xml:space="preserve">i </w:t>
      </w:r>
      <w:r w:rsidR="00F879FB">
        <w:rPr>
          <w:rFonts w:ascii="Arial" w:hAnsi="Arial" w:cs="Arial"/>
          <w:b/>
          <w:bCs/>
          <w:sz w:val="22"/>
          <w:szCs w:val="22"/>
        </w:rPr>
        <w:t xml:space="preserve">o </w:t>
      </w:r>
      <w:r w:rsidR="007A3852">
        <w:rPr>
          <w:rFonts w:ascii="Arial" w:hAnsi="Arial" w:cs="Arial"/>
          <w:b/>
          <w:bCs/>
          <w:sz w:val="22"/>
          <w:szCs w:val="22"/>
        </w:rPr>
        <w:t xml:space="preserve">více než </w:t>
      </w:r>
      <w:r w:rsidR="00F879FB">
        <w:rPr>
          <w:rFonts w:ascii="Arial" w:hAnsi="Arial" w:cs="Arial"/>
          <w:b/>
          <w:bCs/>
          <w:sz w:val="22"/>
          <w:szCs w:val="22"/>
        </w:rPr>
        <w:t>15 %</w:t>
      </w:r>
      <w:r w:rsidR="00E2226D">
        <w:rPr>
          <w:rFonts w:ascii="Arial" w:hAnsi="Arial" w:cs="Arial"/>
          <w:b/>
          <w:bCs/>
          <w:sz w:val="22"/>
          <w:szCs w:val="22"/>
        </w:rPr>
        <w:t xml:space="preserve">. </w:t>
      </w:r>
      <w:r w:rsidR="00F879FB">
        <w:rPr>
          <w:rFonts w:ascii="Arial" w:hAnsi="Arial" w:cs="Arial"/>
          <w:b/>
          <w:bCs/>
          <w:sz w:val="22"/>
          <w:szCs w:val="22"/>
        </w:rPr>
        <w:t>Když se navíc</w:t>
      </w:r>
      <w:r w:rsidR="00E2226D">
        <w:rPr>
          <w:rFonts w:ascii="Arial" w:hAnsi="Arial" w:cs="Arial"/>
          <w:b/>
          <w:bCs/>
          <w:sz w:val="22"/>
          <w:szCs w:val="22"/>
        </w:rPr>
        <w:t xml:space="preserve"> </w:t>
      </w:r>
      <w:r w:rsidR="00463CF9">
        <w:rPr>
          <w:rFonts w:ascii="Arial" w:hAnsi="Arial" w:cs="Arial"/>
          <w:b/>
          <w:bCs/>
          <w:sz w:val="22"/>
          <w:szCs w:val="22"/>
        </w:rPr>
        <w:t>do 14 dnů od</w:t>
      </w:r>
      <w:r w:rsidR="00E2226D">
        <w:rPr>
          <w:rFonts w:ascii="Arial" w:hAnsi="Arial" w:cs="Arial"/>
          <w:b/>
          <w:bCs/>
          <w:sz w:val="22"/>
          <w:szCs w:val="22"/>
        </w:rPr>
        <w:t xml:space="preserve"> nákupu zaregistr</w:t>
      </w:r>
      <w:r w:rsidR="00F879FB">
        <w:rPr>
          <w:rFonts w:ascii="Arial" w:hAnsi="Arial" w:cs="Arial"/>
          <w:b/>
          <w:bCs/>
          <w:sz w:val="22"/>
          <w:szCs w:val="22"/>
        </w:rPr>
        <w:t>ujete</w:t>
      </w:r>
      <w:r w:rsidR="00E2226D">
        <w:rPr>
          <w:rFonts w:ascii="Arial" w:hAnsi="Arial" w:cs="Arial"/>
          <w:b/>
          <w:bCs/>
          <w:sz w:val="22"/>
          <w:szCs w:val="22"/>
        </w:rPr>
        <w:t xml:space="preserve"> na </w:t>
      </w:r>
      <w:hyperlink r:id="rId8" w:anchor="bonus" w:history="1">
        <w:r w:rsidR="00E2226D" w:rsidRPr="00463CF9">
          <w:rPr>
            <w:rStyle w:val="Hypertextovodkaz"/>
            <w:rFonts w:ascii="Arial" w:hAnsi="Arial" w:cs="Arial"/>
            <w:b/>
            <w:bCs/>
            <w:sz w:val="22"/>
            <w:szCs w:val="22"/>
          </w:rPr>
          <w:t>webových stránkách Samsung</w:t>
        </w:r>
      </w:hyperlink>
      <w:r w:rsidR="00F879FB">
        <w:rPr>
          <w:rFonts w:ascii="Arial" w:hAnsi="Arial" w:cs="Arial"/>
          <w:b/>
          <w:bCs/>
          <w:sz w:val="22"/>
          <w:szCs w:val="22"/>
        </w:rPr>
        <w:t xml:space="preserve">, </w:t>
      </w:r>
      <w:r w:rsidR="00E2226D">
        <w:rPr>
          <w:rFonts w:ascii="Arial" w:hAnsi="Arial" w:cs="Arial"/>
          <w:b/>
          <w:bCs/>
          <w:sz w:val="22"/>
          <w:szCs w:val="22"/>
        </w:rPr>
        <w:t xml:space="preserve">získáte </w:t>
      </w:r>
      <w:r w:rsidR="00463CF9">
        <w:rPr>
          <w:rFonts w:ascii="Arial" w:hAnsi="Arial" w:cs="Arial"/>
          <w:b/>
          <w:bCs/>
          <w:sz w:val="22"/>
          <w:szCs w:val="22"/>
        </w:rPr>
        <w:t>15 % z d</w:t>
      </w:r>
      <w:r w:rsidR="00463CF9" w:rsidRPr="00463CF9">
        <w:rPr>
          <w:rFonts w:ascii="Arial" w:hAnsi="Arial" w:cs="Arial"/>
          <w:b/>
          <w:bCs/>
          <w:sz w:val="22"/>
          <w:szCs w:val="22"/>
        </w:rPr>
        <w:t>oporučené maloobchodní ceny</w:t>
      </w:r>
      <w:r w:rsidR="00463CF9">
        <w:rPr>
          <w:rFonts w:ascii="Arial" w:hAnsi="Arial" w:cs="Arial"/>
          <w:b/>
          <w:bCs/>
          <w:sz w:val="22"/>
          <w:szCs w:val="22"/>
        </w:rPr>
        <w:t xml:space="preserve"> spotřebiče zpět.</w:t>
      </w:r>
    </w:p>
    <w:p w14:paraId="796ABB06" w14:textId="69DF4AEA" w:rsidR="00463CF9" w:rsidRDefault="00463CF9" w:rsidP="00B45766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3EB2D28" w14:textId="3649E846" w:rsidR="00463CF9" w:rsidRDefault="00B65F12" w:rsidP="00B4576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004E1ED2" wp14:editId="10F32B46">
            <wp:simplePos x="0" y="0"/>
            <wp:positionH relativeFrom="column">
              <wp:posOffset>1862455</wp:posOffset>
            </wp:positionH>
            <wp:positionV relativeFrom="paragraph">
              <wp:posOffset>104140</wp:posOffset>
            </wp:positionV>
            <wp:extent cx="4008755" cy="2258695"/>
            <wp:effectExtent l="0" t="0" r="0" b="8255"/>
            <wp:wrapSquare wrapText="bothSides"/>
            <wp:docPr id="55458891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8755" cy="225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42313">
        <w:rPr>
          <w:rFonts w:ascii="Arial" w:hAnsi="Arial" w:cs="Arial"/>
          <w:sz w:val="22"/>
          <w:szCs w:val="22"/>
        </w:rPr>
        <w:t>Speciální n</w:t>
      </w:r>
      <w:r w:rsidR="00463CF9">
        <w:rPr>
          <w:rFonts w:ascii="Arial" w:hAnsi="Arial" w:cs="Arial"/>
          <w:sz w:val="22"/>
          <w:szCs w:val="22"/>
        </w:rPr>
        <w:t>abídka zahrnuje vybrané modely chladniček, praček</w:t>
      </w:r>
      <w:r w:rsidR="00015043">
        <w:rPr>
          <w:rFonts w:ascii="Arial" w:hAnsi="Arial" w:cs="Arial"/>
          <w:sz w:val="22"/>
          <w:szCs w:val="22"/>
        </w:rPr>
        <w:t xml:space="preserve"> a </w:t>
      </w:r>
      <w:r w:rsidR="00463CF9">
        <w:rPr>
          <w:rFonts w:ascii="Arial" w:hAnsi="Arial" w:cs="Arial"/>
          <w:sz w:val="22"/>
          <w:szCs w:val="22"/>
        </w:rPr>
        <w:t xml:space="preserve">sušiček řady </w:t>
      </w:r>
      <w:proofErr w:type="spellStart"/>
      <w:r w:rsidR="00463CF9">
        <w:rPr>
          <w:rFonts w:ascii="Arial" w:hAnsi="Arial" w:cs="Arial"/>
          <w:sz w:val="22"/>
          <w:szCs w:val="22"/>
        </w:rPr>
        <w:t>Bespoke</w:t>
      </w:r>
      <w:proofErr w:type="spellEnd"/>
      <w:r w:rsidR="00463CF9">
        <w:rPr>
          <w:rFonts w:ascii="Arial" w:hAnsi="Arial" w:cs="Arial"/>
          <w:sz w:val="22"/>
          <w:szCs w:val="22"/>
        </w:rPr>
        <w:t>, dále parní troubu</w:t>
      </w:r>
      <w:r w:rsidR="00842313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842313">
        <w:rPr>
          <w:rFonts w:ascii="Arial" w:hAnsi="Arial" w:cs="Arial"/>
          <w:sz w:val="22"/>
          <w:szCs w:val="22"/>
        </w:rPr>
        <w:t>Bespoke</w:t>
      </w:r>
      <w:proofErr w:type="spellEnd"/>
      <w:r w:rsidR="00463CF9">
        <w:rPr>
          <w:rFonts w:ascii="Arial" w:hAnsi="Arial" w:cs="Arial"/>
          <w:sz w:val="22"/>
          <w:szCs w:val="22"/>
        </w:rPr>
        <w:t xml:space="preserve"> a vysavače</w:t>
      </w:r>
      <w:r w:rsidR="00842313">
        <w:rPr>
          <w:rFonts w:ascii="Arial" w:hAnsi="Arial" w:cs="Arial"/>
          <w:sz w:val="22"/>
          <w:szCs w:val="22"/>
        </w:rPr>
        <w:t xml:space="preserve"> včetně oblíbeného modelu </w:t>
      </w:r>
      <w:proofErr w:type="spellStart"/>
      <w:r w:rsidR="00842313">
        <w:rPr>
          <w:rFonts w:ascii="Arial" w:hAnsi="Arial" w:cs="Arial"/>
          <w:sz w:val="22"/>
          <w:szCs w:val="22"/>
        </w:rPr>
        <w:t>Bespoke</w:t>
      </w:r>
      <w:proofErr w:type="spellEnd"/>
      <w:r w:rsidR="00842313">
        <w:rPr>
          <w:rFonts w:ascii="Arial" w:hAnsi="Arial" w:cs="Arial"/>
          <w:sz w:val="22"/>
          <w:szCs w:val="22"/>
        </w:rPr>
        <w:t xml:space="preserve"> Jet </w:t>
      </w:r>
      <w:proofErr w:type="spellStart"/>
      <w:r w:rsidR="00842313">
        <w:rPr>
          <w:rFonts w:ascii="Arial" w:hAnsi="Arial" w:cs="Arial"/>
          <w:sz w:val="22"/>
          <w:szCs w:val="22"/>
        </w:rPr>
        <w:t>Pet</w:t>
      </w:r>
      <w:proofErr w:type="spellEnd"/>
      <w:r w:rsidR="00463CF9">
        <w:rPr>
          <w:rFonts w:ascii="Arial" w:hAnsi="Arial" w:cs="Arial"/>
          <w:sz w:val="22"/>
          <w:szCs w:val="22"/>
        </w:rPr>
        <w:t>. Jedna osoba může využít akci maximálně na tři zakoupené spotřebiče</w:t>
      </w:r>
      <w:r w:rsidR="00A562E4">
        <w:rPr>
          <w:rFonts w:ascii="Arial" w:hAnsi="Arial" w:cs="Arial"/>
          <w:sz w:val="22"/>
          <w:szCs w:val="22"/>
        </w:rPr>
        <w:t xml:space="preserve">. </w:t>
      </w:r>
      <w:r w:rsidR="00B0592E">
        <w:rPr>
          <w:rFonts w:ascii="Arial" w:hAnsi="Arial" w:cs="Arial"/>
          <w:sz w:val="22"/>
          <w:szCs w:val="22"/>
        </w:rPr>
        <w:t>A</w:t>
      </w:r>
      <w:r w:rsidR="00955B45">
        <w:rPr>
          <w:rFonts w:ascii="Arial" w:hAnsi="Arial" w:cs="Arial"/>
          <w:sz w:val="22"/>
          <w:szCs w:val="22"/>
        </w:rPr>
        <w:t xml:space="preserve">kci nelze kombinovat s jinými akcemi na e-shopu </w:t>
      </w:r>
      <w:hyperlink r:id="rId10" w:history="1">
        <w:r w:rsidR="00955B45" w:rsidRPr="00955B45">
          <w:rPr>
            <w:rStyle w:val="Hypertextovodkaz"/>
            <w:rFonts w:ascii="Arial" w:hAnsi="Arial" w:cs="Arial"/>
            <w:sz w:val="22"/>
            <w:szCs w:val="22"/>
          </w:rPr>
          <w:t>samsung.cz</w:t>
        </w:r>
      </w:hyperlink>
      <w:r w:rsidR="00955B45">
        <w:rPr>
          <w:rFonts w:ascii="Arial" w:hAnsi="Arial" w:cs="Arial"/>
          <w:sz w:val="22"/>
          <w:szCs w:val="22"/>
        </w:rPr>
        <w:t>.</w:t>
      </w:r>
      <w:r w:rsidR="00842313">
        <w:rPr>
          <w:rFonts w:ascii="Arial" w:hAnsi="Arial" w:cs="Arial"/>
          <w:sz w:val="22"/>
          <w:szCs w:val="22"/>
        </w:rPr>
        <w:t xml:space="preserve"> </w:t>
      </w:r>
    </w:p>
    <w:p w14:paraId="6E5E6EC3" w14:textId="77777777" w:rsidR="00955B45" w:rsidRDefault="00955B45" w:rsidP="00B45766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EDC6EAE" w14:textId="6CB7E25F" w:rsidR="00955B45" w:rsidRPr="00955B45" w:rsidRDefault="00955B45" w:rsidP="00B45766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955B45">
        <w:rPr>
          <w:rFonts w:ascii="Arial" w:hAnsi="Arial" w:cs="Arial"/>
          <w:b/>
          <w:bCs/>
          <w:sz w:val="22"/>
          <w:szCs w:val="22"/>
        </w:rPr>
        <w:t>Jak bonus</w:t>
      </w:r>
      <w:r w:rsidR="003E02DB" w:rsidRPr="003E02DB">
        <w:rPr>
          <w:rFonts w:ascii="Arial" w:hAnsi="Arial" w:cs="Arial"/>
          <w:b/>
          <w:bCs/>
          <w:sz w:val="22"/>
          <w:szCs w:val="22"/>
        </w:rPr>
        <w:t xml:space="preserve"> </w:t>
      </w:r>
      <w:r w:rsidR="003E02DB" w:rsidRPr="00955B45">
        <w:rPr>
          <w:rFonts w:ascii="Arial" w:hAnsi="Arial" w:cs="Arial"/>
          <w:b/>
          <w:bCs/>
          <w:sz w:val="22"/>
          <w:szCs w:val="22"/>
        </w:rPr>
        <w:t>získat</w:t>
      </w:r>
      <w:r w:rsidR="003E02DB">
        <w:rPr>
          <w:rFonts w:ascii="Arial" w:hAnsi="Arial" w:cs="Arial"/>
          <w:b/>
          <w:bCs/>
          <w:sz w:val="22"/>
          <w:szCs w:val="22"/>
        </w:rPr>
        <w:t>?</w:t>
      </w:r>
    </w:p>
    <w:p w14:paraId="056E6253" w14:textId="4516FC39" w:rsidR="00B45766" w:rsidRDefault="00955B45" w:rsidP="00B45766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Jakmile si zakoupíte některý ze spotřebičů, na něž se akce vztahuje, je potřeba provést registraci na </w:t>
      </w:r>
      <w:hyperlink r:id="rId11" w:anchor="bonus" w:history="1">
        <w:r w:rsidRPr="00955B45">
          <w:rPr>
            <w:rStyle w:val="Hypertextovodkaz"/>
            <w:rFonts w:ascii="Arial" w:hAnsi="Arial" w:cs="Arial"/>
            <w:sz w:val="22"/>
            <w:szCs w:val="22"/>
          </w:rPr>
          <w:t>webových stránkách Samsung</w:t>
        </w:r>
      </w:hyperlink>
      <w:r>
        <w:rPr>
          <w:rFonts w:ascii="Arial" w:hAnsi="Arial" w:cs="Arial"/>
          <w:sz w:val="22"/>
          <w:szCs w:val="22"/>
        </w:rPr>
        <w:t xml:space="preserve">. Registrovat se můžete do 14 dní od nákupu, nejpozději do 13. srpna 2023. </w:t>
      </w:r>
      <w:r w:rsidR="00015043">
        <w:rPr>
          <w:rFonts w:ascii="Arial" w:hAnsi="Arial" w:cs="Arial"/>
          <w:sz w:val="22"/>
          <w:szCs w:val="22"/>
        </w:rPr>
        <w:t>K zařazení do akce b</w:t>
      </w:r>
      <w:r>
        <w:rPr>
          <w:rFonts w:ascii="Arial" w:hAnsi="Arial" w:cs="Arial"/>
          <w:sz w:val="22"/>
          <w:szCs w:val="22"/>
        </w:rPr>
        <w:t>udete potřebovat kopii účtenky a fotografii výrobního štítku se sériovým číslem spotřebiče. Bonus v hodnotě 15 % z</w:t>
      </w:r>
      <w:r w:rsidR="0018468E">
        <w:rPr>
          <w:rFonts w:ascii="Arial" w:hAnsi="Arial" w:cs="Arial"/>
          <w:sz w:val="22"/>
          <w:szCs w:val="22"/>
        </w:rPr>
        <w:t xml:space="preserve"> doporučené</w:t>
      </w:r>
      <w:r>
        <w:rPr>
          <w:rFonts w:ascii="Arial" w:hAnsi="Arial" w:cs="Arial"/>
          <w:sz w:val="22"/>
          <w:szCs w:val="22"/>
        </w:rPr>
        <w:t> maloobchodní ceny produktu vám bude zaslán po ověření zaregistrovaných údajů.</w:t>
      </w:r>
      <w:bookmarkEnd w:id="1"/>
    </w:p>
    <w:p w14:paraId="5F82DFDE" w14:textId="77777777" w:rsidR="00955B45" w:rsidRPr="00955B45" w:rsidRDefault="00955B45" w:rsidP="00B45766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76BEC3C5" w14:textId="66B0820F" w:rsidR="00B45766" w:rsidRPr="00BF682A" w:rsidRDefault="00B45766" w:rsidP="00B45766">
      <w:pPr>
        <w:spacing w:line="300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bookmarkStart w:id="2" w:name="_Hlk114666460"/>
      <w:r w:rsidRPr="00BF682A">
        <w:rPr>
          <w:rFonts w:ascii="Arial" w:hAnsi="Arial" w:cs="Arial"/>
          <w:b/>
          <w:sz w:val="22"/>
          <w:szCs w:val="22"/>
        </w:rPr>
        <w:lastRenderedPageBreak/>
        <w:t>Na jaké domácí spotřebiče se</w:t>
      </w:r>
      <w:r w:rsidR="009810C8">
        <w:rPr>
          <w:rFonts w:ascii="Arial" w:hAnsi="Arial" w:cs="Arial"/>
          <w:b/>
          <w:sz w:val="22"/>
          <w:szCs w:val="22"/>
        </w:rPr>
        <w:t xml:space="preserve"> bonus</w:t>
      </w:r>
      <w:r w:rsidRPr="00BF682A">
        <w:rPr>
          <w:rFonts w:ascii="Arial" w:hAnsi="Arial" w:cs="Arial"/>
          <w:b/>
          <w:sz w:val="22"/>
          <w:szCs w:val="22"/>
        </w:rPr>
        <w:t xml:space="preserve"> vztahuje?</w:t>
      </w:r>
      <w:bookmarkEnd w:id="2"/>
    </w:p>
    <w:p w14:paraId="0780338A" w14:textId="6F9D990C" w:rsidR="00894E95" w:rsidRPr="00BF682A" w:rsidRDefault="00B45766" w:rsidP="00894E95">
      <w:pPr>
        <w:spacing w:line="300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  <w:bookmarkStart w:id="3" w:name="_Hlk114666480"/>
      <w:r w:rsidRPr="00BF682A">
        <w:rPr>
          <w:rFonts w:ascii="Arial" w:hAnsi="Arial" w:cs="Arial"/>
          <w:bCs/>
          <w:sz w:val="22"/>
          <w:szCs w:val="22"/>
        </w:rPr>
        <w:t xml:space="preserve">Výhodněji nakoupíte </w:t>
      </w:r>
      <w:r w:rsidR="00071BE6">
        <w:rPr>
          <w:rFonts w:ascii="Arial" w:hAnsi="Arial" w:cs="Arial"/>
          <w:bCs/>
          <w:sz w:val="22"/>
          <w:szCs w:val="22"/>
        </w:rPr>
        <w:t xml:space="preserve">například </w:t>
      </w:r>
      <w:r w:rsidR="004A41DC" w:rsidRPr="00BF682A">
        <w:rPr>
          <w:rFonts w:ascii="Arial" w:hAnsi="Arial" w:cs="Arial"/>
          <w:b/>
          <w:sz w:val="22"/>
          <w:szCs w:val="22"/>
        </w:rPr>
        <w:t xml:space="preserve">chladničky </w:t>
      </w:r>
      <w:proofErr w:type="spellStart"/>
      <w:r w:rsidRPr="00BF682A">
        <w:rPr>
          <w:rFonts w:ascii="Arial" w:hAnsi="Arial" w:cs="Arial"/>
          <w:b/>
          <w:sz w:val="22"/>
          <w:szCs w:val="22"/>
        </w:rPr>
        <w:t>Bespoke</w:t>
      </w:r>
      <w:proofErr w:type="spellEnd"/>
      <w:r w:rsidR="00071BE6">
        <w:rPr>
          <w:rFonts w:ascii="Arial" w:hAnsi="Arial" w:cs="Arial"/>
          <w:bCs/>
          <w:sz w:val="22"/>
          <w:szCs w:val="22"/>
        </w:rPr>
        <w:t xml:space="preserve">. </w:t>
      </w:r>
      <w:r w:rsidR="009810C8">
        <w:rPr>
          <w:rFonts w:ascii="Arial" w:hAnsi="Arial" w:cs="Arial"/>
          <w:bCs/>
          <w:sz w:val="22"/>
          <w:szCs w:val="22"/>
        </w:rPr>
        <w:t>Za zmínku stojí</w:t>
      </w:r>
      <w:r w:rsidR="00DA146F">
        <w:rPr>
          <w:rFonts w:ascii="Arial" w:hAnsi="Arial" w:cs="Arial"/>
          <w:bCs/>
          <w:sz w:val="22"/>
          <w:szCs w:val="22"/>
        </w:rPr>
        <w:t xml:space="preserve"> především</w:t>
      </w:r>
      <w:r w:rsidR="009810C8">
        <w:rPr>
          <w:rFonts w:ascii="Arial" w:hAnsi="Arial" w:cs="Arial"/>
          <w:bCs/>
          <w:sz w:val="22"/>
          <w:szCs w:val="22"/>
        </w:rPr>
        <w:t xml:space="preserve"> </w:t>
      </w:r>
      <w:r w:rsidR="00F879FB">
        <w:rPr>
          <w:rFonts w:ascii="Arial" w:hAnsi="Arial" w:cs="Arial"/>
          <w:bCs/>
          <w:sz w:val="22"/>
          <w:szCs w:val="22"/>
        </w:rPr>
        <w:t>funkce</w:t>
      </w:r>
      <w:r w:rsidR="009810C8">
        <w:rPr>
          <w:rFonts w:ascii="Arial" w:hAnsi="Arial" w:cs="Arial"/>
          <w:bCs/>
          <w:sz w:val="22"/>
          <w:szCs w:val="22"/>
        </w:rPr>
        <w:t xml:space="preserve"> </w:t>
      </w:r>
      <w:r w:rsidR="009810C8" w:rsidRPr="00B65F12">
        <w:rPr>
          <w:rFonts w:ascii="Arial" w:hAnsi="Arial" w:cs="Arial"/>
          <w:b/>
          <w:sz w:val="22"/>
          <w:szCs w:val="22"/>
        </w:rPr>
        <w:t xml:space="preserve">AI </w:t>
      </w:r>
      <w:proofErr w:type="spellStart"/>
      <w:r w:rsidR="009810C8" w:rsidRPr="00B65F12">
        <w:rPr>
          <w:rFonts w:ascii="Arial" w:hAnsi="Arial" w:cs="Arial"/>
          <w:b/>
          <w:sz w:val="22"/>
          <w:szCs w:val="22"/>
        </w:rPr>
        <w:t>Energy</w:t>
      </w:r>
      <w:proofErr w:type="spellEnd"/>
      <w:r w:rsidR="009810C8" w:rsidRPr="00B65F12">
        <w:rPr>
          <w:rFonts w:ascii="Arial" w:hAnsi="Arial" w:cs="Arial"/>
          <w:b/>
          <w:sz w:val="22"/>
          <w:szCs w:val="22"/>
        </w:rPr>
        <w:t xml:space="preserve"> Mode</w:t>
      </w:r>
      <w:r w:rsidR="00F879FB">
        <w:rPr>
          <w:rFonts w:ascii="Arial" w:hAnsi="Arial" w:cs="Arial"/>
          <w:bCs/>
          <w:sz w:val="22"/>
          <w:szCs w:val="22"/>
        </w:rPr>
        <w:t xml:space="preserve"> dostupná prostřednictvím inteligentní </w:t>
      </w:r>
      <w:r w:rsidR="00F879FB" w:rsidRPr="00F879FB">
        <w:rPr>
          <w:rFonts w:ascii="Arial" w:hAnsi="Arial" w:cs="Arial"/>
          <w:b/>
          <w:sz w:val="22"/>
          <w:szCs w:val="22"/>
        </w:rPr>
        <w:t>aplikace SmartThings</w:t>
      </w:r>
      <w:r w:rsidR="00F879FB">
        <w:rPr>
          <w:rFonts w:ascii="Arial" w:hAnsi="Arial" w:cs="Arial"/>
          <w:bCs/>
          <w:sz w:val="22"/>
          <w:szCs w:val="22"/>
        </w:rPr>
        <w:t>.</w:t>
      </w:r>
      <w:r w:rsidR="00894E95">
        <w:rPr>
          <w:rStyle w:val="Znakapoznpodarou"/>
          <w:rFonts w:ascii="Arial" w:hAnsi="Arial" w:cs="Arial"/>
          <w:bCs/>
          <w:sz w:val="22"/>
          <w:szCs w:val="22"/>
        </w:rPr>
        <w:footnoteReference w:id="1"/>
      </w:r>
      <w:r w:rsidR="00F879FB">
        <w:rPr>
          <w:rFonts w:ascii="Arial" w:hAnsi="Arial" w:cs="Arial"/>
          <w:bCs/>
          <w:sz w:val="22"/>
          <w:szCs w:val="22"/>
        </w:rPr>
        <w:t xml:space="preserve"> Díky umělé inteligenci dokáže</w:t>
      </w:r>
      <w:r w:rsidR="009F25B9" w:rsidRPr="009F25B9">
        <w:rPr>
          <w:rFonts w:ascii="Arial" w:hAnsi="Arial" w:cs="Arial"/>
          <w:bCs/>
          <w:sz w:val="22"/>
          <w:szCs w:val="22"/>
        </w:rPr>
        <w:t xml:space="preserve"> </w:t>
      </w:r>
      <w:r w:rsidR="009F25B9">
        <w:rPr>
          <w:rFonts w:ascii="Arial" w:hAnsi="Arial" w:cs="Arial"/>
          <w:bCs/>
          <w:sz w:val="22"/>
          <w:szCs w:val="22"/>
        </w:rPr>
        <w:t xml:space="preserve">AI </w:t>
      </w:r>
      <w:proofErr w:type="spellStart"/>
      <w:r w:rsidR="009F25B9">
        <w:rPr>
          <w:rFonts w:ascii="Arial" w:hAnsi="Arial" w:cs="Arial"/>
          <w:bCs/>
          <w:sz w:val="22"/>
          <w:szCs w:val="22"/>
        </w:rPr>
        <w:t>Energy</w:t>
      </w:r>
      <w:proofErr w:type="spellEnd"/>
      <w:r w:rsidR="009F25B9">
        <w:rPr>
          <w:rFonts w:ascii="Arial" w:hAnsi="Arial" w:cs="Arial"/>
          <w:bCs/>
          <w:sz w:val="22"/>
          <w:szCs w:val="22"/>
        </w:rPr>
        <w:t xml:space="preserve"> Mode</w:t>
      </w:r>
      <w:r w:rsidR="00F879FB">
        <w:rPr>
          <w:rFonts w:ascii="Arial" w:hAnsi="Arial" w:cs="Arial"/>
          <w:bCs/>
          <w:sz w:val="22"/>
          <w:szCs w:val="22"/>
        </w:rPr>
        <w:t xml:space="preserve"> </w:t>
      </w:r>
      <w:r w:rsidR="00071BE6">
        <w:rPr>
          <w:rFonts w:ascii="Arial" w:hAnsi="Arial" w:cs="Arial"/>
          <w:bCs/>
          <w:sz w:val="22"/>
          <w:szCs w:val="22"/>
        </w:rPr>
        <w:t xml:space="preserve">na základě vašeho způsobu používání spotřebiče </w:t>
      </w:r>
      <w:r w:rsidR="00F879FB">
        <w:rPr>
          <w:rFonts w:ascii="Arial" w:hAnsi="Arial" w:cs="Arial"/>
          <w:bCs/>
          <w:sz w:val="22"/>
          <w:szCs w:val="22"/>
        </w:rPr>
        <w:t xml:space="preserve">optimalizovat </w:t>
      </w:r>
      <w:r w:rsidR="00071BE6" w:rsidRPr="00071BE6">
        <w:rPr>
          <w:rFonts w:ascii="Arial" w:hAnsi="Arial" w:cs="Arial"/>
          <w:bCs/>
          <w:sz w:val="22"/>
          <w:szCs w:val="22"/>
        </w:rPr>
        <w:t>rychlost kompresoru a frekvenci cyklu odmrazování</w:t>
      </w:r>
      <w:r w:rsidR="00071BE6">
        <w:rPr>
          <w:rFonts w:ascii="Arial" w:hAnsi="Arial" w:cs="Arial"/>
          <w:bCs/>
          <w:sz w:val="22"/>
          <w:szCs w:val="22"/>
        </w:rPr>
        <w:t xml:space="preserve">, čímž znatelně snižuje spotřebu energie. Aplikace </w:t>
      </w:r>
      <w:r w:rsidR="0064413D">
        <w:rPr>
          <w:rFonts w:ascii="Arial" w:hAnsi="Arial" w:cs="Arial"/>
          <w:bCs/>
          <w:sz w:val="22"/>
          <w:szCs w:val="22"/>
        </w:rPr>
        <w:t xml:space="preserve">také </w:t>
      </w:r>
      <w:r w:rsidR="00071BE6">
        <w:rPr>
          <w:rFonts w:ascii="Arial" w:hAnsi="Arial" w:cs="Arial"/>
          <w:bCs/>
          <w:sz w:val="22"/>
          <w:szCs w:val="22"/>
        </w:rPr>
        <w:t>odhaduje váš měsíční účet za elektřinu u kompatibilních chytrých spotřebičů a v případě, že spotřeba překročí určitou hranici, automaticky spustí úsporný režim.</w:t>
      </w:r>
      <w:r w:rsidR="00894E95">
        <w:rPr>
          <w:rFonts w:ascii="Arial" w:hAnsi="Arial" w:cs="Arial"/>
          <w:bCs/>
          <w:sz w:val="22"/>
          <w:szCs w:val="22"/>
        </w:rPr>
        <w:t xml:space="preserve"> Spotřeba je díky tomu nižší </w:t>
      </w:r>
      <w:r w:rsidR="0018468E">
        <w:rPr>
          <w:rFonts w:ascii="Arial" w:hAnsi="Arial" w:cs="Arial"/>
          <w:bCs/>
          <w:sz w:val="22"/>
          <w:szCs w:val="22"/>
        </w:rPr>
        <w:t xml:space="preserve">až </w:t>
      </w:r>
      <w:r w:rsidR="00894E95">
        <w:rPr>
          <w:rFonts w:ascii="Arial" w:hAnsi="Arial" w:cs="Arial"/>
          <w:bCs/>
          <w:sz w:val="22"/>
          <w:szCs w:val="22"/>
        </w:rPr>
        <w:t>o 15 %.</w:t>
      </w:r>
      <w:r w:rsidR="00894E95" w:rsidRPr="00894E95">
        <w:rPr>
          <w:rFonts w:ascii="Arial" w:hAnsi="Arial" w:cs="Arial"/>
          <w:sz w:val="22"/>
          <w:szCs w:val="22"/>
        </w:rPr>
        <w:t xml:space="preserve"> </w:t>
      </w:r>
      <w:r w:rsidR="00DA146F">
        <w:rPr>
          <w:rFonts w:ascii="Arial" w:hAnsi="Arial" w:cs="Arial"/>
          <w:bCs/>
          <w:sz w:val="22"/>
          <w:szCs w:val="22"/>
        </w:rPr>
        <w:t>O</w:t>
      </w:r>
      <w:r w:rsidR="00DA146F" w:rsidRPr="00BF682A">
        <w:rPr>
          <w:rFonts w:ascii="Arial" w:hAnsi="Arial" w:cs="Arial"/>
          <w:bCs/>
          <w:sz w:val="22"/>
          <w:szCs w:val="22"/>
        </w:rPr>
        <w:t>proti základním chladničkám třídy E</w:t>
      </w:r>
      <w:r w:rsidR="00DA146F">
        <w:rPr>
          <w:rFonts w:ascii="Arial" w:hAnsi="Arial" w:cs="Arial"/>
          <w:bCs/>
          <w:sz w:val="22"/>
          <w:szCs w:val="22"/>
        </w:rPr>
        <w:t xml:space="preserve"> n</w:t>
      </w:r>
      <w:r w:rsidR="00894E95" w:rsidRPr="00BF682A">
        <w:rPr>
          <w:rFonts w:ascii="Arial" w:hAnsi="Arial" w:cs="Arial"/>
          <w:sz w:val="22"/>
          <w:szCs w:val="22"/>
        </w:rPr>
        <w:t>avíc s</w:t>
      </w:r>
      <w:r w:rsidR="00894E95" w:rsidRPr="00BF682A">
        <w:rPr>
          <w:rFonts w:ascii="Arial" w:hAnsi="Arial" w:cs="Arial"/>
          <w:bCs/>
          <w:sz w:val="22"/>
          <w:szCs w:val="22"/>
        </w:rPr>
        <w:t xml:space="preserve"> chladničkami </w:t>
      </w:r>
      <w:proofErr w:type="spellStart"/>
      <w:r w:rsidR="00894E95" w:rsidRPr="00BF682A">
        <w:rPr>
          <w:rFonts w:ascii="Arial" w:hAnsi="Arial" w:cs="Arial"/>
          <w:bCs/>
          <w:sz w:val="22"/>
          <w:szCs w:val="22"/>
        </w:rPr>
        <w:t>Bespoke</w:t>
      </w:r>
      <w:proofErr w:type="spellEnd"/>
      <w:r w:rsidR="00894E95" w:rsidRPr="00BF682A">
        <w:rPr>
          <w:rFonts w:ascii="Arial" w:hAnsi="Arial" w:cs="Arial"/>
          <w:bCs/>
          <w:sz w:val="22"/>
          <w:szCs w:val="22"/>
        </w:rPr>
        <w:t xml:space="preserve"> v energetické třídě A </w:t>
      </w:r>
      <w:r w:rsidR="00894E95" w:rsidRPr="00BF682A">
        <w:rPr>
          <w:rFonts w:ascii="Arial" w:hAnsi="Arial" w:cs="Arial"/>
          <w:b/>
          <w:sz w:val="22"/>
          <w:szCs w:val="22"/>
        </w:rPr>
        <w:t>ušetříte ročně až 57 % nákladů za elektrickou energii</w:t>
      </w:r>
      <w:r w:rsidR="00CB725A">
        <w:rPr>
          <w:rStyle w:val="Znakapoznpodarou"/>
          <w:rFonts w:ascii="Arial" w:hAnsi="Arial" w:cs="Arial"/>
          <w:b/>
          <w:sz w:val="22"/>
          <w:szCs w:val="22"/>
        </w:rPr>
        <w:footnoteReference w:id="2"/>
      </w:r>
      <w:r w:rsidR="00A05A51">
        <w:rPr>
          <w:rFonts w:ascii="Arial" w:hAnsi="Arial" w:cs="Arial"/>
          <w:b/>
          <w:sz w:val="22"/>
          <w:szCs w:val="22"/>
        </w:rPr>
        <w:t>.</w:t>
      </w:r>
    </w:p>
    <w:p w14:paraId="56443851" w14:textId="77777777" w:rsidR="00B45766" w:rsidRPr="00BF682A" w:rsidRDefault="00B45766" w:rsidP="00B45766">
      <w:pPr>
        <w:spacing w:line="300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</w:p>
    <w:p w14:paraId="2DDF06C3" w14:textId="213C4447" w:rsidR="00894E95" w:rsidRDefault="002D4DFF" w:rsidP="00B45766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0375DB">
        <w:rPr>
          <w:rFonts w:ascii="Arial" w:hAnsi="Arial" w:cs="Arial"/>
          <w:sz w:val="22"/>
          <w:szCs w:val="22"/>
        </w:rPr>
        <w:t>V nabídce jsou i</w:t>
      </w:r>
      <w:r>
        <w:rPr>
          <w:rFonts w:ascii="Arial" w:hAnsi="Arial" w:cs="Arial"/>
          <w:sz w:val="22"/>
          <w:szCs w:val="22"/>
        </w:rPr>
        <w:t xml:space="preserve"> </w:t>
      </w:r>
      <w:r w:rsidRPr="00CA14DB">
        <w:rPr>
          <w:rFonts w:ascii="Arial" w:hAnsi="Arial" w:cs="Arial"/>
          <w:b/>
          <w:bCs/>
          <w:sz w:val="22"/>
          <w:szCs w:val="22"/>
        </w:rPr>
        <w:t xml:space="preserve">pračky a sušičky </w:t>
      </w:r>
      <w:proofErr w:type="spellStart"/>
      <w:r w:rsidRPr="00CA14DB">
        <w:rPr>
          <w:rFonts w:ascii="Arial" w:hAnsi="Arial" w:cs="Arial"/>
          <w:b/>
          <w:bCs/>
          <w:sz w:val="22"/>
          <w:szCs w:val="22"/>
        </w:rPr>
        <w:t>Bespoke</w:t>
      </w:r>
      <w:proofErr w:type="spellEnd"/>
      <w:r>
        <w:rPr>
          <w:rFonts w:ascii="Arial" w:hAnsi="Arial" w:cs="Arial"/>
          <w:sz w:val="22"/>
          <w:szCs w:val="22"/>
        </w:rPr>
        <w:t>.</w:t>
      </w:r>
      <w:r w:rsidR="00894E95">
        <w:rPr>
          <w:rFonts w:ascii="Arial" w:hAnsi="Arial" w:cs="Arial"/>
          <w:sz w:val="22"/>
          <w:szCs w:val="22"/>
        </w:rPr>
        <w:t xml:space="preserve"> Taktéž tyto spotřebiče přinášejí úsporu prostřednictvím AI </w:t>
      </w:r>
      <w:proofErr w:type="spellStart"/>
      <w:r w:rsidR="00894E95">
        <w:rPr>
          <w:rFonts w:ascii="Arial" w:hAnsi="Arial" w:cs="Arial"/>
          <w:sz w:val="22"/>
          <w:szCs w:val="22"/>
        </w:rPr>
        <w:t>Energy</w:t>
      </w:r>
      <w:proofErr w:type="spellEnd"/>
      <w:r w:rsidR="00894E95">
        <w:rPr>
          <w:rFonts w:ascii="Arial" w:hAnsi="Arial" w:cs="Arial"/>
          <w:sz w:val="22"/>
          <w:szCs w:val="22"/>
        </w:rPr>
        <w:t xml:space="preserve"> Mode, a to </w:t>
      </w:r>
      <w:r w:rsidR="00894E95" w:rsidRPr="00894E95">
        <w:rPr>
          <w:rFonts w:ascii="Arial" w:hAnsi="Arial" w:cs="Arial"/>
          <w:sz w:val="22"/>
          <w:szCs w:val="22"/>
        </w:rPr>
        <w:t>až 70 % v</w:t>
      </w:r>
      <w:r w:rsidR="00894E95">
        <w:rPr>
          <w:rFonts w:ascii="Arial" w:hAnsi="Arial" w:cs="Arial"/>
          <w:sz w:val="22"/>
          <w:szCs w:val="22"/>
        </w:rPr>
        <w:t xml:space="preserve"> případě </w:t>
      </w:r>
      <w:r w:rsidR="00894E95" w:rsidRPr="00894E95">
        <w:rPr>
          <w:rFonts w:ascii="Arial" w:hAnsi="Arial" w:cs="Arial"/>
          <w:sz w:val="22"/>
          <w:szCs w:val="22"/>
        </w:rPr>
        <w:t>prač</w:t>
      </w:r>
      <w:r w:rsidR="00894E95">
        <w:rPr>
          <w:rFonts w:ascii="Arial" w:hAnsi="Arial" w:cs="Arial"/>
          <w:sz w:val="22"/>
          <w:szCs w:val="22"/>
        </w:rPr>
        <w:t>ek</w:t>
      </w:r>
      <w:r w:rsidR="00894E95" w:rsidRPr="00894E95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="00894E95" w:rsidRPr="00894E95">
        <w:rPr>
          <w:rFonts w:ascii="Arial" w:hAnsi="Arial" w:cs="Arial"/>
          <w:sz w:val="22"/>
          <w:szCs w:val="22"/>
        </w:rPr>
        <w:t xml:space="preserve"> a 20 % </w:t>
      </w:r>
      <w:r w:rsidR="00894E95">
        <w:rPr>
          <w:rFonts w:ascii="Arial" w:hAnsi="Arial" w:cs="Arial"/>
          <w:sz w:val="22"/>
          <w:szCs w:val="22"/>
        </w:rPr>
        <w:t xml:space="preserve">u </w:t>
      </w:r>
      <w:r w:rsidR="00894E95" w:rsidRPr="00894E95">
        <w:rPr>
          <w:rFonts w:ascii="Arial" w:hAnsi="Arial" w:cs="Arial"/>
          <w:sz w:val="22"/>
          <w:szCs w:val="22"/>
        </w:rPr>
        <w:t>sušič</w:t>
      </w:r>
      <w:r w:rsidR="00894E95">
        <w:rPr>
          <w:rFonts w:ascii="Arial" w:hAnsi="Arial" w:cs="Arial"/>
          <w:sz w:val="22"/>
          <w:szCs w:val="22"/>
        </w:rPr>
        <w:t>ek</w:t>
      </w:r>
      <w:r w:rsidR="00894E95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="00894E95">
        <w:rPr>
          <w:rFonts w:ascii="Arial" w:hAnsi="Arial" w:cs="Arial"/>
          <w:sz w:val="22"/>
          <w:szCs w:val="22"/>
        </w:rPr>
        <w:t>.</w:t>
      </w:r>
    </w:p>
    <w:p w14:paraId="156EE67A" w14:textId="77777777" w:rsidR="00894E95" w:rsidRDefault="00894E95" w:rsidP="00B45766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12316860" w14:textId="25D1BF42" w:rsidR="00B45766" w:rsidRDefault="002D4DFF" w:rsidP="00B45766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Pračky </w:t>
      </w:r>
      <w:proofErr w:type="spellStart"/>
      <w:r>
        <w:rPr>
          <w:rFonts w:ascii="Arial" w:hAnsi="Arial" w:cs="Arial"/>
          <w:sz w:val="22"/>
          <w:szCs w:val="22"/>
        </w:rPr>
        <w:t>Bespoke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646DA5">
        <w:rPr>
          <w:rFonts w:ascii="Arial" w:hAnsi="Arial" w:cs="Arial"/>
          <w:sz w:val="22"/>
          <w:szCs w:val="22"/>
        </w:rPr>
        <w:t>e</w:t>
      </w:r>
      <w:r w:rsidRPr="000375DB">
        <w:rPr>
          <w:rFonts w:ascii="Arial" w:hAnsi="Arial" w:cs="Arial"/>
          <w:sz w:val="22"/>
          <w:szCs w:val="22"/>
        </w:rPr>
        <w:t xml:space="preserve">fektivněji </w:t>
      </w:r>
      <w:r w:rsidR="00646DA5">
        <w:rPr>
          <w:rFonts w:ascii="Arial" w:hAnsi="Arial" w:cs="Arial"/>
          <w:sz w:val="22"/>
          <w:szCs w:val="22"/>
        </w:rPr>
        <w:t>vyperou</w:t>
      </w:r>
      <w:r w:rsidR="00646DA5" w:rsidRPr="000375DB">
        <w:rPr>
          <w:rFonts w:ascii="Arial" w:hAnsi="Arial" w:cs="Arial"/>
          <w:sz w:val="22"/>
          <w:szCs w:val="22"/>
        </w:rPr>
        <w:t xml:space="preserve"> </w:t>
      </w:r>
      <w:r w:rsidRPr="000375DB">
        <w:rPr>
          <w:rFonts w:ascii="Arial" w:hAnsi="Arial" w:cs="Arial"/>
          <w:sz w:val="22"/>
          <w:szCs w:val="22"/>
        </w:rPr>
        <w:t xml:space="preserve">špinavé prádlo </w:t>
      </w:r>
      <w:r>
        <w:rPr>
          <w:rFonts w:ascii="Arial" w:hAnsi="Arial" w:cs="Arial"/>
          <w:sz w:val="22"/>
          <w:szCs w:val="22"/>
        </w:rPr>
        <w:t>i díky</w:t>
      </w:r>
      <w:r w:rsidRPr="000375DB">
        <w:rPr>
          <w:rFonts w:ascii="Arial" w:hAnsi="Arial" w:cs="Arial"/>
          <w:sz w:val="22"/>
          <w:szCs w:val="22"/>
        </w:rPr>
        <w:t xml:space="preserve"> obrovsk</w:t>
      </w:r>
      <w:r>
        <w:rPr>
          <w:rFonts w:ascii="Arial" w:hAnsi="Arial" w:cs="Arial"/>
          <w:sz w:val="22"/>
          <w:szCs w:val="22"/>
        </w:rPr>
        <w:t>é</w:t>
      </w:r>
      <w:r w:rsidRPr="000375DB">
        <w:rPr>
          <w:rFonts w:ascii="Arial" w:hAnsi="Arial" w:cs="Arial"/>
          <w:sz w:val="22"/>
          <w:szCs w:val="22"/>
        </w:rPr>
        <w:t xml:space="preserve"> kapacit</w:t>
      </w:r>
      <w:r>
        <w:rPr>
          <w:rFonts w:ascii="Arial" w:hAnsi="Arial" w:cs="Arial"/>
          <w:sz w:val="22"/>
          <w:szCs w:val="22"/>
        </w:rPr>
        <w:t>ě</w:t>
      </w:r>
      <w:r w:rsidRPr="000375DB">
        <w:rPr>
          <w:rFonts w:ascii="Arial" w:hAnsi="Arial" w:cs="Arial"/>
          <w:sz w:val="22"/>
          <w:szCs w:val="22"/>
        </w:rPr>
        <w:t xml:space="preserve"> 11 kg při zachování standardní 6</w:t>
      </w:r>
      <w:r>
        <w:rPr>
          <w:rFonts w:ascii="Arial" w:hAnsi="Arial" w:cs="Arial"/>
          <w:sz w:val="22"/>
          <w:szCs w:val="22"/>
        </w:rPr>
        <w:t>0</w:t>
      </w:r>
      <w:r w:rsidRPr="000375DB">
        <w:rPr>
          <w:rFonts w:ascii="Arial" w:hAnsi="Arial" w:cs="Arial"/>
          <w:sz w:val="22"/>
          <w:szCs w:val="22"/>
        </w:rPr>
        <w:t>cm hloubky</w:t>
      </w:r>
      <w:r>
        <w:rPr>
          <w:rFonts w:ascii="Arial" w:hAnsi="Arial" w:cs="Arial"/>
          <w:sz w:val="22"/>
          <w:szCs w:val="22"/>
        </w:rPr>
        <w:t>, a navíc zajistí d</w:t>
      </w:r>
      <w:r w:rsidRPr="000375DB">
        <w:rPr>
          <w:rFonts w:ascii="Arial" w:hAnsi="Arial" w:cs="Arial"/>
          <w:sz w:val="22"/>
          <w:szCs w:val="22"/>
        </w:rPr>
        <w:t xml:space="preserve">okonale čisté a hebké oblečení za zlomek času. Funkce </w:t>
      </w:r>
      <w:proofErr w:type="spellStart"/>
      <w:r w:rsidRPr="00CA14DB">
        <w:rPr>
          <w:rFonts w:ascii="Arial" w:hAnsi="Arial" w:cs="Arial"/>
          <w:b/>
          <w:bCs/>
          <w:sz w:val="22"/>
          <w:szCs w:val="22"/>
        </w:rPr>
        <w:t>Quick</w:t>
      </w:r>
      <w:proofErr w:type="spellEnd"/>
      <w:r w:rsidRPr="00CA14DB">
        <w:rPr>
          <w:rFonts w:ascii="Arial" w:hAnsi="Arial" w:cs="Arial"/>
          <w:b/>
          <w:bCs/>
          <w:sz w:val="22"/>
          <w:szCs w:val="22"/>
        </w:rPr>
        <w:t xml:space="preserve"> Drive</w:t>
      </w:r>
      <w:r w:rsidRPr="000375DB">
        <w:rPr>
          <w:rFonts w:ascii="Arial" w:hAnsi="Arial" w:cs="Arial"/>
          <w:sz w:val="22"/>
          <w:szCs w:val="22"/>
        </w:rPr>
        <w:t xml:space="preserve"> zvládne vyprat obvyklou dávku prádla během pouhých 39 minut a</w:t>
      </w:r>
      <w:r>
        <w:rPr>
          <w:rFonts w:ascii="Arial" w:hAnsi="Arial" w:cs="Arial"/>
          <w:sz w:val="22"/>
          <w:szCs w:val="22"/>
        </w:rPr>
        <w:t xml:space="preserve"> </w:t>
      </w:r>
      <w:r w:rsidR="00A05A51">
        <w:rPr>
          <w:rFonts w:ascii="Arial" w:hAnsi="Arial" w:cs="Arial"/>
          <w:sz w:val="22"/>
          <w:szCs w:val="22"/>
        </w:rPr>
        <w:t>režim</w:t>
      </w:r>
      <w:r w:rsidRPr="000375DB">
        <w:rPr>
          <w:rFonts w:ascii="Arial" w:hAnsi="Arial" w:cs="Arial"/>
          <w:sz w:val="22"/>
          <w:szCs w:val="22"/>
        </w:rPr>
        <w:t xml:space="preserve"> </w:t>
      </w:r>
      <w:r w:rsidRPr="00CA14DB">
        <w:rPr>
          <w:rFonts w:ascii="Arial" w:hAnsi="Arial" w:cs="Arial"/>
          <w:b/>
          <w:bCs/>
          <w:sz w:val="22"/>
          <w:szCs w:val="22"/>
        </w:rPr>
        <w:t xml:space="preserve">AI </w:t>
      </w:r>
      <w:proofErr w:type="spellStart"/>
      <w:r w:rsidRPr="00CA14DB">
        <w:rPr>
          <w:rFonts w:ascii="Arial" w:hAnsi="Arial" w:cs="Arial"/>
          <w:b/>
          <w:bCs/>
          <w:sz w:val="22"/>
          <w:szCs w:val="22"/>
        </w:rPr>
        <w:t>EcoBubble</w:t>
      </w:r>
      <w:proofErr w:type="spellEnd"/>
      <w:r w:rsidRPr="000375DB">
        <w:rPr>
          <w:rFonts w:ascii="Arial" w:hAnsi="Arial" w:cs="Arial"/>
          <w:sz w:val="22"/>
          <w:szCs w:val="22"/>
        </w:rPr>
        <w:t xml:space="preserve"> přemění prací prášek na bubliny, které rychleji pronikají </w:t>
      </w:r>
      <w:r>
        <w:rPr>
          <w:rFonts w:ascii="Arial" w:hAnsi="Arial" w:cs="Arial"/>
          <w:sz w:val="22"/>
          <w:szCs w:val="22"/>
        </w:rPr>
        <w:t>do</w:t>
      </w:r>
      <w:r w:rsidRPr="000375DB">
        <w:rPr>
          <w:rFonts w:ascii="Arial" w:hAnsi="Arial" w:cs="Arial"/>
          <w:sz w:val="22"/>
          <w:szCs w:val="22"/>
        </w:rPr>
        <w:t xml:space="preserve"> látk</w:t>
      </w:r>
      <w:r>
        <w:rPr>
          <w:rFonts w:ascii="Arial" w:hAnsi="Arial" w:cs="Arial"/>
          <w:sz w:val="22"/>
          <w:szCs w:val="22"/>
        </w:rPr>
        <w:t>y</w:t>
      </w:r>
      <w:r w:rsidRPr="000375DB">
        <w:rPr>
          <w:rFonts w:ascii="Arial" w:hAnsi="Arial" w:cs="Arial"/>
          <w:sz w:val="22"/>
          <w:szCs w:val="22"/>
        </w:rPr>
        <w:t xml:space="preserve"> </w:t>
      </w:r>
      <w:r w:rsidRPr="000375DB">
        <w:rPr>
          <w:rFonts w:ascii="Arial" w:hAnsi="Arial" w:cs="Arial"/>
          <w:sz w:val="22"/>
          <w:szCs w:val="22"/>
        </w:rPr>
        <w:lastRenderedPageBreak/>
        <w:t xml:space="preserve">a zajišťují až o 24 % účinnější likvidaci všech nečistot i při nízké teplotě. </w:t>
      </w:r>
      <w:r>
        <w:rPr>
          <w:rFonts w:ascii="Arial" w:hAnsi="Arial" w:cs="Arial"/>
          <w:sz w:val="22"/>
          <w:szCs w:val="22"/>
        </w:rPr>
        <w:t>Pračky a sušičky</w:t>
      </w:r>
      <w:r w:rsidRPr="000375DB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375DB">
        <w:rPr>
          <w:rFonts w:ascii="Arial" w:hAnsi="Arial" w:cs="Arial"/>
          <w:sz w:val="22"/>
          <w:szCs w:val="22"/>
        </w:rPr>
        <w:t>Bespoke</w:t>
      </w:r>
      <w:proofErr w:type="spellEnd"/>
      <w:r w:rsidRPr="000375DB">
        <w:rPr>
          <w:rFonts w:ascii="Arial" w:hAnsi="Arial" w:cs="Arial"/>
          <w:sz w:val="22"/>
          <w:szCs w:val="22"/>
        </w:rPr>
        <w:t xml:space="preserve"> patří k nejúspornějším na trhu. Při kombinaci pračky a sušičky </w:t>
      </w:r>
      <w:proofErr w:type="spellStart"/>
      <w:r w:rsidRPr="000375DB">
        <w:rPr>
          <w:rFonts w:ascii="Arial" w:hAnsi="Arial" w:cs="Arial"/>
          <w:sz w:val="22"/>
          <w:szCs w:val="22"/>
        </w:rPr>
        <w:t>Bespoke</w:t>
      </w:r>
      <w:proofErr w:type="spellEnd"/>
      <w:r w:rsidRPr="000375DB">
        <w:rPr>
          <w:rFonts w:ascii="Arial" w:hAnsi="Arial" w:cs="Arial"/>
          <w:sz w:val="22"/>
          <w:szCs w:val="22"/>
        </w:rPr>
        <w:t>, tedy při praní a následném sušení, ušetříte až 64 % nákladů na energie.</w:t>
      </w:r>
    </w:p>
    <w:p w14:paraId="5AF4D0EE" w14:textId="77777777" w:rsidR="00894E95" w:rsidRDefault="00894E95" w:rsidP="00B45766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0829B801" w14:textId="3E2D9601" w:rsidR="0041197F" w:rsidRDefault="00894E95" w:rsidP="0041197F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V</w:t>
      </w:r>
      <w:r w:rsidRPr="00BF682A">
        <w:rPr>
          <w:rFonts w:ascii="Arial" w:hAnsi="Arial" w:cs="Arial"/>
          <w:bCs/>
          <w:sz w:val="22"/>
          <w:szCs w:val="22"/>
        </w:rPr>
        <w:t xml:space="preserve"> akc</w:t>
      </w:r>
      <w:r>
        <w:rPr>
          <w:rFonts w:ascii="Arial" w:hAnsi="Arial" w:cs="Arial"/>
          <w:bCs/>
          <w:sz w:val="22"/>
          <w:szCs w:val="22"/>
        </w:rPr>
        <w:t>i</w:t>
      </w:r>
      <w:r w:rsidRPr="00BF682A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lze získat</w:t>
      </w:r>
      <w:r w:rsidRPr="00BF682A">
        <w:rPr>
          <w:rFonts w:ascii="Arial" w:hAnsi="Arial" w:cs="Arial"/>
          <w:bCs/>
          <w:sz w:val="22"/>
          <w:szCs w:val="22"/>
        </w:rPr>
        <w:t xml:space="preserve"> i </w:t>
      </w:r>
      <w:r>
        <w:rPr>
          <w:rFonts w:ascii="Arial" w:hAnsi="Arial" w:cs="Arial"/>
          <w:b/>
          <w:sz w:val="22"/>
          <w:szCs w:val="22"/>
        </w:rPr>
        <w:t>parní troubu</w:t>
      </w:r>
      <w:r w:rsidRPr="00BF682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b/>
          <w:sz w:val="22"/>
          <w:szCs w:val="22"/>
        </w:rPr>
        <w:t>Bespoke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r w:rsidRPr="00BF682A">
        <w:rPr>
          <w:rFonts w:ascii="Arial" w:hAnsi="Arial" w:cs="Arial"/>
          <w:bCs/>
          <w:sz w:val="22"/>
          <w:szCs w:val="22"/>
        </w:rPr>
        <w:t xml:space="preserve">s kapacitou 76 litrů a funkcí </w:t>
      </w:r>
      <w:proofErr w:type="spellStart"/>
      <w:r w:rsidRPr="00BF682A">
        <w:rPr>
          <w:rFonts w:ascii="Arial" w:hAnsi="Arial" w:cs="Arial"/>
          <w:b/>
          <w:sz w:val="22"/>
          <w:szCs w:val="22"/>
        </w:rPr>
        <w:t>Dual</w:t>
      </w:r>
      <w:proofErr w:type="spellEnd"/>
      <w:r w:rsidRPr="00BF682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F682A">
        <w:rPr>
          <w:rFonts w:ascii="Arial" w:hAnsi="Arial" w:cs="Arial"/>
          <w:b/>
          <w:sz w:val="22"/>
          <w:szCs w:val="22"/>
        </w:rPr>
        <w:t>Cook</w:t>
      </w:r>
      <w:proofErr w:type="spellEnd"/>
      <w:r w:rsidRPr="00BF682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BF682A">
        <w:rPr>
          <w:rFonts w:ascii="Arial" w:hAnsi="Arial" w:cs="Arial"/>
          <w:b/>
          <w:sz w:val="22"/>
          <w:szCs w:val="22"/>
        </w:rPr>
        <w:t>Steam</w:t>
      </w:r>
      <w:proofErr w:type="spellEnd"/>
      <w:r w:rsidRPr="00BF682A">
        <w:rPr>
          <w:rFonts w:ascii="Arial" w:hAnsi="Arial" w:cs="Arial"/>
          <w:bCs/>
          <w:sz w:val="22"/>
          <w:szCs w:val="22"/>
        </w:rPr>
        <w:t xml:space="preserve">. </w:t>
      </w:r>
      <w:r w:rsidRPr="00BF682A">
        <w:rPr>
          <w:rFonts w:ascii="Arial" w:hAnsi="Arial" w:cs="Arial"/>
          <w:sz w:val="22"/>
          <w:szCs w:val="22"/>
        </w:rPr>
        <w:t xml:space="preserve">Patří do </w:t>
      </w:r>
      <w:r w:rsidRPr="00BF682A">
        <w:rPr>
          <w:rFonts w:ascii="Arial" w:hAnsi="Arial" w:cs="Arial"/>
          <w:b/>
          <w:bCs/>
          <w:sz w:val="22"/>
          <w:szCs w:val="22"/>
        </w:rPr>
        <w:t>energetické třídy A+</w:t>
      </w:r>
      <w:r w:rsidRPr="00BF682A">
        <w:rPr>
          <w:rFonts w:ascii="Arial" w:hAnsi="Arial" w:cs="Arial"/>
          <w:sz w:val="22"/>
          <w:szCs w:val="22"/>
        </w:rPr>
        <w:t>, takže opět šetří náklady za elektrickou energii</w:t>
      </w:r>
      <w:r w:rsidR="0041197F" w:rsidRPr="00BF682A">
        <w:rPr>
          <w:rFonts w:ascii="Arial" w:hAnsi="Arial" w:cs="Arial"/>
          <w:sz w:val="22"/>
          <w:szCs w:val="22"/>
        </w:rPr>
        <w:t xml:space="preserve">. </w:t>
      </w:r>
      <w:r w:rsidR="0041197F">
        <w:rPr>
          <w:rFonts w:ascii="Arial" w:hAnsi="Arial" w:cs="Arial"/>
          <w:sz w:val="22"/>
          <w:szCs w:val="22"/>
        </w:rPr>
        <w:t xml:space="preserve">Zcela novou úroveň vaření přináší technologie </w:t>
      </w:r>
      <w:r w:rsidR="0041197F" w:rsidRPr="007C4FB8">
        <w:rPr>
          <w:rFonts w:ascii="Arial" w:hAnsi="Arial" w:cs="Arial"/>
          <w:b/>
          <w:bCs/>
          <w:sz w:val="22"/>
          <w:szCs w:val="22"/>
        </w:rPr>
        <w:t xml:space="preserve">AI Pro </w:t>
      </w:r>
      <w:proofErr w:type="spellStart"/>
      <w:r w:rsidR="0041197F" w:rsidRPr="007C4FB8">
        <w:rPr>
          <w:rFonts w:ascii="Arial" w:hAnsi="Arial" w:cs="Arial"/>
          <w:b/>
          <w:bCs/>
          <w:sz w:val="22"/>
          <w:szCs w:val="22"/>
        </w:rPr>
        <w:t>Cooking</w:t>
      </w:r>
      <w:proofErr w:type="spellEnd"/>
      <w:r w:rsidR="0041197F">
        <w:rPr>
          <w:rFonts w:ascii="Arial" w:hAnsi="Arial" w:cs="Arial"/>
          <w:sz w:val="22"/>
          <w:szCs w:val="22"/>
        </w:rPr>
        <w:t xml:space="preserve">, která využívá umělou inteligenci ve spojení s vnitřní kamerou. Pomocí aplikace SmartThings a funkce </w:t>
      </w:r>
      <w:proofErr w:type="spellStart"/>
      <w:r w:rsidR="0041197F" w:rsidRPr="007C4FB8">
        <w:rPr>
          <w:rFonts w:ascii="Arial" w:hAnsi="Arial" w:cs="Arial"/>
          <w:b/>
          <w:bCs/>
          <w:sz w:val="22"/>
          <w:szCs w:val="22"/>
        </w:rPr>
        <w:t>View</w:t>
      </w:r>
      <w:proofErr w:type="spellEnd"/>
      <w:r w:rsidR="0041197F" w:rsidRPr="007C4FB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41197F" w:rsidRPr="007C4FB8">
        <w:rPr>
          <w:rFonts w:ascii="Arial" w:hAnsi="Arial" w:cs="Arial"/>
          <w:b/>
          <w:bCs/>
          <w:sz w:val="22"/>
          <w:szCs w:val="22"/>
        </w:rPr>
        <w:t>Inside</w:t>
      </w:r>
      <w:proofErr w:type="spellEnd"/>
      <w:r w:rsidR="0041197F">
        <w:rPr>
          <w:rFonts w:ascii="Arial" w:hAnsi="Arial" w:cs="Arial"/>
          <w:sz w:val="22"/>
          <w:szCs w:val="22"/>
        </w:rPr>
        <w:t xml:space="preserve"> tak můžete zkontrolovat stav připravovaných pokrmů, aniž byste museli otevírat dvířka </w:t>
      </w:r>
      <w:r w:rsidR="00312145">
        <w:rPr>
          <w:rFonts w:ascii="Arial" w:hAnsi="Arial" w:cs="Arial"/>
          <w:sz w:val="22"/>
          <w:szCs w:val="22"/>
        </w:rPr>
        <w:t>trouby</w:t>
      </w:r>
      <w:r w:rsidR="006D5BBE">
        <w:rPr>
          <w:rFonts w:ascii="Arial" w:hAnsi="Arial" w:cs="Arial"/>
          <w:sz w:val="22"/>
          <w:szCs w:val="22"/>
        </w:rPr>
        <w:t xml:space="preserve">. </w:t>
      </w:r>
      <w:r w:rsidR="0041197F">
        <w:rPr>
          <w:rFonts w:ascii="Arial" w:hAnsi="Arial" w:cs="Arial"/>
          <w:sz w:val="22"/>
          <w:szCs w:val="22"/>
        </w:rPr>
        <w:t xml:space="preserve">V aplikaci lze </w:t>
      </w:r>
      <w:r w:rsidR="00312145">
        <w:rPr>
          <w:rFonts w:ascii="Arial" w:hAnsi="Arial" w:cs="Arial"/>
          <w:sz w:val="22"/>
          <w:szCs w:val="22"/>
        </w:rPr>
        <w:t>spotřebič</w:t>
      </w:r>
      <w:r w:rsidR="0041197F">
        <w:rPr>
          <w:rFonts w:ascii="Arial" w:hAnsi="Arial" w:cs="Arial"/>
          <w:sz w:val="22"/>
          <w:szCs w:val="22"/>
        </w:rPr>
        <w:t xml:space="preserve"> snadno ovládat, nastavovat a v případě potřeby i zcela vypnout. Funkce </w:t>
      </w:r>
      <w:proofErr w:type="spellStart"/>
      <w:r w:rsidR="0041197F" w:rsidRPr="007C4FB8">
        <w:rPr>
          <w:rFonts w:ascii="Arial" w:hAnsi="Arial" w:cs="Arial"/>
          <w:b/>
          <w:bCs/>
          <w:sz w:val="22"/>
          <w:szCs w:val="22"/>
        </w:rPr>
        <w:t>Sense</w:t>
      </w:r>
      <w:proofErr w:type="spellEnd"/>
      <w:r w:rsidR="0041197F" w:rsidRPr="007C4FB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41197F" w:rsidRPr="007C4FB8">
        <w:rPr>
          <w:rFonts w:ascii="Arial" w:hAnsi="Arial" w:cs="Arial"/>
          <w:b/>
          <w:bCs/>
          <w:sz w:val="22"/>
          <w:szCs w:val="22"/>
        </w:rPr>
        <w:t>Inside</w:t>
      </w:r>
      <w:proofErr w:type="spellEnd"/>
      <w:r w:rsidR="0041197F">
        <w:rPr>
          <w:rFonts w:ascii="Arial" w:hAnsi="Arial" w:cs="Arial"/>
          <w:sz w:val="22"/>
          <w:szCs w:val="22"/>
        </w:rPr>
        <w:t xml:space="preserve"> rozpozná jednotlivé ingredience, pomůže s výběrem nejlepšího receptu, a dokonce za vás dokáže pohlídat možné připáleniny. Záznamy z vnitřní kamery pak můžete díky funkci </w:t>
      </w:r>
      <w:r w:rsidR="0041197F" w:rsidRPr="007C4FB8">
        <w:rPr>
          <w:rFonts w:ascii="Arial" w:hAnsi="Arial" w:cs="Arial"/>
          <w:b/>
          <w:bCs/>
          <w:sz w:val="22"/>
          <w:szCs w:val="22"/>
        </w:rPr>
        <w:t xml:space="preserve">Film </w:t>
      </w:r>
      <w:proofErr w:type="spellStart"/>
      <w:r w:rsidR="0041197F" w:rsidRPr="007C4FB8">
        <w:rPr>
          <w:rFonts w:ascii="Arial" w:hAnsi="Arial" w:cs="Arial"/>
          <w:b/>
          <w:bCs/>
          <w:sz w:val="22"/>
          <w:szCs w:val="22"/>
        </w:rPr>
        <w:t>Inside</w:t>
      </w:r>
      <w:proofErr w:type="spellEnd"/>
      <w:r w:rsidR="0041197F">
        <w:rPr>
          <w:rFonts w:ascii="Arial" w:hAnsi="Arial" w:cs="Arial"/>
          <w:sz w:val="22"/>
          <w:szCs w:val="22"/>
        </w:rPr>
        <w:t xml:space="preserve"> sdílet s přáteli na sociálních sítích.</w:t>
      </w:r>
    </w:p>
    <w:p w14:paraId="0C7DE266" w14:textId="77777777" w:rsidR="00B45766" w:rsidRPr="00BF682A" w:rsidRDefault="00B45766" w:rsidP="00B45766">
      <w:pPr>
        <w:spacing w:line="300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</w:p>
    <w:p w14:paraId="6CBBE27F" w14:textId="3D8CF7F3" w:rsidR="000011D3" w:rsidRPr="00CB725A" w:rsidRDefault="00B45766" w:rsidP="00B45766">
      <w:pPr>
        <w:spacing w:line="300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CB725A">
        <w:rPr>
          <w:rFonts w:ascii="Arial" w:hAnsi="Arial" w:cs="Arial"/>
          <w:bCs/>
          <w:sz w:val="22"/>
          <w:szCs w:val="22"/>
        </w:rPr>
        <w:t xml:space="preserve">Do speciální akce </w:t>
      </w:r>
      <w:r w:rsidR="00646DA5" w:rsidRPr="00CB725A">
        <w:rPr>
          <w:rFonts w:ascii="Arial" w:hAnsi="Arial" w:cs="Arial"/>
          <w:bCs/>
          <w:sz w:val="22"/>
          <w:szCs w:val="22"/>
        </w:rPr>
        <w:t>patří</w:t>
      </w:r>
      <w:r w:rsidRPr="00CB725A">
        <w:rPr>
          <w:rFonts w:ascii="Arial" w:hAnsi="Arial" w:cs="Arial"/>
          <w:bCs/>
          <w:sz w:val="22"/>
          <w:szCs w:val="22"/>
        </w:rPr>
        <w:t xml:space="preserve"> i </w:t>
      </w:r>
      <w:r w:rsidR="00DC60FF" w:rsidRPr="00CB725A">
        <w:rPr>
          <w:rFonts w:ascii="Arial" w:hAnsi="Arial" w:cs="Arial"/>
          <w:b/>
          <w:sz w:val="22"/>
          <w:szCs w:val="22"/>
        </w:rPr>
        <w:t xml:space="preserve">tyčový vysavač </w:t>
      </w:r>
      <w:proofErr w:type="spellStart"/>
      <w:r w:rsidRPr="00CB725A">
        <w:rPr>
          <w:rFonts w:ascii="Arial" w:hAnsi="Arial" w:cs="Arial"/>
          <w:b/>
          <w:sz w:val="22"/>
          <w:szCs w:val="22"/>
        </w:rPr>
        <w:t>Bespoke</w:t>
      </w:r>
      <w:proofErr w:type="spellEnd"/>
      <w:r w:rsidRPr="00CB725A">
        <w:rPr>
          <w:rFonts w:ascii="Arial" w:hAnsi="Arial" w:cs="Arial"/>
          <w:b/>
          <w:sz w:val="22"/>
          <w:szCs w:val="22"/>
        </w:rPr>
        <w:t xml:space="preserve"> Jet </w:t>
      </w:r>
      <w:proofErr w:type="spellStart"/>
      <w:r w:rsidRPr="00CB725A">
        <w:rPr>
          <w:rFonts w:ascii="Arial" w:hAnsi="Arial" w:cs="Arial"/>
          <w:b/>
          <w:sz w:val="22"/>
          <w:szCs w:val="22"/>
        </w:rPr>
        <w:t>Pet</w:t>
      </w:r>
      <w:proofErr w:type="spellEnd"/>
      <w:r w:rsidRPr="00CB725A">
        <w:rPr>
          <w:rFonts w:ascii="Arial" w:hAnsi="Arial" w:cs="Arial"/>
          <w:b/>
          <w:sz w:val="22"/>
          <w:szCs w:val="22"/>
        </w:rPr>
        <w:t xml:space="preserve"> </w:t>
      </w:r>
      <w:r w:rsidRPr="00CB725A">
        <w:rPr>
          <w:rFonts w:ascii="Arial" w:hAnsi="Arial" w:cs="Arial"/>
          <w:bCs/>
          <w:sz w:val="22"/>
          <w:szCs w:val="22"/>
        </w:rPr>
        <w:t xml:space="preserve">či robotický </w:t>
      </w:r>
      <w:r w:rsidRPr="00CB725A">
        <w:rPr>
          <w:rFonts w:ascii="Arial" w:hAnsi="Arial" w:cs="Arial"/>
          <w:b/>
          <w:sz w:val="22"/>
          <w:szCs w:val="22"/>
        </w:rPr>
        <w:t>Jet Bot AI+</w:t>
      </w:r>
      <w:r w:rsidRPr="00CB725A">
        <w:rPr>
          <w:rFonts w:ascii="Arial" w:hAnsi="Arial" w:cs="Arial"/>
          <w:bCs/>
          <w:sz w:val="22"/>
          <w:szCs w:val="22"/>
        </w:rPr>
        <w:t xml:space="preserve">. Vysavač </w:t>
      </w:r>
      <w:proofErr w:type="spellStart"/>
      <w:r w:rsidRPr="00CB725A">
        <w:rPr>
          <w:rFonts w:ascii="Arial" w:hAnsi="Arial" w:cs="Arial"/>
          <w:bCs/>
          <w:sz w:val="22"/>
          <w:szCs w:val="22"/>
        </w:rPr>
        <w:t>Bespoke</w:t>
      </w:r>
      <w:proofErr w:type="spellEnd"/>
      <w:r w:rsidRPr="00CB725A">
        <w:rPr>
          <w:rFonts w:ascii="Arial" w:hAnsi="Arial" w:cs="Arial"/>
          <w:bCs/>
          <w:sz w:val="22"/>
          <w:szCs w:val="22"/>
        </w:rPr>
        <w:t xml:space="preserve"> Jet</w:t>
      </w:r>
      <w:r w:rsidR="006A7FC7" w:rsidRPr="00CB725A">
        <w:rPr>
          <w:rFonts w:ascii="Arial" w:hAnsi="Arial" w:cs="Arial"/>
          <w:bCs/>
          <w:sz w:val="22"/>
          <w:szCs w:val="22"/>
        </w:rPr>
        <w:t xml:space="preserve"> </w:t>
      </w:r>
      <w:proofErr w:type="spellStart"/>
      <w:r w:rsidR="006A7FC7" w:rsidRPr="00CB725A">
        <w:rPr>
          <w:rFonts w:ascii="Arial" w:hAnsi="Arial" w:cs="Arial"/>
          <w:bCs/>
          <w:sz w:val="22"/>
          <w:szCs w:val="22"/>
        </w:rPr>
        <w:t>Pe</w:t>
      </w:r>
      <w:r w:rsidR="00CB725A">
        <w:rPr>
          <w:rFonts w:ascii="Arial" w:hAnsi="Arial" w:cs="Arial"/>
          <w:bCs/>
          <w:sz w:val="22"/>
          <w:szCs w:val="22"/>
        </w:rPr>
        <w:t>t</w:t>
      </w:r>
      <w:proofErr w:type="spellEnd"/>
      <w:r w:rsidRPr="00CB725A">
        <w:rPr>
          <w:rFonts w:ascii="Arial" w:hAnsi="Arial" w:cs="Arial"/>
          <w:bCs/>
          <w:sz w:val="22"/>
          <w:szCs w:val="22"/>
        </w:rPr>
        <w:t xml:space="preserve"> s</w:t>
      </w:r>
      <w:r w:rsidR="00DC60FF" w:rsidRPr="00CB725A">
        <w:rPr>
          <w:rFonts w:ascii="Arial" w:hAnsi="Arial" w:cs="Arial"/>
          <w:bCs/>
          <w:sz w:val="22"/>
          <w:szCs w:val="22"/>
        </w:rPr>
        <w:t> </w:t>
      </w:r>
      <w:r w:rsidR="00DC60FF" w:rsidRPr="00CB725A">
        <w:rPr>
          <w:rFonts w:ascii="Arial" w:hAnsi="Arial" w:cs="Arial"/>
          <w:b/>
          <w:sz w:val="22"/>
          <w:szCs w:val="22"/>
        </w:rPr>
        <w:t>All-in</w:t>
      </w:r>
      <w:r w:rsidRPr="00CB725A">
        <w:rPr>
          <w:rFonts w:ascii="Arial" w:hAnsi="Arial" w:cs="Arial"/>
          <w:b/>
          <w:sz w:val="22"/>
          <w:szCs w:val="22"/>
        </w:rPr>
        <w:t>-</w:t>
      </w:r>
      <w:proofErr w:type="spellStart"/>
      <w:r w:rsidRPr="00CB725A">
        <w:rPr>
          <w:rFonts w:ascii="Arial" w:hAnsi="Arial" w:cs="Arial"/>
          <w:b/>
          <w:sz w:val="22"/>
          <w:szCs w:val="22"/>
        </w:rPr>
        <w:t>One</w:t>
      </w:r>
      <w:proofErr w:type="spellEnd"/>
      <w:r w:rsidRPr="00CB725A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CB725A">
        <w:rPr>
          <w:rFonts w:ascii="Arial" w:hAnsi="Arial" w:cs="Arial"/>
          <w:b/>
          <w:sz w:val="22"/>
          <w:szCs w:val="22"/>
        </w:rPr>
        <w:t>Clean</w:t>
      </w:r>
      <w:proofErr w:type="spellEnd"/>
      <w:r w:rsidRPr="00CB725A">
        <w:rPr>
          <w:rFonts w:ascii="Arial" w:hAnsi="Arial" w:cs="Arial"/>
          <w:b/>
          <w:sz w:val="22"/>
          <w:szCs w:val="22"/>
        </w:rPr>
        <w:t xml:space="preserve"> Station </w:t>
      </w:r>
      <w:r w:rsidRPr="00CB725A">
        <w:rPr>
          <w:rFonts w:ascii="Arial" w:hAnsi="Arial" w:cs="Arial"/>
          <w:bCs/>
          <w:sz w:val="22"/>
          <w:szCs w:val="22"/>
        </w:rPr>
        <w:t>sám hygienicky vyprázdní vysýpací stanici</w:t>
      </w:r>
      <w:r w:rsidR="00442E85" w:rsidRPr="00CB725A">
        <w:rPr>
          <w:rFonts w:ascii="Arial" w:hAnsi="Arial" w:cs="Arial"/>
          <w:bCs/>
          <w:sz w:val="22"/>
          <w:szCs w:val="22"/>
        </w:rPr>
        <w:t xml:space="preserve"> a z</w:t>
      </w:r>
      <w:r w:rsidRPr="00CB725A">
        <w:rPr>
          <w:rFonts w:ascii="Arial" w:hAnsi="Arial" w:cs="Arial"/>
          <w:bCs/>
          <w:sz w:val="22"/>
          <w:szCs w:val="22"/>
        </w:rPr>
        <w:t>ároveň se automaticky nabije. Jeho lehká konstrukce a působivě silný motor vám umožní každodenní úklid bez námahy</w:t>
      </w:r>
      <w:r w:rsidR="00442E85" w:rsidRPr="00CB725A">
        <w:rPr>
          <w:rFonts w:ascii="Arial" w:hAnsi="Arial" w:cs="Arial"/>
          <w:bCs/>
          <w:sz w:val="22"/>
          <w:szCs w:val="22"/>
        </w:rPr>
        <w:t xml:space="preserve">, zato s maximální efektivitou. </w:t>
      </w:r>
      <w:proofErr w:type="spellStart"/>
      <w:r w:rsidR="00442E85" w:rsidRPr="00CB725A">
        <w:rPr>
          <w:rFonts w:ascii="Arial" w:hAnsi="Arial" w:cs="Arial"/>
          <w:bCs/>
          <w:sz w:val="22"/>
          <w:szCs w:val="22"/>
        </w:rPr>
        <w:t>Bespoke</w:t>
      </w:r>
      <w:proofErr w:type="spellEnd"/>
      <w:r w:rsidR="00442E85" w:rsidRPr="00CB725A">
        <w:rPr>
          <w:rFonts w:ascii="Arial" w:hAnsi="Arial" w:cs="Arial"/>
          <w:bCs/>
          <w:sz w:val="22"/>
          <w:szCs w:val="22"/>
        </w:rPr>
        <w:t xml:space="preserve"> Jet </w:t>
      </w:r>
      <w:proofErr w:type="spellStart"/>
      <w:r w:rsidR="00442E85" w:rsidRPr="00CB725A">
        <w:rPr>
          <w:rFonts w:ascii="Arial" w:hAnsi="Arial" w:cs="Arial"/>
          <w:bCs/>
          <w:sz w:val="22"/>
          <w:szCs w:val="22"/>
        </w:rPr>
        <w:t>Pet</w:t>
      </w:r>
      <w:proofErr w:type="spellEnd"/>
      <w:r w:rsidR="00442E85" w:rsidRPr="00CB725A">
        <w:rPr>
          <w:rFonts w:ascii="Arial" w:hAnsi="Arial" w:cs="Arial"/>
          <w:bCs/>
          <w:sz w:val="22"/>
          <w:szCs w:val="22"/>
        </w:rPr>
        <w:t xml:space="preserve"> totiž </w:t>
      </w:r>
      <w:r w:rsidR="008379B6" w:rsidRPr="00CB725A">
        <w:rPr>
          <w:rFonts w:ascii="Arial" w:hAnsi="Arial" w:cs="Arial"/>
          <w:bCs/>
          <w:sz w:val="22"/>
          <w:szCs w:val="22"/>
        </w:rPr>
        <w:t>disponuje</w:t>
      </w:r>
      <w:r w:rsidR="00442E85" w:rsidRPr="00CB725A">
        <w:rPr>
          <w:rFonts w:ascii="Arial" w:hAnsi="Arial" w:cs="Arial"/>
          <w:bCs/>
          <w:sz w:val="22"/>
          <w:szCs w:val="22"/>
        </w:rPr>
        <w:t xml:space="preserve"> 5stupňov</w:t>
      </w:r>
      <w:r w:rsidR="00684E0E" w:rsidRPr="00CB725A">
        <w:rPr>
          <w:rFonts w:ascii="Arial" w:hAnsi="Arial" w:cs="Arial"/>
          <w:bCs/>
          <w:sz w:val="22"/>
          <w:szCs w:val="22"/>
        </w:rPr>
        <w:t>ý</w:t>
      </w:r>
      <w:r w:rsidR="00442E85" w:rsidRPr="00CB725A">
        <w:rPr>
          <w:rFonts w:ascii="Arial" w:hAnsi="Arial" w:cs="Arial"/>
          <w:bCs/>
          <w:sz w:val="22"/>
          <w:szCs w:val="22"/>
        </w:rPr>
        <w:t>m filtračním systémem, který vypouští čistý vzduch a současně zachycuje až 99,999 % prachových částic.</w:t>
      </w:r>
    </w:p>
    <w:p w14:paraId="7BD0E9A1" w14:textId="77777777" w:rsidR="00B45766" w:rsidRPr="00BF682A" w:rsidRDefault="00B45766" w:rsidP="00B45766">
      <w:pPr>
        <w:spacing w:line="300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</w:p>
    <w:p w14:paraId="27496068" w14:textId="2B629CDC" w:rsidR="00777F98" w:rsidRDefault="00B45766" w:rsidP="00044C51">
      <w:pPr>
        <w:spacing w:line="300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BF682A">
        <w:rPr>
          <w:rFonts w:ascii="Arial" w:hAnsi="Arial" w:cs="Arial"/>
          <w:bCs/>
          <w:sz w:val="22"/>
          <w:szCs w:val="22"/>
        </w:rPr>
        <w:t xml:space="preserve">Přehled spotřebičů, na které se </w:t>
      </w:r>
      <w:r w:rsidR="00071BE6">
        <w:rPr>
          <w:rFonts w:ascii="Arial" w:hAnsi="Arial" w:cs="Arial"/>
          <w:bCs/>
          <w:sz w:val="22"/>
          <w:szCs w:val="22"/>
        </w:rPr>
        <w:t>akce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071BE6">
        <w:rPr>
          <w:rFonts w:ascii="Arial" w:hAnsi="Arial" w:cs="Arial"/>
          <w:bCs/>
          <w:sz w:val="22"/>
          <w:szCs w:val="22"/>
        </w:rPr>
        <w:t xml:space="preserve">vztahuje, </w:t>
      </w:r>
      <w:r w:rsidRPr="00BF682A">
        <w:rPr>
          <w:rFonts w:ascii="Arial" w:hAnsi="Arial" w:cs="Arial"/>
          <w:bCs/>
          <w:sz w:val="22"/>
          <w:szCs w:val="22"/>
        </w:rPr>
        <w:t xml:space="preserve">a další informace o </w:t>
      </w:r>
      <w:r>
        <w:rPr>
          <w:rFonts w:ascii="Arial" w:hAnsi="Arial" w:cs="Arial"/>
          <w:bCs/>
          <w:sz w:val="22"/>
          <w:szCs w:val="22"/>
        </w:rPr>
        <w:t xml:space="preserve">najdete </w:t>
      </w:r>
      <w:r w:rsidRPr="00BF682A">
        <w:rPr>
          <w:rFonts w:ascii="Arial" w:hAnsi="Arial" w:cs="Arial"/>
          <w:bCs/>
          <w:sz w:val="22"/>
          <w:szCs w:val="22"/>
        </w:rPr>
        <w:t xml:space="preserve">na stránkách </w:t>
      </w:r>
      <w:bookmarkEnd w:id="3"/>
      <w:r w:rsidR="00071BE6">
        <w:rPr>
          <w:rFonts w:ascii="Arial" w:hAnsi="Arial" w:cs="Arial"/>
          <w:bCs/>
          <w:sz w:val="22"/>
          <w:szCs w:val="22"/>
        </w:rPr>
        <w:fldChar w:fldCharType="begin"/>
      </w:r>
      <w:r w:rsidR="00071BE6">
        <w:rPr>
          <w:rFonts w:ascii="Arial" w:hAnsi="Arial" w:cs="Arial"/>
          <w:bCs/>
          <w:sz w:val="22"/>
          <w:szCs w:val="22"/>
        </w:rPr>
        <w:instrText>HYPERLINK "</w:instrText>
      </w:r>
      <w:r w:rsidR="00071BE6" w:rsidRPr="00071BE6">
        <w:rPr>
          <w:rFonts w:ascii="Arial" w:hAnsi="Arial" w:cs="Arial"/>
          <w:bCs/>
          <w:sz w:val="22"/>
          <w:szCs w:val="22"/>
        </w:rPr>
        <w:instrText>https://www.samsung.com/cz/akce/ce/cashback/#bonus</w:instrText>
      </w:r>
      <w:r w:rsidR="00071BE6">
        <w:rPr>
          <w:rFonts w:ascii="Arial" w:hAnsi="Arial" w:cs="Arial"/>
          <w:bCs/>
          <w:sz w:val="22"/>
          <w:szCs w:val="22"/>
        </w:rPr>
        <w:instrText>"</w:instrText>
      </w:r>
      <w:r w:rsidR="00071BE6">
        <w:rPr>
          <w:rFonts w:ascii="Arial" w:hAnsi="Arial" w:cs="Arial"/>
          <w:bCs/>
          <w:sz w:val="22"/>
          <w:szCs w:val="22"/>
        </w:rPr>
      </w:r>
      <w:r w:rsidR="00071BE6">
        <w:rPr>
          <w:rFonts w:ascii="Arial" w:hAnsi="Arial" w:cs="Arial"/>
          <w:bCs/>
          <w:sz w:val="22"/>
          <w:szCs w:val="22"/>
        </w:rPr>
        <w:fldChar w:fldCharType="separate"/>
      </w:r>
      <w:r w:rsidR="00071BE6" w:rsidRPr="00482691">
        <w:rPr>
          <w:rStyle w:val="Hypertextovodkaz"/>
          <w:rFonts w:ascii="Arial" w:hAnsi="Arial" w:cs="Arial"/>
          <w:bCs/>
          <w:sz w:val="22"/>
          <w:szCs w:val="22"/>
        </w:rPr>
        <w:t>https://www.samsung.com/cz/akce/ce/cashback/#bonus</w:t>
      </w:r>
      <w:r w:rsidR="00071BE6">
        <w:rPr>
          <w:rFonts w:ascii="Arial" w:hAnsi="Arial" w:cs="Arial"/>
          <w:bCs/>
          <w:sz w:val="22"/>
          <w:szCs w:val="22"/>
        </w:rPr>
        <w:fldChar w:fldCharType="end"/>
      </w:r>
      <w:r w:rsidR="00071BE6">
        <w:rPr>
          <w:rFonts w:ascii="Arial" w:hAnsi="Arial" w:cs="Arial"/>
          <w:bCs/>
          <w:sz w:val="22"/>
          <w:szCs w:val="22"/>
        </w:rPr>
        <w:t>.</w:t>
      </w:r>
    </w:p>
    <w:p w14:paraId="089E7CD4" w14:textId="77777777" w:rsidR="00071BE6" w:rsidRPr="00071BE6" w:rsidRDefault="00071BE6" w:rsidP="00044C51">
      <w:pPr>
        <w:spacing w:line="300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</w:p>
    <w:p w14:paraId="51829FF7" w14:textId="208647AF" w:rsidR="00777F98" w:rsidRDefault="00777F98" w:rsidP="00777F98">
      <w:pPr>
        <w:spacing w:line="300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Ilustrační fotografie najdete </w:t>
      </w:r>
      <w:hyperlink r:id="rId12" w:history="1">
        <w:r w:rsidR="009467AB" w:rsidRPr="009467AB">
          <w:rPr>
            <w:rStyle w:val="Hypertextovodkaz"/>
            <w:rFonts w:ascii="Arial" w:hAnsi="Arial" w:cs="Arial"/>
            <w:sz w:val="22"/>
            <w:szCs w:val="22"/>
          </w:rPr>
          <w:t>ZDE</w:t>
        </w:r>
      </w:hyperlink>
      <w:r>
        <w:rPr>
          <w:rFonts w:ascii="Arial" w:hAnsi="Arial" w:cs="Arial"/>
          <w:sz w:val="22"/>
          <w:szCs w:val="22"/>
        </w:rPr>
        <w:t>.</w:t>
      </w:r>
    </w:p>
    <w:p w14:paraId="671D6347" w14:textId="77777777" w:rsidR="00777F98" w:rsidRPr="00BF682A" w:rsidRDefault="00777F98" w:rsidP="00044C51">
      <w:pPr>
        <w:spacing w:line="300" w:lineRule="auto"/>
        <w:contextualSpacing/>
        <w:jc w:val="both"/>
        <w:rPr>
          <w:rFonts w:ascii="Arial" w:hAnsi="Arial" w:cs="Arial"/>
          <w:bCs/>
          <w:sz w:val="22"/>
          <w:szCs w:val="22"/>
        </w:rPr>
      </w:pPr>
    </w:p>
    <w:p w14:paraId="5AEBAA96" w14:textId="77777777" w:rsidR="00555EFC" w:rsidRDefault="00555EFC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09262D76" w14:textId="77777777" w:rsidR="009467AB" w:rsidRPr="009E5C57" w:rsidRDefault="009467AB" w:rsidP="009467AB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18AABD38" w14:textId="77777777" w:rsidR="009467AB" w:rsidRPr="005A62E7" w:rsidRDefault="009467AB" w:rsidP="009467AB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493CBE">
        <w:rPr>
          <w:rFonts w:ascii="Arial" w:hAnsi="Arial" w:cs="Arial"/>
          <w:color w:val="000000"/>
          <w:sz w:val="20"/>
          <w:szCs w:val="20"/>
        </w:rPr>
        <w:t>Samsung inspiruje svět a tvoří budoucnost svými převratnými myšlenkami a technologiemi. Společnost nově definuje svět televizorů, smartphonů, tabletů, nositelných chytrých zařízení, digitálních spotřebičů, síťových a paměťových prvků, LSI systémů, polovodičů a LED displejů.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93CBE">
        <w:rPr>
          <w:rFonts w:ascii="Arial" w:hAnsi="Arial" w:cs="Arial"/>
          <w:color w:val="000000"/>
          <w:sz w:val="20"/>
          <w:szCs w:val="20"/>
        </w:rPr>
        <w:t xml:space="preserve">Nejnovější informace najdete v Samsung </w:t>
      </w:r>
      <w:proofErr w:type="spellStart"/>
      <w:r w:rsidRPr="00493CBE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493CBE">
        <w:rPr>
          <w:rFonts w:ascii="Arial" w:hAnsi="Arial" w:cs="Arial"/>
          <w:color w:val="000000"/>
          <w:sz w:val="20"/>
          <w:szCs w:val="20"/>
        </w:rPr>
        <w:t xml:space="preserve"> na adrese</w:t>
      </w:r>
      <w:r w:rsidRPr="005A62E7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3" w:history="1">
        <w:r w:rsidRPr="00F935E3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5A62E7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p w14:paraId="6929CD68" w14:textId="77777777" w:rsidR="009467AB" w:rsidRPr="005A62E7" w:rsidRDefault="009467AB" w:rsidP="009467AB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03B9F43D" w14:textId="77777777" w:rsidR="009467AB" w:rsidRDefault="009467AB" w:rsidP="009467A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0FDB7964" w14:textId="77777777" w:rsidR="009467AB" w:rsidRPr="005A62E7" w:rsidRDefault="009467AB" w:rsidP="009467A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1CCB1C4" w14:textId="77777777" w:rsidR="009467AB" w:rsidRPr="005A62E7" w:rsidRDefault="009467AB" w:rsidP="009467AB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5A62E7">
        <w:rPr>
          <w:rFonts w:ascii="Arial" w:hAnsi="Arial" w:cs="Arial"/>
          <w:b/>
          <w:noProof/>
          <w:sz w:val="20"/>
          <w:szCs w:val="20"/>
        </w:rPr>
        <w:t>Kontaktní osoby</w:t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</w:r>
      <w:r w:rsidRPr="005A62E7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54CC8E22" w14:textId="77777777" w:rsidR="009467AB" w:rsidRPr="005A62E7" w:rsidRDefault="009467AB" w:rsidP="009467AB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>Petra Bačková</w:t>
      </w:r>
      <w:r w:rsidRPr="005A62E7">
        <w:rPr>
          <w:rFonts w:ascii="Arial" w:hAnsi="Arial" w:cs="Arial"/>
          <w:noProof/>
          <w:sz w:val="20"/>
          <w:szCs w:val="20"/>
        </w:rPr>
        <w:t>, Samsung</w:t>
      </w:r>
      <w:r>
        <w:rPr>
          <w:rFonts w:ascii="Arial" w:hAnsi="Arial" w:cs="Arial"/>
          <w:noProof/>
          <w:sz w:val="20"/>
          <w:szCs w:val="20"/>
        </w:rPr>
        <w:t xml:space="preserve"> Electronics</w:t>
      </w:r>
      <w:r w:rsidRPr="005A62E7">
        <w:rPr>
          <w:rFonts w:ascii="Arial" w:hAnsi="Arial" w:cs="Arial"/>
          <w:noProof/>
          <w:sz w:val="20"/>
          <w:szCs w:val="20"/>
        </w:rPr>
        <w:tab/>
      </w:r>
      <w:r w:rsidRPr="005A62E7">
        <w:rPr>
          <w:rFonts w:ascii="Arial" w:hAnsi="Arial" w:cs="Arial"/>
          <w:noProof/>
          <w:sz w:val="20"/>
          <w:szCs w:val="20"/>
        </w:rPr>
        <w:tab/>
      </w:r>
      <w:r w:rsidRPr="005A62E7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Leona Daňková</w:t>
      </w:r>
      <w:r w:rsidRPr="005A62E7">
        <w:rPr>
          <w:rFonts w:ascii="Arial" w:hAnsi="Arial" w:cs="Arial"/>
          <w:noProof/>
          <w:sz w:val="20"/>
          <w:szCs w:val="20"/>
        </w:rPr>
        <w:t>, Taktiq Communications</w:t>
      </w:r>
    </w:p>
    <w:p w14:paraId="467597C7" w14:textId="77777777" w:rsidR="009467AB" w:rsidRPr="00892FEF" w:rsidRDefault="009467AB" w:rsidP="009467AB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892FEF">
        <w:rPr>
          <w:rFonts w:ascii="Arial" w:hAnsi="Arial" w:cs="Arial"/>
          <w:noProof/>
          <w:sz w:val="20"/>
          <w:szCs w:val="20"/>
        </w:rPr>
        <w:t>Tel.: +42</w:t>
      </w:r>
      <w:r>
        <w:rPr>
          <w:rFonts w:ascii="Arial" w:hAnsi="Arial" w:cs="Arial"/>
          <w:noProof/>
          <w:sz w:val="20"/>
          <w:szCs w:val="20"/>
        </w:rPr>
        <w:t>1 918 857 929</w:t>
      </w:r>
      <w:r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284C7693" w14:textId="77777777" w:rsidR="009467AB" w:rsidRDefault="009467AB" w:rsidP="009467AB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 w:rsidRPr="00892FEF">
        <w:rPr>
          <w:rFonts w:ascii="Arial" w:hAnsi="Arial" w:cs="Arial"/>
          <w:noProof/>
          <w:sz w:val="20"/>
          <w:szCs w:val="20"/>
        </w:rPr>
        <w:t xml:space="preserve">E-mail: </w:t>
      </w:r>
      <w:hyperlink r:id="rId14" w:history="1">
        <w:r w:rsidRPr="006F52A6">
          <w:rPr>
            <w:rStyle w:val="Hypertextovodkaz"/>
            <w:rFonts w:ascii="Arial" w:hAnsi="Arial" w:cs="Arial"/>
            <w:noProof/>
            <w:sz w:val="20"/>
            <w:szCs w:val="20"/>
          </w:rPr>
          <w:t>p.backova@samsung.com</w:t>
        </w:r>
      </w:hyperlink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</w:r>
      <w:r w:rsidRPr="00892FEF">
        <w:rPr>
          <w:rFonts w:ascii="Arial" w:hAnsi="Arial" w:cs="Arial"/>
          <w:noProof/>
          <w:sz w:val="20"/>
          <w:szCs w:val="20"/>
        </w:rPr>
        <w:tab/>
        <w:t xml:space="preserve">E-mail: </w:t>
      </w:r>
      <w:hyperlink r:id="rId15" w:history="1">
        <w:r w:rsidRPr="00892FEF"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 w:rsidRPr="00892FEF">
        <w:rPr>
          <w:rFonts w:ascii="Arial" w:hAnsi="Arial" w:cs="Arial"/>
          <w:noProof/>
          <w:sz w:val="20"/>
          <w:szCs w:val="20"/>
        </w:rPr>
        <w:t xml:space="preserve"> </w:t>
      </w:r>
    </w:p>
    <w:p w14:paraId="186DB19B" w14:textId="77777777" w:rsidR="009467AB" w:rsidRDefault="009467AB" w:rsidP="009467AB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32C8A73C" w14:textId="77777777" w:rsidR="006534A5" w:rsidRDefault="006534A5" w:rsidP="009467AB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C0379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91ABC" w14:textId="77777777" w:rsidR="00221A80" w:rsidRDefault="00221A80">
      <w:r>
        <w:separator/>
      </w:r>
    </w:p>
  </w:endnote>
  <w:endnote w:type="continuationSeparator" w:id="0">
    <w:p w14:paraId="119909B3" w14:textId="77777777" w:rsidR="00221A80" w:rsidRDefault="00221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0E01B8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0E01B8" w:rsidRDefault="00000000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0E01B8" w:rsidRDefault="00000000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2D3FA" w14:textId="77777777" w:rsidR="00221A80" w:rsidRDefault="00221A80">
      <w:r>
        <w:separator/>
      </w:r>
    </w:p>
  </w:footnote>
  <w:footnote w:type="continuationSeparator" w:id="0">
    <w:p w14:paraId="4EEA7555" w14:textId="77777777" w:rsidR="00221A80" w:rsidRDefault="00221A80">
      <w:r>
        <w:continuationSeparator/>
      </w:r>
    </w:p>
  </w:footnote>
  <w:footnote w:id="1">
    <w:p w14:paraId="4D85C1EA" w14:textId="18938D3A" w:rsidR="00894E95" w:rsidRPr="00894E95" w:rsidRDefault="00894E95" w:rsidP="00894E95">
      <w:pPr>
        <w:pStyle w:val="Textpoznpodarou"/>
        <w:rPr>
          <w:sz w:val="18"/>
          <w:szCs w:val="18"/>
        </w:rPr>
      </w:pPr>
      <w:r>
        <w:rPr>
          <w:rStyle w:val="Znakapoznpodarou"/>
        </w:rPr>
        <w:footnoteRef/>
      </w:r>
      <w:r>
        <w:t xml:space="preserve"> </w:t>
      </w:r>
      <w:r w:rsidRPr="00894E95">
        <w:rPr>
          <w:sz w:val="18"/>
          <w:szCs w:val="18"/>
        </w:rPr>
        <w:t xml:space="preserve">Dostupné pro konkrétní modely od května 2023 prostřednictvím aktualizace přes Wi-Fi. Maximální možná úspora energie vychází z výsledků dosažených interním testováním. Výsledky jsou založené na porovnání teploty v továrním nastavení při použití režimu AI </w:t>
      </w:r>
      <w:proofErr w:type="spellStart"/>
      <w:r w:rsidRPr="00894E95">
        <w:rPr>
          <w:sz w:val="18"/>
          <w:szCs w:val="18"/>
        </w:rPr>
        <w:t>Energy</w:t>
      </w:r>
      <w:proofErr w:type="spellEnd"/>
      <w:r w:rsidRPr="00894E95">
        <w:rPr>
          <w:sz w:val="18"/>
          <w:szCs w:val="18"/>
        </w:rPr>
        <w:t xml:space="preserve"> a bez. Výsledky se mohou v závislosti na jednotlivých podmínkách a způsobu užití lišit. Dostupné pouze v aplikaci SmartThings na zařízeních Android a iOS. Vyžadováno připojení Wi-Fi a účet Samsung Account.</w:t>
      </w:r>
    </w:p>
  </w:footnote>
  <w:footnote w:id="2">
    <w:p w14:paraId="0C055D4B" w14:textId="756902B6" w:rsidR="00CB725A" w:rsidRDefault="00CB725A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894E95">
        <w:rPr>
          <w:sz w:val="18"/>
          <w:szCs w:val="18"/>
        </w:rPr>
        <w:t xml:space="preserve">Odhadovaná výše účtů pochází ze zařízení SmartThings a může se od skutečného vyúčtování lišit. Režim AI </w:t>
      </w:r>
      <w:proofErr w:type="spellStart"/>
      <w:r w:rsidRPr="00894E95">
        <w:rPr>
          <w:sz w:val="18"/>
          <w:szCs w:val="18"/>
        </w:rPr>
        <w:t>Energy</w:t>
      </w:r>
      <w:proofErr w:type="spellEnd"/>
      <w:r w:rsidRPr="00894E95">
        <w:rPr>
          <w:sz w:val="18"/>
          <w:szCs w:val="18"/>
        </w:rPr>
        <w:t xml:space="preserve"> má dvě nastavení: "Maximální režim" (vždy zapnutý) a "Vlastní režim" (dle cíle).</w:t>
      </w:r>
    </w:p>
  </w:footnote>
  <w:footnote w:id="3">
    <w:p w14:paraId="21A456E0" w14:textId="77777777" w:rsidR="00894E95" w:rsidRDefault="00894E95" w:rsidP="00894E95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894E95">
        <w:rPr>
          <w:sz w:val="18"/>
          <w:szCs w:val="18"/>
        </w:rPr>
        <w:t xml:space="preserve">Dostupné prostřednictvím aplikace SmartThings na zařízeních Android a iOS. Vyžaduje Wi-Fi připojení a účet Samsung Account. Lze použít, pokud je teplota praní v rámci cyklu nastavena v rozsahu od 20 do 40 °C (kromě studených cyklů jako je Super </w:t>
      </w:r>
      <w:proofErr w:type="spellStart"/>
      <w:r w:rsidRPr="00894E95">
        <w:rPr>
          <w:sz w:val="18"/>
          <w:szCs w:val="18"/>
        </w:rPr>
        <w:t>Eco</w:t>
      </w:r>
      <w:proofErr w:type="spellEnd"/>
      <w:r w:rsidRPr="00894E95">
        <w:rPr>
          <w:sz w:val="18"/>
          <w:szCs w:val="18"/>
        </w:rPr>
        <w:t xml:space="preserve"> </w:t>
      </w:r>
      <w:proofErr w:type="spellStart"/>
      <w:r w:rsidRPr="00894E95">
        <w:rPr>
          <w:sz w:val="18"/>
          <w:szCs w:val="18"/>
        </w:rPr>
        <w:t>Wash</w:t>
      </w:r>
      <w:proofErr w:type="spellEnd"/>
      <w:r w:rsidRPr="00894E95">
        <w:rPr>
          <w:sz w:val="18"/>
          <w:szCs w:val="18"/>
        </w:rPr>
        <w:t xml:space="preserve">). Založeno na interním testování modelu WW11BB944AGB v normálních provozních podmínkách. Výsledky: Spotřeba energie bez režimu AI </w:t>
      </w:r>
      <w:proofErr w:type="spellStart"/>
      <w:r w:rsidRPr="00894E95">
        <w:rPr>
          <w:sz w:val="18"/>
          <w:szCs w:val="18"/>
        </w:rPr>
        <w:t>Energy</w:t>
      </w:r>
      <w:proofErr w:type="spellEnd"/>
      <w:r w:rsidRPr="00894E95">
        <w:rPr>
          <w:sz w:val="18"/>
          <w:szCs w:val="18"/>
        </w:rPr>
        <w:t xml:space="preserve">: 0,539 kWh. Spotřeba s režimem AI </w:t>
      </w:r>
      <w:proofErr w:type="spellStart"/>
      <w:r w:rsidRPr="00894E95">
        <w:rPr>
          <w:sz w:val="18"/>
          <w:szCs w:val="18"/>
        </w:rPr>
        <w:t>Energy</w:t>
      </w:r>
      <w:proofErr w:type="spellEnd"/>
      <w:r w:rsidRPr="00894E95">
        <w:rPr>
          <w:sz w:val="18"/>
          <w:szCs w:val="18"/>
        </w:rPr>
        <w:t>: 0,145 kWh. Výsledky se mohou v závislosti na skutečných podmínkách použití lišit. Testováno při spuštěném programu Bavlna a dávkou prádla o hmotnosti 5 kg.</w:t>
      </w:r>
    </w:p>
  </w:footnote>
  <w:footnote w:id="4">
    <w:p w14:paraId="41E16820" w14:textId="4F30F570" w:rsidR="00894E95" w:rsidRDefault="00894E95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894E95">
        <w:rPr>
          <w:sz w:val="18"/>
          <w:szCs w:val="18"/>
        </w:rPr>
        <w:t xml:space="preserve">K dispozici prostřednictvím aplikace SmartThings na zařízeních se systémem Android a iOS. Vyžadováno Wi-Fi připojení a účet Samsung Account. Dostupné pouze v rámci programů </w:t>
      </w:r>
      <w:proofErr w:type="spellStart"/>
      <w:r w:rsidRPr="00894E95">
        <w:rPr>
          <w:sz w:val="18"/>
          <w:szCs w:val="18"/>
        </w:rPr>
        <w:t>SuperSpeed</w:t>
      </w:r>
      <w:proofErr w:type="spellEnd"/>
      <w:r w:rsidRPr="00894E95">
        <w:rPr>
          <w:sz w:val="18"/>
          <w:szCs w:val="18"/>
        </w:rPr>
        <w:t xml:space="preserve"> a Ručníky. Založeno na interním testování programu </w:t>
      </w:r>
      <w:proofErr w:type="spellStart"/>
      <w:r w:rsidRPr="00894E95">
        <w:rPr>
          <w:sz w:val="18"/>
          <w:szCs w:val="18"/>
        </w:rPr>
        <w:t>SuperSpeed</w:t>
      </w:r>
      <w:proofErr w:type="spellEnd"/>
      <w:r w:rsidRPr="00894E95">
        <w:rPr>
          <w:sz w:val="18"/>
          <w:szCs w:val="18"/>
        </w:rPr>
        <w:t xml:space="preserve"> na modelu DV90BB9445GH při sušení 5kg dávky prádla. Výsledky: Spotřeba energie bez režimu AI </w:t>
      </w:r>
      <w:proofErr w:type="spellStart"/>
      <w:r w:rsidRPr="00894E95">
        <w:rPr>
          <w:sz w:val="18"/>
          <w:szCs w:val="18"/>
        </w:rPr>
        <w:t>Energy</w:t>
      </w:r>
      <w:proofErr w:type="spellEnd"/>
      <w:r w:rsidRPr="00894E95">
        <w:rPr>
          <w:sz w:val="18"/>
          <w:szCs w:val="18"/>
        </w:rPr>
        <w:t xml:space="preserve">: 0,9520 kWh. Spotřeba s režimem AI </w:t>
      </w:r>
      <w:proofErr w:type="spellStart"/>
      <w:r w:rsidRPr="00894E95">
        <w:rPr>
          <w:sz w:val="18"/>
          <w:szCs w:val="18"/>
        </w:rPr>
        <w:t>Energy</w:t>
      </w:r>
      <w:proofErr w:type="spellEnd"/>
      <w:r w:rsidRPr="00894E95">
        <w:rPr>
          <w:sz w:val="18"/>
          <w:szCs w:val="18"/>
        </w:rPr>
        <w:t>: 0,7195 kWh. Výsledky se mohou v závislosti na skutečných podmínkách užívání lišit.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0E01B8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28797664">
    <w:abstractNumId w:val="0"/>
  </w:num>
  <w:num w:numId="2" w16cid:durableId="947734455">
    <w:abstractNumId w:val="5"/>
  </w:num>
  <w:num w:numId="3" w16cid:durableId="624312596">
    <w:abstractNumId w:val="2"/>
  </w:num>
  <w:num w:numId="4" w16cid:durableId="1323587408">
    <w:abstractNumId w:val="4"/>
  </w:num>
  <w:num w:numId="5" w16cid:durableId="1769428965">
    <w:abstractNumId w:val="1"/>
  </w:num>
  <w:num w:numId="6" w16cid:durableId="16131295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11D3"/>
    <w:rsid w:val="000074A6"/>
    <w:rsid w:val="0001496B"/>
    <w:rsid w:val="00015043"/>
    <w:rsid w:val="000245F0"/>
    <w:rsid w:val="0003020A"/>
    <w:rsid w:val="00044C51"/>
    <w:rsid w:val="00047A73"/>
    <w:rsid w:val="000542FD"/>
    <w:rsid w:val="00071BE6"/>
    <w:rsid w:val="00076704"/>
    <w:rsid w:val="00077A33"/>
    <w:rsid w:val="000906E7"/>
    <w:rsid w:val="000A2D63"/>
    <w:rsid w:val="000B0E21"/>
    <w:rsid w:val="000B1C61"/>
    <w:rsid w:val="000B6586"/>
    <w:rsid w:val="000B744A"/>
    <w:rsid w:val="000C2059"/>
    <w:rsid w:val="000C2AC9"/>
    <w:rsid w:val="000D230B"/>
    <w:rsid w:val="000F1650"/>
    <w:rsid w:val="00100C41"/>
    <w:rsid w:val="00102586"/>
    <w:rsid w:val="00107CA4"/>
    <w:rsid w:val="00123E85"/>
    <w:rsid w:val="001302C4"/>
    <w:rsid w:val="001609CD"/>
    <w:rsid w:val="0016367B"/>
    <w:rsid w:val="001642D3"/>
    <w:rsid w:val="001724AA"/>
    <w:rsid w:val="0017354A"/>
    <w:rsid w:val="001751B8"/>
    <w:rsid w:val="0018468E"/>
    <w:rsid w:val="00194AAD"/>
    <w:rsid w:val="00197EF6"/>
    <w:rsid w:val="001A1601"/>
    <w:rsid w:val="001A2641"/>
    <w:rsid w:val="001A55C0"/>
    <w:rsid w:val="001B107F"/>
    <w:rsid w:val="001C11A7"/>
    <w:rsid w:val="001C3A7F"/>
    <w:rsid w:val="001C7480"/>
    <w:rsid w:val="001D318E"/>
    <w:rsid w:val="002004CD"/>
    <w:rsid w:val="0020470B"/>
    <w:rsid w:val="00220C70"/>
    <w:rsid w:val="00221A80"/>
    <w:rsid w:val="00243019"/>
    <w:rsid w:val="002516EF"/>
    <w:rsid w:val="00275382"/>
    <w:rsid w:val="00277D0F"/>
    <w:rsid w:val="00282E16"/>
    <w:rsid w:val="0028364B"/>
    <w:rsid w:val="00284C03"/>
    <w:rsid w:val="00287EA9"/>
    <w:rsid w:val="002958BC"/>
    <w:rsid w:val="002972E7"/>
    <w:rsid w:val="002A6533"/>
    <w:rsid w:val="002B6AA5"/>
    <w:rsid w:val="002C09CA"/>
    <w:rsid w:val="002C6F3F"/>
    <w:rsid w:val="002C7DCE"/>
    <w:rsid w:val="002D307D"/>
    <w:rsid w:val="002D4DFF"/>
    <w:rsid w:val="002E49CA"/>
    <w:rsid w:val="002E6B1A"/>
    <w:rsid w:val="002F3109"/>
    <w:rsid w:val="002F50C6"/>
    <w:rsid w:val="002F63B5"/>
    <w:rsid w:val="00302F96"/>
    <w:rsid w:val="00312145"/>
    <w:rsid w:val="00313687"/>
    <w:rsid w:val="0031557D"/>
    <w:rsid w:val="00325FB5"/>
    <w:rsid w:val="00331765"/>
    <w:rsid w:val="00331923"/>
    <w:rsid w:val="00345D70"/>
    <w:rsid w:val="00364970"/>
    <w:rsid w:val="00365009"/>
    <w:rsid w:val="003673AD"/>
    <w:rsid w:val="003951C7"/>
    <w:rsid w:val="003A0446"/>
    <w:rsid w:val="003B27DE"/>
    <w:rsid w:val="003B4660"/>
    <w:rsid w:val="003B5765"/>
    <w:rsid w:val="003B5A84"/>
    <w:rsid w:val="003B6096"/>
    <w:rsid w:val="003C2491"/>
    <w:rsid w:val="003D386D"/>
    <w:rsid w:val="003D6706"/>
    <w:rsid w:val="003E02DB"/>
    <w:rsid w:val="003F4931"/>
    <w:rsid w:val="003F6D28"/>
    <w:rsid w:val="0041197F"/>
    <w:rsid w:val="004206DE"/>
    <w:rsid w:val="00427710"/>
    <w:rsid w:val="00441D34"/>
    <w:rsid w:val="00442E85"/>
    <w:rsid w:val="00453130"/>
    <w:rsid w:val="00453DF9"/>
    <w:rsid w:val="00460207"/>
    <w:rsid w:val="0046049D"/>
    <w:rsid w:val="00463CF9"/>
    <w:rsid w:val="00465968"/>
    <w:rsid w:val="004754E3"/>
    <w:rsid w:val="004A41DC"/>
    <w:rsid w:val="004A58B0"/>
    <w:rsid w:val="004A62AE"/>
    <w:rsid w:val="004A7446"/>
    <w:rsid w:val="004B0973"/>
    <w:rsid w:val="004B4A8B"/>
    <w:rsid w:val="004B5B27"/>
    <w:rsid w:val="004B7AAD"/>
    <w:rsid w:val="004D042B"/>
    <w:rsid w:val="004D7A2F"/>
    <w:rsid w:val="004E37CE"/>
    <w:rsid w:val="00512974"/>
    <w:rsid w:val="00526A91"/>
    <w:rsid w:val="005420DB"/>
    <w:rsid w:val="0054734E"/>
    <w:rsid w:val="00555864"/>
    <w:rsid w:val="00555EFC"/>
    <w:rsid w:val="00556591"/>
    <w:rsid w:val="00585DFD"/>
    <w:rsid w:val="005A6FB1"/>
    <w:rsid w:val="005D4D97"/>
    <w:rsid w:val="005E3065"/>
    <w:rsid w:val="005E33C4"/>
    <w:rsid w:val="005E7E0C"/>
    <w:rsid w:val="005F3E31"/>
    <w:rsid w:val="005F406D"/>
    <w:rsid w:val="0060117B"/>
    <w:rsid w:val="0060241D"/>
    <w:rsid w:val="0061613D"/>
    <w:rsid w:val="0063276B"/>
    <w:rsid w:val="00634203"/>
    <w:rsid w:val="00643920"/>
    <w:rsid w:val="00643B40"/>
    <w:rsid w:val="0064413D"/>
    <w:rsid w:val="00646DA5"/>
    <w:rsid w:val="006534A5"/>
    <w:rsid w:val="00676F51"/>
    <w:rsid w:val="00684E0E"/>
    <w:rsid w:val="00694B8F"/>
    <w:rsid w:val="00695405"/>
    <w:rsid w:val="006A2C44"/>
    <w:rsid w:val="006A7FC7"/>
    <w:rsid w:val="006B01B8"/>
    <w:rsid w:val="006B37DA"/>
    <w:rsid w:val="006B53EF"/>
    <w:rsid w:val="006B5CB9"/>
    <w:rsid w:val="006B753B"/>
    <w:rsid w:val="006C15E0"/>
    <w:rsid w:val="006D474A"/>
    <w:rsid w:val="006D5BBE"/>
    <w:rsid w:val="006E1EC7"/>
    <w:rsid w:val="006E536D"/>
    <w:rsid w:val="006F2816"/>
    <w:rsid w:val="006F4114"/>
    <w:rsid w:val="006F77C0"/>
    <w:rsid w:val="006F78D0"/>
    <w:rsid w:val="00726BD9"/>
    <w:rsid w:val="00730905"/>
    <w:rsid w:val="00741748"/>
    <w:rsid w:val="007521ED"/>
    <w:rsid w:val="007527C5"/>
    <w:rsid w:val="00774A1F"/>
    <w:rsid w:val="00777F98"/>
    <w:rsid w:val="007810EE"/>
    <w:rsid w:val="007A3852"/>
    <w:rsid w:val="007B686C"/>
    <w:rsid w:val="007C0E6C"/>
    <w:rsid w:val="007C3D1B"/>
    <w:rsid w:val="007C4FB8"/>
    <w:rsid w:val="007C6EB5"/>
    <w:rsid w:val="007C78BA"/>
    <w:rsid w:val="007D1771"/>
    <w:rsid w:val="007F40E0"/>
    <w:rsid w:val="008107E8"/>
    <w:rsid w:val="008126C7"/>
    <w:rsid w:val="0081614B"/>
    <w:rsid w:val="00825A06"/>
    <w:rsid w:val="00827DE9"/>
    <w:rsid w:val="0083258B"/>
    <w:rsid w:val="00836052"/>
    <w:rsid w:val="008379B6"/>
    <w:rsid w:val="00842313"/>
    <w:rsid w:val="00847F59"/>
    <w:rsid w:val="0085763E"/>
    <w:rsid w:val="0086102A"/>
    <w:rsid w:val="00866A62"/>
    <w:rsid w:val="0087638E"/>
    <w:rsid w:val="00880C70"/>
    <w:rsid w:val="008944EE"/>
    <w:rsid w:val="00894E95"/>
    <w:rsid w:val="008A067F"/>
    <w:rsid w:val="008A0E70"/>
    <w:rsid w:val="008A11A7"/>
    <w:rsid w:val="008A50CE"/>
    <w:rsid w:val="008A73F6"/>
    <w:rsid w:val="008C0379"/>
    <w:rsid w:val="008C638E"/>
    <w:rsid w:val="008D65D8"/>
    <w:rsid w:val="008D7565"/>
    <w:rsid w:val="008E516F"/>
    <w:rsid w:val="008E59AF"/>
    <w:rsid w:val="008E704D"/>
    <w:rsid w:val="008E7805"/>
    <w:rsid w:val="0091156E"/>
    <w:rsid w:val="00920F8D"/>
    <w:rsid w:val="009234CB"/>
    <w:rsid w:val="0092745B"/>
    <w:rsid w:val="00927E97"/>
    <w:rsid w:val="00937056"/>
    <w:rsid w:val="009467AB"/>
    <w:rsid w:val="00951E08"/>
    <w:rsid w:val="009533A2"/>
    <w:rsid w:val="00955B45"/>
    <w:rsid w:val="00957FFB"/>
    <w:rsid w:val="00960528"/>
    <w:rsid w:val="00974C06"/>
    <w:rsid w:val="009810C8"/>
    <w:rsid w:val="009815C0"/>
    <w:rsid w:val="00985243"/>
    <w:rsid w:val="009865CA"/>
    <w:rsid w:val="00986FCC"/>
    <w:rsid w:val="009942DD"/>
    <w:rsid w:val="009A49B5"/>
    <w:rsid w:val="009A630B"/>
    <w:rsid w:val="009C4E1B"/>
    <w:rsid w:val="009E20B4"/>
    <w:rsid w:val="009E24DD"/>
    <w:rsid w:val="009F06CA"/>
    <w:rsid w:val="009F25B9"/>
    <w:rsid w:val="009F4A52"/>
    <w:rsid w:val="009F5A19"/>
    <w:rsid w:val="00A05A51"/>
    <w:rsid w:val="00A06BED"/>
    <w:rsid w:val="00A13F83"/>
    <w:rsid w:val="00A17172"/>
    <w:rsid w:val="00A3301F"/>
    <w:rsid w:val="00A3716C"/>
    <w:rsid w:val="00A40524"/>
    <w:rsid w:val="00A41919"/>
    <w:rsid w:val="00A43301"/>
    <w:rsid w:val="00A53F22"/>
    <w:rsid w:val="00A562E4"/>
    <w:rsid w:val="00A66F8B"/>
    <w:rsid w:val="00A87CA2"/>
    <w:rsid w:val="00A97C5F"/>
    <w:rsid w:val="00AA23E1"/>
    <w:rsid w:val="00AA2FD8"/>
    <w:rsid w:val="00AB1C94"/>
    <w:rsid w:val="00AB5A98"/>
    <w:rsid w:val="00AC1F2F"/>
    <w:rsid w:val="00AC3AB1"/>
    <w:rsid w:val="00AE7F4A"/>
    <w:rsid w:val="00AF23B1"/>
    <w:rsid w:val="00B03E3F"/>
    <w:rsid w:val="00B0592E"/>
    <w:rsid w:val="00B06AB0"/>
    <w:rsid w:val="00B12AB1"/>
    <w:rsid w:val="00B32F94"/>
    <w:rsid w:val="00B3365C"/>
    <w:rsid w:val="00B45766"/>
    <w:rsid w:val="00B5614C"/>
    <w:rsid w:val="00B65F12"/>
    <w:rsid w:val="00B65FC0"/>
    <w:rsid w:val="00B7261E"/>
    <w:rsid w:val="00B7743B"/>
    <w:rsid w:val="00B776CA"/>
    <w:rsid w:val="00BA5854"/>
    <w:rsid w:val="00BB38A1"/>
    <w:rsid w:val="00BB4AFE"/>
    <w:rsid w:val="00BD279C"/>
    <w:rsid w:val="00BD7E78"/>
    <w:rsid w:val="00BD7F70"/>
    <w:rsid w:val="00BF467E"/>
    <w:rsid w:val="00BF5942"/>
    <w:rsid w:val="00C046FD"/>
    <w:rsid w:val="00C12C70"/>
    <w:rsid w:val="00C33614"/>
    <w:rsid w:val="00C34159"/>
    <w:rsid w:val="00C373BB"/>
    <w:rsid w:val="00C37F4F"/>
    <w:rsid w:val="00C51D53"/>
    <w:rsid w:val="00C54025"/>
    <w:rsid w:val="00C55B4F"/>
    <w:rsid w:val="00C615B7"/>
    <w:rsid w:val="00C6239C"/>
    <w:rsid w:val="00C6588F"/>
    <w:rsid w:val="00C74AFD"/>
    <w:rsid w:val="00C9781C"/>
    <w:rsid w:val="00CA71AA"/>
    <w:rsid w:val="00CB725A"/>
    <w:rsid w:val="00CC3CF4"/>
    <w:rsid w:val="00CC417A"/>
    <w:rsid w:val="00CD4A7E"/>
    <w:rsid w:val="00CE080D"/>
    <w:rsid w:val="00CE18CF"/>
    <w:rsid w:val="00D00E3E"/>
    <w:rsid w:val="00D05CB9"/>
    <w:rsid w:val="00D068DD"/>
    <w:rsid w:val="00D072AD"/>
    <w:rsid w:val="00D15F19"/>
    <w:rsid w:val="00D2147B"/>
    <w:rsid w:val="00D25CCD"/>
    <w:rsid w:val="00D34C37"/>
    <w:rsid w:val="00D35380"/>
    <w:rsid w:val="00D42F76"/>
    <w:rsid w:val="00D53E05"/>
    <w:rsid w:val="00D62238"/>
    <w:rsid w:val="00D63500"/>
    <w:rsid w:val="00D7034E"/>
    <w:rsid w:val="00D721BA"/>
    <w:rsid w:val="00D852F1"/>
    <w:rsid w:val="00D929D5"/>
    <w:rsid w:val="00D97D55"/>
    <w:rsid w:val="00DA146F"/>
    <w:rsid w:val="00DA4BC4"/>
    <w:rsid w:val="00DA7081"/>
    <w:rsid w:val="00DB4E1B"/>
    <w:rsid w:val="00DB63A2"/>
    <w:rsid w:val="00DC0C11"/>
    <w:rsid w:val="00DC1AC5"/>
    <w:rsid w:val="00DC60FF"/>
    <w:rsid w:val="00DD4110"/>
    <w:rsid w:val="00DE6F40"/>
    <w:rsid w:val="00DF2624"/>
    <w:rsid w:val="00DF35DB"/>
    <w:rsid w:val="00DF7A42"/>
    <w:rsid w:val="00E043B6"/>
    <w:rsid w:val="00E21298"/>
    <w:rsid w:val="00E2218F"/>
    <w:rsid w:val="00E2226D"/>
    <w:rsid w:val="00E31368"/>
    <w:rsid w:val="00E32595"/>
    <w:rsid w:val="00E527C3"/>
    <w:rsid w:val="00E5460E"/>
    <w:rsid w:val="00E605A7"/>
    <w:rsid w:val="00E609C8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B43FD"/>
    <w:rsid w:val="00EB51D1"/>
    <w:rsid w:val="00EE5A3C"/>
    <w:rsid w:val="00EE6365"/>
    <w:rsid w:val="00EF6518"/>
    <w:rsid w:val="00F074B6"/>
    <w:rsid w:val="00F07CCB"/>
    <w:rsid w:val="00F12E46"/>
    <w:rsid w:val="00F15CA7"/>
    <w:rsid w:val="00F32D2A"/>
    <w:rsid w:val="00F36295"/>
    <w:rsid w:val="00F36C81"/>
    <w:rsid w:val="00F41458"/>
    <w:rsid w:val="00F4268F"/>
    <w:rsid w:val="00F473C6"/>
    <w:rsid w:val="00F50EC5"/>
    <w:rsid w:val="00F73305"/>
    <w:rsid w:val="00F74E46"/>
    <w:rsid w:val="00F879FB"/>
    <w:rsid w:val="00FA01FF"/>
    <w:rsid w:val="00FA3536"/>
    <w:rsid w:val="00FB090B"/>
    <w:rsid w:val="00FC2D81"/>
    <w:rsid w:val="00FC4955"/>
    <w:rsid w:val="00FC4BBB"/>
    <w:rsid w:val="00FC514B"/>
    <w:rsid w:val="00FE10D9"/>
    <w:rsid w:val="00FE1BF2"/>
    <w:rsid w:val="00FE5198"/>
    <w:rsid w:val="00FF182B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aliases w:val="Designed by FP"/>
    <w:basedOn w:val="Normln"/>
    <w:link w:val="NormlnwebChar"/>
    <w:uiPriority w:val="99"/>
    <w:unhideWhenUsed/>
    <w:qFormat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aliases w:val="Designed by FP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styleId="Revize">
    <w:name w:val="Revision"/>
    <w:hidden/>
    <w:uiPriority w:val="99"/>
    <w:semiHidden/>
    <w:rsid w:val="003317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akce/ce/cashback/" TargetMode="External"/><Relationship Id="rId13" Type="http://schemas.openxmlformats.org/officeDocument/2006/relationships/hyperlink" Target="https://news.samsung.com/cz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drive.google.com/drive/u/1/folders/1JKVUNAp0O2vkyJyuAXuHDL1cJ8iAadet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amsung.com/cz/akce/ce/cashback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leona.dankova@taktiq.co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samsung.com/cz/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mailto:p.backova@samsung.com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6D771-9778-45AB-9CC0-A16744163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814</Words>
  <Characters>4642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5</cp:revision>
  <cp:lastPrinted>2017-10-31T19:52:00Z</cp:lastPrinted>
  <dcterms:created xsi:type="dcterms:W3CDTF">2023-05-23T08:19:00Z</dcterms:created>
  <dcterms:modified xsi:type="dcterms:W3CDTF">2023-05-23T11:32:00Z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