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E91D7E" w14:textId="597851FB" w:rsidR="00D13174" w:rsidRPr="00CA0908" w:rsidRDefault="00D13174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CA0908">
        <w:rPr>
          <w:rFonts w:ascii="Arial" w:eastAsia="Times New Roman" w:hAnsi="Arial"/>
          <w:b/>
          <w:sz w:val="28"/>
          <w:szCs w:val="32"/>
        </w:rPr>
        <w:t xml:space="preserve">Samsung </w:t>
      </w:r>
      <w:r w:rsidR="00042A5B">
        <w:rPr>
          <w:rFonts w:ascii="Arial" w:eastAsia="Times New Roman" w:hAnsi="Arial"/>
          <w:b/>
          <w:sz w:val="28"/>
          <w:szCs w:val="32"/>
        </w:rPr>
        <w:t xml:space="preserve">představuje novou řadu praček s vysokou energetickou účinností a vyspělou umělou inteligencí </w:t>
      </w:r>
    </w:p>
    <w:p w14:paraId="414F613D" w14:textId="6630A170" w:rsidR="00D13174" w:rsidRPr="00422394" w:rsidRDefault="00042A5B" w:rsidP="00E21298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2"/>
          <w:szCs w:val="22"/>
        </w:rPr>
      </w:pPr>
      <w:r w:rsidRPr="00422394">
        <w:rPr>
          <w:rFonts w:ascii="Arial" w:eastAsia="Times New Roman" w:hAnsi="Arial"/>
          <w:i/>
          <w:sz w:val="22"/>
          <w:szCs w:val="22"/>
        </w:rPr>
        <w:t xml:space="preserve">Jednou z novinek je pračka </w:t>
      </w:r>
      <w:r w:rsidR="00D13174" w:rsidRPr="00422394">
        <w:rPr>
          <w:rFonts w:ascii="Arial" w:eastAsia="Times New Roman" w:hAnsi="Arial"/>
          <w:i/>
          <w:sz w:val="22"/>
          <w:szCs w:val="22"/>
        </w:rPr>
        <w:t xml:space="preserve">BESPOKE AI™ </w:t>
      </w:r>
      <w:r w:rsidRPr="00422394">
        <w:rPr>
          <w:rFonts w:ascii="Arial" w:eastAsia="Times New Roman" w:hAnsi="Arial"/>
          <w:i/>
          <w:sz w:val="22"/>
          <w:szCs w:val="22"/>
        </w:rPr>
        <w:t xml:space="preserve">s energetickou třídou </w:t>
      </w:r>
      <w:r w:rsidR="00D13174" w:rsidRPr="00422394">
        <w:rPr>
          <w:rFonts w:ascii="Arial" w:eastAsia="Times New Roman" w:hAnsi="Arial"/>
          <w:i/>
          <w:sz w:val="22"/>
          <w:szCs w:val="22"/>
        </w:rPr>
        <w:t>A-40</w:t>
      </w:r>
      <w:r w:rsidR="004E4490">
        <w:rPr>
          <w:rFonts w:ascii="Arial" w:eastAsia="Times New Roman" w:hAnsi="Arial"/>
          <w:i/>
          <w:sz w:val="22"/>
          <w:szCs w:val="22"/>
        </w:rPr>
        <w:t xml:space="preserve"> </w:t>
      </w:r>
      <w:r w:rsidR="00D13174" w:rsidRPr="00422394">
        <w:rPr>
          <w:rFonts w:ascii="Arial" w:eastAsia="Times New Roman" w:hAnsi="Arial"/>
          <w:i/>
          <w:sz w:val="22"/>
          <w:szCs w:val="22"/>
        </w:rPr>
        <w:t xml:space="preserve">% </w:t>
      </w:r>
      <w:r w:rsidRPr="00422394">
        <w:rPr>
          <w:rFonts w:ascii="Arial" w:eastAsia="Times New Roman" w:hAnsi="Arial"/>
          <w:i/>
          <w:sz w:val="22"/>
          <w:szCs w:val="22"/>
        </w:rPr>
        <w:t xml:space="preserve">díky technologii </w:t>
      </w:r>
      <w:proofErr w:type="spellStart"/>
      <w:r w:rsidR="00D13174" w:rsidRPr="00422394">
        <w:rPr>
          <w:rFonts w:ascii="Arial" w:eastAsia="Times New Roman" w:hAnsi="Arial"/>
          <w:i/>
          <w:sz w:val="22"/>
          <w:szCs w:val="22"/>
        </w:rPr>
        <w:t>Bubble</w:t>
      </w:r>
      <w:proofErr w:type="spellEnd"/>
      <w:r w:rsidR="00D13174" w:rsidRPr="00422394">
        <w:rPr>
          <w:rFonts w:ascii="Arial" w:eastAsia="Times New Roman" w:hAnsi="Arial"/>
          <w:i/>
          <w:sz w:val="22"/>
          <w:szCs w:val="22"/>
        </w:rPr>
        <w:t xml:space="preserve"> Shot </w:t>
      </w:r>
      <w:r w:rsidRPr="00422394">
        <w:rPr>
          <w:rFonts w:ascii="Arial" w:eastAsia="Times New Roman" w:hAnsi="Arial"/>
          <w:i/>
          <w:sz w:val="22"/>
          <w:szCs w:val="22"/>
        </w:rPr>
        <w:t xml:space="preserve">a s celou řadou funkcí s umělou inteligencí, mezi něž patří </w:t>
      </w:r>
      <w:r w:rsidR="00D13174" w:rsidRPr="00422394">
        <w:rPr>
          <w:rFonts w:ascii="Arial" w:eastAsia="Times New Roman" w:hAnsi="Arial"/>
          <w:i/>
          <w:sz w:val="22"/>
          <w:szCs w:val="22"/>
        </w:rPr>
        <w:t xml:space="preserve">AI </w:t>
      </w:r>
      <w:proofErr w:type="spellStart"/>
      <w:r w:rsidR="00D13174" w:rsidRPr="00422394">
        <w:rPr>
          <w:rFonts w:ascii="Arial" w:eastAsia="Times New Roman" w:hAnsi="Arial"/>
          <w:i/>
          <w:sz w:val="22"/>
          <w:szCs w:val="22"/>
        </w:rPr>
        <w:t>Ecobubble</w:t>
      </w:r>
      <w:proofErr w:type="spellEnd"/>
      <w:r w:rsidR="00D13174" w:rsidRPr="00422394">
        <w:rPr>
          <w:rFonts w:ascii="Arial" w:eastAsia="Times New Roman" w:hAnsi="Arial"/>
          <w:i/>
          <w:sz w:val="22"/>
          <w:szCs w:val="22"/>
        </w:rPr>
        <w:t xml:space="preserve">™, AI </w:t>
      </w:r>
      <w:proofErr w:type="spellStart"/>
      <w:r w:rsidR="00D13174" w:rsidRPr="00422394">
        <w:rPr>
          <w:rFonts w:ascii="Arial" w:eastAsia="Times New Roman" w:hAnsi="Arial"/>
          <w:i/>
          <w:sz w:val="22"/>
          <w:szCs w:val="22"/>
        </w:rPr>
        <w:t>Wash</w:t>
      </w:r>
      <w:proofErr w:type="spellEnd"/>
      <w:r w:rsidR="00D13174" w:rsidRPr="00422394">
        <w:rPr>
          <w:rFonts w:ascii="Arial" w:eastAsia="Times New Roman" w:hAnsi="Arial"/>
          <w:i/>
          <w:sz w:val="22"/>
          <w:szCs w:val="22"/>
        </w:rPr>
        <w:t xml:space="preserve"> </w:t>
      </w:r>
      <w:r w:rsidRPr="00422394">
        <w:rPr>
          <w:rFonts w:ascii="Arial" w:eastAsia="Times New Roman" w:hAnsi="Arial"/>
          <w:i/>
          <w:sz w:val="22"/>
          <w:szCs w:val="22"/>
        </w:rPr>
        <w:t xml:space="preserve">nebo režim </w:t>
      </w:r>
      <w:r w:rsidR="00D13174" w:rsidRPr="00422394">
        <w:rPr>
          <w:rFonts w:ascii="Arial" w:eastAsia="Times New Roman" w:hAnsi="Arial"/>
          <w:i/>
          <w:sz w:val="22"/>
          <w:szCs w:val="22"/>
        </w:rPr>
        <w:t xml:space="preserve">AI </w:t>
      </w:r>
      <w:proofErr w:type="spellStart"/>
      <w:r w:rsidR="00D13174" w:rsidRPr="00422394">
        <w:rPr>
          <w:rFonts w:ascii="Arial" w:eastAsia="Times New Roman" w:hAnsi="Arial"/>
          <w:i/>
          <w:sz w:val="22"/>
          <w:szCs w:val="22"/>
        </w:rPr>
        <w:t>Energy</w:t>
      </w:r>
      <w:proofErr w:type="spellEnd"/>
      <w:r w:rsidR="00D13174" w:rsidRPr="00422394">
        <w:rPr>
          <w:rFonts w:ascii="Arial" w:eastAsia="Times New Roman" w:hAnsi="Arial"/>
          <w:i/>
          <w:sz w:val="22"/>
          <w:szCs w:val="22"/>
        </w:rPr>
        <w:t xml:space="preserve"> </w:t>
      </w:r>
    </w:p>
    <w:p w14:paraId="73C9CAF5" w14:textId="77777777" w:rsidR="00E21298" w:rsidRPr="00CA0908" w:rsidRDefault="00E2129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6D8BE2AF" w14:textId="2BCF35D6" w:rsidR="00D13174" w:rsidRPr="00CA0908" w:rsidRDefault="00D13174" w:rsidP="006C5CF5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CA0908">
        <w:rPr>
          <w:rFonts w:ascii="Arial" w:hAnsi="Arial" w:cs="Arial"/>
          <w:b/>
          <w:bCs/>
          <w:sz w:val="22"/>
          <w:szCs w:val="22"/>
        </w:rPr>
        <w:t>PA</w:t>
      </w:r>
      <w:r w:rsidR="006C5CF5">
        <w:rPr>
          <w:rFonts w:ascii="Arial" w:hAnsi="Arial" w:cs="Arial"/>
          <w:b/>
          <w:bCs/>
          <w:sz w:val="22"/>
          <w:szCs w:val="22"/>
        </w:rPr>
        <w:t>ŘÍŽ</w:t>
      </w:r>
      <w:r w:rsidRPr="00CA0908">
        <w:rPr>
          <w:rFonts w:ascii="Arial" w:hAnsi="Arial" w:cs="Arial"/>
          <w:b/>
          <w:bCs/>
          <w:sz w:val="22"/>
          <w:szCs w:val="22"/>
        </w:rPr>
        <w:t>, Franc</w:t>
      </w:r>
      <w:r w:rsidR="006C5CF5">
        <w:rPr>
          <w:rFonts w:ascii="Arial" w:hAnsi="Arial" w:cs="Arial"/>
          <w:b/>
          <w:bCs/>
          <w:sz w:val="22"/>
          <w:szCs w:val="22"/>
        </w:rPr>
        <w:t>i</w:t>
      </w:r>
      <w:r w:rsidRPr="00CA0908">
        <w:rPr>
          <w:rFonts w:ascii="Arial" w:hAnsi="Arial" w:cs="Arial"/>
          <w:b/>
          <w:bCs/>
          <w:sz w:val="22"/>
          <w:szCs w:val="22"/>
        </w:rPr>
        <w:t>e –</w:t>
      </w:r>
      <w:r w:rsidR="006C5CF5">
        <w:rPr>
          <w:rFonts w:ascii="Arial" w:hAnsi="Arial" w:cs="Arial"/>
          <w:b/>
          <w:bCs/>
          <w:sz w:val="22"/>
          <w:szCs w:val="22"/>
        </w:rPr>
        <w:t xml:space="preserve"> </w:t>
      </w:r>
      <w:r w:rsidRPr="00CA0908">
        <w:rPr>
          <w:rFonts w:ascii="Arial" w:hAnsi="Arial" w:cs="Arial"/>
          <w:b/>
          <w:bCs/>
          <w:sz w:val="22"/>
          <w:szCs w:val="22"/>
        </w:rPr>
        <w:t>3</w:t>
      </w:r>
      <w:r w:rsidR="006C5CF5">
        <w:rPr>
          <w:rFonts w:ascii="Arial" w:hAnsi="Arial" w:cs="Arial"/>
          <w:b/>
          <w:bCs/>
          <w:sz w:val="22"/>
          <w:szCs w:val="22"/>
        </w:rPr>
        <w:t>. dubna</w:t>
      </w:r>
      <w:r w:rsidRPr="00CA0908">
        <w:rPr>
          <w:rFonts w:ascii="Arial" w:hAnsi="Arial" w:cs="Arial"/>
          <w:b/>
          <w:bCs/>
          <w:sz w:val="22"/>
          <w:szCs w:val="22"/>
        </w:rPr>
        <w:t xml:space="preserve"> 2024 – </w:t>
      </w:r>
      <w:r w:rsidR="006C5CF5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Pr="00CA0908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4E4490">
        <w:rPr>
          <w:rFonts w:ascii="Arial" w:hAnsi="Arial" w:cs="Arial"/>
          <w:b/>
          <w:bCs/>
          <w:sz w:val="22"/>
          <w:szCs w:val="22"/>
        </w:rPr>
        <w:t>představuje</w:t>
      </w:r>
      <w:r w:rsidR="006C5CF5">
        <w:rPr>
          <w:rFonts w:ascii="Arial" w:hAnsi="Arial" w:cs="Arial"/>
          <w:b/>
          <w:bCs/>
          <w:sz w:val="22"/>
          <w:szCs w:val="22"/>
        </w:rPr>
        <w:t xml:space="preserve"> novou řadu praček určených </w:t>
      </w:r>
      <w:r w:rsidR="004E4490">
        <w:rPr>
          <w:rFonts w:ascii="Arial" w:hAnsi="Arial" w:cs="Arial"/>
          <w:b/>
          <w:bCs/>
          <w:sz w:val="22"/>
          <w:szCs w:val="22"/>
        </w:rPr>
        <w:t xml:space="preserve">na </w:t>
      </w:r>
      <w:r w:rsidR="006C5CF5">
        <w:rPr>
          <w:rFonts w:ascii="Arial" w:hAnsi="Arial" w:cs="Arial"/>
          <w:b/>
          <w:bCs/>
          <w:sz w:val="22"/>
          <w:szCs w:val="22"/>
        </w:rPr>
        <w:t xml:space="preserve">evropský trh. Poprvé se pračky představí právě dnes na globální akci </w:t>
      </w:r>
      <w:proofErr w:type="spellStart"/>
      <w:r w:rsidRPr="00CA0908">
        <w:rPr>
          <w:rFonts w:ascii="Arial" w:hAnsi="Arial" w:cs="Arial"/>
          <w:b/>
          <w:bCs/>
          <w:sz w:val="22"/>
          <w:szCs w:val="22"/>
        </w:rPr>
        <w:t>Welcome</w:t>
      </w:r>
      <w:proofErr w:type="spellEnd"/>
      <w:r w:rsidRPr="00CA0908">
        <w:rPr>
          <w:rFonts w:ascii="Arial" w:hAnsi="Arial" w:cs="Arial"/>
          <w:b/>
          <w:bCs/>
          <w:sz w:val="22"/>
          <w:szCs w:val="22"/>
        </w:rPr>
        <w:t xml:space="preserve"> to BESPOKE AI </w:t>
      </w:r>
      <w:r w:rsidR="006C5CF5">
        <w:rPr>
          <w:rFonts w:ascii="Arial" w:hAnsi="Arial" w:cs="Arial"/>
          <w:b/>
          <w:bCs/>
          <w:sz w:val="22"/>
          <w:szCs w:val="22"/>
        </w:rPr>
        <w:t xml:space="preserve">v </w:t>
      </w:r>
      <w:proofErr w:type="spellStart"/>
      <w:r w:rsidRPr="00CA0908">
        <w:rPr>
          <w:rFonts w:ascii="Arial" w:hAnsi="Arial" w:cs="Arial"/>
          <w:b/>
          <w:bCs/>
          <w:sz w:val="22"/>
          <w:szCs w:val="22"/>
        </w:rPr>
        <w:t>Pavillon</w:t>
      </w:r>
      <w:proofErr w:type="spellEnd"/>
      <w:r w:rsidRPr="00CA0908">
        <w:rPr>
          <w:rFonts w:ascii="Arial" w:hAnsi="Arial" w:cs="Arial"/>
          <w:b/>
          <w:bCs/>
          <w:sz w:val="22"/>
          <w:szCs w:val="22"/>
        </w:rPr>
        <w:t xml:space="preserve"> des </w:t>
      </w:r>
      <w:proofErr w:type="spellStart"/>
      <w:r w:rsidRPr="00CA0908">
        <w:rPr>
          <w:rFonts w:ascii="Arial" w:hAnsi="Arial" w:cs="Arial"/>
          <w:b/>
          <w:bCs/>
          <w:sz w:val="22"/>
          <w:szCs w:val="22"/>
        </w:rPr>
        <w:t>Étangs</w:t>
      </w:r>
      <w:proofErr w:type="spellEnd"/>
      <w:r w:rsidRPr="00CA0908">
        <w:rPr>
          <w:rFonts w:ascii="Arial" w:hAnsi="Arial" w:cs="Arial"/>
          <w:b/>
          <w:bCs/>
          <w:sz w:val="22"/>
          <w:szCs w:val="22"/>
        </w:rPr>
        <w:t xml:space="preserve"> </w:t>
      </w:r>
      <w:r w:rsidR="006C5CF5">
        <w:rPr>
          <w:rFonts w:ascii="Arial" w:hAnsi="Arial" w:cs="Arial"/>
          <w:b/>
          <w:bCs/>
          <w:sz w:val="22"/>
          <w:szCs w:val="22"/>
        </w:rPr>
        <w:t>v</w:t>
      </w:r>
      <w:r w:rsidR="004E4490">
        <w:rPr>
          <w:rFonts w:ascii="Arial" w:hAnsi="Arial" w:cs="Arial"/>
          <w:b/>
          <w:bCs/>
          <w:sz w:val="22"/>
          <w:szCs w:val="22"/>
        </w:rPr>
        <w:t> </w:t>
      </w:r>
      <w:r w:rsidR="006C5CF5">
        <w:rPr>
          <w:rFonts w:ascii="Arial" w:hAnsi="Arial" w:cs="Arial"/>
          <w:b/>
          <w:bCs/>
          <w:sz w:val="22"/>
          <w:szCs w:val="22"/>
        </w:rPr>
        <w:t>Paříži</w:t>
      </w:r>
      <w:r w:rsidR="004E4490">
        <w:rPr>
          <w:rFonts w:ascii="Arial" w:hAnsi="Arial" w:cs="Arial"/>
          <w:b/>
          <w:bCs/>
          <w:sz w:val="22"/>
          <w:szCs w:val="22"/>
        </w:rPr>
        <w:t>. N</w:t>
      </w:r>
      <w:r w:rsidR="006C5CF5">
        <w:rPr>
          <w:rFonts w:ascii="Arial" w:hAnsi="Arial" w:cs="Arial"/>
          <w:b/>
          <w:bCs/>
          <w:sz w:val="22"/>
          <w:szCs w:val="22"/>
        </w:rPr>
        <w:t>ávštěvníci si budou moc</w:t>
      </w:r>
      <w:r w:rsidR="004E4490">
        <w:rPr>
          <w:rFonts w:ascii="Arial" w:hAnsi="Arial" w:cs="Arial"/>
          <w:b/>
          <w:bCs/>
          <w:sz w:val="22"/>
          <w:szCs w:val="22"/>
        </w:rPr>
        <w:t>t</w:t>
      </w:r>
      <w:r w:rsidR="006C5CF5">
        <w:rPr>
          <w:rFonts w:ascii="Arial" w:hAnsi="Arial" w:cs="Arial"/>
          <w:b/>
          <w:bCs/>
          <w:sz w:val="22"/>
          <w:szCs w:val="22"/>
        </w:rPr>
        <w:t xml:space="preserve"> zážitek s umělou inteligencí </w:t>
      </w:r>
      <w:r w:rsidRPr="00CA0908">
        <w:rPr>
          <w:rFonts w:ascii="Arial" w:hAnsi="Arial" w:cs="Arial"/>
          <w:b/>
          <w:bCs/>
          <w:sz w:val="22"/>
          <w:szCs w:val="22"/>
        </w:rPr>
        <w:t xml:space="preserve">Samsung </w:t>
      </w:r>
      <w:proofErr w:type="spellStart"/>
      <w:r w:rsidRPr="00CA0908">
        <w:rPr>
          <w:rFonts w:ascii="Arial" w:hAnsi="Arial" w:cs="Arial"/>
          <w:b/>
          <w:bCs/>
          <w:sz w:val="22"/>
          <w:szCs w:val="22"/>
        </w:rPr>
        <w:t>Bespoke</w:t>
      </w:r>
      <w:proofErr w:type="spellEnd"/>
      <w:r w:rsidRPr="00CA0908">
        <w:rPr>
          <w:rFonts w:ascii="Arial" w:hAnsi="Arial" w:cs="Arial"/>
          <w:b/>
          <w:bCs/>
          <w:sz w:val="22"/>
          <w:szCs w:val="22"/>
        </w:rPr>
        <w:t xml:space="preserve"> AI </w:t>
      </w:r>
      <w:r w:rsidR="006C5CF5">
        <w:rPr>
          <w:rFonts w:ascii="Arial" w:hAnsi="Arial" w:cs="Arial"/>
          <w:b/>
          <w:bCs/>
          <w:sz w:val="22"/>
          <w:szCs w:val="22"/>
        </w:rPr>
        <w:t xml:space="preserve">vychutnat na vlastní smysly. </w:t>
      </w:r>
    </w:p>
    <w:p w14:paraId="3CA9D926" w14:textId="271164D4" w:rsidR="00E21298" w:rsidRPr="00CA0908" w:rsidRDefault="00E21298" w:rsidP="00D13174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692AA7D8" w14:textId="1EB404CD" w:rsidR="00D13174" w:rsidRPr="00CA0908" w:rsidRDefault="006C5CF5" w:rsidP="006C5CF5">
      <w:pPr>
        <w:spacing w:line="300" w:lineRule="auto"/>
        <w:contextualSpacing/>
        <w:jc w:val="both"/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</w:pPr>
      <w:r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„Je nám jasné, že pračky </w:t>
      </w:r>
      <w:r w:rsidR="004E4490"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můžou </w:t>
      </w:r>
      <w:r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výrazně přispět k udržitelnějšímu a šetrnějšímu životnímu stylu,“ komentuje </w:t>
      </w:r>
      <w:proofErr w:type="spellStart"/>
      <w:r w:rsidR="00D13174" w:rsidRPr="00CA0908"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Moohyung</w:t>
      </w:r>
      <w:proofErr w:type="spellEnd"/>
      <w:r w:rsidR="00D13174" w:rsidRPr="00CA0908"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Lee, </w:t>
      </w:r>
      <w:r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výkonný viceprezident a ředitel týmu </w:t>
      </w:r>
      <w:proofErr w:type="spellStart"/>
      <w:r w:rsidR="00D13174" w:rsidRPr="00CA0908"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Customer</w:t>
      </w:r>
      <w:proofErr w:type="spellEnd"/>
      <w:r w:rsidR="00D13174" w:rsidRPr="00CA0908"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D13174" w:rsidRPr="00CA0908"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Experience</w:t>
      </w:r>
      <w:proofErr w:type="spellEnd"/>
      <w:r w:rsidR="00D13174" w:rsidRPr="00CA0908"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v divizi pro digitální spotřebiče </w:t>
      </w:r>
      <w:r w:rsidR="00D13174" w:rsidRPr="00CA0908"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Samsung Electronics. </w:t>
      </w:r>
      <w:r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„Naše nová řada znamená výrazný krok ke splnění tohoto cíle a zároveň vnáší převratné změny do samotného praní.“ </w:t>
      </w:r>
    </w:p>
    <w:p w14:paraId="24760148" w14:textId="77777777" w:rsidR="00D13174" w:rsidRPr="00CA0908" w:rsidRDefault="00D13174" w:rsidP="00D13174">
      <w:pPr>
        <w:spacing w:line="300" w:lineRule="auto"/>
        <w:contextualSpacing/>
        <w:jc w:val="both"/>
        <w:rPr>
          <w:rFonts w:ascii="Arial" w:hAnsi="Arial" w:cs="Arial"/>
          <w:strike/>
          <w:sz w:val="22"/>
          <w:szCs w:val="22"/>
          <w:bdr w:val="none" w:sz="0" w:space="0" w:color="auto" w:frame="1"/>
        </w:rPr>
      </w:pPr>
    </w:p>
    <w:p w14:paraId="5E1BEBA4" w14:textId="17E0B707" w:rsidR="00D13174" w:rsidRPr="00CA0908" w:rsidRDefault="006C5CF5" w:rsidP="006C5CF5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  <w:bdr w:val="none" w:sz="0" w:space="0" w:color="auto" w:frame="1"/>
          <w:lang w:eastAsia="ko-KR"/>
        </w:rPr>
      </w:pPr>
      <w:r>
        <w:rPr>
          <w:rFonts w:ascii="Arial" w:hAnsi="Arial" w:cs="Arial"/>
          <w:sz w:val="22"/>
          <w:szCs w:val="22"/>
          <w:bdr w:val="none" w:sz="0" w:space="0" w:color="auto" w:frame="1"/>
          <w:lang w:eastAsia="ko-KR"/>
        </w:rPr>
        <w:t xml:space="preserve">Na akci </w:t>
      </w:r>
      <w:proofErr w:type="spellStart"/>
      <w:r w:rsidRPr="006C5CF5">
        <w:rPr>
          <w:rFonts w:ascii="Arial" w:hAnsi="Arial" w:cs="Arial"/>
          <w:sz w:val="22"/>
          <w:szCs w:val="22"/>
        </w:rPr>
        <w:t>Welcome</w:t>
      </w:r>
      <w:proofErr w:type="spellEnd"/>
      <w:r w:rsidRPr="006C5CF5">
        <w:rPr>
          <w:rFonts w:ascii="Arial" w:hAnsi="Arial" w:cs="Arial"/>
          <w:sz w:val="22"/>
          <w:szCs w:val="22"/>
        </w:rPr>
        <w:t xml:space="preserve"> to BESPOKE AI</w:t>
      </w:r>
      <w:r>
        <w:rPr>
          <w:rFonts w:ascii="Arial" w:hAnsi="Arial" w:cs="Arial"/>
          <w:sz w:val="22"/>
          <w:szCs w:val="22"/>
        </w:rPr>
        <w:t xml:space="preserve"> se pračky představují ve čtyřech modelových řadách. Patří mezi ně modely s energetickou třídou </w:t>
      </w:r>
      <w:r w:rsidR="00D13174" w:rsidRPr="00CA0908">
        <w:rPr>
          <w:rFonts w:ascii="Arial" w:hAnsi="Arial" w:cs="Arial"/>
          <w:sz w:val="22"/>
          <w:szCs w:val="22"/>
          <w:bdr w:val="none" w:sz="0" w:space="0" w:color="auto" w:frame="1"/>
          <w:lang w:eastAsia="ko-KR"/>
        </w:rPr>
        <w:t>A-10</w:t>
      </w:r>
      <w:r w:rsidR="004E4490">
        <w:rPr>
          <w:rFonts w:ascii="Arial" w:hAnsi="Arial" w:cs="Arial"/>
          <w:sz w:val="22"/>
          <w:szCs w:val="22"/>
          <w:bdr w:val="none" w:sz="0" w:space="0" w:color="auto" w:frame="1"/>
          <w:lang w:eastAsia="ko-KR"/>
        </w:rPr>
        <w:t xml:space="preserve"> </w:t>
      </w:r>
      <w:r w:rsidR="00D13174" w:rsidRPr="00CA0908">
        <w:rPr>
          <w:rFonts w:ascii="Arial" w:hAnsi="Arial" w:cs="Arial"/>
          <w:sz w:val="22"/>
          <w:szCs w:val="22"/>
          <w:bdr w:val="none" w:sz="0" w:space="0" w:color="auto" w:frame="1"/>
          <w:lang w:eastAsia="ko-KR"/>
        </w:rPr>
        <w:t xml:space="preserve">% </w:t>
      </w:r>
      <w:r>
        <w:rPr>
          <w:rFonts w:ascii="Arial" w:hAnsi="Arial" w:cs="Arial"/>
          <w:sz w:val="22"/>
          <w:szCs w:val="22"/>
          <w:bdr w:val="none" w:sz="0" w:space="0" w:color="auto" w:frame="1"/>
          <w:lang w:eastAsia="ko-KR"/>
        </w:rPr>
        <w:t xml:space="preserve">a </w:t>
      </w:r>
      <w:r w:rsidR="00D13174" w:rsidRPr="00CA0908">
        <w:rPr>
          <w:rFonts w:ascii="Arial" w:hAnsi="Arial" w:cs="Arial"/>
          <w:sz w:val="22"/>
          <w:szCs w:val="22"/>
          <w:bdr w:val="none" w:sz="0" w:space="0" w:color="auto" w:frame="1"/>
          <w:lang w:eastAsia="ko-KR"/>
        </w:rPr>
        <w:t>A-20</w:t>
      </w:r>
      <w:r w:rsidR="004E4490">
        <w:rPr>
          <w:rFonts w:ascii="Arial" w:hAnsi="Arial" w:cs="Arial"/>
          <w:sz w:val="22"/>
          <w:szCs w:val="22"/>
          <w:bdr w:val="none" w:sz="0" w:space="0" w:color="auto" w:frame="1"/>
          <w:lang w:eastAsia="ko-KR"/>
        </w:rPr>
        <w:t xml:space="preserve"> </w:t>
      </w:r>
      <w:r w:rsidR="00D13174" w:rsidRPr="00CA0908">
        <w:rPr>
          <w:rFonts w:ascii="Arial" w:hAnsi="Arial" w:cs="Arial"/>
          <w:sz w:val="22"/>
          <w:szCs w:val="22"/>
          <w:bdr w:val="none" w:sz="0" w:space="0" w:color="auto" w:frame="1"/>
          <w:lang w:eastAsia="ko-KR"/>
        </w:rPr>
        <w:t xml:space="preserve">% </w:t>
      </w:r>
      <w:r>
        <w:rPr>
          <w:rFonts w:ascii="Arial" w:hAnsi="Arial" w:cs="Arial"/>
          <w:sz w:val="22"/>
          <w:szCs w:val="22"/>
          <w:bdr w:val="none" w:sz="0" w:space="0" w:color="auto" w:frame="1"/>
          <w:lang w:eastAsia="ko-KR"/>
        </w:rPr>
        <w:t xml:space="preserve">s kapacitou </w:t>
      </w:r>
      <w:r w:rsidR="00D13174" w:rsidRPr="00CA0908">
        <w:rPr>
          <w:rFonts w:ascii="Arial" w:hAnsi="Arial" w:cs="Arial"/>
          <w:sz w:val="22"/>
          <w:szCs w:val="22"/>
          <w:bdr w:val="none" w:sz="0" w:space="0" w:color="auto" w:frame="1"/>
          <w:lang w:eastAsia="ko-KR"/>
        </w:rPr>
        <w:t>9</w:t>
      </w:r>
      <w:r>
        <w:rPr>
          <w:rFonts w:ascii="Arial" w:hAnsi="Arial" w:cs="Arial"/>
          <w:sz w:val="22"/>
          <w:szCs w:val="22"/>
          <w:bdr w:val="none" w:sz="0" w:space="0" w:color="auto" w:frame="1"/>
          <w:lang w:eastAsia="ko-KR"/>
        </w:rPr>
        <w:t xml:space="preserve"> a </w:t>
      </w:r>
      <w:r w:rsidR="00D13174" w:rsidRPr="00CA0908">
        <w:rPr>
          <w:rFonts w:ascii="Arial" w:hAnsi="Arial" w:cs="Arial"/>
          <w:sz w:val="22"/>
          <w:szCs w:val="22"/>
          <w:bdr w:val="none" w:sz="0" w:space="0" w:color="auto" w:frame="1"/>
          <w:lang w:eastAsia="ko-KR"/>
        </w:rPr>
        <w:t>11</w:t>
      </w:r>
      <w:r>
        <w:rPr>
          <w:rFonts w:ascii="Arial" w:hAnsi="Arial" w:cs="Arial"/>
          <w:sz w:val="22"/>
          <w:szCs w:val="22"/>
          <w:bdr w:val="none" w:sz="0" w:space="0" w:color="auto" w:frame="1"/>
          <w:lang w:eastAsia="ko-KR"/>
        </w:rPr>
        <w:t xml:space="preserve"> </w:t>
      </w:r>
      <w:r w:rsidR="00D13174" w:rsidRPr="00CA0908">
        <w:rPr>
          <w:rFonts w:ascii="Arial" w:hAnsi="Arial" w:cs="Arial"/>
          <w:sz w:val="22"/>
          <w:szCs w:val="22"/>
          <w:bdr w:val="none" w:sz="0" w:space="0" w:color="auto" w:frame="1"/>
          <w:lang w:eastAsia="ko-KR"/>
        </w:rPr>
        <w:t xml:space="preserve">kg, </w:t>
      </w:r>
      <w:r>
        <w:rPr>
          <w:rFonts w:ascii="Arial" w:hAnsi="Arial" w:cs="Arial"/>
          <w:sz w:val="22"/>
          <w:szCs w:val="22"/>
          <w:bdr w:val="none" w:sz="0" w:space="0" w:color="auto" w:frame="1"/>
          <w:lang w:eastAsia="ko-KR"/>
        </w:rPr>
        <w:t xml:space="preserve">ale také mimořádně účinný typ třídy </w:t>
      </w:r>
      <w:r w:rsidR="00D13174" w:rsidRPr="00CA0908">
        <w:rPr>
          <w:rFonts w:ascii="Arial" w:hAnsi="Arial" w:cs="Arial"/>
          <w:sz w:val="22"/>
          <w:szCs w:val="22"/>
          <w:bdr w:val="none" w:sz="0" w:space="0" w:color="auto" w:frame="1"/>
          <w:lang w:eastAsia="ko-KR"/>
        </w:rPr>
        <w:t>A-40</w:t>
      </w:r>
      <w:r w:rsidR="004E4490">
        <w:rPr>
          <w:rFonts w:ascii="Arial" w:hAnsi="Arial" w:cs="Arial"/>
          <w:sz w:val="22"/>
          <w:szCs w:val="22"/>
          <w:bdr w:val="none" w:sz="0" w:space="0" w:color="auto" w:frame="1"/>
          <w:lang w:eastAsia="ko-KR"/>
        </w:rPr>
        <w:t xml:space="preserve"> </w:t>
      </w:r>
      <w:r w:rsidR="00D13174" w:rsidRPr="00CA0908">
        <w:rPr>
          <w:rFonts w:ascii="Arial" w:hAnsi="Arial" w:cs="Arial"/>
          <w:sz w:val="22"/>
          <w:szCs w:val="22"/>
          <w:bdr w:val="none" w:sz="0" w:space="0" w:color="auto" w:frame="1"/>
          <w:lang w:eastAsia="ko-KR"/>
        </w:rPr>
        <w:t xml:space="preserve">% </w:t>
      </w:r>
      <w:r>
        <w:rPr>
          <w:rFonts w:ascii="Arial" w:hAnsi="Arial" w:cs="Arial"/>
          <w:sz w:val="22"/>
          <w:szCs w:val="22"/>
          <w:bdr w:val="none" w:sz="0" w:space="0" w:color="auto" w:frame="1"/>
          <w:lang w:eastAsia="ko-KR"/>
        </w:rPr>
        <w:t xml:space="preserve">s kapacitou </w:t>
      </w:r>
      <w:r w:rsidR="00D13174" w:rsidRPr="00CA0908">
        <w:rPr>
          <w:rFonts w:ascii="Arial" w:hAnsi="Arial" w:cs="Arial"/>
          <w:sz w:val="22"/>
          <w:szCs w:val="22"/>
          <w:bdr w:val="none" w:sz="0" w:space="0" w:color="auto" w:frame="1"/>
          <w:lang w:eastAsia="ko-KR"/>
        </w:rPr>
        <w:t>11</w:t>
      </w:r>
      <w:r>
        <w:rPr>
          <w:rFonts w:ascii="Arial" w:hAnsi="Arial" w:cs="Arial"/>
          <w:sz w:val="22"/>
          <w:szCs w:val="22"/>
          <w:bdr w:val="none" w:sz="0" w:space="0" w:color="auto" w:frame="1"/>
          <w:lang w:eastAsia="ko-KR"/>
        </w:rPr>
        <w:t xml:space="preserve"> </w:t>
      </w:r>
      <w:r w:rsidR="00D13174" w:rsidRPr="00CA0908">
        <w:rPr>
          <w:rFonts w:ascii="Arial" w:hAnsi="Arial" w:cs="Arial"/>
          <w:sz w:val="22"/>
          <w:szCs w:val="22"/>
          <w:bdr w:val="none" w:sz="0" w:space="0" w:color="auto" w:frame="1"/>
          <w:lang w:eastAsia="ko-KR"/>
        </w:rPr>
        <w:t xml:space="preserve">kg. </w:t>
      </w:r>
      <w:r>
        <w:rPr>
          <w:rFonts w:ascii="Arial" w:hAnsi="Arial" w:cs="Arial"/>
          <w:sz w:val="22"/>
          <w:szCs w:val="22"/>
          <w:bdr w:val="none" w:sz="0" w:space="0" w:color="auto" w:frame="1"/>
          <w:lang w:eastAsia="ko-KR"/>
        </w:rPr>
        <w:t xml:space="preserve">Udržitelný a energeticky šetrný provoz lze tedy očekávat od všech nových modelů. Díky technologii </w:t>
      </w:r>
      <w:proofErr w:type="spellStart"/>
      <w:r w:rsidR="00D13174" w:rsidRPr="00CA0908">
        <w:rPr>
          <w:rFonts w:ascii="Arial" w:hAnsi="Arial" w:cs="Arial"/>
          <w:sz w:val="22"/>
          <w:szCs w:val="22"/>
          <w:bdr w:val="none" w:sz="0" w:space="0" w:color="auto" w:frame="1"/>
          <w:lang w:eastAsia="ko-KR"/>
        </w:rPr>
        <w:t>SpaceMax</w:t>
      </w:r>
      <w:proofErr w:type="spellEnd"/>
      <w:r w:rsidR="00D13174" w:rsidRPr="00CA0908">
        <w:rPr>
          <w:rFonts w:ascii="Arial" w:hAnsi="Arial" w:cs="Arial"/>
          <w:sz w:val="22"/>
          <w:szCs w:val="22"/>
          <w:bdr w:val="none" w:sz="0" w:space="0" w:color="auto" w:frame="1"/>
          <w:lang w:eastAsia="ko-KR"/>
        </w:rPr>
        <w:t xml:space="preserve">™ </w:t>
      </w:r>
      <w:r>
        <w:rPr>
          <w:rFonts w:ascii="Arial" w:hAnsi="Arial" w:cs="Arial"/>
          <w:sz w:val="22"/>
          <w:szCs w:val="22"/>
          <w:bdr w:val="none" w:sz="0" w:space="0" w:color="auto" w:frame="1"/>
          <w:lang w:eastAsia="ko-KR"/>
        </w:rPr>
        <w:t xml:space="preserve">známé už z předchozí řady navíc některé nové pračky nabízejí úctyhodnou kapacitu </w:t>
      </w:r>
      <w:r w:rsidR="00D13174" w:rsidRPr="00CA0908">
        <w:rPr>
          <w:rFonts w:ascii="Arial" w:hAnsi="Arial" w:cs="Arial"/>
          <w:sz w:val="22"/>
          <w:szCs w:val="22"/>
          <w:bdr w:val="none" w:sz="0" w:space="0" w:color="auto" w:frame="1"/>
          <w:lang w:eastAsia="ko-KR"/>
        </w:rPr>
        <w:t xml:space="preserve">11 kg </w:t>
      </w:r>
      <w:r>
        <w:rPr>
          <w:rFonts w:ascii="Arial" w:hAnsi="Arial" w:cs="Arial"/>
          <w:sz w:val="22"/>
          <w:szCs w:val="22"/>
          <w:bdr w:val="none" w:sz="0" w:space="0" w:color="auto" w:frame="1"/>
          <w:lang w:eastAsia="ko-KR"/>
        </w:rPr>
        <w:t xml:space="preserve">při hloubce pouhých 60 cm, což znamená snadnou instalaci a zároveň atraktivní designové provedení </w:t>
      </w:r>
      <w:proofErr w:type="spellStart"/>
      <w:r w:rsidR="00D13174" w:rsidRPr="00CA0908">
        <w:rPr>
          <w:rFonts w:ascii="Arial" w:hAnsi="Arial" w:cs="Arial"/>
          <w:sz w:val="22"/>
          <w:szCs w:val="22"/>
          <w:bdr w:val="none" w:sz="0" w:space="0" w:color="auto" w:frame="1"/>
          <w:lang w:eastAsia="ko-KR"/>
        </w:rPr>
        <w:t>Bespoke</w:t>
      </w:r>
      <w:proofErr w:type="spellEnd"/>
      <w:r w:rsidR="00D13174" w:rsidRPr="00CA0908">
        <w:rPr>
          <w:rStyle w:val="Znakapoznpodarou"/>
          <w:rFonts w:ascii="Arial" w:hAnsi="Arial" w:cs="Arial"/>
          <w:sz w:val="22"/>
          <w:szCs w:val="22"/>
          <w:bdr w:val="none" w:sz="0" w:space="0" w:color="auto" w:frame="1"/>
          <w:lang w:eastAsia="ko-KR"/>
        </w:rPr>
        <w:footnoteReference w:id="1"/>
      </w:r>
      <w:r w:rsidR="00D13174" w:rsidRPr="00CA0908">
        <w:rPr>
          <w:rFonts w:ascii="Arial" w:hAnsi="Arial" w:cs="Arial"/>
          <w:sz w:val="22"/>
          <w:szCs w:val="22"/>
          <w:bdr w:val="none" w:sz="0" w:space="0" w:color="auto" w:frame="1"/>
          <w:lang w:eastAsia="ko-KR"/>
        </w:rPr>
        <w:t>.</w:t>
      </w:r>
    </w:p>
    <w:p w14:paraId="702BCD2A" w14:textId="77777777" w:rsidR="00D13174" w:rsidRPr="00CA0908" w:rsidRDefault="00D13174" w:rsidP="00D13174">
      <w:pPr>
        <w:spacing w:line="300" w:lineRule="auto"/>
        <w:contextualSpacing/>
        <w:jc w:val="both"/>
        <w:rPr>
          <w:rFonts w:ascii="Arial" w:eastAsia="MS Mincho" w:hAnsi="Arial" w:cs="Arial"/>
          <w:sz w:val="22"/>
          <w:szCs w:val="22"/>
          <w:bdr w:val="none" w:sz="0" w:space="0" w:color="auto" w:frame="1"/>
        </w:rPr>
      </w:pPr>
    </w:p>
    <w:p w14:paraId="5B6AB540" w14:textId="70869622" w:rsidR="00D13174" w:rsidRPr="00422394" w:rsidRDefault="00D6534B" w:rsidP="00D6534B">
      <w:pPr>
        <w:spacing w:line="300" w:lineRule="auto"/>
        <w:contextualSpacing/>
        <w:jc w:val="both"/>
        <w:rPr>
          <w:rFonts w:ascii="Arial" w:eastAsia="BatangChe" w:hAnsi="Arial" w:cs="Arial"/>
          <w:b/>
          <w:bCs/>
          <w:sz w:val="22"/>
          <w:szCs w:val="22"/>
          <w:bdr w:val="none" w:sz="0" w:space="0" w:color="auto" w:frame="1"/>
          <w:lang w:eastAsia="ko-KR"/>
        </w:rPr>
      </w:pPr>
      <w:r w:rsidRPr="00422394">
        <w:rPr>
          <w:rFonts w:ascii="Arial" w:eastAsia="BatangChe" w:hAnsi="Arial" w:cs="Arial"/>
          <w:b/>
          <w:bCs/>
          <w:sz w:val="22"/>
          <w:szCs w:val="22"/>
          <w:bdr w:val="none" w:sz="0" w:space="0" w:color="auto" w:frame="1"/>
          <w:lang w:eastAsia="ko-KR"/>
        </w:rPr>
        <w:t xml:space="preserve">Lepší energetická účinnost než běžné „áčko“ díky moderním technologiím Samsung </w:t>
      </w:r>
    </w:p>
    <w:p w14:paraId="27B82ECB" w14:textId="77777777" w:rsidR="00D13174" w:rsidRPr="00CA0908" w:rsidRDefault="00D13174" w:rsidP="00D13174">
      <w:pPr>
        <w:spacing w:line="300" w:lineRule="auto"/>
        <w:contextualSpacing/>
        <w:jc w:val="both"/>
        <w:rPr>
          <w:rFonts w:ascii="Arial" w:eastAsia="MS Mincho" w:hAnsi="Arial" w:cs="Arial"/>
          <w:sz w:val="22"/>
          <w:szCs w:val="22"/>
          <w:bdr w:val="none" w:sz="0" w:space="0" w:color="auto" w:frame="1"/>
        </w:rPr>
      </w:pPr>
    </w:p>
    <w:p w14:paraId="5FE7F3B7" w14:textId="0A158FF2" w:rsidR="00D13174" w:rsidRPr="00CA0908" w:rsidRDefault="00D6534B" w:rsidP="00F271CC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  <w:bdr w:val="none" w:sz="0" w:space="0" w:color="auto" w:frame="1"/>
          <w:lang w:eastAsia="ko-KR"/>
        </w:rPr>
      </w:pPr>
      <w:r>
        <w:rPr>
          <w:rFonts w:ascii="Arial" w:hAnsi="Arial" w:cs="Arial"/>
          <w:sz w:val="22"/>
          <w:szCs w:val="22"/>
          <w:bdr w:val="none" w:sz="0" w:space="0" w:color="auto" w:frame="1"/>
        </w:rPr>
        <w:t xml:space="preserve">Nové pračky výrazně šetří energii. Platí to především pro model </w:t>
      </w:r>
      <w:r w:rsidR="00D13174" w:rsidRPr="00CA0908">
        <w:rPr>
          <w:rFonts w:ascii="Arial" w:hAnsi="Arial" w:cs="Arial"/>
          <w:sz w:val="22"/>
          <w:szCs w:val="22"/>
          <w:bdr w:val="none" w:sz="0" w:space="0" w:color="auto" w:frame="1"/>
        </w:rPr>
        <w:t>BESPOKE AI</w:t>
      </w:r>
      <w:r w:rsidR="00D13174" w:rsidRPr="00CA0908">
        <w:rPr>
          <w:rFonts w:ascii="Arial" w:eastAsia="Malgun Gothic" w:hAnsi="Arial" w:cs="Arial"/>
          <w:sz w:val="22"/>
          <w:szCs w:val="22"/>
          <w:bdr w:val="none" w:sz="0" w:space="0" w:color="auto" w:frame="1"/>
        </w:rPr>
        <w:t>™</w:t>
      </w:r>
      <w:r w:rsidR="00D13174" w:rsidRPr="00CA0908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="00D13174" w:rsidRPr="00CA0908">
        <w:rPr>
          <w:rFonts w:ascii="Arial" w:hAnsi="Arial" w:cs="Arial"/>
          <w:sz w:val="22"/>
          <w:szCs w:val="22"/>
          <w:bdr w:val="none" w:sz="0" w:space="0" w:color="auto" w:frame="1"/>
        </w:rPr>
        <w:t>Washer</w:t>
      </w:r>
      <w:proofErr w:type="spellEnd"/>
      <w:r>
        <w:rPr>
          <w:rFonts w:ascii="Arial" w:hAnsi="Arial" w:cs="Arial"/>
          <w:sz w:val="22"/>
          <w:szCs w:val="22"/>
          <w:bdr w:val="none" w:sz="0" w:space="0" w:color="auto" w:frame="1"/>
        </w:rPr>
        <w:t xml:space="preserve"> s nevídanou energetickou třídou </w:t>
      </w:r>
      <w:r w:rsidR="00D13174" w:rsidRPr="00CA0908">
        <w:rPr>
          <w:rFonts w:ascii="Arial" w:hAnsi="Arial" w:cs="Arial"/>
          <w:sz w:val="22"/>
          <w:szCs w:val="22"/>
          <w:bdr w:val="none" w:sz="0" w:space="0" w:color="auto" w:frame="1"/>
        </w:rPr>
        <w:t>A-40</w:t>
      </w:r>
      <w:r w:rsidR="004E4490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r w:rsidR="00D13174" w:rsidRPr="00CA0908">
        <w:rPr>
          <w:rFonts w:ascii="Arial" w:hAnsi="Arial" w:cs="Arial"/>
          <w:sz w:val="22"/>
          <w:szCs w:val="22"/>
          <w:bdr w:val="none" w:sz="0" w:space="0" w:color="auto" w:frame="1"/>
        </w:rPr>
        <w:t xml:space="preserve">%. </w:t>
      </w:r>
      <w:r>
        <w:rPr>
          <w:rFonts w:ascii="Arial" w:hAnsi="Arial" w:cs="Arial"/>
          <w:sz w:val="22"/>
          <w:szCs w:val="22"/>
          <w:bdr w:val="none" w:sz="0" w:space="0" w:color="auto" w:frame="1"/>
        </w:rPr>
        <w:t xml:space="preserve">Díky speciálním vyspělým technologiím, které </w:t>
      </w:r>
      <w:r>
        <w:rPr>
          <w:rFonts w:ascii="Arial" w:hAnsi="Arial" w:cs="Arial"/>
          <w:sz w:val="22"/>
          <w:szCs w:val="22"/>
          <w:bdr w:val="none" w:sz="0" w:space="0" w:color="auto" w:frame="1"/>
        </w:rPr>
        <w:lastRenderedPageBreak/>
        <w:t>Samsung používá vůbec poprvé, má pračka až o 40 % nižší spotřebu</w:t>
      </w:r>
      <w:r w:rsidR="00F271CC">
        <w:rPr>
          <w:rFonts w:ascii="Arial" w:hAnsi="Arial" w:cs="Arial"/>
          <w:sz w:val="22"/>
          <w:szCs w:val="22"/>
          <w:bdr w:val="none" w:sz="0" w:space="0" w:color="auto" w:frame="1"/>
        </w:rPr>
        <w:t xml:space="preserve">, než odpovídá požadavkům pro energetickou třídu </w:t>
      </w:r>
      <w:r w:rsidR="00D13174" w:rsidRPr="00CA0908">
        <w:rPr>
          <w:rFonts w:ascii="Arial" w:hAnsi="Arial" w:cs="Arial"/>
          <w:sz w:val="22"/>
          <w:szCs w:val="22"/>
          <w:bdr w:val="none" w:sz="0" w:space="0" w:color="auto" w:frame="1"/>
          <w:lang w:eastAsia="ko-KR"/>
        </w:rPr>
        <w:t>A</w:t>
      </w:r>
      <w:r w:rsidR="00D13174" w:rsidRPr="00CA0908">
        <w:rPr>
          <w:rStyle w:val="Znakapoznpodarou"/>
          <w:rFonts w:ascii="Arial" w:hAnsi="Arial" w:cs="Arial"/>
          <w:sz w:val="22"/>
          <w:szCs w:val="22"/>
          <w:bdr w:val="none" w:sz="0" w:space="0" w:color="auto" w:frame="1"/>
          <w:lang w:eastAsia="ko-KR"/>
        </w:rPr>
        <w:footnoteReference w:id="2"/>
      </w:r>
      <w:r w:rsidR="00D13174" w:rsidRPr="00CA0908">
        <w:rPr>
          <w:rFonts w:ascii="Arial" w:hAnsi="Arial" w:cs="Arial"/>
          <w:sz w:val="22"/>
          <w:szCs w:val="22"/>
          <w:bdr w:val="none" w:sz="0" w:space="0" w:color="auto" w:frame="1"/>
          <w:lang w:eastAsia="ko-KR"/>
        </w:rPr>
        <w:t xml:space="preserve">. </w:t>
      </w:r>
    </w:p>
    <w:p w14:paraId="607DA8BE" w14:textId="77777777" w:rsidR="00D13174" w:rsidRPr="00CA0908" w:rsidRDefault="00D13174" w:rsidP="00D13174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  <w:bdr w:val="none" w:sz="0" w:space="0" w:color="auto" w:frame="1"/>
        </w:rPr>
      </w:pPr>
    </w:p>
    <w:p w14:paraId="03D7C8C0" w14:textId="7A61BC25" w:rsidR="007D27D3" w:rsidRDefault="007D27D3" w:rsidP="007D27D3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  <w:bdr w:val="none" w:sz="0" w:space="0" w:color="auto" w:frame="1"/>
        </w:rPr>
      </w:pPr>
      <w:r>
        <w:rPr>
          <w:rFonts w:ascii="Arial" w:hAnsi="Arial" w:cs="Arial"/>
          <w:sz w:val="22"/>
          <w:szCs w:val="22"/>
          <w:bdr w:val="none" w:sz="0" w:space="0" w:color="auto" w:frame="1"/>
        </w:rPr>
        <w:t xml:space="preserve">Za mimořádně úsporným chodem stojí technologie </w:t>
      </w:r>
      <w:proofErr w:type="spellStart"/>
      <w:r w:rsidR="00D13174" w:rsidRPr="00CA0908">
        <w:rPr>
          <w:rFonts w:ascii="Arial" w:hAnsi="Arial" w:cs="Arial"/>
          <w:sz w:val="22"/>
          <w:szCs w:val="22"/>
          <w:bdr w:val="none" w:sz="0" w:space="0" w:color="auto" w:frame="1"/>
        </w:rPr>
        <w:t>Bubble</w:t>
      </w:r>
      <w:proofErr w:type="spellEnd"/>
      <w:r w:rsidR="00D13174" w:rsidRPr="00CA0908">
        <w:rPr>
          <w:rFonts w:ascii="Arial" w:hAnsi="Arial" w:cs="Arial"/>
          <w:sz w:val="22"/>
          <w:szCs w:val="22"/>
          <w:bdr w:val="none" w:sz="0" w:space="0" w:color="auto" w:frame="1"/>
        </w:rPr>
        <w:t xml:space="preserve"> Shot</w:t>
      </w:r>
      <w:r w:rsidR="00D13174" w:rsidRPr="00CA0908">
        <w:rPr>
          <w:rStyle w:val="Znakapoznpodarou"/>
          <w:rFonts w:ascii="Arial" w:hAnsi="Arial" w:cs="Arial"/>
          <w:sz w:val="22"/>
          <w:szCs w:val="22"/>
          <w:bdr w:val="none" w:sz="0" w:space="0" w:color="auto" w:frame="1"/>
        </w:rPr>
        <w:footnoteReference w:id="3"/>
      </w:r>
      <w:r w:rsidR="00D13174" w:rsidRPr="00CA0908">
        <w:rPr>
          <w:rFonts w:ascii="Arial" w:hAnsi="Arial" w:cs="Arial"/>
          <w:sz w:val="22"/>
          <w:szCs w:val="22"/>
          <w:bdr w:val="none" w:sz="0" w:space="0" w:color="auto" w:frame="1"/>
        </w:rPr>
        <w:t xml:space="preserve">. </w:t>
      </w:r>
      <w:r>
        <w:rPr>
          <w:rFonts w:ascii="Arial" w:hAnsi="Arial" w:cs="Arial"/>
          <w:sz w:val="22"/>
          <w:szCs w:val="22"/>
          <w:bdr w:val="none" w:sz="0" w:space="0" w:color="auto" w:frame="1"/>
        </w:rPr>
        <w:t xml:space="preserve">Speciální mechanismus vstřikuje vodu s pracím přípravkem do bubnu s prádlem pomocí oběhového čerpadla. Prádlo se tak snáze namáčí a prací přípravek se do něj dostane rovnoměrně, což účinnost praní zvyšuje. </w:t>
      </w:r>
    </w:p>
    <w:p w14:paraId="7C97703C" w14:textId="77777777" w:rsidR="00D13174" w:rsidRPr="00CA0908" w:rsidRDefault="00D13174" w:rsidP="00D13174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  <w:bdr w:val="none" w:sz="0" w:space="0" w:color="auto" w:frame="1"/>
          <w:lang w:eastAsia="ko-KR"/>
        </w:rPr>
      </w:pPr>
    </w:p>
    <w:p w14:paraId="58B9B86A" w14:textId="5B083082" w:rsidR="00D13174" w:rsidRPr="00CA0908" w:rsidRDefault="007D27D3" w:rsidP="007D27D3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  <w:bdr w:val="none" w:sz="0" w:space="0" w:color="auto" w:frame="1"/>
          <w:lang w:eastAsia="ko-KR"/>
        </w:rPr>
      </w:pPr>
      <w:r>
        <w:rPr>
          <w:rFonts w:ascii="Arial" w:hAnsi="Arial" w:cs="Arial"/>
          <w:sz w:val="22"/>
          <w:szCs w:val="22"/>
          <w:bdr w:val="none" w:sz="0" w:space="0" w:color="auto" w:frame="1"/>
          <w:lang w:eastAsia="ko-KR"/>
        </w:rPr>
        <w:t xml:space="preserve">Technologie </w:t>
      </w:r>
      <w:proofErr w:type="spellStart"/>
      <w:r w:rsidR="00D13174" w:rsidRPr="00CA0908">
        <w:rPr>
          <w:rFonts w:ascii="Arial" w:hAnsi="Arial" w:cs="Arial"/>
          <w:sz w:val="22"/>
          <w:szCs w:val="22"/>
          <w:bdr w:val="none" w:sz="0" w:space="0" w:color="auto" w:frame="1"/>
          <w:lang w:eastAsia="ko-KR"/>
        </w:rPr>
        <w:t>Bubble</w:t>
      </w:r>
      <w:proofErr w:type="spellEnd"/>
      <w:r w:rsidR="00D13174" w:rsidRPr="00CA0908">
        <w:rPr>
          <w:rFonts w:ascii="Arial" w:hAnsi="Arial" w:cs="Arial"/>
          <w:sz w:val="22"/>
          <w:szCs w:val="22"/>
          <w:bdr w:val="none" w:sz="0" w:space="0" w:color="auto" w:frame="1"/>
          <w:lang w:eastAsia="ko-KR"/>
        </w:rPr>
        <w:t xml:space="preserve"> Shot </w:t>
      </w:r>
      <w:r>
        <w:rPr>
          <w:rFonts w:ascii="Arial" w:hAnsi="Arial" w:cs="Arial"/>
          <w:sz w:val="22"/>
          <w:szCs w:val="22"/>
          <w:bdr w:val="none" w:sz="0" w:space="0" w:color="auto" w:frame="1"/>
          <w:lang w:eastAsia="ko-KR"/>
        </w:rPr>
        <w:t xml:space="preserve">také pomáhá šetřit vodou a zkracuje jednotlivé prací cykly při praní bavlněného oblečení. Využívá o </w:t>
      </w:r>
      <w:r w:rsidR="00D13174" w:rsidRPr="00CA0908">
        <w:rPr>
          <w:rFonts w:ascii="Arial" w:hAnsi="Arial" w:cs="Arial"/>
          <w:sz w:val="22"/>
          <w:szCs w:val="22"/>
          <w:bdr w:val="none" w:sz="0" w:space="0" w:color="auto" w:frame="1"/>
          <w:lang w:eastAsia="ko-KR"/>
        </w:rPr>
        <w:t>20</w:t>
      </w:r>
      <w:r>
        <w:rPr>
          <w:rFonts w:ascii="Arial" w:hAnsi="Arial" w:cs="Arial"/>
          <w:sz w:val="22"/>
          <w:szCs w:val="22"/>
          <w:bdr w:val="none" w:sz="0" w:space="0" w:color="auto" w:frame="1"/>
          <w:lang w:eastAsia="ko-KR"/>
        </w:rPr>
        <w:t xml:space="preserve"> </w:t>
      </w:r>
      <w:r w:rsidR="00D13174" w:rsidRPr="00CA0908">
        <w:rPr>
          <w:rFonts w:ascii="Arial" w:hAnsi="Arial" w:cs="Arial"/>
          <w:sz w:val="22"/>
          <w:szCs w:val="22"/>
          <w:bdr w:val="none" w:sz="0" w:space="0" w:color="auto" w:frame="1"/>
          <w:lang w:eastAsia="ko-KR"/>
        </w:rPr>
        <w:t xml:space="preserve">% </w:t>
      </w:r>
      <w:r>
        <w:rPr>
          <w:rFonts w:ascii="Arial" w:hAnsi="Arial" w:cs="Arial"/>
          <w:sz w:val="22"/>
          <w:szCs w:val="22"/>
          <w:bdr w:val="none" w:sz="0" w:space="0" w:color="auto" w:frame="1"/>
          <w:lang w:eastAsia="ko-KR"/>
        </w:rPr>
        <w:t>méně vody</w:t>
      </w:r>
      <w:r w:rsidR="00D13174" w:rsidRPr="00CA0908">
        <w:rPr>
          <w:rStyle w:val="Znakapoznpodarou"/>
          <w:rFonts w:ascii="Arial" w:hAnsi="Arial" w:cs="Arial"/>
          <w:sz w:val="22"/>
          <w:szCs w:val="22"/>
          <w:bdr w:val="none" w:sz="0" w:space="0" w:color="auto" w:frame="1"/>
          <w:lang w:eastAsia="ko-KR"/>
        </w:rPr>
        <w:footnoteReference w:id="4"/>
      </w:r>
      <w:r w:rsidR="00D13174" w:rsidRPr="00CA0908">
        <w:rPr>
          <w:rFonts w:ascii="Arial" w:hAnsi="Arial" w:cs="Arial"/>
          <w:sz w:val="22"/>
          <w:szCs w:val="22"/>
          <w:bdr w:val="none" w:sz="0" w:space="0" w:color="auto" w:frame="1"/>
          <w:lang w:eastAsia="ko-KR"/>
        </w:rPr>
        <w:t xml:space="preserve"> </w:t>
      </w:r>
      <w:r>
        <w:rPr>
          <w:rFonts w:ascii="Arial" w:hAnsi="Arial" w:cs="Arial"/>
          <w:sz w:val="22"/>
          <w:szCs w:val="22"/>
          <w:bdr w:val="none" w:sz="0" w:space="0" w:color="auto" w:frame="1"/>
          <w:lang w:eastAsia="ko-KR"/>
        </w:rPr>
        <w:t xml:space="preserve">než u konvenčních praček. Množství použitého pracího prostředku je stejné, zvyšuje se však jeho hustota. Tím se vylepšuje výkon pračky a zároveň se jednotlivé prací cykly zkracují až o </w:t>
      </w:r>
      <w:r w:rsidR="00D13174" w:rsidRPr="00CA0908">
        <w:rPr>
          <w:rFonts w:ascii="Arial" w:hAnsi="Arial" w:cs="Arial"/>
          <w:sz w:val="22"/>
          <w:szCs w:val="22"/>
          <w:bdr w:val="none" w:sz="0" w:space="0" w:color="auto" w:frame="1"/>
          <w:lang w:eastAsia="ko-KR"/>
        </w:rPr>
        <w:t>25</w:t>
      </w:r>
      <w:r>
        <w:rPr>
          <w:rFonts w:ascii="Arial" w:hAnsi="Arial" w:cs="Arial"/>
          <w:sz w:val="22"/>
          <w:szCs w:val="22"/>
          <w:bdr w:val="none" w:sz="0" w:space="0" w:color="auto" w:frame="1"/>
          <w:lang w:eastAsia="ko-KR"/>
        </w:rPr>
        <w:t xml:space="preserve"> </w:t>
      </w:r>
      <w:r w:rsidR="00D13174" w:rsidRPr="00CA0908">
        <w:rPr>
          <w:rFonts w:ascii="Arial" w:hAnsi="Arial" w:cs="Arial"/>
          <w:sz w:val="22"/>
          <w:szCs w:val="22"/>
          <w:bdr w:val="none" w:sz="0" w:space="0" w:color="auto" w:frame="1"/>
          <w:lang w:eastAsia="ko-KR"/>
        </w:rPr>
        <w:t>%</w:t>
      </w:r>
      <w:r w:rsidR="00D13174" w:rsidRPr="00CA0908">
        <w:rPr>
          <w:rStyle w:val="Znakapoznpodarou"/>
          <w:rFonts w:ascii="Arial" w:hAnsi="Arial" w:cs="Arial"/>
          <w:sz w:val="22"/>
          <w:szCs w:val="22"/>
          <w:bdr w:val="none" w:sz="0" w:space="0" w:color="auto" w:frame="1"/>
          <w:lang w:eastAsia="ko-KR"/>
        </w:rPr>
        <w:footnoteReference w:id="5"/>
      </w:r>
      <w:r w:rsidR="00D13174" w:rsidRPr="00CA0908">
        <w:rPr>
          <w:rFonts w:ascii="Arial" w:hAnsi="Arial" w:cs="Arial"/>
          <w:sz w:val="22"/>
          <w:szCs w:val="22"/>
          <w:bdr w:val="none" w:sz="0" w:space="0" w:color="auto" w:frame="1"/>
          <w:lang w:eastAsia="ko-KR"/>
        </w:rPr>
        <w:t xml:space="preserve">. </w:t>
      </w:r>
    </w:p>
    <w:p w14:paraId="67E495D8" w14:textId="77777777" w:rsidR="00D13174" w:rsidRPr="00CA0908" w:rsidRDefault="00D13174" w:rsidP="00D13174">
      <w:pPr>
        <w:spacing w:line="300" w:lineRule="auto"/>
        <w:contextualSpacing/>
        <w:jc w:val="both"/>
        <w:rPr>
          <w:rFonts w:ascii="Arial" w:eastAsia="MS Mincho" w:hAnsi="Arial" w:cs="Arial"/>
          <w:sz w:val="22"/>
          <w:szCs w:val="22"/>
          <w:bdr w:val="none" w:sz="0" w:space="0" w:color="auto" w:frame="1"/>
        </w:rPr>
      </w:pPr>
    </w:p>
    <w:p w14:paraId="4755696B" w14:textId="7EF8CA2F" w:rsidR="00D13174" w:rsidRPr="00CA0908" w:rsidRDefault="00CE0F37" w:rsidP="00CE0F37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  <w:bdr w:val="none" w:sz="0" w:space="0" w:color="auto" w:frame="1"/>
        </w:rPr>
      </w:pPr>
      <w:r>
        <w:rPr>
          <w:rFonts w:ascii="Arial" w:hAnsi="Arial" w:cs="Arial"/>
          <w:sz w:val="22"/>
          <w:szCs w:val="22"/>
          <w:bdr w:val="none" w:sz="0" w:space="0" w:color="auto" w:frame="1"/>
        </w:rPr>
        <w:t xml:space="preserve">K dalším výhodám patří režim </w:t>
      </w:r>
      <w:r w:rsidR="00D13174" w:rsidRPr="00CA0908">
        <w:rPr>
          <w:rFonts w:ascii="Arial" w:hAnsi="Arial" w:cs="Arial"/>
          <w:sz w:val="22"/>
          <w:szCs w:val="22"/>
          <w:bdr w:val="none" w:sz="0" w:space="0" w:color="auto" w:frame="1"/>
        </w:rPr>
        <w:t xml:space="preserve">AI </w:t>
      </w:r>
      <w:proofErr w:type="spellStart"/>
      <w:r w:rsidR="00D13174" w:rsidRPr="00CA0908">
        <w:rPr>
          <w:rFonts w:ascii="Arial" w:hAnsi="Arial" w:cs="Arial"/>
          <w:sz w:val="22"/>
          <w:szCs w:val="22"/>
          <w:bdr w:val="none" w:sz="0" w:space="0" w:color="auto" w:frame="1"/>
        </w:rPr>
        <w:t>Energy</w:t>
      </w:r>
      <w:proofErr w:type="spellEnd"/>
      <w:r w:rsidR="00D13174" w:rsidRPr="00CA0908">
        <w:rPr>
          <w:rFonts w:ascii="Arial" w:hAnsi="Arial" w:cs="Arial"/>
          <w:sz w:val="22"/>
          <w:szCs w:val="22"/>
          <w:bdr w:val="none" w:sz="0" w:space="0" w:color="auto" w:frame="1"/>
        </w:rPr>
        <w:t xml:space="preserve"> Mode</w:t>
      </w:r>
      <w:r w:rsidR="00D13174" w:rsidRPr="00CA0908">
        <w:rPr>
          <w:rStyle w:val="Znakapoznpodarou"/>
          <w:rFonts w:ascii="Arial" w:hAnsi="Arial" w:cs="Arial"/>
          <w:sz w:val="22"/>
          <w:szCs w:val="22"/>
          <w:bdr w:val="none" w:sz="0" w:space="0" w:color="auto" w:frame="1"/>
        </w:rPr>
        <w:footnoteReference w:id="6"/>
      </w:r>
      <w:r w:rsidR="00D13174" w:rsidRPr="00CA0908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r>
        <w:rPr>
          <w:rFonts w:ascii="Arial" w:hAnsi="Arial" w:cs="Arial"/>
          <w:sz w:val="22"/>
          <w:szCs w:val="22"/>
          <w:bdr w:val="none" w:sz="0" w:space="0" w:color="auto" w:frame="1"/>
        </w:rPr>
        <w:t xml:space="preserve">v aplikaci </w:t>
      </w:r>
      <w:proofErr w:type="spellStart"/>
      <w:r w:rsidR="00D13174" w:rsidRPr="00CA0908">
        <w:rPr>
          <w:rFonts w:ascii="Arial" w:hAnsi="Arial" w:cs="Arial"/>
          <w:sz w:val="22"/>
          <w:szCs w:val="22"/>
          <w:bdr w:val="none" w:sz="0" w:space="0" w:color="auto" w:frame="1"/>
        </w:rPr>
        <w:t>SmartThings</w:t>
      </w:r>
      <w:proofErr w:type="spellEnd"/>
      <w:r w:rsidR="00D13174" w:rsidRPr="00CA0908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="00D13174" w:rsidRPr="00CA0908">
        <w:rPr>
          <w:rFonts w:ascii="Arial" w:hAnsi="Arial" w:cs="Arial"/>
          <w:sz w:val="22"/>
          <w:szCs w:val="22"/>
          <w:bdr w:val="none" w:sz="0" w:space="0" w:color="auto" w:frame="1"/>
        </w:rPr>
        <w:t>Energy</w:t>
      </w:r>
      <w:proofErr w:type="spellEnd"/>
      <w:r w:rsidR="00D13174" w:rsidRPr="00CA0908">
        <w:rPr>
          <w:rFonts w:ascii="Arial" w:hAnsi="Arial" w:cs="Arial"/>
          <w:sz w:val="22"/>
          <w:szCs w:val="22"/>
          <w:bdr w:val="none" w:sz="0" w:space="0" w:color="auto" w:frame="1"/>
        </w:rPr>
        <w:t xml:space="preserve">, </w:t>
      </w:r>
      <w:r>
        <w:rPr>
          <w:rFonts w:ascii="Arial" w:hAnsi="Arial" w:cs="Arial"/>
          <w:sz w:val="22"/>
          <w:szCs w:val="22"/>
          <w:bdr w:val="none" w:sz="0" w:space="0" w:color="auto" w:frame="1"/>
        </w:rPr>
        <w:t xml:space="preserve">který v porovnání s předchozími generacemi ještě vylepšuje </w:t>
      </w:r>
      <w:r w:rsidR="00D13174" w:rsidRPr="00CA0908">
        <w:rPr>
          <w:rFonts w:ascii="Arial" w:hAnsi="Arial" w:cs="Arial"/>
          <w:sz w:val="22"/>
          <w:szCs w:val="22"/>
          <w:bdr w:val="none" w:sz="0" w:space="0" w:color="auto" w:frame="1"/>
        </w:rPr>
        <w:t xml:space="preserve">monitoring </w:t>
      </w:r>
      <w:r>
        <w:rPr>
          <w:rFonts w:ascii="Arial" w:hAnsi="Arial" w:cs="Arial"/>
          <w:sz w:val="22"/>
          <w:szCs w:val="22"/>
          <w:bdr w:val="none" w:sz="0" w:space="0" w:color="auto" w:frame="1"/>
        </w:rPr>
        <w:t xml:space="preserve">spotřeby. Uživatelé </w:t>
      </w:r>
      <w:r w:rsidR="004E4490">
        <w:rPr>
          <w:rFonts w:ascii="Arial" w:hAnsi="Arial" w:cs="Arial"/>
          <w:sz w:val="22"/>
          <w:szCs w:val="22"/>
          <w:bdr w:val="none" w:sz="0" w:space="0" w:color="auto" w:frame="1"/>
        </w:rPr>
        <w:t xml:space="preserve">můžou </w:t>
      </w:r>
      <w:r>
        <w:rPr>
          <w:rFonts w:ascii="Arial" w:hAnsi="Arial" w:cs="Arial"/>
          <w:sz w:val="22"/>
          <w:szCs w:val="22"/>
          <w:bdr w:val="none" w:sz="0" w:space="0" w:color="auto" w:frame="1"/>
        </w:rPr>
        <w:t xml:space="preserve">hlídat spotřebu elektřiny na denní, týdenní či měsíční bázi, systém dokáže dokonce odhadnout výši měsíční faktury za elektřinu. Pokud její výše přesáhne plánovanou hodnotu, zapne se v systému </w:t>
      </w:r>
      <w:proofErr w:type="spellStart"/>
      <w:r w:rsidR="00D13174" w:rsidRPr="00CA0908">
        <w:rPr>
          <w:rFonts w:ascii="Arial" w:hAnsi="Arial" w:cs="Arial"/>
          <w:sz w:val="22"/>
          <w:szCs w:val="22"/>
          <w:bdr w:val="none" w:sz="0" w:space="0" w:color="auto" w:frame="1"/>
          <w:lang w:eastAsia="ko-KR"/>
        </w:rPr>
        <w:t>SmartThings</w:t>
      </w:r>
      <w:proofErr w:type="spellEnd"/>
      <w:r w:rsidR="00D13174" w:rsidRPr="00CA0908">
        <w:rPr>
          <w:rFonts w:ascii="Arial" w:hAnsi="Arial" w:cs="Arial"/>
          <w:sz w:val="22"/>
          <w:szCs w:val="22"/>
          <w:bdr w:val="none" w:sz="0" w:space="0" w:color="auto" w:frame="1"/>
          <w:lang w:eastAsia="ko-KR"/>
        </w:rPr>
        <w:t xml:space="preserve"> </w:t>
      </w:r>
      <w:proofErr w:type="spellStart"/>
      <w:r w:rsidR="00D13174" w:rsidRPr="00CA0908">
        <w:rPr>
          <w:rFonts w:ascii="Arial" w:hAnsi="Arial" w:cs="Arial"/>
          <w:sz w:val="22"/>
          <w:szCs w:val="22"/>
          <w:bdr w:val="none" w:sz="0" w:space="0" w:color="auto" w:frame="1"/>
          <w:lang w:eastAsia="ko-KR"/>
        </w:rPr>
        <w:t>Energy</w:t>
      </w:r>
      <w:proofErr w:type="spellEnd"/>
      <w:r w:rsidR="00D13174" w:rsidRPr="00CA0908">
        <w:rPr>
          <w:rFonts w:ascii="Arial" w:hAnsi="Arial" w:cs="Arial"/>
          <w:sz w:val="22"/>
          <w:szCs w:val="22"/>
          <w:bdr w:val="none" w:sz="0" w:space="0" w:color="auto" w:frame="1"/>
          <w:lang w:eastAsia="ko-KR"/>
        </w:rPr>
        <w:t xml:space="preserve"> </w:t>
      </w:r>
      <w:r>
        <w:rPr>
          <w:rFonts w:ascii="Arial" w:hAnsi="Arial" w:cs="Arial"/>
          <w:sz w:val="22"/>
          <w:szCs w:val="22"/>
          <w:bdr w:val="none" w:sz="0" w:space="0" w:color="auto" w:frame="1"/>
          <w:lang w:eastAsia="ko-KR"/>
        </w:rPr>
        <w:t xml:space="preserve">úsporný režim, který inteligentně sníží celkovou spotřebu energie až o </w:t>
      </w:r>
      <w:r w:rsidR="00D13174" w:rsidRPr="00CA0908">
        <w:rPr>
          <w:rFonts w:ascii="Arial" w:hAnsi="Arial" w:cs="Arial"/>
          <w:sz w:val="22"/>
          <w:szCs w:val="22"/>
          <w:bdr w:val="none" w:sz="0" w:space="0" w:color="auto" w:frame="1"/>
        </w:rPr>
        <w:t>70</w:t>
      </w:r>
      <w:r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r w:rsidR="00D13174" w:rsidRPr="00CA0908">
        <w:rPr>
          <w:rFonts w:ascii="Arial" w:hAnsi="Arial" w:cs="Arial"/>
          <w:sz w:val="22"/>
          <w:szCs w:val="22"/>
          <w:bdr w:val="none" w:sz="0" w:space="0" w:color="auto" w:frame="1"/>
        </w:rPr>
        <w:t xml:space="preserve">% </w:t>
      </w:r>
      <w:r>
        <w:rPr>
          <w:rFonts w:ascii="Arial" w:hAnsi="Arial" w:cs="Arial"/>
          <w:sz w:val="22"/>
          <w:szCs w:val="22"/>
          <w:bdr w:val="none" w:sz="0" w:space="0" w:color="auto" w:frame="1"/>
        </w:rPr>
        <w:t>v porovnání s praním v teplé vodě</w:t>
      </w:r>
      <w:r w:rsidR="00D13174" w:rsidRPr="00CA0908">
        <w:rPr>
          <w:rStyle w:val="Znakapoznpodarou"/>
          <w:rFonts w:ascii="Arial" w:hAnsi="Arial" w:cs="Arial"/>
          <w:sz w:val="22"/>
          <w:szCs w:val="22"/>
          <w:bdr w:val="none" w:sz="0" w:space="0" w:color="auto" w:frame="1"/>
        </w:rPr>
        <w:footnoteReference w:id="7"/>
      </w:r>
      <w:r w:rsidR="00D13174" w:rsidRPr="00CA0908">
        <w:rPr>
          <w:rFonts w:ascii="Arial" w:hAnsi="Arial" w:cs="Arial"/>
          <w:sz w:val="22"/>
          <w:szCs w:val="22"/>
          <w:bdr w:val="none" w:sz="0" w:space="0" w:color="auto" w:frame="1"/>
        </w:rPr>
        <w:t xml:space="preserve">. </w:t>
      </w:r>
    </w:p>
    <w:p w14:paraId="32BA0191" w14:textId="77777777" w:rsidR="00D13174" w:rsidRPr="00CA0908" w:rsidRDefault="00D13174" w:rsidP="00D13174">
      <w:pPr>
        <w:spacing w:line="300" w:lineRule="auto"/>
        <w:contextualSpacing/>
        <w:jc w:val="both"/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</w:pPr>
      <w:r w:rsidRPr="00CA0908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</w:p>
    <w:p w14:paraId="24DAED65" w14:textId="090E26E4" w:rsidR="00D13174" w:rsidRPr="00422394" w:rsidRDefault="00CE0F37" w:rsidP="00CE0F37">
      <w:pPr>
        <w:spacing w:line="300" w:lineRule="auto"/>
        <w:contextualSpacing/>
        <w:jc w:val="both"/>
        <w:rPr>
          <w:rFonts w:ascii="Arial" w:eastAsia="BatangChe" w:hAnsi="Arial" w:cs="Arial"/>
          <w:b/>
          <w:bCs/>
          <w:sz w:val="22"/>
          <w:szCs w:val="22"/>
          <w:bdr w:val="none" w:sz="0" w:space="0" w:color="auto" w:frame="1"/>
          <w:lang w:eastAsia="ko-KR"/>
        </w:rPr>
      </w:pPr>
      <w:r w:rsidRPr="00422394">
        <w:rPr>
          <w:rFonts w:ascii="Arial" w:eastAsia="BatangChe" w:hAnsi="Arial" w:cs="Arial"/>
          <w:b/>
          <w:bCs/>
          <w:sz w:val="22"/>
          <w:szCs w:val="22"/>
          <w:bdr w:val="none" w:sz="0" w:space="0" w:color="auto" w:frame="1"/>
          <w:lang w:eastAsia="ko-KR"/>
        </w:rPr>
        <w:t xml:space="preserve">Lepší uživatelské zážitky díky umělé inteligenci </w:t>
      </w:r>
    </w:p>
    <w:p w14:paraId="7DD20DBC" w14:textId="77777777" w:rsidR="00D13174" w:rsidRPr="00CA0908" w:rsidRDefault="00D13174" w:rsidP="00D13174">
      <w:pPr>
        <w:spacing w:line="300" w:lineRule="auto"/>
        <w:contextualSpacing/>
        <w:jc w:val="both"/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</w:pPr>
      <w:r w:rsidRPr="00CA0908" w:rsidDel="000E437B">
        <w:rPr>
          <w:rFonts w:ascii="Arial" w:eastAsia="BatangChe" w:hAnsi="Arial" w:cs="Arial"/>
          <w:b/>
          <w:bCs/>
          <w:sz w:val="22"/>
          <w:szCs w:val="22"/>
          <w:u w:val="single"/>
          <w:bdr w:val="none" w:sz="0" w:space="0" w:color="auto" w:frame="1"/>
          <w:lang w:eastAsia="ko-KR"/>
        </w:rPr>
        <w:t xml:space="preserve"> </w:t>
      </w:r>
    </w:p>
    <w:p w14:paraId="55C49A75" w14:textId="51E14703" w:rsidR="00CE0F37" w:rsidRDefault="00CE0F37" w:rsidP="00D13174">
      <w:pPr>
        <w:spacing w:line="300" w:lineRule="auto"/>
        <w:contextualSpacing/>
        <w:jc w:val="both"/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</w:pPr>
      <w:r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Nová řada praček nabízí vyšší energetickou účinnost a zároveň i lepší základní funkce, takže je praní snazší a pohodlnější než dříve. </w:t>
      </w:r>
    </w:p>
    <w:p w14:paraId="7D88DC5E" w14:textId="77777777" w:rsidR="00CE0F37" w:rsidRDefault="00CE0F37" w:rsidP="00D13174">
      <w:pPr>
        <w:spacing w:line="300" w:lineRule="auto"/>
        <w:contextualSpacing/>
        <w:jc w:val="both"/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</w:pPr>
    </w:p>
    <w:p w14:paraId="343711FC" w14:textId="2971736C" w:rsidR="00D13174" w:rsidRPr="00CA0908" w:rsidRDefault="00CE0F37" w:rsidP="00D1459D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  <w:bdr w:val="none" w:sz="0" w:space="0" w:color="auto" w:frame="1"/>
        </w:rPr>
      </w:pPr>
      <w:r>
        <w:rPr>
          <w:rStyle w:val="normaltextrun"/>
          <w:rFonts w:ascii="Arial" w:eastAsia="MS Mincho" w:hAnsi="Arial" w:cs="Arial"/>
          <w:color w:val="000000"/>
          <w:sz w:val="22"/>
          <w:szCs w:val="22"/>
          <w:bdr w:val="none" w:sz="0" w:space="0" w:color="auto" w:frame="1"/>
        </w:rPr>
        <w:t xml:space="preserve">Díky funkci </w:t>
      </w:r>
      <w:r w:rsidR="00D13174" w:rsidRPr="00CA0908">
        <w:rPr>
          <w:rFonts w:ascii="Arial" w:hAnsi="Arial" w:cs="Arial"/>
          <w:sz w:val="22"/>
          <w:szCs w:val="22"/>
          <w:bdr w:val="none" w:sz="0" w:space="0" w:color="auto" w:frame="1"/>
          <w:lang w:eastAsia="ko-KR"/>
        </w:rPr>
        <w:t xml:space="preserve">AI </w:t>
      </w:r>
      <w:proofErr w:type="spellStart"/>
      <w:r w:rsidR="00D13174" w:rsidRPr="00CA0908">
        <w:rPr>
          <w:rFonts w:ascii="Arial" w:hAnsi="Arial" w:cs="Arial"/>
          <w:sz w:val="22"/>
          <w:szCs w:val="22"/>
          <w:bdr w:val="none" w:sz="0" w:space="0" w:color="auto" w:frame="1"/>
        </w:rPr>
        <w:t>Ecobubble</w:t>
      </w:r>
      <w:proofErr w:type="spellEnd"/>
      <w:r w:rsidR="00D13174" w:rsidRPr="00CA0908">
        <w:rPr>
          <w:rFonts w:ascii="Arial" w:hAnsi="Arial" w:cs="Arial"/>
          <w:sz w:val="22"/>
          <w:szCs w:val="22"/>
          <w:bdr w:val="none" w:sz="0" w:space="0" w:color="auto" w:frame="1"/>
        </w:rPr>
        <w:t>™</w:t>
      </w:r>
      <w:r w:rsidR="00D13174" w:rsidRPr="00CA0908">
        <w:rPr>
          <w:rStyle w:val="Znakapoznpodarou"/>
          <w:rFonts w:ascii="Arial" w:hAnsi="Arial" w:cs="Arial"/>
          <w:sz w:val="22"/>
          <w:szCs w:val="22"/>
          <w:bdr w:val="none" w:sz="0" w:space="0" w:color="auto" w:frame="1"/>
        </w:rPr>
        <w:footnoteReference w:id="8"/>
      </w:r>
      <w:r w:rsidR="00D13174" w:rsidRPr="00CA0908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r>
        <w:rPr>
          <w:rFonts w:ascii="Arial" w:hAnsi="Arial" w:cs="Arial"/>
          <w:sz w:val="22"/>
          <w:szCs w:val="22"/>
          <w:bdr w:val="none" w:sz="0" w:space="0" w:color="auto" w:frame="1"/>
        </w:rPr>
        <w:t xml:space="preserve">umí pračka přizpůsobit prací cyklus aktuální várce. Rozpozná různé druhy textilií a podle toho automaticky nastaví množství bublin, které rychle rozpouštějí </w:t>
      </w:r>
      <w:r w:rsidR="00D1459D">
        <w:rPr>
          <w:rFonts w:ascii="Arial" w:hAnsi="Arial" w:cs="Arial"/>
          <w:sz w:val="22"/>
          <w:szCs w:val="22"/>
          <w:bdr w:val="none" w:sz="0" w:space="0" w:color="auto" w:frame="1"/>
        </w:rPr>
        <w:t xml:space="preserve">špínu a skvrny. Kromě toho systém optimalizuje délku praní, teplotu vody i rychlost otáčení. Praní ve studené vodě je tím pádem stejně účinné jako v teplé a spotřeba energie přitom klesá až o </w:t>
      </w:r>
      <w:r w:rsidR="00D13174" w:rsidRPr="00CA0908">
        <w:rPr>
          <w:rFonts w:ascii="Arial" w:hAnsi="Arial" w:cs="Arial"/>
          <w:sz w:val="22"/>
          <w:szCs w:val="22"/>
          <w:bdr w:val="none" w:sz="0" w:space="0" w:color="auto" w:frame="1"/>
        </w:rPr>
        <w:t>70</w:t>
      </w:r>
      <w:r w:rsidR="00D1459D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r w:rsidR="00D13174" w:rsidRPr="00CA0908">
        <w:rPr>
          <w:rFonts w:ascii="Arial" w:hAnsi="Arial" w:cs="Arial"/>
          <w:sz w:val="22"/>
          <w:szCs w:val="22"/>
          <w:bdr w:val="none" w:sz="0" w:space="0" w:color="auto" w:frame="1"/>
        </w:rPr>
        <w:t>%</w:t>
      </w:r>
      <w:r w:rsidR="00D13174" w:rsidRPr="00CA0908">
        <w:rPr>
          <w:rStyle w:val="Znakapoznpodarou"/>
          <w:rFonts w:ascii="Arial" w:hAnsi="Arial" w:cs="Arial"/>
          <w:sz w:val="22"/>
          <w:szCs w:val="22"/>
          <w:bdr w:val="none" w:sz="0" w:space="0" w:color="auto" w:frame="1"/>
        </w:rPr>
        <w:footnoteReference w:id="9"/>
      </w:r>
      <w:r w:rsidR="00D13174" w:rsidRPr="00CA0908">
        <w:rPr>
          <w:rFonts w:ascii="Arial" w:hAnsi="Arial" w:cs="Arial"/>
          <w:sz w:val="22"/>
          <w:szCs w:val="22"/>
          <w:bdr w:val="none" w:sz="0" w:space="0" w:color="auto" w:frame="1"/>
        </w:rPr>
        <w:t xml:space="preserve">. </w:t>
      </w:r>
      <w:r w:rsidR="00D1459D">
        <w:rPr>
          <w:rFonts w:ascii="Arial" w:hAnsi="Arial" w:cs="Arial"/>
          <w:sz w:val="22"/>
          <w:szCs w:val="22"/>
          <w:bdr w:val="none" w:sz="0" w:space="0" w:color="auto" w:frame="1"/>
        </w:rPr>
        <w:t xml:space="preserve">Systém zároveň chrání barvy a textury látek – péče o textilie se zlepšila až o </w:t>
      </w:r>
      <w:r w:rsidR="00D13174" w:rsidRPr="00CA0908">
        <w:rPr>
          <w:rFonts w:ascii="Arial" w:hAnsi="Arial" w:cs="Arial"/>
          <w:sz w:val="22"/>
          <w:szCs w:val="22"/>
          <w:bdr w:val="none" w:sz="0" w:space="0" w:color="auto" w:frame="1"/>
        </w:rPr>
        <w:t>45</w:t>
      </w:r>
      <w:r w:rsidR="00D1459D">
        <w:rPr>
          <w:rFonts w:ascii="Arial" w:hAnsi="Arial" w:cs="Arial"/>
          <w:sz w:val="22"/>
          <w:szCs w:val="22"/>
          <w:bdr w:val="none" w:sz="0" w:space="0" w:color="auto" w:frame="1"/>
        </w:rPr>
        <w:t>,</w:t>
      </w:r>
      <w:r w:rsidR="00D13174" w:rsidRPr="00CA0908">
        <w:rPr>
          <w:rFonts w:ascii="Arial" w:hAnsi="Arial" w:cs="Arial"/>
          <w:sz w:val="22"/>
          <w:szCs w:val="22"/>
          <w:bdr w:val="none" w:sz="0" w:space="0" w:color="auto" w:frame="1"/>
        </w:rPr>
        <w:t>5</w:t>
      </w:r>
      <w:r w:rsidR="004E4490">
        <w:rPr>
          <w:rFonts w:ascii="Arial" w:hAnsi="Arial" w:cs="Arial"/>
          <w:sz w:val="22"/>
          <w:szCs w:val="22"/>
          <w:bdr w:val="none" w:sz="0" w:space="0" w:color="auto" w:frame="1"/>
        </w:rPr>
        <w:t> </w:t>
      </w:r>
      <w:r w:rsidR="00D13174" w:rsidRPr="00CA0908">
        <w:rPr>
          <w:rFonts w:ascii="Arial" w:hAnsi="Arial" w:cs="Arial"/>
          <w:sz w:val="22"/>
          <w:szCs w:val="22"/>
          <w:bdr w:val="none" w:sz="0" w:space="0" w:color="auto" w:frame="1"/>
        </w:rPr>
        <w:t>%</w:t>
      </w:r>
      <w:r w:rsidR="00D13174" w:rsidRPr="00CA0908">
        <w:rPr>
          <w:rStyle w:val="Znakapoznpodarou"/>
          <w:rFonts w:ascii="Arial" w:hAnsi="Arial" w:cs="Arial"/>
          <w:sz w:val="22"/>
          <w:szCs w:val="22"/>
          <w:bdr w:val="none" w:sz="0" w:space="0" w:color="auto" w:frame="1"/>
        </w:rPr>
        <w:footnoteReference w:id="10"/>
      </w:r>
      <w:r w:rsidR="00D13174" w:rsidRPr="00CA0908">
        <w:rPr>
          <w:rFonts w:ascii="Arial" w:hAnsi="Arial" w:cs="Arial"/>
          <w:sz w:val="22"/>
          <w:szCs w:val="22"/>
          <w:bdr w:val="none" w:sz="0" w:space="0" w:color="auto" w:frame="1"/>
        </w:rPr>
        <w:t xml:space="preserve">. </w:t>
      </w:r>
    </w:p>
    <w:p w14:paraId="3FB9D002" w14:textId="77777777" w:rsidR="00D13174" w:rsidRPr="00CA0908" w:rsidRDefault="00D13174" w:rsidP="00D13174">
      <w:pPr>
        <w:spacing w:line="300" w:lineRule="auto"/>
        <w:contextualSpacing/>
        <w:jc w:val="both"/>
        <w:rPr>
          <w:rStyle w:val="normaltextrun"/>
          <w:rFonts w:ascii="Arial" w:eastAsia="MS Mincho" w:hAnsi="Arial" w:cs="Arial"/>
          <w:color w:val="000000"/>
          <w:sz w:val="22"/>
          <w:szCs w:val="22"/>
          <w:bdr w:val="none" w:sz="0" w:space="0" w:color="auto" w:frame="1"/>
        </w:rPr>
      </w:pPr>
    </w:p>
    <w:p w14:paraId="566D9FF0" w14:textId="49902583" w:rsidR="00D13174" w:rsidRPr="00CA0908" w:rsidRDefault="00D1459D" w:rsidP="00D1459D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  <w:bdr w:val="none" w:sz="0" w:space="0" w:color="auto" w:frame="1"/>
        </w:rPr>
      </w:pPr>
      <w:r>
        <w:rPr>
          <w:rFonts w:ascii="Arial" w:hAnsi="Arial" w:cs="Arial"/>
          <w:sz w:val="22"/>
          <w:szCs w:val="22"/>
          <w:bdr w:val="none" w:sz="0" w:space="0" w:color="auto" w:frame="1"/>
        </w:rPr>
        <w:t xml:space="preserve">Další chytrá funkce má název </w:t>
      </w:r>
      <w:r w:rsidR="00D13174" w:rsidRPr="00CA0908">
        <w:rPr>
          <w:rFonts w:ascii="Arial" w:hAnsi="Arial" w:cs="Arial"/>
          <w:sz w:val="22"/>
          <w:szCs w:val="22"/>
          <w:bdr w:val="none" w:sz="0" w:space="0" w:color="auto" w:frame="1"/>
        </w:rPr>
        <w:t xml:space="preserve">AI </w:t>
      </w:r>
      <w:proofErr w:type="spellStart"/>
      <w:r w:rsidR="00D13174" w:rsidRPr="00CA0908">
        <w:rPr>
          <w:rFonts w:ascii="Arial" w:hAnsi="Arial" w:cs="Arial"/>
          <w:sz w:val="22"/>
          <w:szCs w:val="22"/>
          <w:bdr w:val="none" w:sz="0" w:space="0" w:color="auto" w:frame="1"/>
        </w:rPr>
        <w:t>Wash</w:t>
      </w:r>
      <w:proofErr w:type="spellEnd"/>
      <w:r w:rsidR="00D13174" w:rsidRPr="00CA0908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r>
        <w:rPr>
          <w:rFonts w:ascii="Arial" w:hAnsi="Arial" w:cs="Arial"/>
          <w:sz w:val="22"/>
          <w:szCs w:val="22"/>
          <w:bdr w:val="none" w:sz="0" w:space="0" w:color="auto" w:frame="1"/>
        </w:rPr>
        <w:t>a umožňuje prát jemně, ale důkladně, a přitom používat méně vody i pracího prostředku</w:t>
      </w:r>
      <w:r w:rsidR="00D13174" w:rsidRPr="00CA0908">
        <w:rPr>
          <w:rStyle w:val="Znakapoznpodarou"/>
          <w:rFonts w:ascii="Arial" w:hAnsi="Arial" w:cs="Arial"/>
          <w:sz w:val="22"/>
          <w:szCs w:val="22"/>
          <w:bdr w:val="none" w:sz="0" w:space="0" w:color="auto" w:frame="1"/>
        </w:rPr>
        <w:footnoteReference w:id="11"/>
      </w:r>
      <w:r w:rsidR="00D13174" w:rsidRPr="00CA0908">
        <w:rPr>
          <w:rFonts w:ascii="Arial" w:hAnsi="Arial" w:cs="Arial"/>
          <w:sz w:val="22"/>
          <w:szCs w:val="22"/>
          <w:bdr w:val="none" w:sz="0" w:space="0" w:color="auto" w:frame="1"/>
        </w:rPr>
        <w:t xml:space="preserve">. </w:t>
      </w:r>
      <w:r>
        <w:rPr>
          <w:rFonts w:ascii="Arial" w:hAnsi="Arial" w:cs="Arial"/>
          <w:sz w:val="22"/>
          <w:szCs w:val="22"/>
          <w:bdr w:val="none" w:sz="0" w:space="0" w:color="auto" w:frame="1"/>
        </w:rPr>
        <w:t>Díky vyspělým senzorům dokáže pračka aktuální várku zvážit a zhodnotit jak tvrdost a nepoddajnost textilií, tak i stupeň jejich zašpinění. Podle naměřených hodnot pak zvolí optimální množství vody i pracích prostředků. Kromě toho neustále v reálném čase podle situace upravuje délku namáčení, oplachování i ždímání</w:t>
      </w:r>
      <w:r w:rsidR="00D13174" w:rsidRPr="00CA0908">
        <w:rPr>
          <w:rStyle w:val="Znakapoznpodarou"/>
          <w:rFonts w:ascii="Arial" w:hAnsi="Arial" w:cs="Arial"/>
          <w:sz w:val="22"/>
          <w:szCs w:val="22"/>
          <w:bdr w:val="none" w:sz="0" w:space="0" w:color="auto" w:frame="1"/>
        </w:rPr>
        <w:footnoteReference w:id="12"/>
      </w:r>
      <w:r w:rsidR="00D13174" w:rsidRPr="00CA0908">
        <w:rPr>
          <w:rFonts w:ascii="Arial" w:hAnsi="Arial" w:cs="Arial"/>
          <w:sz w:val="22"/>
          <w:szCs w:val="22"/>
          <w:bdr w:val="none" w:sz="0" w:space="0" w:color="auto" w:frame="1"/>
        </w:rPr>
        <w:t xml:space="preserve">. </w:t>
      </w:r>
      <w:r>
        <w:rPr>
          <w:rFonts w:ascii="Arial" w:hAnsi="Arial" w:cs="Arial"/>
          <w:sz w:val="22"/>
          <w:szCs w:val="22"/>
          <w:bdr w:val="none" w:sz="0" w:space="0" w:color="auto" w:frame="1"/>
        </w:rPr>
        <w:t xml:space="preserve">Výsledkem je lepší výkon a méně odpadu. </w:t>
      </w:r>
    </w:p>
    <w:p w14:paraId="469D9167" w14:textId="77777777" w:rsidR="00D13174" w:rsidRPr="00CA0908" w:rsidRDefault="00D13174" w:rsidP="00D13174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  <w:bdr w:val="none" w:sz="0" w:space="0" w:color="auto" w:frame="1"/>
        </w:rPr>
      </w:pPr>
    </w:p>
    <w:p w14:paraId="25E006BE" w14:textId="5259A3DB" w:rsidR="00D13174" w:rsidRPr="00422394" w:rsidRDefault="00D1459D" w:rsidP="00D13174">
      <w:pPr>
        <w:spacing w:line="300" w:lineRule="auto"/>
        <w:contextualSpacing/>
        <w:jc w:val="both"/>
        <w:rPr>
          <w:rFonts w:ascii="Arial" w:hAnsi="Arial" w:cs="Arial"/>
          <w:b/>
          <w:bCs/>
          <w:sz w:val="22"/>
          <w:szCs w:val="22"/>
          <w:bdr w:val="none" w:sz="0" w:space="0" w:color="auto" w:frame="1"/>
        </w:rPr>
      </w:pPr>
      <w:r w:rsidRPr="00422394">
        <w:rPr>
          <w:rFonts w:ascii="Arial" w:hAnsi="Arial" w:cs="Arial"/>
          <w:b/>
          <w:bCs/>
          <w:sz w:val="22"/>
          <w:szCs w:val="22"/>
          <w:bdr w:val="none" w:sz="0" w:space="0" w:color="auto" w:frame="1"/>
        </w:rPr>
        <w:t xml:space="preserve">Spousta funkcí pro lepší a pohodlnější praní </w:t>
      </w:r>
    </w:p>
    <w:p w14:paraId="1E6F7733" w14:textId="77777777" w:rsidR="00D13174" w:rsidRPr="00CA0908" w:rsidRDefault="00D13174" w:rsidP="00D13174">
      <w:pPr>
        <w:spacing w:line="300" w:lineRule="auto"/>
        <w:contextualSpacing/>
        <w:jc w:val="both"/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</w:pPr>
    </w:p>
    <w:p w14:paraId="353CA0A4" w14:textId="14D31DC4" w:rsidR="00D13174" w:rsidRPr="00CA0908" w:rsidRDefault="008576A6" w:rsidP="008576A6">
      <w:pPr>
        <w:spacing w:line="300" w:lineRule="auto"/>
        <w:contextualSpacing/>
        <w:jc w:val="both"/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</w:pPr>
      <w:r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Samsung tradičně využívá a dále vylepšuje řadu funkcí ve třech hlavních oblastech, které tvoří snižování množství </w:t>
      </w:r>
      <w:proofErr w:type="spellStart"/>
      <w:r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mikroplastů</w:t>
      </w:r>
      <w:proofErr w:type="spellEnd"/>
      <w:r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, snadné ovládání a délka praní. Zde je přehled nejdůležitějších novinek</w:t>
      </w:r>
      <w:r w:rsidR="00D13174" w:rsidRPr="00CA0908"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  <w:lang w:eastAsia="ko-KR"/>
        </w:rPr>
        <w:t>:</w:t>
      </w:r>
    </w:p>
    <w:p w14:paraId="71EB877F" w14:textId="77777777" w:rsidR="00D13174" w:rsidRPr="00CA0908" w:rsidRDefault="00D13174" w:rsidP="00D13174">
      <w:pPr>
        <w:spacing w:line="300" w:lineRule="auto"/>
        <w:contextualSpacing/>
        <w:jc w:val="both"/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</w:pPr>
    </w:p>
    <w:p w14:paraId="73B9FDC2" w14:textId="2AF6FCAE" w:rsidR="00D13174" w:rsidRPr="00CA0908" w:rsidRDefault="008576A6" w:rsidP="008576A6">
      <w:pPr>
        <w:spacing w:line="300" w:lineRule="auto"/>
        <w:contextualSpacing/>
        <w:jc w:val="both"/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</w:pPr>
      <w:r>
        <w:rPr>
          <w:rStyle w:val="cf01"/>
          <w:rFonts w:ascii="Arial" w:hAnsi="Arial" w:cs="Arial"/>
          <w:b/>
          <w:bCs/>
          <w:sz w:val="22"/>
          <w:szCs w:val="22"/>
        </w:rPr>
        <w:t xml:space="preserve">Cyklus </w:t>
      </w:r>
      <w:proofErr w:type="spellStart"/>
      <w:r w:rsidR="00D13174" w:rsidRPr="00CA0908">
        <w:rPr>
          <w:rStyle w:val="cf01"/>
          <w:rFonts w:ascii="Arial" w:hAnsi="Arial" w:cs="Arial"/>
          <w:b/>
          <w:bCs/>
          <w:sz w:val="22"/>
          <w:szCs w:val="22"/>
        </w:rPr>
        <w:t>Less</w:t>
      </w:r>
      <w:proofErr w:type="spellEnd"/>
      <w:r w:rsidR="00D13174" w:rsidRPr="00CA0908">
        <w:rPr>
          <w:rStyle w:val="cf01"/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D13174" w:rsidRPr="00CA0908">
        <w:rPr>
          <w:rStyle w:val="cf01"/>
          <w:rFonts w:ascii="Arial" w:hAnsi="Arial" w:cs="Arial"/>
          <w:b/>
          <w:bCs/>
          <w:sz w:val="22"/>
          <w:szCs w:val="22"/>
        </w:rPr>
        <w:t>Microfiber</w:t>
      </w:r>
      <w:proofErr w:type="spellEnd"/>
      <w:r w:rsidR="00D13174" w:rsidRPr="00CA0908">
        <w:rPr>
          <w:rStyle w:val="cf01"/>
          <w:rFonts w:ascii="Arial" w:hAnsi="Arial" w:cs="Arial"/>
          <w:b/>
          <w:bCs/>
          <w:sz w:val="22"/>
          <w:szCs w:val="22"/>
        </w:rPr>
        <w:t xml:space="preserve">™: </w:t>
      </w:r>
      <w:r>
        <w:rPr>
          <w:rStyle w:val="cf01"/>
          <w:rFonts w:ascii="Arial" w:hAnsi="Arial" w:cs="Arial"/>
          <w:sz w:val="22"/>
          <w:szCs w:val="22"/>
        </w:rPr>
        <w:t xml:space="preserve">Všechny nové pračky jsou již v základní verzi vybaveny funkcí </w:t>
      </w:r>
      <w:proofErr w:type="spellStart"/>
      <w:r w:rsidR="00D13174" w:rsidRPr="00CA0908">
        <w:rPr>
          <w:rStyle w:val="cf01"/>
          <w:rFonts w:ascii="Arial" w:hAnsi="Arial" w:cs="Arial"/>
          <w:sz w:val="22"/>
          <w:szCs w:val="22"/>
        </w:rPr>
        <w:t>Less</w:t>
      </w:r>
      <w:proofErr w:type="spellEnd"/>
      <w:r w:rsidR="00D13174" w:rsidRPr="00CA0908">
        <w:rPr>
          <w:rStyle w:val="cf01"/>
          <w:rFonts w:ascii="Arial" w:hAnsi="Arial" w:cs="Arial"/>
          <w:sz w:val="22"/>
          <w:szCs w:val="22"/>
        </w:rPr>
        <w:t xml:space="preserve"> </w:t>
      </w:r>
      <w:proofErr w:type="spellStart"/>
      <w:r w:rsidR="00D13174" w:rsidRPr="00CA0908">
        <w:rPr>
          <w:rStyle w:val="cf01"/>
          <w:rFonts w:ascii="Arial" w:hAnsi="Arial" w:cs="Arial"/>
          <w:sz w:val="22"/>
          <w:szCs w:val="22"/>
        </w:rPr>
        <w:t>Microfiber</w:t>
      </w:r>
      <w:proofErr w:type="spellEnd"/>
      <w:r w:rsidR="00D13174" w:rsidRPr="00CA0908">
        <w:rPr>
          <w:rStyle w:val="cf01"/>
          <w:rFonts w:ascii="Arial" w:hAnsi="Arial" w:cs="Arial"/>
          <w:sz w:val="22"/>
          <w:szCs w:val="22"/>
        </w:rPr>
        <w:t xml:space="preserve">™. </w:t>
      </w:r>
      <w:r>
        <w:rPr>
          <w:rStyle w:val="cf01"/>
          <w:rFonts w:ascii="Arial" w:hAnsi="Arial" w:cs="Arial"/>
          <w:sz w:val="22"/>
          <w:szCs w:val="22"/>
        </w:rPr>
        <w:t xml:space="preserve">Účelem je snížit množství </w:t>
      </w:r>
      <w:proofErr w:type="spellStart"/>
      <w:r>
        <w:rPr>
          <w:rStyle w:val="cf01"/>
          <w:rFonts w:ascii="Arial" w:hAnsi="Arial" w:cs="Arial"/>
          <w:sz w:val="22"/>
          <w:szCs w:val="22"/>
        </w:rPr>
        <w:t>mikroplastů</w:t>
      </w:r>
      <w:proofErr w:type="spellEnd"/>
      <w:r>
        <w:rPr>
          <w:rStyle w:val="cf01"/>
          <w:rFonts w:ascii="Arial" w:hAnsi="Arial" w:cs="Arial"/>
          <w:sz w:val="22"/>
          <w:szCs w:val="22"/>
        </w:rPr>
        <w:t xml:space="preserve"> v odpadních vodách. K tomu slouží </w:t>
      </w:r>
      <w:r>
        <w:rPr>
          <w:rStyle w:val="cf01"/>
          <w:rFonts w:ascii="Arial" w:hAnsi="Arial" w:cs="Arial"/>
          <w:sz w:val="22"/>
          <w:szCs w:val="22"/>
        </w:rPr>
        <w:lastRenderedPageBreak/>
        <w:t xml:space="preserve">úprava otáček motoru a intenzity praní. Výsledek je vskutku úctyhodný – </w:t>
      </w:r>
      <w:proofErr w:type="spellStart"/>
      <w:r>
        <w:rPr>
          <w:rStyle w:val="cf01"/>
          <w:rFonts w:ascii="Arial" w:hAnsi="Arial" w:cs="Arial"/>
          <w:sz w:val="22"/>
          <w:szCs w:val="22"/>
        </w:rPr>
        <w:t>mikroplastů</w:t>
      </w:r>
      <w:proofErr w:type="spellEnd"/>
      <w:r>
        <w:rPr>
          <w:rStyle w:val="cf01"/>
          <w:rFonts w:ascii="Arial" w:hAnsi="Arial" w:cs="Arial"/>
          <w:sz w:val="22"/>
          <w:szCs w:val="22"/>
        </w:rPr>
        <w:t xml:space="preserve"> v odpadní vodě ubylo až o </w:t>
      </w:r>
      <w:r w:rsidR="00D13174" w:rsidRPr="00CA0908"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54</w:t>
      </w:r>
      <w:r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D13174" w:rsidRPr="00CA0908"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%.</w:t>
      </w:r>
      <w:r w:rsidR="00D13174" w:rsidRPr="00CA0908">
        <w:rPr>
          <w:rStyle w:val="Znakapoznpodarou"/>
          <w:rFonts w:ascii="Arial" w:hAnsi="Arial" w:cs="Arial"/>
          <w:color w:val="000000"/>
          <w:sz w:val="22"/>
          <w:szCs w:val="22"/>
          <w:bdr w:val="none" w:sz="0" w:space="0" w:color="auto" w:frame="1"/>
        </w:rPr>
        <w:footnoteReference w:id="13"/>
      </w:r>
      <w:r w:rsidR="00D13174" w:rsidRPr="00CA0908"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</w:p>
    <w:p w14:paraId="4148E799" w14:textId="77777777" w:rsidR="00D13174" w:rsidRPr="00CA0908" w:rsidRDefault="00D13174" w:rsidP="00D13174">
      <w:pPr>
        <w:spacing w:line="300" w:lineRule="auto"/>
        <w:contextualSpacing/>
        <w:jc w:val="both"/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</w:pPr>
    </w:p>
    <w:p w14:paraId="24E9B69E" w14:textId="3CE68A1B" w:rsidR="00D13174" w:rsidRPr="00CA0908" w:rsidRDefault="008576A6" w:rsidP="008576A6">
      <w:pPr>
        <w:spacing w:line="300" w:lineRule="auto"/>
        <w:contextualSpacing/>
        <w:jc w:val="both"/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</w:pPr>
      <w:r>
        <w:rPr>
          <w:rStyle w:val="normaltextrun"/>
          <w:rFonts w:ascii="Arial" w:hAnsi="Arial" w:cs="Arial"/>
          <w:b/>
          <w:color w:val="000000"/>
          <w:sz w:val="22"/>
          <w:szCs w:val="22"/>
          <w:bdr w:val="none" w:sz="0" w:space="0" w:color="auto" w:frame="1"/>
        </w:rPr>
        <w:t xml:space="preserve">Funkce </w:t>
      </w:r>
      <w:r w:rsidR="00D13174" w:rsidRPr="00CA0908">
        <w:rPr>
          <w:rStyle w:val="normaltextrun"/>
          <w:rFonts w:ascii="Arial" w:hAnsi="Arial" w:cs="Arial"/>
          <w:b/>
          <w:color w:val="000000"/>
          <w:sz w:val="22"/>
          <w:szCs w:val="22"/>
          <w:bdr w:val="none" w:sz="0" w:space="0" w:color="auto" w:frame="1"/>
        </w:rPr>
        <w:t xml:space="preserve">Detergent </w:t>
      </w:r>
      <w:proofErr w:type="spellStart"/>
      <w:r w:rsidR="00D13174" w:rsidRPr="00CA0908">
        <w:rPr>
          <w:rStyle w:val="normaltextrun"/>
          <w:rFonts w:ascii="Arial" w:hAnsi="Arial" w:cs="Arial"/>
          <w:b/>
          <w:color w:val="000000"/>
          <w:sz w:val="22"/>
          <w:szCs w:val="22"/>
          <w:bdr w:val="none" w:sz="0" w:space="0" w:color="auto" w:frame="1"/>
        </w:rPr>
        <w:t>Scan</w:t>
      </w:r>
      <w:proofErr w:type="spellEnd"/>
      <w:r w:rsidR="00D13174" w:rsidRPr="00CA0908">
        <w:rPr>
          <w:rStyle w:val="Znakapoznpodarou"/>
          <w:rFonts w:ascii="Arial" w:hAnsi="Arial" w:cs="Arial"/>
          <w:color w:val="000000"/>
          <w:sz w:val="22"/>
          <w:szCs w:val="22"/>
          <w:bdr w:val="none" w:sz="0" w:space="0" w:color="auto" w:frame="1"/>
        </w:rPr>
        <w:footnoteReference w:id="14"/>
      </w:r>
      <w:r w:rsidR="00D13174" w:rsidRPr="00CA0908">
        <w:rPr>
          <w:rStyle w:val="normaltextrun"/>
          <w:rFonts w:ascii="Arial" w:hAnsi="Arial" w:cs="Arial"/>
          <w:b/>
          <w:color w:val="000000"/>
          <w:sz w:val="22"/>
          <w:szCs w:val="22"/>
          <w:bdr w:val="none" w:sz="0" w:space="0" w:color="auto" w:frame="1"/>
        </w:rPr>
        <w:t xml:space="preserve"> </w:t>
      </w:r>
      <w:r>
        <w:rPr>
          <w:rStyle w:val="normaltextrun"/>
          <w:rFonts w:ascii="Arial" w:hAnsi="Arial" w:cs="Arial"/>
          <w:b/>
          <w:color w:val="000000"/>
          <w:sz w:val="22"/>
          <w:szCs w:val="22"/>
          <w:bdr w:val="none" w:sz="0" w:space="0" w:color="auto" w:frame="1"/>
        </w:rPr>
        <w:t xml:space="preserve">a </w:t>
      </w:r>
      <w:r w:rsidR="00D13174" w:rsidRPr="00CA0908">
        <w:rPr>
          <w:rStyle w:val="normaltextrun"/>
          <w:rFonts w:ascii="Arial" w:hAnsi="Arial" w:cs="Arial"/>
          <w:b/>
          <w:color w:val="000000"/>
          <w:sz w:val="22"/>
          <w:szCs w:val="22"/>
          <w:bdr w:val="none" w:sz="0" w:space="0" w:color="auto" w:frame="1"/>
        </w:rPr>
        <w:t xml:space="preserve">Care Label </w:t>
      </w:r>
      <w:proofErr w:type="spellStart"/>
      <w:r w:rsidR="00D13174" w:rsidRPr="00CA0908">
        <w:rPr>
          <w:rStyle w:val="normaltextrun"/>
          <w:rFonts w:ascii="Arial" w:hAnsi="Arial" w:cs="Arial"/>
          <w:b/>
          <w:color w:val="000000"/>
          <w:sz w:val="22"/>
          <w:szCs w:val="22"/>
          <w:bdr w:val="none" w:sz="0" w:space="0" w:color="auto" w:frame="1"/>
        </w:rPr>
        <w:t>Scan</w:t>
      </w:r>
      <w:proofErr w:type="spellEnd"/>
      <w:r w:rsidR="00D13174" w:rsidRPr="00CA0908">
        <w:rPr>
          <w:rStyle w:val="Znakapoznpodarou"/>
          <w:rFonts w:ascii="Arial" w:hAnsi="Arial" w:cs="Arial"/>
          <w:color w:val="000000"/>
          <w:sz w:val="22"/>
          <w:szCs w:val="22"/>
          <w:bdr w:val="none" w:sz="0" w:space="0" w:color="auto" w:frame="1"/>
        </w:rPr>
        <w:footnoteReference w:id="15"/>
      </w:r>
      <w:r w:rsidR="00D13174" w:rsidRPr="00CA0908">
        <w:rPr>
          <w:rStyle w:val="normaltextrun"/>
          <w:rFonts w:ascii="Arial" w:hAnsi="Arial" w:cs="Arial"/>
          <w:b/>
          <w:color w:val="000000"/>
          <w:sz w:val="22"/>
          <w:szCs w:val="22"/>
          <w:bdr w:val="none" w:sz="0" w:space="0" w:color="auto" w:frame="1"/>
        </w:rPr>
        <w:t>:</w:t>
      </w:r>
      <w:r w:rsidR="00D13174" w:rsidRPr="00CA0908"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Technologie </w:t>
      </w:r>
      <w:proofErr w:type="spellStart"/>
      <w:r w:rsidR="00D13174" w:rsidRPr="00CA0908"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SmartThings</w:t>
      </w:r>
      <w:proofErr w:type="spellEnd"/>
      <w:r w:rsidR="00D13174" w:rsidRPr="00CA0908"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D13174" w:rsidRPr="00CA0908"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Clothing</w:t>
      </w:r>
      <w:proofErr w:type="spellEnd"/>
      <w:r w:rsidR="00D13174" w:rsidRPr="00CA0908"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Care</w:t>
      </w:r>
      <w:r w:rsidR="00D13174" w:rsidRPr="00CA0908">
        <w:rPr>
          <w:rStyle w:val="Znakapoznpodarou"/>
          <w:rFonts w:ascii="Arial" w:hAnsi="Arial" w:cs="Arial"/>
          <w:color w:val="000000"/>
          <w:sz w:val="22"/>
          <w:szCs w:val="22"/>
          <w:bdr w:val="none" w:sz="0" w:space="0" w:color="auto" w:frame="1"/>
        </w:rPr>
        <w:footnoteReference w:id="16"/>
      </w:r>
      <w:r w:rsidR="00D13174" w:rsidRPr="00CA0908"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nyní nabízí dvojici nových funkcí pro snazší ovládání. Díky funkci </w:t>
      </w:r>
      <w:r w:rsidR="00D13174" w:rsidRPr="00CA0908"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Detergent </w:t>
      </w:r>
      <w:proofErr w:type="spellStart"/>
      <w:r w:rsidR="00D13174" w:rsidRPr="00CA0908"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Scan</w:t>
      </w:r>
      <w:proofErr w:type="spellEnd"/>
      <w:r w:rsidR="00D13174" w:rsidRPr="00CA0908"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lze snáze zvolit optimální množství pracího prostředku nebo změkčovadla. Stačí naskenovat kód daného produktu v aplikaci </w:t>
      </w:r>
      <w:proofErr w:type="spellStart"/>
      <w:r w:rsidR="00D13174" w:rsidRPr="00CA0908"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SmartThings</w:t>
      </w:r>
      <w:proofErr w:type="spellEnd"/>
      <w:r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a systém pošle tuto informaci automaticky do pračky, která následně ideální množství nastaví sama. Druhou novinkou je funkce </w:t>
      </w:r>
      <w:r w:rsidR="00D13174" w:rsidRPr="00CA0908"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Care Label </w:t>
      </w:r>
      <w:proofErr w:type="spellStart"/>
      <w:r w:rsidR="00D13174" w:rsidRPr="00CA0908"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Scan</w:t>
      </w:r>
      <w:proofErr w:type="spellEnd"/>
      <w:r w:rsidR="00D13174" w:rsidRPr="00CA0908"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. </w:t>
      </w:r>
      <w:r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Uživatel naskenuje cedulky s návodem k péči o daný kus oblečení a systém </w:t>
      </w:r>
      <w:proofErr w:type="spellStart"/>
      <w:r w:rsidRPr="00CA0908"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SmartThings</w:t>
      </w:r>
      <w:proofErr w:type="spellEnd"/>
      <w:r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pak pošle do pračky odpovídající instrukce. </w:t>
      </w:r>
    </w:p>
    <w:p w14:paraId="350FA3AA" w14:textId="77777777" w:rsidR="00D13174" w:rsidRPr="00CA0908" w:rsidRDefault="00D13174" w:rsidP="00D13174">
      <w:pPr>
        <w:spacing w:line="300" w:lineRule="auto"/>
        <w:contextualSpacing/>
        <w:jc w:val="both"/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</w:pPr>
    </w:p>
    <w:p w14:paraId="3406898D" w14:textId="4065177A" w:rsidR="00D13174" w:rsidRPr="00CA0908" w:rsidRDefault="00D13174" w:rsidP="0073384E">
      <w:pPr>
        <w:spacing w:line="300" w:lineRule="auto"/>
        <w:contextualSpacing/>
        <w:jc w:val="both"/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</w:pPr>
      <w:r w:rsidRPr="00CA0908">
        <w:rPr>
          <w:rStyle w:val="normaltextrun"/>
          <w:rFonts w:ascii="Arial" w:hAnsi="Arial" w:cs="Arial"/>
          <w:b/>
          <w:color w:val="000000"/>
          <w:sz w:val="22"/>
          <w:szCs w:val="22"/>
          <w:bdr w:val="none" w:sz="0" w:space="0" w:color="auto" w:frame="1"/>
        </w:rPr>
        <w:t>Super Speed:</w:t>
      </w:r>
      <w:r w:rsidRPr="00CA0908"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73384E"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V režimu </w:t>
      </w:r>
      <w:r w:rsidRPr="00CA0908"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Super Speed</w:t>
      </w:r>
      <w:r w:rsidR="0073384E"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lze jednu várku zvládnout za pouhých </w:t>
      </w:r>
      <w:r w:rsidRPr="00CA0908"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39 minut.</w:t>
      </w:r>
      <w:r w:rsidRPr="00CA0908">
        <w:rPr>
          <w:rStyle w:val="Znakapoznpodarou"/>
          <w:rFonts w:ascii="Arial" w:hAnsi="Arial" w:cs="Arial"/>
          <w:color w:val="000000"/>
          <w:sz w:val="22"/>
          <w:szCs w:val="22"/>
          <w:bdr w:val="none" w:sz="0" w:space="0" w:color="auto" w:frame="1"/>
        </w:rPr>
        <w:footnoteReference w:id="17"/>
      </w:r>
      <w:r w:rsidRPr="00CA0908"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73384E"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Zkrácení cyklu umožňuje systém </w:t>
      </w:r>
      <w:proofErr w:type="spellStart"/>
      <w:r w:rsidRPr="00CA0908"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QuickDrive</w:t>
      </w:r>
      <w:proofErr w:type="spellEnd"/>
      <w:r w:rsidRPr="00CA0908"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™, </w:t>
      </w:r>
      <w:r w:rsidR="0073384E"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který oblečením v pračce dynamicky pohybuje. Kratší je i čas oplachování díky technologii </w:t>
      </w:r>
      <w:r w:rsidRPr="00CA0908"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Speed </w:t>
      </w:r>
      <w:proofErr w:type="spellStart"/>
      <w:r w:rsidRPr="00CA0908"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Spray</w:t>
      </w:r>
      <w:proofErr w:type="spellEnd"/>
      <w:r w:rsidRPr="00CA0908"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, </w:t>
      </w:r>
      <w:r w:rsidR="0073384E"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která stříká silný proud vody a efektivněji odstraňuje prací prostředek. Pračka navíc zrychluje rotaci v závislosti na hmotnosti aktuální várky a urychluje tak ždímání. </w:t>
      </w:r>
    </w:p>
    <w:p w14:paraId="79D7A310" w14:textId="77777777" w:rsidR="00D13174" w:rsidRPr="00CA0908" w:rsidRDefault="00D13174" w:rsidP="00D13174">
      <w:pPr>
        <w:spacing w:line="300" w:lineRule="auto"/>
        <w:contextualSpacing/>
        <w:jc w:val="both"/>
        <w:rPr>
          <w:rFonts w:ascii="Arial" w:eastAsia="MS Mincho" w:hAnsi="Arial" w:cs="Arial"/>
          <w:b/>
          <w:bCs/>
          <w:sz w:val="22"/>
          <w:szCs w:val="22"/>
          <w:u w:val="single"/>
        </w:rPr>
      </w:pPr>
    </w:p>
    <w:p w14:paraId="60978988" w14:textId="1F72DD78" w:rsidR="00D13174" w:rsidRPr="00422394" w:rsidRDefault="00CA0908" w:rsidP="00D13174">
      <w:pPr>
        <w:spacing w:line="300" w:lineRule="auto"/>
        <w:contextualSpacing/>
        <w:jc w:val="both"/>
        <w:rPr>
          <w:rFonts w:ascii="Arial" w:eastAsia="Helvetica" w:hAnsi="Arial" w:cs="Arial"/>
          <w:b/>
          <w:bCs/>
          <w:sz w:val="22"/>
          <w:szCs w:val="22"/>
        </w:rPr>
      </w:pPr>
      <w:r w:rsidRPr="00422394">
        <w:rPr>
          <w:rFonts w:ascii="Arial" w:eastAsia="Helvetica" w:hAnsi="Arial" w:cs="Arial"/>
          <w:b/>
          <w:bCs/>
          <w:sz w:val="22"/>
          <w:szCs w:val="22"/>
        </w:rPr>
        <w:t xml:space="preserve">Dostupnost </w:t>
      </w:r>
      <w:r w:rsidR="008240D5">
        <w:rPr>
          <w:rFonts w:ascii="Arial" w:eastAsia="Helvetica" w:hAnsi="Arial" w:cs="Arial"/>
          <w:b/>
          <w:bCs/>
          <w:sz w:val="22"/>
          <w:szCs w:val="22"/>
        </w:rPr>
        <w:t>a předobjednávky</w:t>
      </w:r>
    </w:p>
    <w:p w14:paraId="56461D50" w14:textId="6A773840" w:rsidR="00D13174" w:rsidRDefault="00422394" w:rsidP="00CA0908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Style w:val="eop"/>
          <w:rFonts w:ascii="Arial" w:eastAsiaTheme="majorEastAsia" w:hAnsi="Arial" w:cs="Arial"/>
          <w:sz w:val="22"/>
          <w:szCs w:val="22"/>
          <w:lang w:val="cs-CZ"/>
        </w:rPr>
      </w:pPr>
      <w:r w:rsidRPr="004E4490">
        <w:rPr>
          <w:rStyle w:val="cf01"/>
          <w:rFonts w:ascii="Arial" w:eastAsiaTheme="majorEastAsia" w:hAnsi="Arial" w:cs="Arial"/>
          <w:sz w:val="22"/>
          <w:szCs w:val="22"/>
          <w:lang w:val="cs-CZ"/>
        </w:rPr>
        <w:t xml:space="preserve">V České republice budou k dispozici od </w:t>
      </w:r>
      <w:r w:rsidR="008240D5" w:rsidRPr="004E4490">
        <w:rPr>
          <w:rStyle w:val="cf01"/>
          <w:rFonts w:ascii="Arial" w:eastAsiaTheme="majorEastAsia" w:hAnsi="Arial" w:cs="Arial"/>
          <w:sz w:val="22"/>
          <w:szCs w:val="22"/>
          <w:lang w:val="cs-CZ"/>
        </w:rPr>
        <w:t xml:space="preserve">konce dubna </w:t>
      </w:r>
      <w:r w:rsidR="00CA0908" w:rsidRPr="004E4490">
        <w:rPr>
          <w:rStyle w:val="cf01"/>
          <w:rFonts w:ascii="Arial" w:eastAsiaTheme="majorEastAsia" w:hAnsi="Arial" w:cs="Arial"/>
          <w:sz w:val="22"/>
          <w:szCs w:val="22"/>
          <w:lang w:val="cs-CZ"/>
        </w:rPr>
        <w:t xml:space="preserve">ve čtyřech modelových řadách </w:t>
      </w:r>
      <w:r w:rsidR="00D13174" w:rsidRPr="004E4490">
        <w:rPr>
          <w:rStyle w:val="cf01"/>
          <w:rFonts w:ascii="Arial" w:eastAsiaTheme="majorEastAsia" w:hAnsi="Arial" w:cs="Arial"/>
          <w:sz w:val="22"/>
          <w:szCs w:val="22"/>
          <w:lang w:val="cs-CZ"/>
        </w:rPr>
        <w:t xml:space="preserve">(WW8/7/6/5000D). </w:t>
      </w:r>
      <w:r w:rsidR="008240D5" w:rsidRPr="00AA4411">
        <w:rPr>
          <w:rFonts w:ascii="Arial" w:eastAsia="Malgun Gothic" w:hAnsi="Arial" w:cs="Arial"/>
          <w:sz w:val="22"/>
          <w:szCs w:val="22"/>
          <w:lang w:val="cs-CZ"/>
        </w:rPr>
        <w:t xml:space="preserve">Všichni zákazníci, kteří si nové pračky objednají v období od 3. do 28. dubna na </w:t>
      </w:r>
      <w:proofErr w:type="gramStart"/>
      <w:r w:rsidR="008240D5" w:rsidRPr="00AA4411">
        <w:rPr>
          <w:rFonts w:ascii="Arial" w:eastAsia="Malgun Gothic" w:hAnsi="Arial" w:cs="Arial"/>
          <w:sz w:val="22"/>
          <w:szCs w:val="22"/>
          <w:lang w:val="cs-CZ"/>
        </w:rPr>
        <w:t>eshopu</w:t>
      </w:r>
      <w:proofErr w:type="gramEnd"/>
      <w:r w:rsidR="008240D5" w:rsidRPr="00AA4411">
        <w:rPr>
          <w:rFonts w:ascii="Arial" w:eastAsia="Malgun Gothic" w:hAnsi="Arial" w:cs="Arial"/>
          <w:sz w:val="22"/>
          <w:szCs w:val="22"/>
          <w:lang w:val="cs-CZ"/>
        </w:rPr>
        <w:t xml:space="preserve"> </w:t>
      </w:r>
      <w:hyperlink r:id="rId8" w:history="1">
        <w:r w:rsidR="008240D5" w:rsidRPr="00AA4411">
          <w:rPr>
            <w:rStyle w:val="Hypertextovodkaz"/>
            <w:rFonts w:ascii="Arial" w:eastAsia="Malgun Gothic" w:hAnsi="Arial" w:cs="Arial"/>
            <w:sz w:val="22"/>
            <w:szCs w:val="22"/>
            <w:lang w:val="cs-CZ"/>
          </w:rPr>
          <w:t>Samsung.cz</w:t>
        </w:r>
      </w:hyperlink>
      <w:r w:rsidR="008240D5" w:rsidRPr="00AA4411">
        <w:rPr>
          <w:rFonts w:ascii="Arial" w:eastAsia="Malgun Gothic" w:hAnsi="Arial" w:cs="Arial"/>
          <w:sz w:val="22"/>
          <w:szCs w:val="22"/>
          <w:lang w:val="cs-CZ"/>
        </w:rPr>
        <w:t xml:space="preserve"> získají zpět až </w:t>
      </w:r>
      <w:r w:rsidR="00FA341E">
        <w:rPr>
          <w:rFonts w:ascii="Arial" w:eastAsia="Malgun Gothic" w:hAnsi="Arial" w:cs="Arial"/>
          <w:sz w:val="22"/>
          <w:szCs w:val="22"/>
          <w:lang w:val="cs-CZ"/>
        </w:rPr>
        <w:t>3</w:t>
      </w:r>
      <w:r w:rsidR="008240D5" w:rsidRPr="00AA4411">
        <w:rPr>
          <w:rFonts w:ascii="Arial" w:eastAsia="Malgun Gothic" w:hAnsi="Arial" w:cs="Arial"/>
          <w:sz w:val="22"/>
          <w:szCs w:val="22"/>
          <w:lang w:val="cs-CZ"/>
        </w:rPr>
        <w:t xml:space="preserve"> 000 Kč z doporučené maloobchodní ceny spotřebiče zpět. K tomu navíc navýšení </w:t>
      </w:r>
      <w:proofErr w:type="spellStart"/>
      <w:r w:rsidR="008240D5" w:rsidRPr="00AA4411">
        <w:rPr>
          <w:rFonts w:ascii="Arial" w:eastAsia="Malgun Gothic" w:hAnsi="Arial" w:cs="Arial"/>
          <w:sz w:val="22"/>
          <w:szCs w:val="22"/>
          <w:lang w:val="cs-CZ"/>
        </w:rPr>
        <w:t>Rewards</w:t>
      </w:r>
      <w:proofErr w:type="spellEnd"/>
      <w:r w:rsidR="008240D5" w:rsidRPr="00AA4411">
        <w:rPr>
          <w:rFonts w:ascii="Arial" w:eastAsia="Malgun Gothic" w:hAnsi="Arial" w:cs="Arial"/>
          <w:sz w:val="22"/>
          <w:szCs w:val="22"/>
          <w:lang w:val="cs-CZ"/>
        </w:rPr>
        <w:t xml:space="preserve"> bodů o 50 % a bezplatnou dopravu</w:t>
      </w:r>
      <w:r w:rsidR="005B5201" w:rsidRPr="00AA4411">
        <w:rPr>
          <w:rFonts w:ascii="Arial" w:eastAsia="Malgun Gothic" w:hAnsi="Arial" w:cs="Arial"/>
          <w:sz w:val="22"/>
          <w:szCs w:val="22"/>
          <w:lang w:val="cs-CZ"/>
        </w:rPr>
        <w:t xml:space="preserve">, </w:t>
      </w:r>
      <w:r w:rsidR="008240D5" w:rsidRPr="00AA4411">
        <w:rPr>
          <w:rFonts w:ascii="Arial" w:eastAsia="Malgun Gothic" w:hAnsi="Arial" w:cs="Arial"/>
          <w:sz w:val="22"/>
          <w:szCs w:val="22"/>
          <w:lang w:val="cs-CZ"/>
        </w:rPr>
        <w:t>instalaci</w:t>
      </w:r>
      <w:r w:rsidR="005B5201" w:rsidRPr="00AA4411">
        <w:rPr>
          <w:rFonts w:ascii="Arial" w:eastAsia="Malgun Gothic" w:hAnsi="Arial" w:cs="Arial"/>
          <w:sz w:val="22"/>
          <w:szCs w:val="22"/>
          <w:lang w:val="cs-CZ"/>
        </w:rPr>
        <w:t xml:space="preserve"> a profesionální instruktáž</w:t>
      </w:r>
      <w:r w:rsidR="008240D5" w:rsidRPr="00AA4411">
        <w:rPr>
          <w:rFonts w:ascii="Arial" w:eastAsia="Malgun Gothic" w:hAnsi="Arial" w:cs="Arial"/>
          <w:sz w:val="22"/>
          <w:szCs w:val="22"/>
          <w:lang w:val="cs-CZ"/>
        </w:rPr>
        <w:t>.</w:t>
      </w:r>
      <w:r w:rsidR="00E1151E" w:rsidRPr="00AA4411">
        <w:rPr>
          <w:rFonts w:ascii="Arial" w:eastAsia="Malgun Gothic" w:hAnsi="Arial" w:cs="Arial"/>
          <w:sz w:val="22"/>
          <w:szCs w:val="22"/>
          <w:lang w:val="cs-CZ"/>
        </w:rPr>
        <w:t xml:space="preserve"> K získání bonusu je nutná registrace na stránkách </w:t>
      </w:r>
      <w:r w:rsidR="00CA0908" w:rsidRPr="004E4490">
        <w:rPr>
          <w:rStyle w:val="cf01"/>
          <w:rFonts w:ascii="Arial" w:eastAsiaTheme="majorEastAsia" w:hAnsi="Arial" w:cs="Arial"/>
          <w:sz w:val="22"/>
          <w:szCs w:val="22"/>
          <w:lang w:val="cs-CZ"/>
        </w:rPr>
        <w:t xml:space="preserve">na webu </w:t>
      </w:r>
      <w:hyperlink r:id="rId9" w:history="1">
        <w:r w:rsidR="00E1151E" w:rsidRPr="00AA4411">
          <w:rPr>
            <w:rStyle w:val="Hypertextovodkaz"/>
            <w:rFonts w:ascii="Arial" w:eastAsia="Malgun Gothic" w:hAnsi="Arial" w:cs="Arial"/>
            <w:sz w:val="22"/>
            <w:szCs w:val="22"/>
            <w:lang w:val="cs-CZ"/>
          </w:rPr>
          <w:t>Samsung.cz</w:t>
        </w:r>
      </w:hyperlink>
      <w:r w:rsidR="00D13174" w:rsidRPr="004E4490">
        <w:rPr>
          <w:rStyle w:val="cf01"/>
          <w:rFonts w:ascii="Arial" w:eastAsiaTheme="majorEastAsia" w:hAnsi="Arial" w:cs="Arial"/>
          <w:sz w:val="22"/>
          <w:szCs w:val="22"/>
          <w:lang w:val="cs-CZ"/>
        </w:rPr>
        <w:t>.</w:t>
      </w:r>
      <w:r w:rsidR="00D13174" w:rsidRPr="004E4490">
        <w:rPr>
          <w:rStyle w:val="eop"/>
          <w:rFonts w:ascii="Arial" w:eastAsiaTheme="majorEastAsia" w:hAnsi="Arial" w:cs="Arial"/>
          <w:sz w:val="22"/>
          <w:szCs w:val="22"/>
          <w:lang w:val="cs-CZ"/>
        </w:rPr>
        <w:t> </w:t>
      </w:r>
    </w:p>
    <w:p w14:paraId="15D977A0" w14:textId="06A6FD90" w:rsidR="002545DB" w:rsidRDefault="002545DB" w:rsidP="00CA0908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Style w:val="eop"/>
          <w:rFonts w:ascii="Arial" w:eastAsiaTheme="majorEastAsia" w:hAnsi="Arial" w:cs="Arial"/>
          <w:sz w:val="22"/>
          <w:szCs w:val="22"/>
          <w:lang w:val="cs-CZ"/>
        </w:rPr>
      </w:pPr>
    </w:p>
    <w:p w14:paraId="50A73738" w14:textId="77777777" w:rsidR="002545DB" w:rsidRDefault="002545DB" w:rsidP="00CA0908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Style w:val="eop"/>
          <w:rFonts w:ascii="Arial" w:eastAsiaTheme="majorEastAsia" w:hAnsi="Arial" w:cs="Arial"/>
          <w:sz w:val="22"/>
          <w:szCs w:val="22"/>
          <w:lang w:val="cs-CZ"/>
        </w:rPr>
      </w:pPr>
    </w:p>
    <w:p w14:paraId="6B48D633" w14:textId="755CE0BB" w:rsidR="002545DB" w:rsidRPr="002545DB" w:rsidRDefault="002545DB" w:rsidP="002545DB">
      <w:pPr>
        <w:pStyle w:val="paragraph"/>
        <w:spacing w:before="0" w:beforeAutospacing="0" w:after="0" w:afterAutospacing="0" w:line="300" w:lineRule="auto"/>
        <w:jc w:val="center"/>
        <w:textAlignment w:val="baseline"/>
        <w:rPr>
          <w:rStyle w:val="eop"/>
          <w:rFonts w:ascii="Arial" w:eastAsiaTheme="majorEastAsia" w:hAnsi="Arial" w:cs="Arial"/>
          <w:b/>
          <w:bCs/>
          <w:sz w:val="22"/>
          <w:szCs w:val="22"/>
          <w:lang w:val="cs-CZ"/>
        </w:rPr>
      </w:pPr>
      <w:r w:rsidRPr="002545DB">
        <w:rPr>
          <w:rStyle w:val="eop"/>
          <w:rFonts w:ascii="Arial" w:eastAsiaTheme="majorEastAsia" w:hAnsi="Arial" w:cs="Arial"/>
          <w:b/>
          <w:bCs/>
          <w:sz w:val="22"/>
          <w:szCs w:val="22"/>
          <w:lang w:val="cs-CZ"/>
        </w:rPr>
        <w:lastRenderedPageBreak/>
        <w:t>Modely praček Samsung s bonusem v rámci předobjednávek</w:t>
      </w:r>
    </w:p>
    <w:p w14:paraId="1075ACD2" w14:textId="77777777" w:rsidR="007A1F25" w:rsidRDefault="007A1F25" w:rsidP="007A1F25">
      <w:pPr>
        <w:shd w:val="clear" w:color="auto" w:fill="FFFFFF"/>
        <w:rPr>
          <w:rFonts w:ascii="Arial" w:hAnsi="Arial" w:cs="Arial"/>
          <w:color w:val="222222"/>
        </w:rPr>
      </w:pPr>
      <w:r>
        <w:rPr>
          <w:rFonts w:ascii="Calibri" w:hAnsi="Calibri" w:cs="Calibri"/>
          <w:color w:val="222222"/>
          <w:sz w:val="22"/>
          <w:szCs w:val="22"/>
        </w:rPr>
        <w:t> </w:t>
      </w:r>
    </w:p>
    <w:tbl>
      <w:tblPr>
        <w:tblStyle w:val="Tabulkasmkou2zvraznn1"/>
        <w:tblW w:w="74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5"/>
        <w:gridCol w:w="3235"/>
      </w:tblGrid>
      <w:tr w:rsidR="004C108D" w14:paraId="4BC6EF76" w14:textId="77777777" w:rsidTr="002545D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5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noWrap/>
            <w:hideMark/>
          </w:tcPr>
          <w:p w14:paraId="2C5914F3" w14:textId="30CA6F08" w:rsidR="004C108D" w:rsidRPr="002545DB" w:rsidRDefault="004C108D">
            <w:pPr>
              <w:rPr>
                <w:rFonts w:ascii="Arial" w:hAnsi="Arial" w:cs="Arial"/>
                <w:color w:val="222222"/>
              </w:rPr>
            </w:pPr>
            <w:r w:rsidRPr="002545DB">
              <w:rPr>
                <w:rFonts w:ascii="Arial" w:hAnsi="Arial" w:cs="Arial"/>
                <w:color w:val="000000"/>
              </w:rPr>
              <w:t>Model</w:t>
            </w:r>
            <w:r w:rsidR="002545DB">
              <w:rPr>
                <w:rFonts w:ascii="Arial" w:hAnsi="Arial" w:cs="Arial"/>
                <w:color w:val="000000"/>
              </w:rPr>
              <w:t xml:space="preserve">y </w:t>
            </w:r>
          </w:p>
        </w:tc>
        <w:tc>
          <w:tcPr>
            <w:tcW w:w="3235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noWrap/>
            <w:hideMark/>
          </w:tcPr>
          <w:p w14:paraId="70857ADA" w14:textId="77777777" w:rsidR="004C108D" w:rsidRPr="002545DB" w:rsidRDefault="004C108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222222"/>
              </w:rPr>
            </w:pPr>
            <w:r w:rsidRPr="002545DB">
              <w:rPr>
                <w:rFonts w:ascii="Arial" w:hAnsi="Arial" w:cs="Arial"/>
                <w:color w:val="000000"/>
              </w:rPr>
              <w:t>Bonus</w:t>
            </w:r>
          </w:p>
        </w:tc>
      </w:tr>
      <w:tr w:rsidR="004C108D" w14:paraId="2FED0E8B" w14:textId="77777777" w:rsidTr="002545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5" w:type="dxa"/>
            <w:noWrap/>
            <w:hideMark/>
          </w:tcPr>
          <w:p w14:paraId="2C19C02B" w14:textId="006734FE" w:rsidR="004C108D" w:rsidRPr="002545DB" w:rsidRDefault="004C108D">
            <w:pPr>
              <w:rPr>
                <w:rFonts w:ascii="Arial" w:hAnsi="Arial" w:cs="Arial"/>
                <w:b w:val="0"/>
                <w:bCs w:val="0"/>
                <w:color w:val="222222"/>
              </w:rPr>
            </w:pPr>
            <w:r w:rsidRPr="002545DB">
              <w:rPr>
                <w:rFonts w:ascii="Arial" w:hAnsi="Arial" w:cs="Arial"/>
                <w:b w:val="0"/>
                <w:bCs w:val="0"/>
                <w:color w:val="000000"/>
                <w:sz w:val="22"/>
                <w:szCs w:val="22"/>
              </w:rPr>
              <w:t>WW11DB8B95GBU4</w:t>
            </w:r>
          </w:p>
        </w:tc>
        <w:tc>
          <w:tcPr>
            <w:tcW w:w="3235" w:type="dxa"/>
            <w:noWrap/>
            <w:hideMark/>
          </w:tcPr>
          <w:p w14:paraId="72EE02C4" w14:textId="51210324" w:rsidR="004C108D" w:rsidRPr="002545DB" w:rsidRDefault="004C10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222222"/>
              </w:rPr>
            </w:pPr>
            <w:r w:rsidRPr="002545DB">
              <w:rPr>
                <w:rFonts w:ascii="Arial" w:hAnsi="Arial" w:cs="Arial"/>
                <w:color w:val="000000"/>
                <w:sz w:val="22"/>
                <w:szCs w:val="22"/>
              </w:rPr>
              <w:t>                       3 000 Kč</w:t>
            </w:r>
          </w:p>
        </w:tc>
      </w:tr>
      <w:tr w:rsidR="004C108D" w14:paraId="0C9D8882" w14:textId="77777777" w:rsidTr="002545DB">
        <w:trPr>
          <w:trHeight w:val="34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5" w:type="dxa"/>
            <w:noWrap/>
            <w:hideMark/>
          </w:tcPr>
          <w:p w14:paraId="097B0D21" w14:textId="6EDACFDA" w:rsidR="004C108D" w:rsidRPr="002545DB" w:rsidRDefault="004C108D">
            <w:pPr>
              <w:rPr>
                <w:rFonts w:ascii="Arial" w:hAnsi="Arial" w:cs="Arial"/>
                <w:b w:val="0"/>
                <w:bCs w:val="0"/>
                <w:color w:val="222222"/>
              </w:rPr>
            </w:pPr>
            <w:r w:rsidRPr="002545DB">
              <w:rPr>
                <w:rFonts w:ascii="Arial" w:hAnsi="Arial" w:cs="Arial"/>
                <w:b w:val="0"/>
                <w:bCs w:val="0"/>
                <w:color w:val="000000"/>
                <w:sz w:val="22"/>
                <w:szCs w:val="22"/>
              </w:rPr>
              <w:t>WW90DB8U95GHU4</w:t>
            </w:r>
          </w:p>
        </w:tc>
        <w:tc>
          <w:tcPr>
            <w:tcW w:w="3235" w:type="dxa"/>
            <w:noWrap/>
            <w:hideMark/>
          </w:tcPr>
          <w:p w14:paraId="50B36103" w14:textId="445387CE" w:rsidR="004C108D" w:rsidRPr="002545DB" w:rsidRDefault="004C10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222222"/>
              </w:rPr>
            </w:pPr>
            <w:r w:rsidRPr="002545DB">
              <w:rPr>
                <w:rFonts w:ascii="Arial" w:hAnsi="Arial" w:cs="Arial"/>
                <w:color w:val="000000"/>
                <w:sz w:val="22"/>
                <w:szCs w:val="22"/>
              </w:rPr>
              <w:t>                       2 500 Kč</w:t>
            </w:r>
          </w:p>
        </w:tc>
      </w:tr>
      <w:tr w:rsidR="004C108D" w14:paraId="5640B011" w14:textId="77777777" w:rsidTr="002545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5" w:type="dxa"/>
            <w:noWrap/>
            <w:hideMark/>
          </w:tcPr>
          <w:p w14:paraId="6BB2B2D1" w14:textId="0969C556" w:rsidR="004C108D" w:rsidRPr="002545DB" w:rsidRDefault="004C108D">
            <w:pPr>
              <w:rPr>
                <w:rFonts w:ascii="Arial" w:hAnsi="Arial" w:cs="Arial"/>
                <w:b w:val="0"/>
                <w:bCs w:val="0"/>
                <w:color w:val="222222"/>
              </w:rPr>
            </w:pPr>
            <w:r w:rsidRPr="002545DB">
              <w:rPr>
                <w:rFonts w:ascii="Arial" w:hAnsi="Arial" w:cs="Arial"/>
                <w:b w:val="0"/>
                <w:bCs w:val="0"/>
                <w:color w:val="000000"/>
                <w:sz w:val="22"/>
                <w:szCs w:val="22"/>
              </w:rPr>
              <w:t>WW11DB7B94GBU4</w:t>
            </w:r>
          </w:p>
        </w:tc>
        <w:tc>
          <w:tcPr>
            <w:tcW w:w="3235" w:type="dxa"/>
            <w:noWrap/>
            <w:hideMark/>
          </w:tcPr>
          <w:p w14:paraId="4182E965" w14:textId="3793143B" w:rsidR="004C108D" w:rsidRPr="002545DB" w:rsidRDefault="004C10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222222"/>
              </w:rPr>
            </w:pPr>
            <w:r w:rsidRPr="002545DB">
              <w:rPr>
                <w:rFonts w:ascii="Arial" w:hAnsi="Arial" w:cs="Arial"/>
                <w:color w:val="000000"/>
                <w:sz w:val="22"/>
                <w:szCs w:val="22"/>
              </w:rPr>
              <w:t>                       2 000 Kč</w:t>
            </w:r>
          </w:p>
        </w:tc>
      </w:tr>
      <w:tr w:rsidR="004C108D" w14:paraId="46F91C50" w14:textId="77777777" w:rsidTr="002545DB">
        <w:trPr>
          <w:trHeight w:val="34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5" w:type="dxa"/>
            <w:noWrap/>
            <w:hideMark/>
          </w:tcPr>
          <w:p w14:paraId="03A90773" w14:textId="4878FF9B" w:rsidR="004C108D" w:rsidRPr="002545DB" w:rsidRDefault="004C108D">
            <w:pPr>
              <w:rPr>
                <w:rFonts w:ascii="Arial" w:hAnsi="Arial" w:cs="Arial"/>
                <w:b w:val="0"/>
                <w:bCs w:val="0"/>
                <w:color w:val="222222"/>
              </w:rPr>
            </w:pPr>
            <w:r w:rsidRPr="002545DB">
              <w:rPr>
                <w:rFonts w:ascii="Arial" w:hAnsi="Arial" w:cs="Arial"/>
                <w:b w:val="0"/>
                <w:bCs w:val="0"/>
                <w:color w:val="000000"/>
                <w:sz w:val="22"/>
                <w:szCs w:val="22"/>
              </w:rPr>
              <w:t>WW11DB7B94GEU4</w:t>
            </w:r>
          </w:p>
        </w:tc>
        <w:tc>
          <w:tcPr>
            <w:tcW w:w="3235" w:type="dxa"/>
            <w:noWrap/>
            <w:hideMark/>
          </w:tcPr>
          <w:p w14:paraId="068F6A99" w14:textId="5134BE46" w:rsidR="004C108D" w:rsidRPr="002545DB" w:rsidRDefault="004C10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222222"/>
              </w:rPr>
            </w:pPr>
            <w:r w:rsidRPr="002545DB">
              <w:rPr>
                <w:rFonts w:ascii="Arial" w:hAnsi="Arial" w:cs="Arial"/>
                <w:color w:val="000000"/>
                <w:sz w:val="22"/>
                <w:szCs w:val="22"/>
              </w:rPr>
              <w:t>                       2 000 Kč</w:t>
            </w:r>
          </w:p>
        </w:tc>
      </w:tr>
      <w:tr w:rsidR="004C108D" w14:paraId="4BA93FBC" w14:textId="77777777" w:rsidTr="002545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5" w:type="dxa"/>
            <w:noWrap/>
            <w:hideMark/>
          </w:tcPr>
          <w:p w14:paraId="2CC2EC7E" w14:textId="1DDD5EC3" w:rsidR="004C108D" w:rsidRPr="002545DB" w:rsidRDefault="004C108D">
            <w:pPr>
              <w:rPr>
                <w:rFonts w:ascii="Arial" w:hAnsi="Arial" w:cs="Arial"/>
                <w:b w:val="0"/>
                <w:bCs w:val="0"/>
                <w:color w:val="222222"/>
              </w:rPr>
            </w:pPr>
            <w:r w:rsidRPr="002545DB">
              <w:rPr>
                <w:rFonts w:ascii="Arial" w:hAnsi="Arial" w:cs="Arial"/>
                <w:b w:val="0"/>
                <w:bCs w:val="0"/>
                <w:color w:val="000000"/>
                <w:sz w:val="22"/>
                <w:szCs w:val="22"/>
              </w:rPr>
              <w:t>WW90DB7U94GEU4</w:t>
            </w:r>
          </w:p>
        </w:tc>
        <w:tc>
          <w:tcPr>
            <w:tcW w:w="3235" w:type="dxa"/>
            <w:noWrap/>
            <w:hideMark/>
          </w:tcPr>
          <w:p w14:paraId="4CF770A5" w14:textId="36E96F94" w:rsidR="004C108D" w:rsidRPr="002545DB" w:rsidRDefault="004C10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222222"/>
              </w:rPr>
            </w:pPr>
            <w:r w:rsidRPr="002545DB">
              <w:rPr>
                <w:rFonts w:ascii="Arial" w:hAnsi="Arial" w:cs="Arial"/>
                <w:color w:val="000000"/>
                <w:sz w:val="22"/>
                <w:szCs w:val="22"/>
              </w:rPr>
              <w:t>                       1 500 Kč</w:t>
            </w:r>
          </w:p>
        </w:tc>
      </w:tr>
      <w:tr w:rsidR="004C108D" w14:paraId="36DCAF34" w14:textId="77777777" w:rsidTr="002545DB">
        <w:trPr>
          <w:trHeight w:val="34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5" w:type="dxa"/>
            <w:noWrap/>
            <w:hideMark/>
          </w:tcPr>
          <w:p w14:paraId="6C2316CF" w14:textId="09B2C2D8" w:rsidR="004C108D" w:rsidRPr="002545DB" w:rsidRDefault="004C108D">
            <w:pPr>
              <w:rPr>
                <w:rFonts w:ascii="Arial" w:hAnsi="Arial" w:cs="Arial"/>
                <w:b w:val="0"/>
                <w:bCs w:val="0"/>
                <w:color w:val="222222"/>
              </w:rPr>
            </w:pPr>
            <w:r w:rsidRPr="002545DB">
              <w:rPr>
                <w:rFonts w:ascii="Arial" w:hAnsi="Arial" w:cs="Arial"/>
                <w:b w:val="0"/>
                <w:bCs w:val="0"/>
                <w:color w:val="000000"/>
                <w:sz w:val="22"/>
                <w:szCs w:val="22"/>
              </w:rPr>
              <w:t>WW11DB7B34GWU4</w:t>
            </w:r>
          </w:p>
        </w:tc>
        <w:tc>
          <w:tcPr>
            <w:tcW w:w="3235" w:type="dxa"/>
            <w:noWrap/>
            <w:hideMark/>
          </w:tcPr>
          <w:p w14:paraId="192EE38F" w14:textId="00F525B8" w:rsidR="004C108D" w:rsidRPr="002545DB" w:rsidRDefault="004C10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222222"/>
              </w:rPr>
            </w:pPr>
            <w:r w:rsidRPr="002545DB">
              <w:rPr>
                <w:rFonts w:ascii="Arial" w:hAnsi="Arial" w:cs="Arial"/>
                <w:color w:val="000000"/>
                <w:sz w:val="22"/>
                <w:szCs w:val="22"/>
              </w:rPr>
              <w:t>                       2 000 Kč</w:t>
            </w:r>
          </w:p>
        </w:tc>
      </w:tr>
    </w:tbl>
    <w:p w14:paraId="36142E0E" w14:textId="77777777" w:rsidR="007A1F25" w:rsidRPr="004E4490" w:rsidRDefault="007A1F25" w:rsidP="00CA0908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hAnsi="Arial" w:cs="Arial"/>
          <w:sz w:val="22"/>
          <w:szCs w:val="22"/>
          <w:lang w:val="cs-CZ"/>
        </w:rPr>
      </w:pPr>
    </w:p>
    <w:p w14:paraId="58ECA290" w14:textId="77777777" w:rsidR="001C7480" w:rsidRPr="00CA0908" w:rsidRDefault="001C7480" w:rsidP="00EA157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53941FDB" w14:textId="77777777" w:rsidR="00D57459" w:rsidRPr="00CA0908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496F07E" w14:textId="77777777" w:rsidR="00D57459" w:rsidRPr="00CA0908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0" w:name="_Hlk155370898"/>
      <w:r w:rsidRPr="00CA0908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D950D1B" w14:textId="24DFAB35" w:rsidR="00D57459" w:rsidRPr="00CA0908" w:rsidRDefault="00D57459" w:rsidP="00D57459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 w:rsidRPr="00CA0908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</w:t>
      </w:r>
      <w:proofErr w:type="spellStart"/>
      <w:r w:rsidRPr="00CA0908">
        <w:rPr>
          <w:rFonts w:ascii="Arial" w:hAnsi="Arial" w:cs="Arial"/>
          <w:color w:val="000000"/>
          <w:sz w:val="20"/>
          <w:szCs w:val="20"/>
        </w:rPr>
        <w:t>SmartThings</w:t>
      </w:r>
      <w:proofErr w:type="spellEnd"/>
      <w:r w:rsidRPr="00CA0908">
        <w:rPr>
          <w:rFonts w:ascii="Arial" w:hAnsi="Arial" w:cs="Arial"/>
          <w:color w:val="000000"/>
          <w:sz w:val="20"/>
          <w:szCs w:val="20"/>
        </w:rPr>
        <w:t xml:space="preserve"> a díky otevřené spolupráci s partnery. Aktuální informace najdete v Samsung </w:t>
      </w:r>
      <w:proofErr w:type="spellStart"/>
      <w:r w:rsidRPr="00CA0908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CA0908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10" w:history="1">
        <w:r w:rsidR="00422394" w:rsidRPr="00DA7DBA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CA0908"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0"/>
    <w:p w14:paraId="3A249E0D" w14:textId="77777777" w:rsidR="00D57459" w:rsidRPr="00CA0908" w:rsidRDefault="00D57459" w:rsidP="00D5745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29D01903" w14:textId="77777777" w:rsidR="00D57459" w:rsidRPr="00CA0908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F5C5C16" w14:textId="77777777" w:rsidR="00D57459" w:rsidRPr="00CA0908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2"/>
          <w:szCs w:val="22"/>
        </w:rPr>
      </w:pPr>
      <w:r w:rsidRPr="00CA0908">
        <w:rPr>
          <w:rFonts w:ascii="Arial" w:hAnsi="Arial" w:cs="Arial"/>
          <w:b/>
          <w:noProof/>
          <w:sz w:val="22"/>
          <w:szCs w:val="22"/>
        </w:rPr>
        <w:t>Kontaktní osoby</w:t>
      </w:r>
      <w:r w:rsidRPr="00CA0908">
        <w:rPr>
          <w:rFonts w:ascii="Arial" w:hAnsi="Arial" w:cs="Arial"/>
          <w:b/>
          <w:noProof/>
          <w:sz w:val="22"/>
          <w:szCs w:val="22"/>
        </w:rPr>
        <w:tab/>
      </w:r>
      <w:r w:rsidRPr="00CA0908">
        <w:rPr>
          <w:rFonts w:ascii="Arial" w:hAnsi="Arial" w:cs="Arial"/>
          <w:b/>
          <w:noProof/>
          <w:sz w:val="22"/>
          <w:szCs w:val="22"/>
        </w:rPr>
        <w:tab/>
      </w:r>
      <w:r w:rsidRPr="00CA0908">
        <w:rPr>
          <w:rFonts w:ascii="Arial" w:hAnsi="Arial" w:cs="Arial"/>
          <w:b/>
          <w:noProof/>
          <w:sz w:val="22"/>
          <w:szCs w:val="22"/>
        </w:rPr>
        <w:tab/>
      </w:r>
      <w:r w:rsidRPr="00CA0908">
        <w:rPr>
          <w:rFonts w:ascii="Arial" w:hAnsi="Arial" w:cs="Arial"/>
          <w:b/>
          <w:noProof/>
          <w:sz w:val="22"/>
          <w:szCs w:val="22"/>
        </w:rPr>
        <w:tab/>
      </w:r>
      <w:r w:rsidRPr="00CA0908">
        <w:rPr>
          <w:rFonts w:ascii="Arial" w:hAnsi="Arial" w:cs="Arial"/>
          <w:b/>
          <w:noProof/>
          <w:sz w:val="22"/>
          <w:szCs w:val="22"/>
        </w:rPr>
        <w:tab/>
        <w:t xml:space="preserve"> </w:t>
      </w:r>
    </w:p>
    <w:p w14:paraId="05458339" w14:textId="77777777" w:rsidR="00D57459" w:rsidRPr="00CA0908" w:rsidRDefault="00D57459" w:rsidP="00D57459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2"/>
          <w:szCs w:val="22"/>
          <w:lang w:eastAsia="en-GB"/>
        </w:rPr>
      </w:pPr>
      <w:r w:rsidRPr="00CA0908">
        <w:rPr>
          <w:rFonts w:ascii="Arial" w:hAnsi="Arial" w:cs="Arial"/>
          <w:sz w:val="22"/>
          <w:szCs w:val="22"/>
        </w:rPr>
        <w:t>David Sahula, PR Manager, Samsung</w:t>
      </w:r>
      <w:r w:rsidRPr="00CA0908">
        <w:rPr>
          <w:rFonts w:ascii="Arial" w:hAnsi="Arial" w:cs="Arial"/>
          <w:sz w:val="22"/>
          <w:szCs w:val="22"/>
        </w:rPr>
        <w:tab/>
      </w:r>
      <w:r w:rsidRPr="00CA0908">
        <w:rPr>
          <w:rFonts w:ascii="Arial" w:hAnsi="Arial" w:cs="Arial"/>
          <w:sz w:val="22"/>
          <w:szCs w:val="22"/>
        </w:rPr>
        <w:tab/>
        <w:t xml:space="preserve">Leona Daňková, </w:t>
      </w:r>
      <w:proofErr w:type="spellStart"/>
      <w:r w:rsidRPr="00CA0908">
        <w:rPr>
          <w:rFonts w:ascii="Arial" w:hAnsi="Arial" w:cs="Arial"/>
          <w:sz w:val="22"/>
          <w:szCs w:val="22"/>
        </w:rPr>
        <w:t>Taktiq</w:t>
      </w:r>
      <w:proofErr w:type="spellEnd"/>
      <w:r w:rsidRPr="00CA0908">
        <w:rPr>
          <w:rFonts w:ascii="Arial" w:hAnsi="Arial" w:cs="Arial"/>
          <w:sz w:val="22"/>
          <w:szCs w:val="22"/>
        </w:rPr>
        <w:t xml:space="preserve"> Communications </w:t>
      </w:r>
    </w:p>
    <w:p w14:paraId="56C7E345" w14:textId="77777777" w:rsidR="00D57459" w:rsidRPr="00CA0908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CA0908">
        <w:rPr>
          <w:rFonts w:ascii="Arial" w:hAnsi="Arial" w:cs="Arial"/>
          <w:sz w:val="22"/>
          <w:szCs w:val="22"/>
        </w:rPr>
        <w:t>Tel.: +420 725 779 934</w:t>
      </w:r>
      <w:r w:rsidRPr="00CA0908">
        <w:rPr>
          <w:rFonts w:ascii="Arial" w:hAnsi="Arial" w:cs="Arial"/>
          <w:sz w:val="22"/>
          <w:szCs w:val="22"/>
        </w:rPr>
        <w:tab/>
      </w:r>
      <w:r w:rsidRPr="00CA0908">
        <w:rPr>
          <w:rFonts w:ascii="Arial" w:hAnsi="Arial" w:cs="Arial"/>
          <w:sz w:val="22"/>
          <w:szCs w:val="22"/>
        </w:rPr>
        <w:tab/>
      </w:r>
      <w:r w:rsidRPr="00CA0908">
        <w:rPr>
          <w:rFonts w:ascii="Arial" w:hAnsi="Arial" w:cs="Arial"/>
          <w:sz w:val="22"/>
          <w:szCs w:val="22"/>
        </w:rPr>
        <w:tab/>
      </w:r>
      <w:r w:rsidRPr="00CA0908">
        <w:rPr>
          <w:rFonts w:ascii="Arial" w:hAnsi="Arial" w:cs="Arial"/>
          <w:sz w:val="22"/>
          <w:szCs w:val="22"/>
        </w:rPr>
        <w:tab/>
        <w:t>Tel.: +420 605 228 810</w:t>
      </w:r>
      <w:r w:rsidRPr="00CA0908">
        <w:rPr>
          <w:rFonts w:ascii="Arial" w:hAnsi="Arial" w:cs="Arial"/>
          <w:sz w:val="22"/>
          <w:szCs w:val="22"/>
        </w:rPr>
        <w:tab/>
      </w:r>
    </w:p>
    <w:p w14:paraId="4D66A56F" w14:textId="01154E95" w:rsidR="00D57459" w:rsidRPr="00CA0908" w:rsidRDefault="00D57459" w:rsidP="00D57459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CA0908">
        <w:rPr>
          <w:rFonts w:ascii="Arial" w:hAnsi="Arial" w:cs="Arial"/>
          <w:sz w:val="22"/>
          <w:szCs w:val="22"/>
        </w:rPr>
        <w:t xml:space="preserve">E-mail: </w:t>
      </w:r>
      <w:hyperlink r:id="rId11" w:tgtFrame="_blank" w:history="1">
        <w:r w:rsidRPr="00CA0908">
          <w:rPr>
            <w:rStyle w:val="Hypertextovodkaz"/>
            <w:rFonts w:ascii="Arial" w:hAnsi="Arial" w:cs="Arial"/>
            <w:sz w:val="22"/>
            <w:szCs w:val="22"/>
          </w:rPr>
          <w:t>d.sahula@samsung.com</w:t>
        </w:r>
      </w:hyperlink>
      <w:r w:rsidRPr="00CA0908">
        <w:tab/>
      </w:r>
      <w:r w:rsidRPr="00CA0908">
        <w:tab/>
      </w:r>
      <w:r w:rsidRPr="00CA0908">
        <w:tab/>
      </w:r>
      <w:r w:rsidRPr="00CA0908">
        <w:rPr>
          <w:rFonts w:ascii="Arial" w:hAnsi="Arial" w:cs="Arial"/>
          <w:sz w:val="22"/>
          <w:szCs w:val="22"/>
        </w:rPr>
        <w:t xml:space="preserve">E-mail: </w:t>
      </w:r>
      <w:hyperlink r:id="rId12" w:history="1">
        <w:r w:rsidRPr="00CA0908">
          <w:rPr>
            <w:rStyle w:val="Hypertextovodkaz"/>
            <w:rFonts w:ascii="Arial" w:hAnsi="Arial" w:cs="Arial"/>
            <w:sz w:val="22"/>
            <w:szCs w:val="22"/>
            <w:shd w:val="clear" w:color="auto" w:fill="FFFFFF"/>
          </w:rPr>
          <w:t>leona.dankova@taktiq.com</w:t>
        </w:r>
      </w:hyperlink>
      <w:r w:rsidRPr="00CA0908">
        <w:rPr>
          <w:rFonts w:ascii="Arial" w:hAnsi="Arial" w:cs="Arial"/>
          <w:color w:val="1D2129"/>
          <w:sz w:val="22"/>
          <w:szCs w:val="22"/>
          <w:shd w:val="clear" w:color="auto" w:fill="FFFFFF"/>
        </w:rPr>
        <w:t xml:space="preserve"> </w:t>
      </w:r>
    </w:p>
    <w:p w14:paraId="75E56538" w14:textId="77777777" w:rsidR="00D57459" w:rsidRPr="00CA0908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2C8A73C" w14:textId="77777777" w:rsidR="006534A5" w:rsidRPr="00CA0908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RPr="00CA0908" w:rsidSect="00FB6571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387A31" w14:textId="77777777" w:rsidR="00FB6571" w:rsidRDefault="00FB6571">
      <w:r>
        <w:separator/>
      </w:r>
    </w:p>
  </w:endnote>
  <w:endnote w:type="continuationSeparator" w:id="0">
    <w:p w14:paraId="271F25C0" w14:textId="77777777" w:rsidR="00FB6571" w:rsidRDefault="00FB6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atangChe">
    <w:altName w:val="바탕체"/>
    <w:charset w:val="81"/>
    <w:family w:val="modern"/>
    <w:pitch w:val="fixed"/>
    <w:sig w:usb0="B00002AF" w:usb1="69D77CFB" w:usb2="00000030" w:usb3="00000000" w:csb0="000800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BB7715" w14:textId="77777777" w:rsidR="00FB6571" w:rsidRDefault="00FB6571">
      <w:r>
        <w:separator/>
      </w:r>
    </w:p>
  </w:footnote>
  <w:footnote w:type="continuationSeparator" w:id="0">
    <w:p w14:paraId="612CA43C" w14:textId="77777777" w:rsidR="00FB6571" w:rsidRDefault="00FB6571">
      <w:r>
        <w:continuationSeparator/>
      </w:r>
    </w:p>
  </w:footnote>
  <w:footnote w:id="1">
    <w:p w14:paraId="5ADF61D9" w14:textId="4DFFE0B2" w:rsidR="00D13174" w:rsidRPr="00542FB6" w:rsidRDefault="00D13174" w:rsidP="00D13174">
      <w:pPr>
        <w:pStyle w:val="Textpoznpodarou"/>
        <w:rPr>
          <w:rFonts w:ascii="Arial" w:hAnsi="Arial" w:cs="Arial"/>
          <w:sz w:val="16"/>
          <w:szCs w:val="16"/>
          <w:lang w:eastAsia="ko-KR"/>
        </w:rPr>
      </w:pPr>
      <w:r w:rsidRPr="00334D07">
        <w:rPr>
          <w:rStyle w:val="Znakapoznpodarou"/>
          <w:rFonts w:ascii="Arial" w:hAnsi="Arial" w:cs="Arial"/>
          <w:sz w:val="16"/>
          <w:szCs w:val="16"/>
        </w:rPr>
        <w:footnoteRef/>
      </w:r>
      <w:r w:rsidRPr="00334D07">
        <w:rPr>
          <w:rFonts w:ascii="Arial" w:hAnsi="Arial" w:cs="Arial"/>
          <w:sz w:val="16"/>
          <w:szCs w:val="16"/>
        </w:rPr>
        <w:t xml:space="preserve"> </w:t>
      </w:r>
      <w:r w:rsidR="00CB5B70">
        <w:rPr>
          <w:rFonts w:ascii="Arial" w:hAnsi="Arial" w:cs="Arial"/>
          <w:sz w:val="16"/>
          <w:szCs w:val="16"/>
        </w:rPr>
        <w:t>Platí jen pro vybrané modely</w:t>
      </w:r>
      <w:r w:rsidRPr="00334D07">
        <w:rPr>
          <w:rFonts w:ascii="Arial" w:hAnsi="Arial" w:cs="Arial"/>
          <w:sz w:val="16"/>
          <w:szCs w:val="16"/>
        </w:rPr>
        <w:t xml:space="preserve"> (</w:t>
      </w:r>
      <w:r w:rsidRPr="00542FB6">
        <w:rPr>
          <w:rFonts w:ascii="Arial" w:hAnsi="Arial" w:cs="Arial"/>
          <w:sz w:val="16"/>
          <w:szCs w:val="16"/>
        </w:rPr>
        <w:t>WW11</w:t>
      </w:r>
      <w:r w:rsidRPr="00542FB6">
        <w:rPr>
          <w:rFonts w:ascii="Arial" w:hAnsi="Arial" w:cs="Arial"/>
          <w:sz w:val="16"/>
          <w:szCs w:val="16"/>
          <w:lang w:eastAsia="ko-KR"/>
        </w:rPr>
        <w:t>D</w:t>
      </w:r>
      <w:r w:rsidRPr="00542FB6">
        <w:rPr>
          <w:rFonts w:ascii="Arial" w:hAnsi="Arial" w:cs="Arial"/>
          <w:sz w:val="16"/>
          <w:szCs w:val="16"/>
        </w:rPr>
        <w:t>B8******, WW11DB7******)</w:t>
      </w:r>
    </w:p>
  </w:footnote>
  <w:footnote w:id="2">
    <w:p w14:paraId="46B9AF3A" w14:textId="5B1A8F86" w:rsidR="00D13174" w:rsidRDefault="00D13174" w:rsidP="00CB5B70">
      <w:pPr>
        <w:pStyle w:val="Textpoznpodarou"/>
        <w:rPr>
          <w:lang w:eastAsia="ko-KR"/>
        </w:rPr>
      </w:pPr>
      <w:r>
        <w:rPr>
          <w:rStyle w:val="Znakapoznpodarou"/>
        </w:rPr>
        <w:footnoteRef/>
      </w:r>
      <w:r>
        <w:t xml:space="preserve"> </w:t>
      </w:r>
      <w:r w:rsidR="00CB5B70">
        <w:rPr>
          <w:rFonts w:ascii="Arial" w:hAnsi="Arial" w:cs="Arial"/>
          <w:sz w:val="16"/>
          <w:szCs w:val="16"/>
        </w:rPr>
        <w:t xml:space="preserve">Na základě interních testů </w:t>
      </w:r>
      <w:r w:rsidRPr="00190950">
        <w:rPr>
          <w:rFonts w:ascii="Arial" w:hAnsi="Arial" w:cs="Arial"/>
          <w:sz w:val="16"/>
          <w:szCs w:val="16"/>
        </w:rPr>
        <w:t xml:space="preserve">Samsung. </w:t>
      </w:r>
      <w:r w:rsidR="00CB5B70">
        <w:rPr>
          <w:rFonts w:ascii="Arial" w:hAnsi="Arial" w:cs="Arial"/>
          <w:sz w:val="16"/>
          <w:szCs w:val="16"/>
        </w:rPr>
        <w:t xml:space="preserve">Modely řady </w:t>
      </w:r>
      <w:r w:rsidRPr="00190950">
        <w:rPr>
          <w:rFonts w:ascii="Arial" w:hAnsi="Arial" w:cs="Arial"/>
          <w:sz w:val="16"/>
          <w:szCs w:val="16"/>
        </w:rPr>
        <w:t xml:space="preserve">WW8400D </w:t>
      </w:r>
      <w:r w:rsidR="00CB5B70">
        <w:rPr>
          <w:rFonts w:ascii="Arial" w:hAnsi="Arial" w:cs="Arial"/>
          <w:sz w:val="16"/>
          <w:szCs w:val="16"/>
        </w:rPr>
        <w:t xml:space="preserve">jsou o </w:t>
      </w:r>
      <w:r w:rsidRPr="00190950">
        <w:rPr>
          <w:rFonts w:ascii="Arial" w:hAnsi="Arial" w:cs="Arial"/>
          <w:sz w:val="16"/>
          <w:szCs w:val="16"/>
        </w:rPr>
        <w:t>40</w:t>
      </w:r>
      <w:r w:rsidR="00CB5B70">
        <w:rPr>
          <w:rFonts w:ascii="Arial" w:hAnsi="Arial" w:cs="Arial"/>
          <w:sz w:val="16"/>
          <w:szCs w:val="16"/>
        </w:rPr>
        <w:t xml:space="preserve"> </w:t>
      </w:r>
      <w:r w:rsidRPr="00190950">
        <w:rPr>
          <w:rFonts w:ascii="Arial" w:hAnsi="Arial" w:cs="Arial"/>
          <w:sz w:val="16"/>
          <w:szCs w:val="16"/>
        </w:rPr>
        <w:t xml:space="preserve">% </w:t>
      </w:r>
      <w:r w:rsidR="00CB5B70">
        <w:rPr>
          <w:rFonts w:ascii="Arial" w:hAnsi="Arial" w:cs="Arial"/>
          <w:sz w:val="16"/>
          <w:szCs w:val="16"/>
        </w:rPr>
        <w:t xml:space="preserve">účinnější, než je nutné k získání certifikátu pro energetickou třídu A podle nařízení </w:t>
      </w:r>
      <w:r w:rsidRPr="00190950">
        <w:rPr>
          <w:rFonts w:ascii="Arial" w:hAnsi="Arial" w:cs="Arial"/>
          <w:sz w:val="16"/>
          <w:szCs w:val="16"/>
        </w:rPr>
        <w:t xml:space="preserve">EU </w:t>
      </w:r>
      <w:r w:rsidR="00CB5B70">
        <w:rPr>
          <w:rFonts w:ascii="Arial" w:hAnsi="Arial" w:cs="Arial"/>
          <w:sz w:val="16"/>
          <w:szCs w:val="16"/>
        </w:rPr>
        <w:t xml:space="preserve">č. </w:t>
      </w:r>
      <w:r w:rsidRPr="00190950">
        <w:rPr>
          <w:rFonts w:ascii="Arial" w:hAnsi="Arial" w:cs="Arial"/>
          <w:sz w:val="16"/>
          <w:szCs w:val="16"/>
        </w:rPr>
        <w:t xml:space="preserve">2019/2014. </w:t>
      </w:r>
      <w:r w:rsidR="00CB5B70">
        <w:rPr>
          <w:rFonts w:ascii="Arial" w:hAnsi="Arial" w:cs="Arial"/>
          <w:sz w:val="16"/>
          <w:szCs w:val="16"/>
        </w:rPr>
        <w:t xml:space="preserve">Výsledky </w:t>
      </w:r>
      <w:r w:rsidR="004E4490">
        <w:rPr>
          <w:rFonts w:ascii="Arial" w:hAnsi="Arial" w:cs="Arial"/>
          <w:sz w:val="16"/>
          <w:szCs w:val="16"/>
        </w:rPr>
        <w:t xml:space="preserve">můžou </w:t>
      </w:r>
      <w:r w:rsidR="00CB5B70">
        <w:rPr>
          <w:rFonts w:ascii="Arial" w:hAnsi="Arial" w:cs="Arial"/>
          <w:sz w:val="16"/>
          <w:szCs w:val="16"/>
        </w:rPr>
        <w:t xml:space="preserve">záviset na okolním prostředí. </w:t>
      </w:r>
    </w:p>
  </w:footnote>
  <w:footnote w:id="3">
    <w:p w14:paraId="5C842567" w14:textId="1F801841" w:rsidR="00D13174" w:rsidRPr="00542FB6" w:rsidRDefault="00D13174" w:rsidP="00D13174">
      <w:pPr>
        <w:pStyle w:val="Textpoznpodarou"/>
        <w:rPr>
          <w:rFonts w:ascii="Arial" w:hAnsi="Arial" w:cs="Arial"/>
          <w:sz w:val="16"/>
          <w:szCs w:val="16"/>
          <w:lang w:eastAsia="ko-KR"/>
        </w:rPr>
      </w:pPr>
      <w:r w:rsidRPr="00542FB6">
        <w:rPr>
          <w:rStyle w:val="Znakapoznpodarou"/>
          <w:rFonts w:ascii="Arial" w:hAnsi="Arial" w:cs="Arial"/>
          <w:sz w:val="16"/>
          <w:szCs w:val="16"/>
        </w:rPr>
        <w:footnoteRef/>
      </w:r>
      <w:r w:rsidRPr="00542FB6">
        <w:rPr>
          <w:rFonts w:ascii="Arial" w:hAnsi="Arial" w:cs="Arial"/>
          <w:sz w:val="16"/>
          <w:szCs w:val="16"/>
        </w:rPr>
        <w:t xml:space="preserve"> </w:t>
      </w:r>
      <w:r w:rsidR="00CB5B70">
        <w:rPr>
          <w:rFonts w:ascii="Arial" w:hAnsi="Arial" w:cs="Arial"/>
          <w:sz w:val="16"/>
          <w:szCs w:val="16"/>
        </w:rPr>
        <w:t>Platí jen pro vybrané modely</w:t>
      </w:r>
      <w:r w:rsidR="00CB5B70" w:rsidRPr="00334D07">
        <w:rPr>
          <w:rFonts w:ascii="Arial" w:hAnsi="Arial" w:cs="Arial"/>
          <w:sz w:val="16"/>
          <w:szCs w:val="16"/>
        </w:rPr>
        <w:t xml:space="preserve"> </w:t>
      </w:r>
      <w:r w:rsidRPr="00542FB6">
        <w:rPr>
          <w:rFonts w:ascii="Arial" w:hAnsi="Arial" w:cs="Arial"/>
          <w:sz w:val="16"/>
          <w:szCs w:val="16"/>
        </w:rPr>
        <w:t>(WW**</w:t>
      </w:r>
      <w:r w:rsidRPr="00542FB6">
        <w:rPr>
          <w:rFonts w:ascii="Arial" w:hAnsi="Arial" w:cs="Arial"/>
          <w:sz w:val="16"/>
          <w:szCs w:val="16"/>
          <w:lang w:eastAsia="ko-KR"/>
        </w:rPr>
        <w:t>D</w:t>
      </w:r>
      <w:r w:rsidRPr="00542FB6">
        <w:rPr>
          <w:rFonts w:ascii="Arial" w:hAnsi="Arial" w:cs="Arial"/>
          <w:sz w:val="16"/>
          <w:szCs w:val="16"/>
        </w:rPr>
        <w:t>B8******, WW**DB7******)</w:t>
      </w:r>
    </w:p>
  </w:footnote>
  <w:footnote w:id="4">
    <w:p w14:paraId="549BB862" w14:textId="2500F082" w:rsidR="00D13174" w:rsidRPr="00A97FA9" w:rsidRDefault="00D13174" w:rsidP="00CB5B70">
      <w:pPr>
        <w:pStyle w:val="Textpoznpodarou"/>
        <w:rPr>
          <w:rFonts w:ascii="Arial" w:hAnsi="Arial" w:cs="Arial"/>
          <w:sz w:val="16"/>
          <w:szCs w:val="16"/>
          <w:lang w:eastAsia="ko-KR"/>
        </w:rPr>
      </w:pPr>
      <w:r w:rsidRPr="00A97FA9">
        <w:rPr>
          <w:rStyle w:val="Znakapoznpodarou"/>
          <w:rFonts w:ascii="Arial" w:hAnsi="Arial" w:cs="Arial"/>
          <w:sz w:val="16"/>
          <w:szCs w:val="16"/>
        </w:rPr>
        <w:footnoteRef/>
      </w:r>
      <w:r w:rsidRPr="00A97FA9">
        <w:rPr>
          <w:rFonts w:ascii="Arial" w:hAnsi="Arial" w:cs="Arial"/>
          <w:sz w:val="16"/>
          <w:szCs w:val="16"/>
        </w:rPr>
        <w:t xml:space="preserve"> </w:t>
      </w:r>
      <w:r w:rsidR="00CB5B70">
        <w:rPr>
          <w:rFonts w:ascii="Arial" w:hAnsi="Arial" w:cs="Arial"/>
          <w:sz w:val="16"/>
          <w:szCs w:val="16"/>
        </w:rPr>
        <w:t xml:space="preserve">Na základě interních testů s využitím pracího cyklu pro bavlněné oblečení s modelem </w:t>
      </w:r>
      <w:r w:rsidRPr="00A97FA9">
        <w:rPr>
          <w:rFonts w:ascii="Arial" w:hAnsi="Arial" w:cs="Arial"/>
          <w:sz w:val="16"/>
          <w:szCs w:val="16"/>
        </w:rPr>
        <w:t xml:space="preserve">WW7400D </w:t>
      </w:r>
      <w:r w:rsidR="00CB5B70">
        <w:rPr>
          <w:rFonts w:ascii="Arial" w:hAnsi="Arial" w:cs="Arial"/>
          <w:sz w:val="16"/>
          <w:szCs w:val="16"/>
        </w:rPr>
        <w:t xml:space="preserve">a funkcí </w:t>
      </w:r>
      <w:proofErr w:type="spellStart"/>
      <w:r w:rsidRPr="00A97FA9">
        <w:rPr>
          <w:rFonts w:ascii="Arial" w:hAnsi="Arial" w:cs="Arial"/>
          <w:sz w:val="16"/>
          <w:szCs w:val="16"/>
        </w:rPr>
        <w:t>Bubble</w:t>
      </w:r>
      <w:proofErr w:type="spellEnd"/>
      <w:r w:rsidRPr="00A97FA9">
        <w:rPr>
          <w:rFonts w:ascii="Arial" w:hAnsi="Arial" w:cs="Arial"/>
          <w:sz w:val="16"/>
          <w:szCs w:val="16"/>
        </w:rPr>
        <w:t xml:space="preserve"> Shot</w:t>
      </w:r>
      <w:r w:rsidR="00CB5B70">
        <w:rPr>
          <w:rFonts w:ascii="Arial" w:hAnsi="Arial" w:cs="Arial"/>
          <w:sz w:val="16"/>
          <w:szCs w:val="16"/>
        </w:rPr>
        <w:t xml:space="preserve">, v porovnání s konvenční pračkou </w:t>
      </w:r>
      <w:r w:rsidRPr="00A97FA9">
        <w:rPr>
          <w:rFonts w:ascii="Arial" w:hAnsi="Arial" w:cs="Arial"/>
          <w:sz w:val="16"/>
          <w:szCs w:val="16"/>
        </w:rPr>
        <w:t xml:space="preserve">Samsung </w:t>
      </w:r>
      <w:r w:rsidR="00CB5B70">
        <w:rPr>
          <w:rFonts w:ascii="Arial" w:hAnsi="Arial" w:cs="Arial"/>
          <w:sz w:val="16"/>
          <w:szCs w:val="16"/>
        </w:rPr>
        <w:t xml:space="preserve">bez funkce </w:t>
      </w:r>
      <w:proofErr w:type="spellStart"/>
      <w:r w:rsidRPr="00A97FA9">
        <w:rPr>
          <w:rFonts w:ascii="Arial" w:hAnsi="Arial" w:cs="Arial"/>
          <w:sz w:val="16"/>
          <w:szCs w:val="16"/>
        </w:rPr>
        <w:t>Bubble</w:t>
      </w:r>
      <w:proofErr w:type="spellEnd"/>
      <w:r w:rsidRPr="00A97FA9">
        <w:rPr>
          <w:rFonts w:ascii="Arial" w:hAnsi="Arial" w:cs="Arial"/>
          <w:sz w:val="16"/>
          <w:szCs w:val="16"/>
        </w:rPr>
        <w:t xml:space="preserve"> Shot. </w:t>
      </w:r>
      <w:r w:rsidR="00CB5B70">
        <w:rPr>
          <w:rFonts w:ascii="Arial" w:hAnsi="Arial" w:cs="Arial"/>
          <w:sz w:val="16"/>
          <w:szCs w:val="16"/>
        </w:rPr>
        <w:t xml:space="preserve">Výsledky </w:t>
      </w:r>
      <w:r w:rsidR="004E4490">
        <w:rPr>
          <w:rFonts w:ascii="Arial" w:hAnsi="Arial" w:cs="Arial"/>
          <w:sz w:val="16"/>
          <w:szCs w:val="16"/>
        </w:rPr>
        <w:t xml:space="preserve">můžou </w:t>
      </w:r>
      <w:r w:rsidR="00CB5B70">
        <w:rPr>
          <w:rFonts w:ascii="Arial" w:hAnsi="Arial" w:cs="Arial"/>
          <w:sz w:val="16"/>
          <w:szCs w:val="16"/>
        </w:rPr>
        <w:t>záviset na typu praného oblečení a na okolním prostředí</w:t>
      </w:r>
      <w:r w:rsidRPr="00A97FA9">
        <w:rPr>
          <w:rFonts w:ascii="Arial" w:hAnsi="Arial" w:cs="Arial"/>
          <w:sz w:val="16"/>
          <w:szCs w:val="16"/>
        </w:rPr>
        <w:t>.</w:t>
      </w:r>
    </w:p>
  </w:footnote>
  <w:footnote w:id="5">
    <w:p w14:paraId="74FD6AE1" w14:textId="30177183" w:rsidR="00D13174" w:rsidRPr="00A97FA9" w:rsidRDefault="00D13174" w:rsidP="00D13174">
      <w:pPr>
        <w:pStyle w:val="Textpoznpodarou"/>
        <w:rPr>
          <w:rFonts w:ascii="Arial" w:hAnsi="Arial" w:cs="Arial"/>
          <w:sz w:val="16"/>
          <w:szCs w:val="16"/>
          <w:lang w:eastAsia="ko-KR"/>
        </w:rPr>
      </w:pPr>
      <w:r w:rsidRPr="00A97FA9">
        <w:rPr>
          <w:rStyle w:val="Znakapoznpodarou"/>
          <w:rFonts w:ascii="Arial" w:hAnsi="Arial" w:cs="Arial"/>
          <w:sz w:val="16"/>
          <w:szCs w:val="16"/>
        </w:rPr>
        <w:footnoteRef/>
      </w:r>
      <w:r w:rsidRPr="00A97FA9">
        <w:rPr>
          <w:rFonts w:ascii="Arial" w:hAnsi="Arial" w:cs="Arial"/>
          <w:sz w:val="16"/>
          <w:szCs w:val="16"/>
        </w:rPr>
        <w:t xml:space="preserve"> </w:t>
      </w:r>
      <w:r w:rsidR="00CB5B70">
        <w:rPr>
          <w:rFonts w:ascii="Arial" w:hAnsi="Arial" w:cs="Arial"/>
          <w:sz w:val="16"/>
          <w:szCs w:val="16"/>
        </w:rPr>
        <w:t xml:space="preserve">Na základě interních testů s využitím pracího cyklu pro bavlněné oblečení s modelem </w:t>
      </w:r>
      <w:r w:rsidR="00CB5B70" w:rsidRPr="00A97FA9">
        <w:rPr>
          <w:rFonts w:ascii="Arial" w:hAnsi="Arial" w:cs="Arial"/>
          <w:sz w:val="16"/>
          <w:szCs w:val="16"/>
        </w:rPr>
        <w:t xml:space="preserve">WW7400D </w:t>
      </w:r>
      <w:r w:rsidR="00CB5B70">
        <w:rPr>
          <w:rFonts w:ascii="Arial" w:hAnsi="Arial" w:cs="Arial"/>
          <w:sz w:val="16"/>
          <w:szCs w:val="16"/>
        </w:rPr>
        <w:t xml:space="preserve">a funkcí </w:t>
      </w:r>
      <w:proofErr w:type="spellStart"/>
      <w:r w:rsidR="00CB5B70" w:rsidRPr="00A97FA9">
        <w:rPr>
          <w:rFonts w:ascii="Arial" w:hAnsi="Arial" w:cs="Arial"/>
          <w:sz w:val="16"/>
          <w:szCs w:val="16"/>
        </w:rPr>
        <w:t>Bubble</w:t>
      </w:r>
      <w:proofErr w:type="spellEnd"/>
      <w:r w:rsidR="00CB5B70" w:rsidRPr="00A97FA9">
        <w:rPr>
          <w:rFonts w:ascii="Arial" w:hAnsi="Arial" w:cs="Arial"/>
          <w:sz w:val="16"/>
          <w:szCs w:val="16"/>
        </w:rPr>
        <w:t xml:space="preserve"> Shot</w:t>
      </w:r>
      <w:r w:rsidR="00CB5B70">
        <w:rPr>
          <w:rFonts w:ascii="Arial" w:hAnsi="Arial" w:cs="Arial"/>
          <w:sz w:val="16"/>
          <w:szCs w:val="16"/>
        </w:rPr>
        <w:t xml:space="preserve">, v porovnání s konvenční pračkou </w:t>
      </w:r>
      <w:r w:rsidR="00CB5B70" w:rsidRPr="00A97FA9">
        <w:rPr>
          <w:rFonts w:ascii="Arial" w:hAnsi="Arial" w:cs="Arial"/>
          <w:sz w:val="16"/>
          <w:szCs w:val="16"/>
        </w:rPr>
        <w:t xml:space="preserve">Samsung </w:t>
      </w:r>
      <w:r w:rsidR="00CB5B70">
        <w:rPr>
          <w:rFonts w:ascii="Arial" w:hAnsi="Arial" w:cs="Arial"/>
          <w:sz w:val="16"/>
          <w:szCs w:val="16"/>
        </w:rPr>
        <w:t xml:space="preserve">bez funkce </w:t>
      </w:r>
      <w:proofErr w:type="spellStart"/>
      <w:r w:rsidR="00CB5B70" w:rsidRPr="00A97FA9">
        <w:rPr>
          <w:rFonts w:ascii="Arial" w:hAnsi="Arial" w:cs="Arial"/>
          <w:sz w:val="16"/>
          <w:szCs w:val="16"/>
        </w:rPr>
        <w:t>Bubble</w:t>
      </w:r>
      <w:proofErr w:type="spellEnd"/>
      <w:r w:rsidR="00CB5B70" w:rsidRPr="00A97FA9">
        <w:rPr>
          <w:rFonts w:ascii="Arial" w:hAnsi="Arial" w:cs="Arial"/>
          <w:sz w:val="16"/>
          <w:szCs w:val="16"/>
        </w:rPr>
        <w:t xml:space="preserve"> Shot. </w:t>
      </w:r>
      <w:r w:rsidR="00CB5B70">
        <w:rPr>
          <w:rFonts w:ascii="Arial" w:hAnsi="Arial" w:cs="Arial"/>
          <w:sz w:val="16"/>
          <w:szCs w:val="16"/>
        </w:rPr>
        <w:t xml:space="preserve">Výsledky </w:t>
      </w:r>
      <w:r w:rsidR="004E4490">
        <w:rPr>
          <w:rFonts w:ascii="Arial" w:hAnsi="Arial" w:cs="Arial"/>
          <w:sz w:val="16"/>
          <w:szCs w:val="16"/>
        </w:rPr>
        <w:t xml:space="preserve">můžou </w:t>
      </w:r>
      <w:r w:rsidR="00CB5B70">
        <w:rPr>
          <w:rFonts w:ascii="Arial" w:hAnsi="Arial" w:cs="Arial"/>
          <w:sz w:val="16"/>
          <w:szCs w:val="16"/>
        </w:rPr>
        <w:t>záviset na typu praného oblečení a na okolním prostředí</w:t>
      </w:r>
      <w:r w:rsidRPr="00A97FA9">
        <w:rPr>
          <w:rFonts w:ascii="Arial" w:hAnsi="Arial" w:cs="Arial"/>
          <w:sz w:val="16"/>
          <w:szCs w:val="16"/>
        </w:rPr>
        <w:t>.</w:t>
      </w:r>
    </w:p>
  </w:footnote>
  <w:footnote w:id="6">
    <w:p w14:paraId="38FA2D6E" w14:textId="41D629C3" w:rsidR="00D13174" w:rsidRPr="00A97FA9" w:rsidRDefault="00D13174" w:rsidP="00D13174">
      <w:pPr>
        <w:pStyle w:val="Textpoznpodarou"/>
        <w:rPr>
          <w:rFonts w:ascii="Arial" w:hAnsi="Arial" w:cs="Arial"/>
          <w:sz w:val="16"/>
          <w:szCs w:val="16"/>
          <w:lang w:eastAsia="ko-KR"/>
        </w:rPr>
      </w:pPr>
      <w:r w:rsidRPr="00A97FA9">
        <w:rPr>
          <w:rStyle w:val="Znakapoznpodarou"/>
          <w:rFonts w:ascii="Arial" w:hAnsi="Arial" w:cs="Arial"/>
          <w:sz w:val="16"/>
          <w:szCs w:val="16"/>
        </w:rPr>
        <w:footnoteRef/>
      </w:r>
      <w:r w:rsidRPr="00A97FA9">
        <w:rPr>
          <w:rFonts w:ascii="Arial" w:hAnsi="Arial" w:cs="Arial"/>
          <w:sz w:val="16"/>
          <w:szCs w:val="16"/>
        </w:rPr>
        <w:t xml:space="preserve"> </w:t>
      </w:r>
      <w:r w:rsidR="00CB5B70">
        <w:rPr>
          <w:rFonts w:ascii="Arial" w:hAnsi="Arial" w:cs="Arial"/>
          <w:sz w:val="16"/>
          <w:szCs w:val="16"/>
        </w:rPr>
        <w:t xml:space="preserve">K dispozici u zařízení s operačním systémem </w:t>
      </w:r>
      <w:r w:rsidRPr="00A97FA9">
        <w:rPr>
          <w:rFonts w:ascii="Arial" w:hAnsi="Arial" w:cs="Arial"/>
          <w:sz w:val="16"/>
          <w:szCs w:val="16"/>
        </w:rPr>
        <w:t xml:space="preserve">Android </w:t>
      </w:r>
      <w:r w:rsidR="00CB5B70">
        <w:rPr>
          <w:rFonts w:ascii="Arial" w:hAnsi="Arial" w:cs="Arial"/>
          <w:sz w:val="16"/>
          <w:szCs w:val="16"/>
        </w:rPr>
        <w:t xml:space="preserve">a </w:t>
      </w:r>
      <w:r w:rsidRPr="00A97FA9">
        <w:rPr>
          <w:rFonts w:ascii="Arial" w:hAnsi="Arial" w:cs="Arial"/>
          <w:sz w:val="16"/>
          <w:szCs w:val="16"/>
        </w:rPr>
        <w:t xml:space="preserve">iOS. </w:t>
      </w:r>
      <w:r w:rsidR="00CB5B70">
        <w:rPr>
          <w:rFonts w:ascii="Arial" w:hAnsi="Arial" w:cs="Arial"/>
          <w:sz w:val="16"/>
          <w:szCs w:val="16"/>
        </w:rPr>
        <w:t xml:space="preserve">Je zapotřebí připojení přes </w:t>
      </w:r>
      <w:r w:rsidRPr="00A97FA9">
        <w:rPr>
          <w:rFonts w:ascii="Arial" w:hAnsi="Arial" w:cs="Arial"/>
          <w:sz w:val="16"/>
          <w:szCs w:val="16"/>
        </w:rPr>
        <w:t xml:space="preserve">Wi-Fi </w:t>
      </w:r>
      <w:r w:rsidR="00CB5B70">
        <w:rPr>
          <w:rFonts w:ascii="Arial" w:hAnsi="Arial" w:cs="Arial"/>
          <w:sz w:val="16"/>
          <w:szCs w:val="16"/>
        </w:rPr>
        <w:t xml:space="preserve">a účet </w:t>
      </w:r>
      <w:r w:rsidRPr="00A97FA9">
        <w:rPr>
          <w:rFonts w:ascii="Arial" w:hAnsi="Arial" w:cs="Arial"/>
          <w:sz w:val="16"/>
          <w:szCs w:val="16"/>
        </w:rPr>
        <w:t>Samsung.</w:t>
      </w:r>
    </w:p>
  </w:footnote>
  <w:footnote w:id="7">
    <w:p w14:paraId="70AD99D1" w14:textId="2CE1D7AF" w:rsidR="00D13174" w:rsidRPr="00A97FA9" w:rsidRDefault="00D13174" w:rsidP="00D13174">
      <w:pPr>
        <w:pStyle w:val="Textpoznpodarou"/>
        <w:rPr>
          <w:rFonts w:ascii="Arial" w:hAnsi="Arial" w:cs="Arial"/>
          <w:sz w:val="16"/>
          <w:szCs w:val="16"/>
          <w:lang w:eastAsia="ko-KR"/>
        </w:rPr>
      </w:pPr>
      <w:r w:rsidRPr="00A97FA9">
        <w:rPr>
          <w:rStyle w:val="Znakapoznpodarou"/>
          <w:rFonts w:ascii="Arial" w:hAnsi="Arial" w:cs="Arial"/>
          <w:sz w:val="16"/>
          <w:szCs w:val="16"/>
        </w:rPr>
        <w:footnoteRef/>
      </w:r>
      <w:r w:rsidRPr="00A97FA9">
        <w:rPr>
          <w:rFonts w:ascii="Arial" w:hAnsi="Arial" w:cs="Arial"/>
          <w:sz w:val="16"/>
          <w:szCs w:val="16"/>
        </w:rPr>
        <w:t xml:space="preserve"> </w:t>
      </w:r>
      <w:r w:rsidR="00CB5B70">
        <w:rPr>
          <w:rFonts w:ascii="Arial" w:hAnsi="Arial" w:cs="Arial"/>
          <w:sz w:val="16"/>
          <w:szCs w:val="16"/>
        </w:rPr>
        <w:t xml:space="preserve">Lze použít při nastavené prací teplotě v rozsahu </w:t>
      </w:r>
      <w:r w:rsidRPr="00A97FA9">
        <w:rPr>
          <w:rFonts w:ascii="Arial" w:hAnsi="Arial" w:cs="Arial"/>
          <w:sz w:val="16"/>
          <w:szCs w:val="16"/>
        </w:rPr>
        <w:t>20</w:t>
      </w:r>
      <w:r w:rsidR="00CB5B70">
        <w:rPr>
          <w:rFonts w:ascii="Arial" w:hAnsi="Arial" w:cs="Arial"/>
          <w:sz w:val="16"/>
          <w:szCs w:val="16"/>
        </w:rPr>
        <w:t>-</w:t>
      </w:r>
      <w:r w:rsidRPr="00A97FA9">
        <w:rPr>
          <w:rFonts w:ascii="Arial" w:hAnsi="Arial" w:cs="Arial"/>
          <w:sz w:val="16"/>
          <w:szCs w:val="16"/>
        </w:rPr>
        <w:t>40</w:t>
      </w:r>
      <w:r w:rsidR="00CB5B70">
        <w:rPr>
          <w:rFonts w:ascii="Arial" w:hAnsi="Arial" w:cs="Arial"/>
          <w:sz w:val="16"/>
          <w:szCs w:val="16"/>
        </w:rPr>
        <w:t xml:space="preserve"> </w:t>
      </w:r>
      <w:r w:rsidRPr="00A97FA9">
        <w:rPr>
          <w:rFonts w:ascii="Arial" w:hAnsi="Arial" w:cs="Arial"/>
          <w:sz w:val="16"/>
          <w:szCs w:val="16"/>
        </w:rPr>
        <w:t>°C.</w:t>
      </w:r>
    </w:p>
  </w:footnote>
  <w:footnote w:id="8">
    <w:p w14:paraId="4EF2E45B" w14:textId="1B22BA4D" w:rsidR="00D13174" w:rsidRPr="00A97FA9" w:rsidRDefault="00D13174" w:rsidP="00D13174">
      <w:pPr>
        <w:pStyle w:val="Textpoznpodarou"/>
        <w:rPr>
          <w:rFonts w:ascii="Arial" w:hAnsi="Arial" w:cs="Arial"/>
          <w:sz w:val="16"/>
          <w:szCs w:val="16"/>
          <w:lang w:eastAsia="ko-KR"/>
        </w:rPr>
      </w:pPr>
      <w:r w:rsidRPr="00A97FA9">
        <w:rPr>
          <w:rStyle w:val="Znakapoznpodarou"/>
          <w:rFonts w:ascii="Arial" w:hAnsi="Arial" w:cs="Arial"/>
          <w:sz w:val="16"/>
          <w:szCs w:val="16"/>
        </w:rPr>
        <w:footnoteRef/>
      </w:r>
      <w:r w:rsidRPr="00A97FA9">
        <w:rPr>
          <w:rFonts w:ascii="Arial" w:hAnsi="Arial" w:cs="Arial"/>
          <w:sz w:val="16"/>
          <w:szCs w:val="16"/>
        </w:rPr>
        <w:t xml:space="preserve"> </w:t>
      </w:r>
      <w:r w:rsidR="00381B6A">
        <w:rPr>
          <w:rFonts w:ascii="Arial" w:hAnsi="Arial" w:cs="Arial"/>
          <w:sz w:val="16"/>
          <w:szCs w:val="16"/>
        </w:rPr>
        <w:t xml:space="preserve">Funkce </w:t>
      </w:r>
      <w:r w:rsidRPr="00A97FA9">
        <w:rPr>
          <w:rFonts w:ascii="Arial" w:hAnsi="Arial" w:cs="Arial"/>
          <w:sz w:val="16"/>
          <w:szCs w:val="16"/>
        </w:rPr>
        <w:t xml:space="preserve">AI </w:t>
      </w:r>
      <w:proofErr w:type="spellStart"/>
      <w:r w:rsidRPr="00A97FA9">
        <w:rPr>
          <w:rFonts w:ascii="Arial" w:hAnsi="Arial" w:cs="Arial"/>
          <w:sz w:val="16"/>
          <w:szCs w:val="16"/>
        </w:rPr>
        <w:t>Ecobubble</w:t>
      </w:r>
      <w:proofErr w:type="spellEnd"/>
      <w:r w:rsidRPr="00A97FA9">
        <w:rPr>
          <w:rFonts w:ascii="Arial" w:hAnsi="Arial" w:cs="Arial"/>
          <w:sz w:val="16"/>
          <w:szCs w:val="16"/>
        </w:rPr>
        <w:t xml:space="preserve">™ </w:t>
      </w:r>
      <w:r w:rsidR="00381B6A">
        <w:rPr>
          <w:rFonts w:ascii="Arial" w:hAnsi="Arial" w:cs="Arial"/>
          <w:sz w:val="16"/>
          <w:szCs w:val="16"/>
        </w:rPr>
        <w:t xml:space="preserve">se aktivuje jen u vybraných programů, např. při praní bavlněného nebo syntetického oblečení, případně u režimu </w:t>
      </w:r>
      <w:r w:rsidRPr="00A97FA9">
        <w:rPr>
          <w:rFonts w:ascii="Arial" w:hAnsi="Arial" w:cs="Arial"/>
          <w:sz w:val="16"/>
          <w:szCs w:val="16"/>
        </w:rPr>
        <w:t xml:space="preserve">AI </w:t>
      </w:r>
      <w:proofErr w:type="spellStart"/>
      <w:r w:rsidRPr="00A97FA9">
        <w:rPr>
          <w:rFonts w:ascii="Arial" w:hAnsi="Arial" w:cs="Arial"/>
          <w:sz w:val="16"/>
          <w:szCs w:val="16"/>
        </w:rPr>
        <w:t>Wash</w:t>
      </w:r>
      <w:proofErr w:type="spellEnd"/>
      <w:r w:rsidRPr="00A97FA9">
        <w:rPr>
          <w:rFonts w:ascii="Arial" w:hAnsi="Arial" w:cs="Arial"/>
          <w:sz w:val="16"/>
          <w:szCs w:val="16"/>
        </w:rPr>
        <w:t xml:space="preserve"> </w:t>
      </w:r>
      <w:r w:rsidR="00381B6A">
        <w:rPr>
          <w:rFonts w:ascii="Arial" w:hAnsi="Arial" w:cs="Arial"/>
          <w:sz w:val="16"/>
          <w:szCs w:val="16"/>
        </w:rPr>
        <w:t xml:space="preserve">s várku lehčí než </w:t>
      </w:r>
      <w:r w:rsidRPr="00A97FA9">
        <w:rPr>
          <w:rFonts w:ascii="Arial" w:hAnsi="Arial" w:cs="Arial"/>
          <w:sz w:val="16"/>
          <w:szCs w:val="16"/>
        </w:rPr>
        <w:t>2</w:t>
      </w:r>
      <w:r w:rsidR="00381B6A">
        <w:rPr>
          <w:rFonts w:ascii="Arial" w:hAnsi="Arial" w:cs="Arial"/>
          <w:sz w:val="16"/>
          <w:szCs w:val="16"/>
        </w:rPr>
        <w:t xml:space="preserve"> </w:t>
      </w:r>
      <w:r w:rsidRPr="00A97FA9">
        <w:rPr>
          <w:rFonts w:ascii="Arial" w:hAnsi="Arial" w:cs="Arial"/>
          <w:sz w:val="16"/>
          <w:szCs w:val="16"/>
        </w:rPr>
        <w:t>kg.</w:t>
      </w:r>
    </w:p>
  </w:footnote>
  <w:footnote w:id="9">
    <w:p w14:paraId="572F5398" w14:textId="0E6A709B" w:rsidR="00D13174" w:rsidRPr="00A97FA9" w:rsidRDefault="00D13174" w:rsidP="00D13174">
      <w:pPr>
        <w:pStyle w:val="Textpoznpodarou"/>
        <w:rPr>
          <w:rFonts w:ascii="Arial" w:hAnsi="Arial" w:cs="Arial"/>
          <w:sz w:val="16"/>
          <w:szCs w:val="16"/>
          <w:lang w:eastAsia="ko-KR"/>
        </w:rPr>
      </w:pPr>
      <w:r w:rsidRPr="00A97FA9">
        <w:rPr>
          <w:rStyle w:val="Znakapoznpodarou"/>
          <w:rFonts w:ascii="Arial" w:hAnsi="Arial" w:cs="Arial"/>
          <w:sz w:val="16"/>
          <w:szCs w:val="16"/>
        </w:rPr>
        <w:footnoteRef/>
      </w:r>
      <w:r w:rsidRPr="00A97FA9">
        <w:rPr>
          <w:rFonts w:ascii="Arial" w:hAnsi="Arial" w:cs="Arial"/>
          <w:sz w:val="16"/>
          <w:szCs w:val="16"/>
        </w:rPr>
        <w:t xml:space="preserve"> </w:t>
      </w:r>
      <w:r w:rsidR="0025030F">
        <w:rPr>
          <w:rFonts w:ascii="Arial" w:hAnsi="Arial" w:cs="Arial"/>
          <w:sz w:val="16"/>
          <w:szCs w:val="16"/>
        </w:rPr>
        <w:t xml:space="preserve">V porovnání s praním v teplé vodě. Testováno v souladu s normou </w:t>
      </w:r>
      <w:r w:rsidRPr="00A97FA9">
        <w:rPr>
          <w:rFonts w:ascii="Arial" w:hAnsi="Arial" w:cs="Arial"/>
          <w:sz w:val="16"/>
          <w:szCs w:val="16"/>
        </w:rPr>
        <w:t xml:space="preserve">IEC 60456-2010 / </w:t>
      </w:r>
      <w:r w:rsidR="0025030F">
        <w:rPr>
          <w:rFonts w:ascii="Arial" w:hAnsi="Arial" w:cs="Arial"/>
          <w:sz w:val="16"/>
          <w:szCs w:val="16"/>
        </w:rPr>
        <w:t xml:space="preserve">prací várka </w:t>
      </w:r>
      <w:r w:rsidRPr="00A97FA9">
        <w:rPr>
          <w:rFonts w:ascii="Arial" w:hAnsi="Arial" w:cs="Arial"/>
          <w:sz w:val="16"/>
          <w:szCs w:val="16"/>
        </w:rPr>
        <w:t>4</w:t>
      </w:r>
      <w:r w:rsidR="0025030F">
        <w:rPr>
          <w:rFonts w:ascii="Arial" w:hAnsi="Arial" w:cs="Arial"/>
          <w:sz w:val="16"/>
          <w:szCs w:val="16"/>
        </w:rPr>
        <w:t xml:space="preserve"> </w:t>
      </w:r>
      <w:r w:rsidRPr="00A97FA9">
        <w:rPr>
          <w:rFonts w:ascii="Arial" w:hAnsi="Arial" w:cs="Arial"/>
          <w:sz w:val="16"/>
          <w:szCs w:val="16"/>
        </w:rPr>
        <w:t xml:space="preserve">kg / </w:t>
      </w:r>
      <w:r w:rsidR="0025030F">
        <w:rPr>
          <w:rFonts w:ascii="Arial" w:hAnsi="Arial" w:cs="Arial"/>
          <w:sz w:val="16"/>
          <w:szCs w:val="16"/>
        </w:rPr>
        <w:t xml:space="preserve">program </w:t>
      </w:r>
      <w:r w:rsidRPr="00A97FA9">
        <w:rPr>
          <w:rFonts w:ascii="Arial" w:hAnsi="Arial" w:cs="Arial"/>
          <w:sz w:val="16"/>
          <w:szCs w:val="16"/>
        </w:rPr>
        <w:t xml:space="preserve">Super </w:t>
      </w:r>
      <w:proofErr w:type="spellStart"/>
      <w:r w:rsidRPr="00A97FA9">
        <w:rPr>
          <w:rFonts w:ascii="Arial" w:hAnsi="Arial" w:cs="Arial"/>
          <w:sz w:val="16"/>
          <w:szCs w:val="16"/>
        </w:rPr>
        <w:t>Eco</w:t>
      </w:r>
      <w:proofErr w:type="spellEnd"/>
      <w:r w:rsidRPr="00A97FA9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A97FA9">
        <w:rPr>
          <w:rFonts w:ascii="Arial" w:hAnsi="Arial" w:cs="Arial"/>
          <w:sz w:val="16"/>
          <w:szCs w:val="16"/>
        </w:rPr>
        <w:t>Wash</w:t>
      </w:r>
      <w:proofErr w:type="spellEnd"/>
      <w:r w:rsidRPr="00A97FA9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A97FA9">
        <w:rPr>
          <w:rFonts w:ascii="Arial" w:hAnsi="Arial" w:cs="Arial"/>
          <w:sz w:val="16"/>
          <w:szCs w:val="16"/>
        </w:rPr>
        <w:t>cold</w:t>
      </w:r>
      <w:proofErr w:type="spellEnd"/>
      <w:r w:rsidRPr="00A97FA9">
        <w:rPr>
          <w:rFonts w:ascii="Arial" w:hAnsi="Arial" w:cs="Arial"/>
          <w:sz w:val="16"/>
          <w:szCs w:val="16"/>
        </w:rPr>
        <w:t xml:space="preserve"> (WF80F5E5U4W) vs. </w:t>
      </w:r>
      <w:r w:rsidR="0025030F">
        <w:rPr>
          <w:rFonts w:ascii="Arial" w:hAnsi="Arial" w:cs="Arial"/>
          <w:sz w:val="16"/>
          <w:szCs w:val="16"/>
        </w:rPr>
        <w:t xml:space="preserve">program pro bavlněné oblečení na </w:t>
      </w:r>
      <w:r w:rsidRPr="00A97FA9">
        <w:rPr>
          <w:rFonts w:ascii="Arial" w:hAnsi="Arial" w:cs="Arial"/>
          <w:sz w:val="16"/>
          <w:szCs w:val="16"/>
        </w:rPr>
        <w:t>40</w:t>
      </w:r>
      <w:r w:rsidR="0025030F">
        <w:rPr>
          <w:rFonts w:ascii="Arial" w:hAnsi="Arial" w:cs="Arial"/>
          <w:sz w:val="16"/>
          <w:szCs w:val="16"/>
        </w:rPr>
        <w:t xml:space="preserve"> </w:t>
      </w:r>
      <w:r w:rsidRPr="00A97FA9">
        <w:rPr>
          <w:rFonts w:ascii="Arial" w:hAnsi="Arial" w:cs="Arial"/>
          <w:sz w:val="16"/>
          <w:szCs w:val="16"/>
        </w:rPr>
        <w:t xml:space="preserve">°C </w:t>
      </w:r>
      <w:r w:rsidR="0025030F">
        <w:rPr>
          <w:rFonts w:ascii="Arial" w:hAnsi="Arial" w:cs="Arial"/>
          <w:sz w:val="16"/>
          <w:szCs w:val="16"/>
        </w:rPr>
        <w:t xml:space="preserve">bez funkce </w:t>
      </w:r>
      <w:proofErr w:type="spellStart"/>
      <w:r w:rsidRPr="00A97FA9">
        <w:rPr>
          <w:rFonts w:ascii="Arial" w:hAnsi="Arial" w:cs="Arial"/>
          <w:sz w:val="16"/>
          <w:szCs w:val="16"/>
        </w:rPr>
        <w:t>Ecobubble</w:t>
      </w:r>
      <w:proofErr w:type="spellEnd"/>
      <w:r w:rsidRPr="00A97FA9">
        <w:rPr>
          <w:rFonts w:ascii="Arial" w:hAnsi="Arial" w:cs="Arial"/>
          <w:sz w:val="16"/>
          <w:szCs w:val="16"/>
        </w:rPr>
        <w:t xml:space="preserve">™ (WF0702WKU). </w:t>
      </w:r>
      <w:r w:rsidR="0025030F">
        <w:rPr>
          <w:rFonts w:ascii="Arial" w:hAnsi="Arial" w:cs="Arial"/>
          <w:sz w:val="16"/>
          <w:szCs w:val="16"/>
        </w:rPr>
        <w:t xml:space="preserve">Konkrétní výsledky se </w:t>
      </w:r>
      <w:r w:rsidR="004E4490">
        <w:rPr>
          <w:rFonts w:ascii="Arial" w:hAnsi="Arial" w:cs="Arial"/>
          <w:sz w:val="16"/>
          <w:szCs w:val="16"/>
        </w:rPr>
        <w:t xml:space="preserve">můžou </w:t>
      </w:r>
      <w:r w:rsidR="0025030F">
        <w:rPr>
          <w:rFonts w:ascii="Arial" w:hAnsi="Arial" w:cs="Arial"/>
          <w:sz w:val="16"/>
          <w:szCs w:val="16"/>
        </w:rPr>
        <w:t xml:space="preserve">lišit. </w:t>
      </w:r>
    </w:p>
  </w:footnote>
  <w:footnote w:id="10">
    <w:p w14:paraId="4DA6D492" w14:textId="246E9EC3" w:rsidR="00D13174" w:rsidRPr="00A97FA9" w:rsidRDefault="00D13174" w:rsidP="00D13174">
      <w:pPr>
        <w:pStyle w:val="Textpoznpodarou"/>
        <w:rPr>
          <w:rFonts w:ascii="Arial" w:hAnsi="Arial" w:cs="Arial"/>
          <w:sz w:val="16"/>
          <w:szCs w:val="16"/>
          <w:lang w:eastAsia="ko-KR"/>
        </w:rPr>
      </w:pPr>
      <w:r w:rsidRPr="00A97FA9">
        <w:rPr>
          <w:rStyle w:val="Znakapoznpodarou"/>
          <w:rFonts w:ascii="Arial" w:hAnsi="Arial" w:cs="Arial"/>
          <w:sz w:val="16"/>
          <w:szCs w:val="16"/>
        </w:rPr>
        <w:footnoteRef/>
      </w:r>
      <w:r w:rsidRPr="00A97FA9">
        <w:rPr>
          <w:rFonts w:ascii="Arial" w:hAnsi="Arial" w:cs="Arial"/>
          <w:sz w:val="16"/>
          <w:szCs w:val="16"/>
        </w:rPr>
        <w:t xml:space="preserve"> </w:t>
      </w:r>
      <w:r w:rsidR="0025030F">
        <w:rPr>
          <w:rFonts w:ascii="Arial" w:hAnsi="Arial" w:cs="Arial"/>
          <w:sz w:val="16"/>
          <w:szCs w:val="16"/>
        </w:rPr>
        <w:t xml:space="preserve">Na základě testu </w:t>
      </w:r>
      <w:r w:rsidRPr="00A97FA9">
        <w:rPr>
          <w:rFonts w:ascii="Arial" w:hAnsi="Arial" w:cs="Arial"/>
          <w:sz w:val="16"/>
          <w:szCs w:val="16"/>
        </w:rPr>
        <w:t xml:space="preserve">EMPA </w:t>
      </w:r>
      <w:r w:rsidR="0025030F">
        <w:rPr>
          <w:rFonts w:ascii="Arial" w:hAnsi="Arial" w:cs="Arial"/>
          <w:sz w:val="16"/>
          <w:szCs w:val="16"/>
        </w:rPr>
        <w:t>u modelu s </w:t>
      </w:r>
      <w:r w:rsidRPr="00A97FA9">
        <w:rPr>
          <w:rFonts w:ascii="Arial" w:hAnsi="Arial" w:cs="Arial"/>
          <w:sz w:val="16"/>
          <w:szCs w:val="16"/>
        </w:rPr>
        <w:t>9</w:t>
      </w:r>
      <w:r w:rsidR="0025030F">
        <w:rPr>
          <w:rFonts w:ascii="Arial" w:hAnsi="Arial" w:cs="Arial"/>
          <w:sz w:val="16"/>
          <w:szCs w:val="16"/>
        </w:rPr>
        <w:t xml:space="preserve"> </w:t>
      </w:r>
      <w:r w:rsidRPr="00A97FA9">
        <w:rPr>
          <w:rFonts w:ascii="Arial" w:hAnsi="Arial" w:cs="Arial"/>
          <w:sz w:val="16"/>
          <w:szCs w:val="16"/>
        </w:rPr>
        <w:t xml:space="preserve">kg (WF906U4SAGD, </w:t>
      </w:r>
      <w:r w:rsidR="0025030F">
        <w:rPr>
          <w:rFonts w:ascii="Arial" w:hAnsi="Arial" w:cs="Arial"/>
          <w:sz w:val="16"/>
          <w:szCs w:val="16"/>
        </w:rPr>
        <w:t>syntetické oblečení</w:t>
      </w:r>
      <w:r w:rsidRPr="00A97FA9">
        <w:rPr>
          <w:rFonts w:ascii="Arial" w:hAnsi="Arial" w:cs="Arial"/>
          <w:sz w:val="16"/>
          <w:szCs w:val="16"/>
        </w:rPr>
        <w:t xml:space="preserve">), </w:t>
      </w:r>
      <w:r w:rsidR="0025030F">
        <w:rPr>
          <w:rFonts w:ascii="Arial" w:hAnsi="Arial" w:cs="Arial"/>
          <w:sz w:val="16"/>
          <w:szCs w:val="16"/>
        </w:rPr>
        <w:t xml:space="preserve">s režimem </w:t>
      </w:r>
      <w:proofErr w:type="spellStart"/>
      <w:r w:rsidRPr="00A97FA9">
        <w:rPr>
          <w:rFonts w:ascii="Arial" w:hAnsi="Arial" w:cs="Arial"/>
          <w:sz w:val="16"/>
          <w:szCs w:val="16"/>
        </w:rPr>
        <w:t>Ecobubble</w:t>
      </w:r>
      <w:proofErr w:type="spellEnd"/>
      <w:r w:rsidRPr="00A97FA9">
        <w:rPr>
          <w:rFonts w:ascii="Arial" w:hAnsi="Arial" w:cs="Arial"/>
          <w:sz w:val="16"/>
          <w:szCs w:val="16"/>
        </w:rPr>
        <w:t>™</w:t>
      </w:r>
      <w:r w:rsidR="0025030F">
        <w:rPr>
          <w:rFonts w:ascii="Arial" w:hAnsi="Arial" w:cs="Arial"/>
          <w:sz w:val="16"/>
          <w:szCs w:val="16"/>
        </w:rPr>
        <w:t xml:space="preserve"> a bez něj</w:t>
      </w:r>
      <w:r w:rsidRPr="00A97FA9">
        <w:rPr>
          <w:rFonts w:ascii="Arial" w:hAnsi="Arial" w:cs="Arial"/>
          <w:sz w:val="16"/>
          <w:szCs w:val="16"/>
        </w:rPr>
        <w:t xml:space="preserve">. Data </w:t>
      </w:r>
      <w:r w:rsidR="0025030F">
        <w:rPr>
          <w:rFonts w:ascii="Arial" w:hAnsi="Arial" w:cs="Arial"/>
          <w:sz w:val="16"/>
          <w:szCs w:val="16"/>
        </w:rPr>
        <w:t xml:space="preserve">pocházejí ze samostatných testů. Konkrétní výsledky se </w:t>
      </w:r>
      <w:r w:rsidR="004E4490">
        <w:rPr>
          <w:rFonts w:ascii="Arial" w:hAnsi="Arial" w:cs="Arial"/>
          <w:sz w:val="16"/>
          <w:szCs w:val="16"/>
        </w:rPr>
        <w:t xml:space="preserve">můžou </w:t>
      </w:r>
      <w:r w:rsidR="0025030F">
        <w:rPr>
          <w:rFonts w:ascii="Arial" w:hAnsi="Arial" w:cs="Arial"/>
          <w:sz w:val="16"/>
          <w:szCs w:val="16"/>
        </w:rPr>
        <w:t>lišit podle způsobu použití</w:t>
      </w:r>
      <w:r w:rsidRPr="00A97FA9">
        <w:rPr>
          <w:rFonts w:ascii="Arial" w:hAnsi="Arial" w:cs="Arial"/>
          <w:sz w:val="16"/>
          <w:szCs w:val="16"/>
        </w:rPr>
        <w:t>.</w:t>
      </w:r>
    </w:p>
  </w:footnote>
  <w:footnote w:id="11">
    <w:p w14:paraId="1435C387" w14:textId="42CD5803" w:rsidR="00D13174" w:rsidRPr="00A97FA9" w:rsidRDefault="00D13174" w:rsidP="00D13174">
      <w:pPr>
        <w:pStyle w:val="Textpoznpodarou"/>
        <w:rPr>
          <w:rFonts w:ascii="Arial" w:hAnsi="Arial" w:cs="Arial"/>
          <w:sz w:val="16"/>
          <w:szCs w:val="16"/>
          <w:lang w:eastAsia="ko-KR"/>
        </w:rPr>
      </w:pPr>
      <w:r w:rsidRPr="00A97FA9">
        <w:rPr>
          <w:rStyle w:val="Znakapoznpodarou"/>
          <w:rFonts w:ascii="Arial" w:hAnsi="Arial" w:cs="Arial"/>
          <w:sz w:val="16"/>
          <w:szCs w:val="16"/>
        </w:rPr>
        <w:footnoteRef/>
      </w:r>
      <w:r w:rsidRPr="00A97FA9">
        <w:rPr>
          <w:rFonts w:ascii="Arial" w:hAnsi="Arial" w:cs="Arial"/>
          <w:sz w:val="16"/>
          <w:szCs w:val="16"/>
        </w:rPr>
        <w:t xml:space="preserve"> </w:t>
      </w:r>
      <w:r w:rsidR="005F2270">
        <w:rPr>
          <w:rFonts w:ascii="Arial" w:hAnsi="Arial" w:cs="Arial"/>
          <w:sz w:val="16"/>
          <w:szCs w:val="16"/>
        </w:rPr>
        <w:t>Na základě algoritmu vytvořeného umělou inteligencí</w:t>
      </w:r>
      <w:r w:rsidRPr="00A97FA9">
        <w:rPr>
          <w:rFonts w:ascii="Arial" w:hAnsi="Arial" w:cs="Arial"/>
          <w:sz w:val="16"/>
          <w:szCs w:val="16"/>
        </w:rPr>
        <w:t xml:space="preserve">. </w:t>
      </w:r>
      <w:r w:rsidR="005F2270">
        <w:rPr>
          <w:rFonts w:ascii="Arial" w:hAnsi="Arial" w:cs="Arial"/>
          <w:sz w:val="16"/>
          <w:szCs w:val="16"/>
        </w:rPr>
        <w:t xml:space="preserve">Konkrétní výsledky se </w:t>
      </w:r>
      <w:r w:rsidR="004E4490">
        <w:rPr>
          <w:rFonts w:ascii="Arial" w:hAnsi="Arial" w:cs="Arial"/>
          <w:sz w:val="16"/>
          <w:szCs w:val="16"/>
        </w:rPr>
        <w:t xml:space="preserve">můžou </w:t>
      </w:r>
      <w:r w:rsidR="005F2270">
        <w:rPr>
          <w:rFonts w:ascii="Arial" w:hAnsi="Arial" w:cs="Arial"/>
          <w:sz w:val="16"/>
          <w:szCs w:val="16"/>
        </w:rPr>
        <w:t>lišit podle způsobu použití</w:t>
      </w:r>
      <w:r w:rsidR="005F2270" w:rsidRPr="00A97FA9">
        <w:rPr>
          <w:rFonts w:ascii="Arial" w:hAnsi="Arial" w:cs="Arial"/>
          <w:sz w:val="16"/>
          <w:szCs w:val="16"/>
        </w:rPr>
        <w:t>.</w:t>
      </w:r>
    </w:p>
  </w:footnote>
  <w:footnote w:id="12">
    <w:p w14:paraId="6D9AC764" w14:textId="5AB63544" w:rsidR="00D13174" w:rsidRDefault="00D13174" w:rsidP="00D13174">
      <w:pPr>
        <w:pStyle w:val="Textpoznpodarou"/>
        <w:rPr>
          <w:lang w:eastAsia="ko-KR"/>
        </w:rPr>
      </w:pPr>
      <w:r w:rsidRPr="00A97FA9">
        <w:rPr>
          <w:rStyle w:val="Znakapoznpodarou"/>
          <w:rFonts w:ascii="Arial" w:hAnsi="Arial" w:cs="Arial"/>
          <w:sz w:val="16"/>
          <w:szCs w:val="16"/>
        </w:rPr>
        <w:footnoteRef/>
      </w:r>
      <w:r w:rsidRPr="00A97FA9">
        <w:rPr>
          <w:rFonts w:ascii="Arial" w:hAnsi="Arial" w:cs="Arial"/>
          <w:sz w:val="16"/>
          <w:szCs w:val="16"/>
        </w:rPr>
        <w:t xml:space="preserve"> </w:t>
      </w:r>
      <w:r w:rsidR="005F2270">
        <w:rPr>
          <w:rFonts w:ascii="Arial" w:hAnsi="Arial" w:cs="Arial"/>
          <w:sz w:val="16"/>
          <w:szCs w:val="16"/>
        </w:rPr>
        <w:t>V porovnání s běžným automatickým dávkovačem Samsung</w:t>
      </w:r>
      <w:r w:rsidRPr="00A97FA9">
        <w:rPr>
          <w:rFonts w:ascii="Arial" w:hAnsi="Arial" w:cs="Arial"/>
          <w:sz w:val="16"/>
          <w:szCs w:val="16"/>
        </w:rPr>
        <w:t xml:space="preserve">, </w:t>
      </w:r>
      <w:r w:rsidR="005F2270">
        <w:rPr>
          <w:rFonts w:ascii="Arial" w:hAnsi="Arial" w:cs="Arial"/>
          <w:sz w:val="16"/>
          <w:szCs w:val="16"/>
        </w:rPr>
        <w:t xml:space="preserve">nastaveným na dávkování doporučeného množství pracího prostředku. Na základě průběžné analýzy množství pracího prostředku použitého v uplynulých 10 cyklech. Konkrétní výsledky se </w:t>
      </w:r>
      <w:r w:rsidR="004E4490">
        <w:rPr>
          <w:rFonts w:ascii="Arial" w:hAnsi="Arial" w:cs="Arial"/>
          <w:sz w:val="16"/>
          <w:szCs w:val="16"/>
        </w:rPr>
        <w:t xml:space="preserve">můžou </w:t>
      </w:r>
      <w:r w:rsidR="005F2270">
        <w:rPr>
          <w:rFonts w:ascii="Arial" w:hAnsi="Arial" w:cs="Arial"/>
          <w:sz w:val="16"/>
          <w:szCs w:val="16"/>
        </w:rPr>
        <w:t>lišit podle způsobu použití</w:t>
      </w:r>
      <w:r w:rsidR="005F2270" w:rsidRPr="00A97FA9">
        <w:rPr>
          <w:rFonts w:ascii="Arial" w:hAnsi="Arial" w:cs="Arial"/>
          <w:sz w:val="16"/>
          <w:szCs w:val="16"/>
        </w:rPr>
        <w:t>.</w:t>
      </w:r>
    </w:p>
  </w:footnote>
  <w:footnote w:id="13">
    <w:p w14:paraId="65E02DC1" w14:textId="4F8AD38E" w:rsidR="00D13174" w:rsidRPr="00A97FA9" w:rsidRDefault="00D13174" w:rsidP="005F2270">
      <w:pPr>
        <w:pStyle w:val="Textpoznpodarou"/>
        <w:rPr>
          <w:rFonts w:ascii="Arial" w:hAnsi="Arial" w:cs="Arial"/>
          <w:sz w:val="16"/>
          <w:szCs w:val="16"/>
          <w:lang w:eastAsia="ko-KR"/>
        </w:rPr>
      </w:pPr>
      <w:r w:rsidRPr="00A97FA9">
        <w:rPr>
          <w:rStyle w:val="Znakapoznpodarou"/>
          <w:rFonts w:ascii="Arial" w:hAnsi="Arial" w:cs="Arial"/>
          <w:sz w:val="16"/>
          <w:szCs w:val="16"/>
        </w:rPr>
        <w:footnoteRef/>
      </w:r>
      <w:r w:rsidRPr="00A97FA9">
        <w:rPr>
          <w:rFonts w:ascii="Arial" w:hAnsi="Arial" w:cs="Arial"/>
          <w:sz w:val="16"/>
          <w:szCs w:val="16"/>
        </w:rPr>
        <w:t xml:space="preserve"> </w:t>
      </w:r>
      <w:r w:rsidR="005F2270">
        <w:rPr>
          <w:rFonts w:ascii="Arial" w:hAnsi="Arial" w:cs="Arial"/>
          <w:sz w:val="16"/>
          <w:szCs w:val="16"/>
        </w:rPr>
        <w:t xml:space="preserve">Na základě testu, v němž firma </w:t>
      </w:r>
      <w:proofErr w:type="spellStart"/>
      <w:r w:rsidRPr="00A97FA9">
        <w:rPr>
          <w:rFonts w:ascii="Arial" w:hAnsi="Arial" w:cs="Arial"/>
          <w:sz w:val="16"/>
          <w:szCs w:val="16"/>
        </w:rPr>
        <w:t>Ocean</w:t>
      </w:r>
      <w:proofErr w:type="spellEnd"/>
      <w:r w:rsidRPr="00A97FA9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A97FA9">
        <w:rPr>
          <w:rFonts w:ascii="Arial" w:hAnsi="Arial" w:cs="Arial"/>
          <w:sz w:val="16"/>
          <w:szCs w:val="16"/>
        </w:rPr>
        <w:t>Wise</w:t>
      </w:r>
      <w:proofErr w:type="spellEnd"/>
      <w:r w:rsidRPr="00A97FA9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A97FA9">
        <w:rPr>
          <w:rFonts w:ascii="Arial" w:hAnsi="Arial" w:cs="Arial"/>
          <w:sz w:val="16"/>
          <w:szCs w:val="16"/>
        </w:rPr>
        <w:t>Plastics</w:t>
      </w:r>
      <w:proofErr w:type="spellEnd"/>
      <w:r w:rsidRPr="00A97FA9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A97FA9">
        <w:rPr>
          <w:rFonts w:ascii="Arial" w:hAnsi="Arial" w:cs="Arial"/>
          <w:sz w:val="16"/>
          <w:szCs w:val="16"/>
        </w:rPr>
        <w:t>Lab</w:t>
      </w:r>
      <w:proofErr w:type="spellEnd"/>
      <w:r w:rsidRPr="00A97FA9">
        <w:rPr>
          <w:rFonts w:ascii="Arial" w:hAnsi="Arial" w:cs="Arial"/>
          <w:sz w:val="16"/>
          <w:szCs w:val="16"/>
        </w:rPr>
        <w:t xml:space="preserve"> </w:t>
      </w:r>
      <w:r w:rsidR="005F2270">
        <w:rPr>
          <w:rFonts w:ascii="Arial" w:hAnsi="Arial" w:cs="Arial"/>
          <w:sz w:val="16"/>
          <w:szCs w:val="16"/>
        </w:rPr>
        <w:t xml:space="preserve">použila várku </w:t>
      </w:r>
      <w:r w:rsidRPr="00A97FA9">
        <w:rPr>
          <w:rFonts w:ascii="Arial" w:hAnsi="Arial" w:cs="Arial"/>
          <w:sz w:val="16"/>
          <w:szCs w:val="16"/>
        </w:rPr>
        <w:t>2</w:t>
      </w:r>
      <w:r w:rsidR="005F2270">
        <w:rPr>
          <w:rFonts w:ascii="Arial" w:hAnsi="Arial" w:cs="Arial"/>
          <w:sz w:val="16"/>
          <w:szCs w:val="16"/>
        </w:rPr>
        <w:t xml:space="preserve"> </w:t>
      </w:r>
      <w:r w:rsidRPr="00A97FA9">
        <w:rPr>
          <w:rFonts w:ascii="Arial" w:hAnsi="Arial" w:cs="Arial"/>
          <w:sz w:val="16"/>
          <w:szCs w:val="16"/>
        </w:rPr>
        <w:t xml:space="preserve">kg </w:t>
      </w:r>
      <w:proofErr w:type="gramStart"/>
      <w:r w:rsidRPr="00A97FA9">
        <w:rPr>
          <w:rFonts w:ascii="Arial" w:hAnsi="Arial" w:cs="Arial"/>
          <w:sz w:val="16"/>
          <w:szCs w:val="16"/>
        </w:rPr>
        <w:t>100%</w:t>
      </w:r>
      <w:proofErr w:type="gramEnd"/>
      <w:r w:rsidRPr="00A97FA9">
        <w:rPr>
          <w:rFonts w:ascii="Arial" w:hAnsi="Arial" w:cs="Arial"/>
          <w:sz w:val="16"/>
          <w:szCs w:val="16"/>
        </w:rPr>
        <w:t xml:space="preserve"> polyester</w:t>
      </w:r>
      <w:r w:rsidR="005F2270">
        <w:rPr>
          <w:rFonts w:ascii="Arial" w:hAnsi="Arial" w:cs="Arial"/>
          <w:sz w:val="16"/>
          <w:szCs w:val="16"/>
        </w:rPr>
        <w:t xml:space="preserve">ových mikin, ve srovnání s cyklem pro syntetické oblečení u konvenčního modelu </w:t>
      </w:r>
      <w:r w:rsidRPr="00A97FA9">
        <w:rPr>
          <w:rFonts w:ascii="Arial" w:hAnsi="Arial" w:cs="Arial"/>
          <w:sz w:val="16"/>
          <w:szCs w:val="16"/>
        </w:rPr>
        <w:t xml:space="preserve">Samsung WW4000T </w:t>
      </w:r>
      <w:r w:rsidR="005F2270">
        <w:rPr>
          <w:rFonts w:ascii="Arial" w:hAnsi="Arial" w:cs="Arial"/>
          <w:sz w:val="16"/>
          <w:szCs w:val="16"/>
        </w:rPr>
        <w:t xml:space="preserve">a s cyklem </w:t>
      </w:r>
      <w:proofErr w:type="spellStart"/>
      <w:r w:rsidRPr="00A97FA9">
        <w:rPr>
          <w:rFonts w:ascii="Arial" w:hAnsi="Arial" w:cs="Arial"/>
          <w:sz w:val="16"/>
          <w:szCs w:val="16"/>
        </w:rPr>
        <w:t>Less</w:t>
      </w:r>
      <w:proofErr w:type="spellEnd"/>
      <w:r w:rsidRPr="00A97FA9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A97FA9">
        <w:rPr>
          <w:rFonts w:ascii="Arial" w:hAnsi="Arial" w:cs="Arial"/>
          <w:sz w:val="16"/>
          <w:szCs w:val="16"/>
        </w:rPr>
        <w:t>Microfiber</w:t>
      </w:r>
      <w:proofErr w:type="spellEnd"/>
      <w:r w:rsidRPr="00A97FA9">
        <w:rPr>
          <w:rFonts w:ascii="Arial" w:hAnsi="Arial" w:cs="Arial"/>
          <w:sz w:val="16"/>
          <w:szCs w:val="16"/>
        </w:rPr>
        <w:t xml:space="preserve"> </w:t>
      </w:r>
      <w:r w:rsidR="005F2270">
        <w:rPr>
          <w:rFonts w:ascii="Arial" w:hAnsi="Arial" w:cs="Arial"/>
          <w:sz w:val="16"/>
          <w:szCs w:val="16"/>
        </w:rPr>
        <w:t xml:space="preserve">u modelu </w:t>
      </w:r>
      <w:r w:rsidRPr="00A97FA9">
        <w:rPr>
          <w:rFonts w:ascii="Arial" w:hAnsi="Arial" w:cs="Arial"/>
          <w:sz w:val="16"/>
          <w:szCs w:val="16"/>
        </w:rPr>
        <w:t xml:space="preserve">WW7000B. </w:t>
      </w:r>
      <w:r w:rsidR="005F2270">
        <w:rPr>
          <w:rFonts w:ascii="Arial" w:hAnsi="Arial" w:cs="Arial"/>
          <w:sz w:val="16"/>
          <w:szCs w:val="16"/>
        </w:rPr>
        <w:t>Konkrétní výsledky se mohou lišit podle typu oblečení a způsobu použití</w:t>
      </w:r>
      <w:r w:rsidR="005F2270" w:rsidRPr="00A97FA9">
        <w:rPr>
          <w:rFonts w:ascii="Arial" w:hAnsi="Arial" w:cs="Arial"/>
          <w:sz w:val="16"/>
          <w:szCs w:val="16"/>
        </w:rPr>
        <w:t>.</w:t>
      </w:r>
    </w:p>
  </w:footnote>
  <w:footnote w:id="14">
    <w:p w14:paraId="64482AA4" w14:textId="735F07F5" w:rsidR="00D13174" w:rsidRPr="00A97FA9" w:rsidRDefault="00D13174" w:rsidP="005F2270">
      <w:pPr>
        <w:pStyle w:val="Textpoznpodarou"/>
        <w:rPr>
          <w:rFonts w:ascii="Arial" w:hAnsi="Arial" w:cs="Arial"/>
          <w:sz w:val="16"/>
          <w:szCs w:val="16"/>
        </w:rPr>
      </w:pPr>
      <w:r w:rsidRPr="00A97FA9">
        <w:rPr>
          <w:rFonts w:ascii="Arial" w:hAnsi="Arial" w:cs="Arial"/>
          <w:sz w:val="16"/>
          <w:szCs w:val="16"/>
        </w:rPr>
        <w:footnoteRef/>
      </w:r>
      <w:r w:rsidRPr="00A97FA9">
        <w:rPr>
          <w:rFonts w:ascii="Arial" w:hAnsi="Arial" w:cs="Arial"/>
          <w:sz w:val="16"/>
          <w:szCs w:val="16"/>
        </w:rPr>
        <w:t xml:space="preserve"> </w:t>
      </w:r>
      <w:r w:rsidR="00CB5B70">
        <w:rPr>
          <w:rFonts w:ascii="Arial" w:hAnsi="Arial" w:cs="Arial"/>
          <w:sz w:val="16"/>
          <w:szCs w:val="16"/>
        </w:rPr>
        <w:t>Platí jen pro vybrané modely</w:t>
      </w:r>
      <w:r w:rsidR="00CB5B70" w:rsidRPr="00334D07">
        <w:rPr>
          <w:rFonts w:ascii="Arial" w:hAnsi="Arial" w:cs="Arial"/>
          <w:sz w:val="16"/>
          <w:szCs w:val="16"/>
        </w:rPr>
        <w:t xml:space="preserve"> </w:t>
      </w:r>
      <w:r w:rsidRPr="00A97FA9">
        <w:rPr>
          <w:rFonts w:ascii="Arial" w:hAnsi="Arial" w:cs="Arial"/>
          <w:sz w:val="16"/>
          <w:szCs w:val="16"/>
        </w:rPr>
        <w:t xml:space="preserve">(WW**DB8*9***, WW**DB7*9***). </w:t>
      </w:r>
      <w:r w:rsidR="005F2270">
        <w:rPr>
          <w:rFonts w:ascii="Arial" w:hAnsi="Arial" w:cs="Arial"/>
          <w:sz w:val="16"/>
          <w:szCs w:val="16"/>
        </w:rPr>
        <w:t xml:space="preserve">Funkce je k dispozici jen při použití určitých pracích prostředků a změkčovadel registrovaných v databázi </w:t>
      </w:r>
      <w:proofErr w:type="spellStart"/>
      <w:r w:rsidRPr="00A97FA9">
        <w:rPr>
          <w:rFonts w:ascii="Arial" w:hAnsi="Arial" w:cs="Arial"/>
          <w:sz w:val="16"/>
          <w:szCs w:val="16"/>
        </w:rPr>
        <w:t>SmartThings</w:t>
      </w:r>
      <w:proofErr w:type="spellEnd"/>
      <w:r w:rsidRPr="00A97FA9">
        <w:rPr>
          <w:rFonts w:ascii="Arial" w:hAnsi="Arial" w:cs="Arial"/>
          <w:sz w:val="16"/>
          <w:szCs w:val="16"/>
        </w:rPr>
        <w:t xml:space="preserve"> (</w:t>
      </w:r>
      <w:r w:rsidR="005F2270">
        <w:rPr>
          <w:rFonts w:ascii="Arial" w:hAnsi="Arial" w:cs="Arial"/>
          <w:sz w:val="16"/>
          <w:szCs w:val="16"/>
        </w:rPr>
        <w:t xml:space="preserve">k prosinci </w:t>
      </w:r>
      <w:r w:rsidRPr="00A97FA9">
        <w:rPr>
          <w:rFonts w:ascii="Arial" w:hAnsi="Arial" w:cs="Arial"/>
          <w:sz w:val="16"/>
          <w:szCs w:val="16"/>
        </w:rPr>
        <w:t>2023).</w:t>
      </w:r>
    </w:p>
  </w:footnote>
  <w:footnote w:id="15">
    <w:p w14:paraId="3F98B423" w14:textId="2F66A894" w:rsidR="00D13174" w:rsidRPr="00A97FA9" w:rsidRDefault="00D13174" w:rsidP="00546098">
      <w:pPr>
        <w:pStyle w:val="Textpoznpodarou"/>
        <w:rPr>
          <w:rFonts w:ascii="Arial" w:hAnsi="Arial" w:cs="Arial"/>
          <w:sz w:val="16"/>
          <w:szCs w:val="16"/>
          <w:lang w:eastAsia="ko-KR"/>
        </w:rPr>
      </w:pPr>
      <w:r w:rsidRPr="00A97FA9">
        <w:rPr>
          <w:rStyle w:val="Znakapoznpodarou"/>
          <w:rFonts w:ascii="Arial" w:hAnsi="Arial" w:cs="Arial"/>
          <w:sz w:val="16"/>
          <w:szCs w:val="16"/>
        </w:rPr>
        <w:footnoteRef/>
      </w:r>
      <w:r w:rsidRPr="00A97FA9">
        <w:rPr>
          <w:rFonts w:ascii="Arial" w:hAnsi="Arial" w:cs="Arial"/>
          <w:sz w:val="16"/>
          <w:szCs w:val="16"/>
        </w:rPr>
        <w:t xml:space="preserve"> </w:t>
      </w:r>
      <w:r w:rsidR="00CB5B70">
        <w:rPr>
          <w:rFonts w:ascii="Arial" w:hAnsi="Arial" w:cs="Arial"/>
          <w:sz w:val="16"/>
          <w:szCs w:val="16"/>
        </w:rPr>
        <w:t>Platí jen pro vybrané modely</w:t>
      </w:r>
      <w:r w:rsidR="00CB5B70" w:rsidRPr="00334D07">
        <w:rPr>
          <w:rFonts w:ascii="Arial" w:hAnsi="Arial" w:cs="Arial"/>
          <w:sz w:val="16"/>
          <w:szCs w:val="16"/>
        </w:rPr>
        <w:t xml:space="preserve"> </w:t>
      </w:r>
      <w:r w:rsidRPr="00A97FA9">
        <w:rPr>
          <w:rFonts w:ascii="Arial" w:hAnsi="Arial" w:cs="Arial"/>
          <w:sz w:val="16"/>
          <w:szCs w:val="16"/>
        </w:rPr>
        <w:t>(WW**</w:t>
      </w:r>
      <w:r w:rsidRPr="00A97FA9">
        <w:rPr>
          <w:rFonts w:ascii="Arial" w:hAnsi="Arial" w:cs="Arial"/>
          <w:sz w:val="16"/>
          <w:szCs w:val="16"/>
          <w:lang w:eastAsia="ko-KR"/>
        </w:rPr>
        <w:t>D</w:t>
      </w:r>
      <w:r w:rsidRPr="00A97FA9">
        <w:rPr>
          <w:rFonts w:ascii="Arial" w:hAnsi="Arial" w:cs="Arial"/>
          <w:sz w:val="16"/>
          <w:szCs w:val="16"/>
        </w:rPr>
        <w:t>B8*</w:t>
      </w:r>
      <w:r w:rsidRPr="00A97FA9">
        <w:rPr>
          <w:rFonts w:ascii="Arial" w:hAnsi="Arial" w:cs="Arial"/>
          <w:sz w:val="16"/>
          <w:szCs w:val="16"/>
          <w:lang w:eastAsia="ko-KR"/>
        </w:rPr>
        <w:t>9</w:t>
      </w:r>
      <w:r w:rsidRPr="00A97FA9">
        <w:rPr>
          <w:rFonts w:ascii="Arial" w:hAnsi="Arial" w:cs="Arial"/>
          <w:sz w:val="16"/>
          <w:szCs w:val="16"/>
        </w:rPr>
        <w:t xml:space="preserve">***, WW**DB7*9***, WW**DB7*3***). </w:t>
      </w:r>
      <w:r w:rsidR="00546098">
        <w:rPr>
          <w:rFonts w:ascii="Arial" w:hAnsi="Arial" w:cs="Arial"/>
          <w:sz w:val="16"/>
          <w:szCs w:val="16"/>
        </w:rPr>
        <w:t xml:space="preserve">Za jakékoli důsledky tohoto způsobu praní (např. za škody způsobené nesprávnými informacemi ze strany uživatele) zodpovídá výhradně uživatel. </w:t>
      </w:r>
    </w:p>
  </w:footnote>
  <w:footnote w:id="16">
    <w:p w14:paraId="60438565" w14:textId="145CB2A2" w:rsidR="00D13174" w:rsidRPr="00A97FA9" w:rsidRDefault="00D13174" w:rsidP="00D13174">
      <w:pPr>
        <w:pStyle w:val="Textpoznpodarou"/>
        <w:rPr>
          <w:rFonts w:ascii="Arial" w:hAnsi="Arial" w:cs="Arial"/>
          <w:sz w:val="16"/>
          <w:szCs w:val="16"/>
          <w:lang w:eastAsia="ko-KR"/>
        </w:rPr>
      </w:pPr>
      <w:r w:rsidRPr="00A97FA9">
        <w:rPr>
          <w:rStyle w:val="Znakapoznpodarou"/>
          <w:rFonts w:ascii="Arial" w:hAnsi="Arial" w:cs="Arial"/>
          <w:sz w:val="16"/>
          <w:szCs w:val="16"/>
        </w:rPr>
        <w:footnoteRef/>
      </w:r>
      <w:r w:rsidRPr="00A97FA9">
        <w:rPr>
          <w:rFonts w:ascii="Arial" w:hAnsi="Arial" w:cs="Arial"/>
          <w:sz w:val="16"/>
          <w:szCs w:val="16"/>
        </w:rPr>
        <w:t xml:space="preserve"> </w:t>
      </w:r>
      <w:r w:rsidR="00546098">
        <w:rPr>
          <w:rFonts w:ascii="Arial" w:hAnsi="Arial" w:cs="Arial"/>
          <w:sz w:val="16"/>
          <w:szCs w:val="16"/>
        </w:rPr>
        <w:t xml:space="preserve">K dispozici u zařízení s operačním systémem </w:t>
      </w:r>
      <w:r w:rsidR="00546098" w:rsidRPr="00A97FA9">
        <w:rPr>
          <w:rFonts w:ascii="Arial" w:hAnsi="Arial" w:cs="Arial"/>
          <w:sz w:val="16"/>
          <w:szCs w:val="16"/>
        </w:rPr>
        <w:t xml:space="preserve">Android </w:t>
      </w:r>
      <w:r w:rsidR="00546098">
        <w:rPr>
          <w:rFonts w:ascii="Arial" w:hAnsi="Arial" w:cs="Arial"/>
          <w:sz w:val="16"/>
          <w:szCs w:val="16"/>
        </w:rPr>
        <w:t xml:space="preserve">a </w:t>
      </w:r>
      <w:r w:rsidR="00546098" w:rsidRPr="00A97FA9">
        <w:rPr>
          <w:rFonts w:ascii="Arial" w:hAnsi="Arial" w:cs="Arial"/>
          <w:sz w:val="16"/>
          <w:szCs w:val="16"/>
        </w:rPr>
        <w:t xml:space="preserve">iOS. </w:t>
      </w:r>
      <w:r w:rsidR="00546098">
        <w:rPr>
          <w:rFonts w:ascii="Arial" w:hAnsi="Arial" w:cs="Arial"/>
          <w:sz w:val="16"/>
          <w:szCs w:val="16"/>
        </w:rPr>
        <w:t xml:space="preserve">Je zapotřebí připojení přes </w:t>
      </w:r>
      <w:r w:rsidR="00546098" w:rsidRPr="00A97FA9">
        <w:rPr>
          <w:rFonts w:ascii="Arial" w:hAnsi="Arial" w:cs="Arial"/>
          <w:sz w:val="16"/>
          <w:szCs w:val="16"/>
        </w:rPr>
        <w:t>Wi-Fi.</w:t>
      </w:r>
    </w:p>
  </w:footnote>
  <w:footnote w:id="17">
    <w:p w14:paraId="19615600" w14:textId="4078EC27" w:rsidR="00D13174" w:rsidRPr="00A97FA9" w:rsidRDefault="00D13174" w:rsidP="00D13174">
      <w:pPr>
        <w:pStyle w:val="Textpoznpodarou"/>
        <w:rPr>
          <w:rFonts w:ascii="Arial" w:hAnsi="Arial" w:cs="Arial"/>
          <w:sz w:val="16"/>
          <w:szCs w:val="16"/>
        </w:rPr>
      </w:pPr>
      <w:r w:rsidRPr="00A97FA9">
        <w:rPr>
          <w:rStyle w:val="Znakapoznpodarou"/>
          <w:rFonts w:ascii="Arial" w:hAnsi="Arial" w:cs="Arial"/>
          <w:sz w:val="16"/>
          <w:szCs w:val="16"/>
        </w:rPr>
        <w:footnoteRef/>
      </w:r>
      <w:r w:rsidRPr="00A97FA9">
        <w:rPr>
          <w:rFonts w:ascii="Arial" w:hAnsi="Arial" w:cs="Arial"/>
          <w:sz w:val="16"/>
          <w:szCs w:val="16"/>
        </w:rPr>
        <w:t xml:space="preserve"> </w:t>
      </w:r>
      <w:r w:rsidR="00546098">
        <w:rPr>
          <w:rFonts w:ascii="Arial" w:hAnsi="Arial" w:cs="Arial"/>
          <w:sz w:val="16"/>
          <w:szCs w:val="16"/>
        </w:rPr>
        <w:t xml:space="preserve">V režimu </w:t>
      </w:r>
      <w:r w:rsidRPr="00A97FA9">
        <w:rPr>
          <w:rFonts w:ascii="Arial" w:hAnsi="Arial" w:cs="Arial"/>
          <w:sz w:val="16"/>
          <w:szCs w:val="16"/>
        </w:rPr>
        <w:t xml:space="preserve">Super Speed </w:t>
      </w:r>
      <w:r w:rsidR="00546098">
        <w:rPr>
          <w:rFonts w:ascii="Arial" w:hAnsi="Arial" w:cs="Arial"/>
          <w:sz w:val="16"/>
          <w:szCs w:val="16"/>
        </w:rPr>
        <w:t xml:space="preserve">v základním nastavení s várkou </w:t>
      </w:r>
      <w:r w:rsidRPr="00A97FA9">
        <w:rPr>
          <w:rFonts w:ascii="Arial" w:hAnsi="Arial" w:cs="Arial"/>
          <w:sz w:val="16"/>
          <w:szCs w:val="16"/>
        </w:rPr>
        <w:t>5</w:t>
      </w:r>
      <w:r w:rsidR="00546098">
        <w:rPr>
          <w:rFonts w:ascii="Arial" w:hAnsi="Arial" w:cs="Arial"/>
          <w:sz w:val="16"/>
          <w:szCs w:val="16"/>
        </w:rPr>
        <w:t xml:space="preserve"> </w:t>
      </w:r>
      <w:r w:rsidRPr="00A97FA9">
        <w:rPr>
          <w:rFonts w:ascii="Arial" w:hAnsi="Arial" w:cs="Arial"/>
          <w:sz w:val="16"/>
          <w:szCs w:val="16"/>
        </w:rPr>
        <w:t>kg.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0"/>
  </w:num>
  <w:num w:numId="2" w16cid:durableId="884178916">
    <w:abstractNumId w:val="5"/>
  </w:num>
  <w:num w:numId="3" w16cid:durableId="2014257863">
    <w:abstractNumId w:val="2"/>
  </w:num>
  <w:num w:numId="4" w16cid:durableId="956370199">
    <w:abstractNumId w:val="4"/>
  </w:num>
  <w:num w:numId="5" w16cid:durableId="112948726">
    <w:abstractNumId w:val="1"/>
  </w:num>
  <w:num w:numId="6" w16cid:durableId="21189119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2A5B"/>
    <w:rsid w:val="00047A73"/>
    <w:rsid w:val="000542FD"/>
    <w:rsid w:val="00076704"/>
    <w:rsid w:val="00077A33"/>
    <w:rsid w:val="00087044"/>
    <w:rsid w:val="000906E7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23E85"/>
    <w:rsid w:val="00126703"/>
    <w:rsid w:val="001302C4"/>
    <w:rsid w:val="001642D3"/>
    <w:rsid w:val="001724AA"/>
    <w:rsid w:val="001743A8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2004CD"/>
    <w:rsid w:val="00220C70"/>
    <w:rsid w:val="0024782C"/>
    <w:rsid w:val="0025030F"/>
    <w:rsid w:val="002545DB"/>
    <w:rsid w:val="00275382"/>
    <w:rsid w:val="00277D0F"/>
    <w:rsid w:val="00282E16"/>
    <w:rsid w:val="0028364B"/>
    <w:rsid w:val="00284C03"/>
    <w:rsid w:val="002958BC"/>
    <w:rsid w:val="002972E7"/>
    <w:rsid w:val="002A6533"/>
    <w:rsid w:val="002A70AA"/>
    <w:rsid w:val="002B6AA5"/>
    <w:rsid w:val="002C09CA"/>
    <w:rsid w:val="002C6F3F"/>
    <w:rsid w:val="002D307D"/>
    <w:rsid w:val="002E6B1A"/>
    <w:rsid w:val="002F3109"/>
    <w:rsid w:val="002F50C6"/>
    <w:rsid w:val="002F63B5"/>
    <w:rsid w:val="00313687"/>
    <w:rsid w:val="0031557D"/>
    <w:rsid w:val="00325FB5"/>
    <w:rsid w:val="00331923"/>
    <w:rsid w:val="00345D70"/>
    <w:rsid w:val="00364970"/>
    <w:rsid w:val="00365009"/>
    <w:rsid w:val="00381B6A"/>
    <w:rsid w:val="003951C7"/>
    <w:rsid w:val="003A0446"/>
    <w:rsid w:val="003B01E5"/>
    <w:rsid w:val="003B27DE"/>
    <w:rsid w:val="003B5765"/>
    <w:rsid w:val="003B5A84"/>
    <w:rsid w:val="003B6096"/>
    <w:rsid w:val="003D6706"/>
    <w:rsid w:val="003F4931"/>
    <w:rsid w:val="003F6D28"/>
    <w:rsid w:val="00417334"/>
    <w:rsid w:val="004206DE"/>
    <w:rsid w:val="00422394"/>
    <w:rsid w:val="00453130"/>
    <w:rsid w:val="00453DF9"/>
    <w:rsid w:val="00460207"/>
    <w:rsid w:val="0046049D"/>
    <w:rsid w:val="00465968"/>
    <w:rsid w:val="004754E3"/>
    <w:rsid w:val="004B0973"/>
    <w:rsid w:val="004B4A8B"/>
    <w:rsid w:val="004B5B27"/>
    <w:rsid w:val="004C108D"/>
    <w:rsid w:val="004D042B"/>
    <w:rsid w:val="004D7A2F"/>
    <w:rsid w:val="004E37CE"/>
    <w:rsid w:val="004E4490"/>
    <w:rsid w:val="00512974"/>
    <w:rsid w:val="00526A91"/>
    <w:rsid w:val="00541CDB"/>
    <w:rsid w:val="005420DB"/>
    <w:rsid w:val="00546098"/>
    <w:rsid w:val="00555864"/>
    <w:rsid w:val="00565B27"/>
    <w:rsid w:val="00585DFD"/>
    <w:rsid w:val="005B5201"/>
    <w:rsid w:val="005E1739"/>
    <w:rsid w:val="005E33C4"/>
    <w:rsid w:val="005E7E0C"/>
    <w:rsid w:val="005F2270"/>
    <w:rsid w:val="005F406D"/>
    <w:rsid w:val="0060117B"/>
    <w:rsid w:val="006014C3"/>
    <w:rsid w:val="0060241D"/>
    <w:rsid w:val="0061613D"/>
    <w:rsid w:val="0063276B"/>
    <w:rsid w:val="00634203"/>
    <w:rsid w:val="00643920"/>
    <w:rsid w:val="00643B40"/>
    <w:rsid w:val="006534A5"/>
    <w:rsid w:val="00694B8F"/>
    <w:rsid w:val="00695405"/>
    <w:rsid w:val="006B37DA"/>
    <w:rsid w:val="006B53EF"/>
    <w:rsid w:val="006B5CB9"/>
    <w:rsid w:val="006B753B"/>
    <w:rsid w:val="006C15E0"/>
    <w:rsid w:val="006C5CF5"/>
    <w:rsid w:val="006D474A"/>
    <w:rsid w:val="006E1EC7"/>
    <w:rsid w:val="006E536D"/>
    <w:rsid w:val="006F2816"/>
    <w:rsid w:val="006F4114"/>
    <w:rsid w:val="006F78D0"/>
    <w:rsid w:val="00726BD9"/>
    <w:rsid w:val="00730905"/>
    <w:rsid w:val="0073384E"/>
    <w:rsid w:val="00746A19"/>
    <w:rsid w:val="007521ED"/>
    <w:rsid w:val="007527C5"/>
    <w:rsid w:val="00774A1F"/>
    <w:rsid w:val="007810EE"/>
    <w:rsid w:val="007A1F25"/>
    <w:rsid w:val="007B686C"/>
    <w:rsid w:val="007C3D1B"/>
    <w:rsid w:val="007C6EB5"/>
    <w:rsid w:val="007D1771"/>
    <w:rsid w:val="007D27D3"/>
    <w:rsid w:val="008107E8"/>
    <w:rsid w:val="008126C7"/>
    <w:rsid w:val="0081614B"/>
    <w:rsid w:val="008240D5"/>
    <w:rsid w:val="00825A06"/>
    <w:rsid w:val="00827DE9"/>
    <w:rsid w:val="0083258B"/>
    <w:rsid w:val="00836052"/>
    <w:rsid w:val="0085763E"/>
    <w:rsid w:val="008576A6"/>
    <w:rsid w:val="008616F3"/>
    <w:rsid w:val="0087638E"/>
    <w:rsid w:val="00880C70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7FFB"/>
    <w:rsid w:val="00974C06"/>
    <w:rsid w:val="00985243"/>
    <w:rsid w:val="009865CA"/>
    <w:rsid w:val="00986FCC"/>
    <w:rsid w:val="009942DD"/>
    <w:rsid w:val="009A49B5"/>
    <w:rsid w:val="009C4E1B"/>
    <w:rsid w:val="009E20B4"/>
    <w:rsid w:val="009E24DD"/>
    <w:rsid w:val="009F06CA"/>
    <w:rsid w:val="009F4A52"/>
    <w:rsid w:val="00A06BED"/>
    <w:rsid w:val="00A13F83"/>
    <w:rsid w:val="00A17172"/>
    <w:rsid w:val="00A41919"/>
    <w:rsid w:val="00A43301"/>
    <w:rsid w:val="00A53F22"/>
    <w:rsid w:val="00A66F8B"/>
    <w:rsid w:val="00A87CA2"/>
    <w:rsid w:val="00A97C5F"/>
    <w:rsid w:val="00AA2FD8"/>
    <w:rsid w:val="00AA4411"/>
    <w:rsid w:val="00AB1C94"/>
    <w:rsid w:val="00AB5A98"/>
    <w:rsid w:val="00AC1F2F"/>
    <w:rsid w:val="00AC3AB1"/>
    <w:rsid w:val="00AD372C"/>
    <w:rsid w:val="00AE7F4A"/>
    <w:rsid w:val="00AF23B1"/>
    <w:rsid w:val="00B03E3F"/>
    <w:rsid w:val="00B06AB0"/>
    <w:rsid w:val="00B12AB1"/>
    <w:rsid w:val="00B32F94"/>
    <w:rsid w:val="00B5614C"/>
    <w:rsid w:val="00B7261E"/>
    <w:rsid w:val="00B7743B"/>
    <w:rsid w:val="00B776CA"/>
    <w:rsid w:val="00BA5854"/>
    <w:rsid w:val="00BB38A1"/>
    <w:rsid w:val="00BB4AFE"/>
    <w:rsid w:val="00BC0EDC"/>
    <w:rsid w:val="00BD279C"/>
    <w:rsid w:val="00BD7F70"/>
    <w:rsid w:val="00BF2152"/>
    <w:rsid w:val="00BF467E"/>
    <w:rsid w:val="00BF5942"/>
    <w:rsid w:val="00C12C70"/>
    <w:rsid w:val="00C33614"/>
    <w:rsid w:val="00C34159"/>
    <w:rsid w:val="00C373BB"/>
    <w:rsid w:val="00C54025"/>
    <w:rsid w:val="00C55B4F"/>
    <w:rsid w:val="00C6239C"/>
    <w:rsid w:val="00CA0908"/>
    <w:rsid w:val="00CA71AA"/>
    <w:rsid w:val="00CB5B70"/>
    <w:rsid w:val="00CC3CF4"/>
    <w:rsid w:val="00CC417A"/>
    <w:rsid w:val="00CD4A7E"/>
    <w:rsid w:val="00CE049F"/>
    <w:rsid w:val="00CE0F37"/>
    <w:rsid w:val="00CE18CF"/>
    <w:rsid w:val="00D00E3E"/>
    <w:rsid w:val="00D05CB9"/>
    <w:rsid w:val="00D068DD"/>
    <w:rsid w:val="00D072AD"/>
    <w:rsid w:val="00D13174"/>
    <w:rsid w:val="00D1459D"/>
    <w:rsid w:val="00D15F19"/>
    <w:rsid w:val="00D34C37"/>
    <w:rsid w:val="00D35380"/>
    <w:rsid w:val="00D42F76"/>
    <w:rsid w:val="00D53E05"/>
    <w:rsid w:val="00D57459"/>
    <w:rsid w:val="00D62238"/>
    <w:rsid w:val="00D63500"/>
    <w:rsid w:val="00D6534B"/>
    <w:rsid w:val="00D7034E"/>
    <w:rsid w:val="00D97D55"/>
    <w:rsid w:val="00DA4BC4"/>
    <w:rsid w:val="00DA7081"/>
    <w:rsid w:val="00DB63A2"/>
    <w:rsid w:val="00DC1AC5"/>
    <w:rsid w:val="00DE6BA7"/>
    <w:rsid w:val="00DE6F40"/>
    <w:rsid w:val="00DF2624"/>
    <w:rsid w:val="00DF7A42"/>
    <w:rsid w:val="00E043B6"/>
    <w:rsid w:val="00E1151E"/>
    <w:rsid w:val="00E21298"/>
    <w:rsid w:val="00E2218F"/>
    <w:rsid w:val="00E31368"/>
    <w:rsid w:val="00E32595"/>
    <w:rsid w:val="00E527C3"/>
    <w:rsid w:val="00E5460E"/>
    <w:rsid w:val="00E605A7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7CCB"/>
    <w:rsid w:val="00F15CA7"/>
    <w:rsid w:val="00F271CC"/>
    <w:rsid w:val="00F36C81"/>
    <w:rsid w:val="00F41458"/>
    <w:rsid w:val="00F4268F"/>
    <w:rsid w:val="00F473C6"/>
    <w:rsid w:val="00F50EC5"/>
    <w:rsid w:val="00F73305"/>
    <w:rsid w:val="00F917DA"/>
    <w:rsid w:val="00FA01FF"/>
    <w:rsid w:val="00FA341E"/>
    <w:rsid w:val="00FA3536"/>
    <w:rsid w:val="00FB090B"/>
    <w:rsid w:val="00FB34A8"/>
    <w:rsid w:val="00FB6571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character" w:customStyle="1" w:styleId="cf01">
    <w:name w:val="cf01"/>
    <w:basedOn w:val="Standardnpsmoodstavce"/>
    <w:rsid w:val="00D13174"/>
    <w:rPr>
      <w:rFonts w:ascii="Segoe UI" w:hAnsi="Segoe UI" w:cs="Segoe UI" w:hint="default"/>
      <w:sz w:val="18"/>
      <w:szCs w:val="18"/>
    </w:rPr>
  </w:style>
  <w:style w:type="character" w:customStyle="1" w:styleId="normaltextrun">
    <w:name w:val="normaltextrun"/>
    <w:basedOn w:val="Standardnpsmoodstavce"/>
    <w:rsid w:val="00D13174"/>
  </w:style>
  <w:style w:type="paragraph" w:customStyle="1" w:styleId="paragraph">
    <w:name w:val="paragraph"/>
    <w:basedOn w:val="Normln"/>
    <w:rsid w:val="00D13174"/>
    <w:pPr>
      <w:spacing w:before="100" w:beforeAutospacing="1" w:after="100" w:afterAutospacing="1"/>
    </w:pPr>
    <w:rPr>
      <w:lang w:val="en-US" w:eastAsia="ko-KR"/>
    </w:rPr>
  </w:style>
  <w:style w:type="character" w:customStyle="1" w:styleId="eop">
    <w:name w:val="eop"/>
    <w:basedOn w:val="Standardnpsmoodstavce"/>
    <w:rsid w:val="00D13174"/>
  </w:style>
  <w:style w:type="paragraph" w:styleId="Revize">
    <w:name w:val="Revision"/>
    <w:hidden/>
    <w:uiPriority w:val="99"/>
    <w:semiHidden/>
    <w:rsid w:val="004E44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Prosttabulka3">
    <w:name w:val="Plain Table 3"/>
    <w:basedOn w:val="Normlntabulka"/>
    <w:uiPriority w:val="43"/>
    <w:rsid w:val="007A1F2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rosttabulka4">
    <w:name w:val="Plain Table 4"/>
    <w:basedOn w:val="Normlntabulka"/>
    <w:uiPriority w:val="44"/>
    <w:rsid w:val="007A1F2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Svtltabulkasmkou1zvraznn1">
    <w:name w:val="Grid Table 1 Light Accent 1"/>
    <w:basedOn w:val="Normlntabulka"/>
    <w:uiPriority w:val="46"/>
    <w:rsid w:val="007A1F25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ulkasmkou2zvraznn1">
    <w:name w:val="Grid Table 2 Accent 1"/>
    <w:basedOn w:val="Normlntabulka"/>
    <w:uiPriority w:val="47"/>
    <w:rsid w:val="007A1F25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cz/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eona.dankova@taktiq.com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.sahula@samsung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news.samsung.com/cz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samsung.com/cz/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5</Pages>
  <Words>1119</Words>
  <Characters>6345</Characters>
  <Application>Microsoft Office Word</Application>
  <DocSecurity>0</DocSecurity>
  <Lines>144</Lines>
  <Paragraphs>52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Petra</cp:lastModifiedBy>
  <cp:revision>23</cp:revision>
  <cp:lastPrinted>2017-10-31T19:52:00Z</cp:lastPrinted>
  <dcterms:created xsi:type="dcterms:W3CDTF">2024-04-02T08:27:00Z</dcterms:created>
  <dcterms:modified xsi:type="dcterms:W3CDTF">2024-04-03T11:38:00Z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  <property fmtid="{D5CDD505-2E9C-101B-9397-08002B2CF9AE}" pid="4" name="GrammarlyDocumentId">
    <vt:lpwstr>27c11a2781d283a923d395fd109c98baf2b822f70ef93cee1e3c699c41cba962</vt:lpwstr>
  </property>
</Properties>
</file>