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40F2C" w14:textId="77777777" w:rsidR="0045249D" w:rsidRPr="00EE4A63" w:rsidRDefault="005659FA">
      <w:pPr>
        <w:pStyle w:val="Zkladntext"/>
        <w:rPr>
          <w:rFonts w:hint="eastAsia"/>
          <w:b/>
          <w:bCs/>
          <w:sz w:val="32"/>
          <w:szCs w:val="32"/>
        </w:rPr>
      </w:pPr>
      <w:r w:rsidRPr="00EE4A63">
        <w:rPr>
          <w:b/>
          <w:bCs/>
          <w:sz w:val="32"/>
          <w:szCs w:val="32"/>
        </w:rPr>
        <w:t xml:space="preserve">Jarní alergie pod kontrolou: jak přežít pylovou sezónu bez kýchání a slz </w:t>
      </w:r>
    </w:p>
    <w:p w14:paraId="0286EFB1" w14:textId="77777777" w:rsidR="0045249D" w:rsidRDefault="005659FA">
      <w:pPr>
        <w:pStyle w:val="Zkladntext"/>
        <w:rPr>
          <w:rFonts w:hint="eastAsia"/>
        </w:rPr>
      </w:pPr>
      <w:r>
        <w:t>Jaro je pro mnoho lidí nejkrásnějším obdobím roku. Příroda se probouzí, dny se prodlužují a první sluneční paprsky lákají ven. Pro alergiky však příchod jara často znamená něco úplně jiného, kapesníky v kapsách, svědící oči a nekonečné kýchání. Jarní alergie patří mezi nejčastější alergická onemocnění a dokážou výrazně znepříjemnit každodenní život. Dobrou zprávou ale je, že existuje řada způsobů, jak jejich projevy zvládnout a užít si jaro o něco klidněji.</w:t>
      </w:r>
    </w:p>
    <w:p w14:paraId="0DA61193" w14:textId="77777777" w:rsidR="0045249D" w:rsidRPr="003511EC" w:rsidRDefault="005659FA">
      <w:pPr>
        <w:pStyle w:val="Nadpis2"/>
        <w:rPr>
          <w:rFonts w:hint="eastAsia"/>
          <w:sz w:val="24"/>
          <w:szCs w:val="24"/>
        </w:rPr>
      </w:pPr>
      <w:r w:rsidRPr="003511EC">
        <w:rPr>
          <w:sz w:val="24"/>
          <w:szCs w:val="24"/>
        </w:rPr>
        <w:t>Proč jsou jarní alergie tak časté</w:t>
      </w:r>
    </w:p>
    <w:p w14:paraId="36FCF7B1" w14:textId="3486D4D1" w:rsidR="0045249D" w:rsidRDefault="005659FA">
      <w:pPr>
        <w:pStyle w:val="Zkladntext"/>
        <w:rPr>
          <w:rFonts w:hint="eastAsia"/>
        </w:rPr>
      </w:pPr>
      <w:r>
        <w:t>Hlavním viníkem jarních alergií je pyl. Na jaře totiž začínají kvést především stromy a uvolňují do ovzduší obrovské množství pylových částic. Ty jsou velmi lehké a vítr je dokáže přenášet na velké vzdálenosti. Jakmile se pyl dostane do dýchacích cest člověka, který je na něj citlivý, imunitní systém okamžitě reaguje, a právě to vyvolává alergickou reakci.</w:t>
      </w:r>
    </w:p>
    <w:p w14:paraId="21B71021" w14:textId="77777777" w:rsidR="0045249D" w:rsidRDefault="005659FA">
      <w:pPr>
        <w:pStyle w:val="Zkladntext"/>
        <w:rPr>
          <w:rFonts w:hint="eastAsia"/>
        </w:rPr>
      </w:pPr>
      <w:r>
        <w:t xml:space="preserve">Podle lékařských zdrojů bývá jaro obdobím takzvané </w:t>
      </w:r>
      <w:r>
        <w:rPr>
          <w:rStyle w:val="Siln"/>
          <w:b w:val="0"/>
          <w:bCs w:val="0"/>
        </w:rPr>
        <w:t>stromové pylové sezóny</w:t>
      </w:r>
      <w:r>
        <w:t>, která může trvat několik měsíců. V oblastech s proměnlivým počasím se navíc pylové sezóny často překrývají, stromy už kvetou a trávy začínají růst. Výsledkem je ještě větší koncentrace alergenů ve vzduchu.</w:t>
      </w:r>
    </w:p>
    <w:p w14:paraId="06F278C4" w14:textId="3D2AA320" w:rsidR="0045249D" w:rsidRDefault="005659FA">
      <w:pPr>
        <w:pStyle w:val="Zkladntext"/>
        <w:rPr>
          <w:rFonts w:hint="eastAsia"/>
        </w:rPr>
      </w:pPr>
      <w:r>
        <w:t xml:space="preserve">K tomu se přidávají další faktory. Velkou roli hrají například </w:t>
      </w:r>
      <w:r>
        <w:rPr>
          <w:rStyle w:val="Siln"/>
          <w:b w:val="0"/>
          <w:bCs w:val="0"/>
        </w:rPr>
        <w:t>výkyvy teplot</w:t>
      </w:r>
      <w:r>
        <w:t xml:space="preserve">, které způsobují, že rostliny střídavě začínají a přestávají uvolňovat pyl. Alergeny se tak ve vzduchu hromadí. Také </w:t>
      </w:r>
      <w:r>
        <w:rPr>
          <w:rStyle w:val="Siln"/>
          <w:b w:val="0"/>
          <w:bCs w:val="0"/>
        </w:rPr>
        <w:t>suché a větrné počasí</w:t>
      </w:r>
      <w:r>
        <w:t xml:space="preserve"> pomáhá pylu snadněji se šířit, a proto </w:t>
      </w:r>
      <w:r w:rsidR="008226FB">
        <w:t xml:space="preserve">můžou </w:t>
      </w:r>
      <w:r>
        <w:t xml:space="preserve">být některé dny pro alergiky výrazně horší než jiné. Vedle pylu </w:t>
      </w:r>
      <w:r w:rsidR="008226FB">
        <w:t xml:space="preserve">můžou </w:t>
      </w:r>
      <w:r>
        <w:t>alergické potíže zhoršovat i další vlivy, například znečištění ovzduší nebo prudké změny počasí.</w:t>
      </w:r>
    </w:p>
    <w:p w14:paraId="1F0FA237" w14:textId="34A1DD9B" w:rsidR="0045249D" w:rsidRDefault="005659FA">
      <w:pPr>
        <w:pStyle w:val="Zkladntext"/>
        <w:rPr>
          <w:rFonts w:hint="eastAsia"/>
        </w:rPr>
      </w:pPr>
      <w:r>
        <w:t>Zajímavé je, že moderní výzkumy ukazují, že alergie už dnes nemus</w:t>
      </w:r>
      <w:r w:rsidR="008226FB">
        <w:t>ej</w:t>
      </w:r>
      <w:r>
        <w:t xml:space="preserve">í být pouze striktně sezónní záležitostí. Podle odborné přehledové studie publikované v roce 2023 se alergická rýma řadí mezi velmi rozšířená onemocnění dýchacích cest a může postihovat přibližně </w:t>
      </w:r>
      <w:r>
        <w:rPr>
          <w:rStyle w:val="Siln"/>
          <w:b w:val="0"/>
          <w:bCs w:val="0"/>
        </w:rPr>
        <w:t>20–30 % dospělých a až 40 % dětí</w:t>
      </w:r>
      <w:r>
        <w:t xml:space="preserve">. Vzniká především jako reakce imunitního systému na vdechované alergeny, například pyl stromů, trav, plevelů nebo plísní. Autoři studie také upozorňují, že vlivem </w:t>
      </w:r>
      <w:r>
        <w:rPr>
          <w:rStyle w:val="Siln"/>
          <w:b w:val="0"/>
          <w:bCs w:val="0"/>
        </w:rPr>
        <w:t>změn klimatu, vyšších koncentrací oxidu uhličitého a rostoucího znečištění ovzduší se pylová sezóna prodlužuje</w:t>
      </w:r>
      <w:r w:rsidR="008226FB">
        <w:rPr>
          <w:rStyle w:val="Siln"/>
          <w:b w:val="0"/>
          <w:bCs w:val="0"/>
        </w:rPr>
        <w:t>,</w:t>
      </w:r>
      <w:r>
        <w:rPr>
          <w:rStyle w:val="Siln"/>
          <w:b w:val="0"/>
          <w:bCs w:val="0"/>
        </w:rPr>
        <w:t xml:space="preserve"> a pyl může být navíc agresivnější než dřív</w:t>
      </w:r>
      <w:r>
        <w:t xml:space="preserve">. To znamená, že u některých lidí se příznaky </w:t>
      </w:r>
      <w:r w:rsidR="008226FB">
        <w:t xml:space="preserve">můžou </w:t>
      </w:r>
      <w:r>
        <w:t>objevovat delší dobu v</w:t>
      </w:r>
      <w:r w:rsidR="008226FB">
        <w:t> </w:t>
      </w:r>
      <w:r>
        <w:t>roce</w:t>
      </w:r>
      <w:r w:rsidR="008226FB">
        <w:t>,</w:t>
      </w:r>
      <w:r>
        <w:t xml:space="preserve"> nebo dokonce téměř celoročně, zejména pokud jsou citliví na víc druhů alergenů zároveň. </w:t>
      </w:r>
    </w:p>
    <w:p w14:paraId="35CED57F" w14:textId="77777777" w:rsidR="0045249D" w:rsidRPr="003511EC" w:rsidRDefault="005659FA">
      <w:pPr>
        <w:pStyle w:val="Nadpis2"/>
        <w:rPr>
          <w:rFonts w:hint="eastAsia"/>
          <w:sz w:val="24"/>
          <w:szCs w:val="24"/>
        </w:rPr>
      </w:pPr>
      <w:r w:rsidRPr="003511EC">
        <w:rPr>
          <w:sz w:val="24"/>
          <w:szCs w:val="24"/>
        </w:rPr>
        <w:t>Jak poznat, že jde o jarní alergii</w:t>
      </w:r>
    </w:p>
    <w:p w14:paraId="5AE147D8" w14:textId="0E83A179" w:rsidR="0045249D" w:rsidRDefault="005659FA">
      <w:pPr>
        <w:pStyle w:val="Zkladntext"/>
        <w:rPr>
          <w:rFonts w:hint="eastAsia"/>
        </w:rPr>
      </w:pPr>
      <w:r>
        <w:t xml:space="preserve">Jarní alergie </w:t>
      </w:r>
      <w:r w:rsidR="008226FB">
        <w:t xml:space="preserve">můžou </w:t>
      </w:r>
      <w:r>
        <w:t xml:space="preserve">mít mnoho podob a někdy si je lidé pletou s nachlazením. Existuje však několik typických příznaků, které se objevují opakovaně právě během pylové sezóny. Mezi nejčastější patří především </w:t>
      </w:r>
      <w:r>
        <w:rPr>
          <w:rStyle w:val="Siln"/>
          <w:b w:val="0"/>
          <w:bCs w:val="0"/>
        </w:rPr>
        <w:t>ucpaný nebo tekoucí nos</w:t>
      </w:r>
      <w:r>
        <w:t xml:space="preserve">. Sliznice reagují na pyl podrážděním a začnou produkovat víc hlenu. Často se přidává také </w:t>
      </w:r>
      <w:r>
        <w:rPr>
          <w:rStyle w:val="Siln"/>
          <w:b w:val="0"/>
          <w:bCs w:val="0"/>
        </w:rPr>
        <w:t>kýchání</w:t>
      </w:r>
      <w:r>
        <w:t xml:space="preserve">, někdy i v dlouhých sériích. Velmi typickým projevem jsou také </w:t>
      </w:r>
      <w:r>
        <w:rPr>
          <w:rStyle w:val="Siln"/>
          <w:b w:val="0"/>
          <w:bCs w:val="0"/>
        </w:rPr>
        <w:t>svědící, zarudlé nebo slzící oči</w:t>
      </w:r>
      <w:r>
        <w:t xml:space="preserve">. Někteří lidé mají pocit pálení nebo otoku očních víček. Alergie ale </w:t>
      </w:r>
      <w:r w:rsidR="00D554D1">
        <w:t>leckdy zasah</w:t>
      </w:r>
      <w:r w:rsidR="00D554D1">
        <w:rPr>
          <w:rFonts w:hint="eastAsia"/>
        </w:rPr>
        <w:t>uj</w:t>
      </w:r>
      <w:r w:rsidR="00D554D1">
        <w:rPr>
          <w:rFonts w:hint="eastAsia"/>
        </w:rPr>
        <w:t>í</w:t>
      </w:r>
      <w:r>
        <w:t xml:space="preserve">i další části těla, například hrdlo, kde se </w:t>
      </w:r>
      <w:r w:rsidR="00D554D1">
        <w:t xml:space="preserve">objevují </w:t>
      </w:r>
      <w:r>
        <w:t>škrábání, svědění nebo bolest způsobená stékajícím hlenem.</w:t>
      </w:r>
    </w:p>
    <w:p w14:paraId="0F8E1A17" w14:textId="3814EDF0" w:rsidR="0045249D" w:rsidRDefault="005659FA">
      <w:pPr>
        <w:pStyle w:val="Zkladntext"/>
        <w:rPr>
          <w:rFonts w:hint="eastAsia"/>
        </w:rPr>
      </w:pPr>
      <w:r>
        <w:t xml:space="preserve">U některých lidí se přidává také </w:t>
      </w:r>
      <w:r>
        <w:rPr>
          <w:rStyle w:val="Siln"/>
          <w:b w:val="0"/>
          <w:bCs w:val="0"/>
        </w:rPr>
        <w:t>kašel nebo dušnost</w:t>
      </w:r>
      <w:r>
        <w:t>, zejména pokud trpí alergickým astmatem. Nezřídka se objevuj</w:t>
      </w:r>
      <w:r w:rsidR="005B0E0B">
        <w:t>í</w:t>
      </w:r>
      <w:r>
        <w:t xml:space="preserve"> i </w:t>
      </w:r>
      <w:r>
        <w:rPr>
          <w:rStyle w:val="Siln"/>
          <w:b w:val="0"/>
          <w:bCs w:val="0"/>
        </w:rPr>
        <w:t>únava a takzvaná mozková mlha</w:t>
      </w:r>
      <w:r>
        <w:t xml:space="preserve">, kdy je obtížnější soustředit se nebo podávat běžný pracovní výkon. V těžších případech </w:t>
      </w:r>
      <w:r w:rsidR="005B0E0B">
        <w:t xml:space="preserve">dokážou </w:t>
      </w:r>
      <w:r>
        <w:t xml:space="preserve">alergie výrazně </w:t>
      </w:r>
      <w:r w:rsidR="005B0E0B">
        <w:t xml:space="preserve">negativně </w:t>
      </w:r>
      <w:r>
        <w:t xml:space="preserve">ovlivnit kvalitu </w:t>
      </w:r>
      <w:r>
        <w:lastRenderedPageBreak/>
        <w:t xml:space="preserve">života. Neustálé kýchání, svědění očí a problémy se spánkem </w:t>
      </w:r>
      <w:r w:rsidR="005B0E0B">
        <w:t xml:space="preserve">můžou </w:t>
      </w:r>
      <w:r>
        <w:t>člověka vyčerpat natolik, že se cítí bez energie a ztrácí chuť do běžných aktivit.</w:t>
      </w:r>
    </w:p>
    <w:p w14:paraId="598B980E" w14:textId="77777777" w:rsidR="0045249D" w:rsidRPr="003511EC" w:rsidRDefault="005659FA">
      <w:pPr>
        <w:pStyle w:val="Nadpis2"/>
        <w:rPr>
          <w:rFonts w:hint="eastAsia"/>
          <w:sz w:val="24"/>
          <w:szCs w:val="24"/>
        </w:rPr>
      </w:pPr>
      <w:r w:rsidRPr="003511EC">
        <w:rPr>
          <w:sz w:val="24"/>
          <w:szCs w:val="24"/>
        </w:rPr>
        <w:t>Co dělat, aby byly alergie snesitelnější</w:t>
      </w:r>
    </w:p>
    <w:p w14:paraId="5B5537A9" w14:textId="77771CB6" w:rsidR="0045249D" w:rsidRDefault="005659FA">
      <w:pPr>
        <w:pStyle w:val="Zkladntext"/>
        <w:rPr>
          <w:rFonts w:hint="eastAsia"/>
        </w:rPr>
      </w:pPr>
      <w:r>
        <w:t xml:space="preserve">Úplně se pylu vyhnout prakticky nejde. Existuje ale mnoho jednoduchých opatření, která dokážou kontakt s alergeny výrazně omezit a zmírnit nepříjemné příznaky. Jedním z prvních kroků bývá </w:t>
      </w:r>
      <w:r>
        <w:rPr>
          <w:rStyle w:val="Siln"/>
          <w:b w:val="0"/>
          <w:bCs w:val="0"/>
        </w:rPr>
        <w:t>správně zvolená léčba</w:t>
      </w:r>
      <w:r>
        <w:t xml:space="preserve">. Velmi často se používají antihistaminika, která pomáhají zmírnit svědění, kýchání nebo rýmu. Při výrazně ucpaném nose </w:t>
      </w:r>
      <w:r w:rsidR="005B0E0B">
        <w:t>bývají účinné</w:t>
      </w:r>
      <w:r>
        <w:t xml:space="preserve"> také </w:t>
      </w:r>
      <w:r>
        <w:rPr>
          <w:rStyle w:val="Siln"/>
          <w:b w:val="0"/>
          <w:bCs w:val="0"/>
        </w:rPr>
        <w:t>kortikosteroidní nosní spreje</w:t>
      </w:r>
      <w:r>
        <w:t xml:space="preserve">, které snižují zánět v nosní sliznici. Pokud běžné léky nestačí, může lékař doporučit </w:t>
      </w:r>
      <w:r>
        <w:rPr>
          <w:rStyle w:val="Siln"/>
          <w:b w:val="0"/>
          <w:bCs w:val="0"/>
        </w:rPr>
        <w:t>alergenovou imunoterapii</w:t>
      </w:r>
      <w:r>
        <w:t>, tedy léčbu, která postupně snižuje citlivost organismu na konkrétní alergen.</w:t>
      </w:r>
    </w:p>
    <w:p w14:paraId="6F4541C8" w14:textId="42539A8D" w:rsidR="0045249D" w:rsidRDefault="005659FA">
      <w:pPr>
        <w:pStyle w:val="Zkladntext"/>
        <w:rPr>
          <w:rFonts w:hint="eastAsia"/>
        </w:rPr>
      </w:pPr>
      <w:r>
        <w:t xml:space="preserve">Velmi důležitá </w:t>
      </w:r>
      <w:r w:rsidR="005B0E0B">
        <w:t xml:space="preserve">jsou </w:t>
      </w:r>
      <w:r>
        <w:t xml:space="preserve">ale také prevence a úprava každodenních návyků. Během pylové sezóny se například doporučuje </w:t>
      </w:r>
      <w:r>
        <w:rPr>
          <w:rStyle w:val="Siln"/>
          <w:b w:val="0"/>
          <w:bCs w:val="0"/>
        </w:rPr>
        <w:t>co nejvíc omezit větrání v době, kdy je koncentrace pylu vysoká</w:t>
      </w:r>
      <w:r>
        <w:t xml:space="preserve">, zejména za suchého a větrného počasí. Pokud jedete autem, pomůže zapnutí klimatizace v režimu recirkulace vzduchu. Doma se vyplatí </w:t>
      </w:r>
      <w:r>
        <w:rPr>
          <w:rStyle w:val="Siln"/>
          <w:b w:val="0"/>
          <w:bCs w:val="0"/>
        </w:rPr>
        <w:t>udržovat co nejčistší prostředí</w:t>
      </w:r>
      <w:r>
        <w:t xml:space="preserve">. Pravidelné vysávání, praní ložního prádla a utírání prachu </w:t>
      </w:r>
      <w:r w:rsidR="005B0E0B">
        <w:t>snižují</w:t>
      </w:r>
      <w:r>
        <w:t xml:space="preserve"> množství alergenů v interiéru. </w:t>
      </w:r>
      <w:r w:rsidR="00860FB0">
        <w:t>Užitečné jsou</w:t>
      </w:r>
      <w:r>
        <w:t xml:space="preserve"> také čističky vzduchu nebo kvalitní filtry ve ventilačních systémech.</w:t>
      </w:r>
    </w:p>
    <w:p w14:paraId="4EF98B5E" w14:textId="77777777" w:rsidR="0045249D" w:rsidRDefault="005659FA">
      <w:pPr>
        <w:pStyle w:val="Zkladntext"/>
        <w:rPr>
          <w:rFonts w:hint="eastAsia"/>
        </w:rPr>
      </w:pPr>
      <w:r>
        <w:t xml:space="preserve">Velký rozdíl může udělat také jednoduchý zvyk, </w:t>
      </w:r>
      <w:r>
        <w:rPr>
          <w:rStyle w:val="Siln"/>
          <w:b w:val="0"/>
          <w:bCs w:val="0"/>
        </w:rPr>
        <w:t>po příchodu z venku se osprchovat a převléknout</w:t>
      </w:r>
      <w:r>
        <w:t>. Na vlasech, oblečení i pokožce totiž ulpívají pylové částice, které by se jinak rozšířily po bytě. Pokud máte domácí mazlíčky, kteří chodí ven, je dobré myslet i na ně. Jejich srst totiž může zachytávat pyl a přenášet ho do domácnosti. Pravidelné kartáčování nebo otření srsti může množství alergenů výrazně snížit.</w:t>
      </w:r>
    </w:p>
    <w:p w14:paraId="56647CC6" w14:textId="3CD71B32" w:rsidR="0045249D" w:rsidRPr="003511EC" w:rsidRDefault="005659FA">
      <w:pPr>
        <w:pStyle w:val="Nadpis2"/>
        <w:rPr>
          <w:rFonts w:hint="eastAsia"/>
          <w:sz w:val="24"/>
          <w:szCs w:val="24"/>
        </w:rPr>
      </w:pPr>
      <w:r w:rsidRPr="003511EC">
        <w:rPr>
          <w:sz w:val="24"/>
          <w:szCs w:val="24"/>
        </w:rPr>
        <w:t>Pomo</w:t>
      </w:r>
      <w:r w:rsidR="00860FB0">
        <w:rPr>
          <w:sz w:val="24"/>
          <w:szCs w:val="24"/>
        </w:rPr>
        <w:t>ct</w:t>
      </w:r>
      <w:r w:rsidRPr="003511EC">
        <w:rPr>
          <w:sz w:val="24"/>
          <w:szCs w:val="24"/>
        </w:rPr>
        <w:t xml:space="preserve"> </w:t>
      </w:r>
      <w:r w:rsidR="00860FB0">
        <w:rPr>
          <w:sz w:val="24"/>
          <w:szCs w:val="24"/>
        </w:rPr>
        <w:t>můžou</w:t>
      </w:r>
      <w:r w:rsidR="00860FB0" w:rsidRPr="003511EC">
        <w:rPr>
          <w:sz w:val="24"/>
          <w:szCs w:val="24"/>
        </w:rPr>
        <w:t xml:space="preserve"> </w:t>
      </w:r>
      <w:r w:rsidRPr="003511EC">
        <w:rPr>
          <w:sz w:val="24"/>
          <w:szCs w:val="24"/>
        </w:rPr>
        <w:t>i moderní technologie</w:t>
      </w:r>
    </w:p>
    <w:p w14:paraId="681399C9" w14:textId="06D45EDE" w:rsidR="0045249D" w:rsidRDefault="005659FA">
      <w:pPr>
        <w:pStyle w:val="Zkladntext"/>
        <w:rPr>
          <w:rFonts w:hint="eastAsia"/>
        </w:rPr>
      </w:pPr>
      <w:r>
        <w:t xml:space="preserve">Vedle léků a změny návyků </w:t>
      </w:r>
      <w:r w:rsidR="00860FB0">
        <w:t xml:space="preserve">můžou </w:t>
      </w:r>
      <w:r>
        <w:t xml:space="preserve">alergikům výrazně </w:t>
      </w:r>
      <w:r w:rsidR="00860FB0">
        <w:t xml:space="preserve">pomoct </w:t>
      </w:r>
      <w:r>
        <w:t>také moderní technologie v domácnosti při jejím úklidu. Výrobci spotřebičů dnes totiž myslí i na kvalitu vzduchu a odstraňování alergenů.</w:t>
      </w:r>
    </w:p>
    <w:p w14:paraId="52FF9666" w14:textId="63757E79" w:rsidR="0045249D" w:rsidRDefault="005659FA">
      <w:pPr>
        <w:pStyle w:val="Zkladntext"/>
        <w:rPr>
          <w:rFonts w:hint="eastAsia"/>
        </w:rPr>
      </w:pPr>
      <w:r>
        <w:t xml:space="preserve">Velmi dobrým </w:t>
      </w:r>
      <w:r w:rsidR="00860FB0">
        <w:t>bávají</w:t>
      </w:r>
      <w:r>
        <w:t xml:space="preserve"> například </w:t>
      </w:r>
      <w:r>
        <w:rPr>
          <w:rStyle w:val="Siln"/>
          <w:b w:val="0"/>
          <w:bCs w:val="0"/>
        </w:rPr>
        <w:t>vysavače s HEPA filtry</w:t>
      </w:r>
      <w:r>
        <w:t>, které zachytí i velmi drobné částice prachu, pylu nebo roztočů. HEPA filtr (</w:t>
      </w:r>
      <w:proofErr w:type="spellStart"/>
      <w:r>
        <w:t>High</w:t>
      </w:r>
      <w:proofErr w:type="spellEnd"/>
      <w:r>
        <w:t xml:space="preserve"> </w:t>
      </w:r>
      <w:proofErr w:type="spellStart"/>
      <w:r>
        <w:t>Efficiency</w:t>
      </w:r>
      <w:proofErr w:type="spellEnd"/>
      <w:r>
        <w:t xml:space="preserve"> </w:t>
      </w:r>
      <w:proofErr w:type="spellStart"/>
      <w:r>
        <w:t>Particulate</w:t>
      </w:r>
      <w:proofErr w:type="spellEnd"/>
      <w:r>
        <w:t xml:space="preserve"> Air) dokáže zachytit až </w:t>
      </w:r>
      <w:r>
        <w:rPr>
          <w:rStyle w:val="Siln"/>
          <w:b w:val="0"/>
          <w:bCs w:val="0"/>
        </w:rPr>
        <w:t>99,97 % mikroskopických částic o velikosti kolem 0,3 mikrometru</w:t>
      </w:r>
      <w:r>
        <w:t xml:space="preserve">. To znamená, že pyl, jemný prach nebo alergeny nezůstávají ve vzduchu, ale </w:t>
      </w:r>
      <w:r w:rsidR="00860FB0">
        <w:t xml:space="preserve">skončí </w:t>
      </w:r>
      <w:r>
        <w:t>uvnitř filtru.</w:t>
      </w:r>
    </w:p>
    <w:p w14:paraId="3239B3DA" w14:textId="65EEC10A" w:rsidR="0045249D" w:rsidRDefault="005659FA">
      <w:pPr>
        <w:pStyle w:val="Zkladntext"/>
        <w:rPr>
          <w:rFonts w:hint="eastAsia"/>
        </w:rPr>
      </w:pPr>
      <w:r>
        <w:t xml:space="preserve">Typickým příkladem je například vysavač </w:t>
      </w:r>
      <w:r>
        <w:rPr>
          <w:rStyle w:val="Siln"/>
          <w:b w:val="0"/>
          <w:bCs w:val="0"/>
        </w:rPr>
        <w:t xml:space="preserve">Samsung </w:t>
      </w:r>
      <w:proofErr w:type="spellStart"/>
      <w:r>
        <w:rPr>
          <w:rStyle w:val="Siln"/>
          <w:b w:val="0"/>
          <w:bCs w:val="0"/>
        </w:rPr>
        <w:t>Bespoke</w:t>
      </w:r>
      <w:proofErr w:type="spellEnd"/>
      <w:r>
        <w:rPr>
          <w:rStyle w:val="Siln"/>
          <w:b w:val="0"/>
          <w:bCs w:val="0"/>
        </w:rPr>
        <w:t xml:space="preserve"> AI Jet Lite </w:t>
      </w:r>
      <w:proofErr w:type="spellStart"/>
      <w:r>
        <w:rPr>
          <w:rStyle w:val="Siln"/>
          <w:b w:val="0"/>
          <w:bCs w:val="0"/>
        </w:rPr>
        <w:t>Complete</w:t>
      </w:r>
      <w:proofErr w:type="spellEnd"/>
      <w:r>
        <w:rPr>
          <w:rStyle w:val="Siln"/>
          <w:b w:val="0"/>
          <w:bCs w:val="0"/>
        </w:rPr>
        <w:t xml:space="preserve"> VS80F28DFP/GE</w:t>
      </w:r>
      <w:r>
        <w:t xml:space="preserve">, který využívá vícestupňový filtrační systém s HEPA filtrem. Díky tomu dokáže při vysávání zachytit většinu mikročástic, které by jinak zůstaly v domácnosti a alergiky </w:t>
      </w:r>
      <w:r w:rsidR="00860FB0">
        <w:t>dráždily</w:t>
      </w:r>
      <w:r>
        <w:t>.</w:t>
      </w:r>
    </w:p>
    <w:p w14:paraId="6AB58224" w14:textId="4C97E23A" w:rsidR="0045249D" w:rsidRDefault="00860FB0">
      <w:pPr>
        <w:pStyle w:val="Zkladntext"/>
        <w:rPr>
          <w:rFonts w:hint="eastAsia"/>
        </w:rPr>
      </w:pPr>
      <w:r>
        <w:t>Na pomoc přicházejí</w:t>
      </w:r>
      <w:r w:rsidR="005659FA">
        <w:t xml:space="preserve"> také moderní pračky. Některé modely, například řada </w:t>
      </w:r>
      <w:r w:rsidR="005659FA">
        <w:rPr>
          <w:rStyle w:val="Siln"/>
          <w:b w:val="0"/>
          <w:bCs w:val="0"/>
        </w:rPr>
        <w:t xml:space="preserve">Samsung </w:t>
      </w:r>
      <w:proofErr w:type="spellStart"/>
      <w:r w:rsidR="005659FA">
        <w:rPr>
          <w:rStyle w:val="Siln"/>
          <w:b w:val="0"/>
          <w:bCs w:val="0"/>
        </w:rPr>
        <w:t>Bespoke</w:t>
      </w:r>
      <w:proofErr w:type="spellEnd"/>
      <w:r w:rsidR="005659FA">
        <w:rPr>
          <w:rStyle w:val="Siln"/>
          <w:b w:val="0"/>
          <w:bCs w:val="0"/>
        </w:rPr>
        <w:t xml:space="preserve"> AI </w:t>
      </w:r>
      <w:proofErr w:type="spellStart"/>
      <w:r w:rsidR="005659FA">
        <w:rPr>
          <w:rStyle w:val="Siln"/>
          <w:b w:val="0"/>
          <w:bCs w:val="0"/>
        </w:rPr>
        <w:t>washing</w:t>
      </w:r>
      <w:proofErr w:type="spellEnd"/>
      <w:r w:rsidR="005659FA">
        <w:rPr>
          <w:rStyle w:val="Siln"/>
          <w:b w:val="0"/>
          <w:bCs w:val="0"/>
        </w:rPr>
        <w:t xml:space="preserve"> </w:t>
      </w:r>
      <w:proofErr w:type="spellStart"/>
      <w:r w:rsidR="005659FA">
        <w:rPr>
          <w:rStyle w:val="Siln"/>
          <w:b w:val="0"/>
          <w:bCs w:val="0"/>
        </w:rPr>
        <w:t>machines</w:t>
      </w:r>
      <w:proofErr w:type="spellEnd"/>
      <w:r w:rsidR="005659FA">
        <w:t xml:space="preserve">, využívají technologii </w:t>
      </w:r>
      <w:r w:rsidR="005659FA">
        <w:rPr>
          <w:rStyle w:val="Siln"/>
          <w:b w:val="0"/>
          <w:bCs w:val="0"/>
        </w:rPr>
        <w:t>hygienické páry</w:t>
      </w:r>
      <w:r w:rsidR="005659FA">
        <w:t>. Pára proniká hluboko do vláken tkanin a odstra</w:t>
      </w:r>
      <w:r>
        <w:t xml:space="preserve">ňuje </w:t>
      </w:r>
      <w:r w:rsidR="005659FA">
        <w:t xml:space="preserve">nejen bakterie, ale také alergeny, například pyl nebo roztoče. Oblečení i ložní prádlo </w:t>
      </w:r>
      <w:r>
        <w:t>můžou</w:t>
      </w:r>
      <w:r w:rsidR="005659FA">
        <w:t xml:space="preserve"> být hygienicky čisté bez nutnosti extrémně vysokých teplot.</w:t>
      </w:r>
    </w:p>
    <w:p w14:paraId="504E9803" w14:textId="1B8ACAA1" w:rsidR="0045249D" w:rsidRDefault="005659FA">
      <w:pPr>
        <w:pStyle w:val="Zkladntext"/>
        <w:rPr>
          <w:rFonts w:hint="eastAsia"/>
        </w:rPr>
      </w:pPr>
      <w:r>
        <w:t xml:space="preserve">Právě kombinace správné léčby, rozumných každodenních návyků a moderních technologií </w:t>
      </w:r>
      <w:r w:rsidR="00860FB0">
        <w:t xml:space="preserve">dokáže </w:t>
      </w:r>
      <w:r>
        <w:t xml:space="preserve">alergikům výrazně usnadnit život. Díky tomu se jaro nemusí stát obdobím plným kapesníků a únavy, ale zase časem, kdy si člověk naplno </w:t>
      </w:r>
      <w:r w:rsidR="00860FB0">
        <w:t xml:space="preserve">užije </w:t>
      </w:r>
      <w:r>
        <w:t xml:space="preserve">probouzející se přírodu. </w:t>
      </w:r>
    </w:p>
    <w:p w14:paraId="100D42A2" w14:textId="77777777" w:rsidR="00650E24" w:rsidRDefault="00650E24" w:rsidP="00650E24">
      <w:pPr>
        <w:pStyle w:val="Zkladntext"/>
        <w:rPr>
          <w:rFonts w:hint="eastAsia"/>
        </w:rPr>
      </w:pPr>
      <w:r>
        <w:t xml:space="preserve">Link na výzkum: </w:t>
      </w:r>
      <w:r>
        <w:br/>
      </w:r>
      <w:r>
        <w:rPr>
          <w:rStyle w:val="Hypertextovodkaz"/>
        </w:rPr>
        <w:t>https://pmc.ncbi.nlm.nih.gov/articles/PMC10384659/</w:t>
      </w:r>
    </w:p>
    <w:p w14:paraId="49AD150C" w14:textId="77777777" w:rsidR="00650E24" w:rsidRDefault="00650E24">
      <w:pPr>
        <w:pStyle w:val="Zkladntext"/>
        <w:rPr>
          <w:rFonts w:hint="eastAsia"/>
        </w:rPr>
      </w:pPr>
    </w:p>
    <w:p w14:paraId="73508816" w14:textId="3B09EDB3" w:rsidR="00650E24" w:rsidRDefault="00650E24" w:rsidP="00650E24">
      <w:pPr>
        <w:pStyle w:val="Zkladntext"/>
        <w:rPr>
          <w:rFonts w:hint="eastAsia"/>
          <w:b/>
          <w:bCs/>
        </w:rPr>
      </w:pPr>
      <w:r>
        <w:rPr>
          <w:b/>
          <w:bCs/>
        </w:rPr>
        <w:t>________________________________________________________________</w:t>
      </w:r>
    </w:p>
    <w:p w14:paraId="6E82EA58" w14:textId="28BCE5B1" w:rsidR="00650E24" w:rsidRPr="00650E24" w:rsidRDefault="00650E24" w:rsidP="00650E24">
      <w:pPr>
        <w:pStyle w:val="Zkladntext"/>
        <w:rPr>
          <w:rFonts w:hint="eastAsia"/>
          <w:b/>
          <w:bCs/>
        </w:rPr>
      </w:pPr>
      <w:r w:rsidRPr="00650E24">
        <w:rPr>
          <w:b/>
          <w:bCs/>
        </w:rPr>
        <w:t>BOX</w:t>
      </w:r>
      <w:r w:rsidR="003A3A77">
        <w:rPr>
          <w:b/>
          <w:bCs/>
        </w:rPr>
        <w:t xml:space="preserve"> 1</w:t>
      </w:r>
      <w:r w:rsidRPr="00650E24">
        <w:rPr>
          <w:b/>
          <w:bCs/>
        </w:rPr>
        <w:t>: Pylový kalendář – kdy které alergeny nejvíce zatěžují vzduch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4"/>
        <w:gridCol w:w="7069"/>
      </w:tblGrid>
      <w:tr w:rsidR="00650E24" w:rsidRPr="00650E24" w14:paraId="2901E942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F65273C" w14:textId="77777777" w:rsidR="00650E24" w:rsidRPr="00650E24" w:rsidRDefault="00650E24" w:rsidP="00650E24">
            <w:pPr>
              <w:pStyle w:val="Zkladntext"/>
              <w:rPr>
                <w:rFonts w:hint="eastAsia"/>
                <w:b/>
                <w:bCs/>
              </w:rPr>
            </w:pPr>
            <w:r w:rsidRPr="00650E24">
              <w:rPr>
                <w:b/>
                <w:bCs/>
              </w:rPr>
              <w:t>Období</w:t>
            </w:r>
          </w:p>
        </w:tc>
        <w:tc>
          <w:tcPr>
            <w:tcW w:w="0" w:type="auto"/>
            <w:vAlign w:val="center"/>
            <w:hideMark/>
          </w:tcPr>
          <w:p w14:paraId="569EE69D" w14:textId="77777777" w:rsidR="00650E24" w:rsidRPr="00650E24" w:rsidRDefault="00650E24" w:rsidP="00650E24">
            <w:pPr>
              <w:pStyle w:val="Zkladntext"/>
              <w:rPr>
                <w:rFonts w:hint="eastAsia"/>
                <w:b/>
                <w:bCs/>
              </w:rPr>
            </w:pPr>
            <w:r w:rsidRPr="00650E24">
              <w:rPr>
                <w:b/>
                <w:bCs/>
              </w:rPr>
              <w:t>Nejčastější pylové alergeny</w:t>
            </w:r>
          </w:p>
        </w:tc>
      </w:tr>
      <w:tr w:rsidR="00650E24" w:rsidRPr="00650E24" w14:paraId="111A66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E42BF" w14:textId="09B56385" w:rsidR="00650E24" w:rsidRPr="00650E24" w:rsidRDefault="00860FB0" w:rsidP="00650E24">
            <w:pPr>
              <w:pStyle w:val="Zkladntext"/>
              <w:rPr>
                <w:rFonts w:hint="eastAsia"/>
              </w:rPr>
            </w:pPr>
            <w:proofErr w:type="gramStart"/>
            <w:r w:rsidRPr="00650E24">
              <w:rPr>
                <w:b/>
                <w:bCs/>
              </w:rPr>
              <w:t>Únor</w:t>
            </w:r>
            <w:r>
              <w:rPr>
                <w:b/>
                <w:bCs/>
              </w:rPr>
              <w:t xml:space="preserve"> </w:t>
            </w:r>
            <w:r w:rsidRPr="00650E24">
              <w:rPr>
                <w:b/>
                <w:bCs/>
              </w:rPr>
              <w:t>–</w:t>
            </w:r>
            <w:r>
              <w:rPr>
                <w:b/>
                <w:bCs/>
              </w:rPr>
              <w:t xml:space="preserve"> </w:t>
            </w:r>
            <w:r w:rsidRPr="00650E24">
              <w:rPr>
                <w:b/>
                <w:bCs/>
              </w:rPr>
              <w:t>březen</w:t>
            </w:r>
            <w:proofErr w:type="gramEnd"/>
            <w:r>
              <w:rPr>
                <w:b/>
                <w:bCs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14:paraId="403374F3" w14:textId="77777777" w:rsidR="00650E24" w:rsidRPr="00650E24" w:rsidRDefault="00650E24" w:rsidP="00650E24">
            <w:pPr>
              <w:pStyle w:val="Zkladntext"/>
              <w:rPr>
                <w:rFonts w:hint="eastAsia"/>
              </w:rPr>
            </w:pPr>
            <w:r w:rsidRPr="00650E24">
              <w:t>líska, olše</w:t>
            </w:r>
          </w:p>
        </w:tc>
      </w:tr>
      <w:tr w:rsidR="00650E24" w:rsidRPr="00650E24" w14:paraId="4A6510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E55AE6" w14:textId="77777777" w:rsidR="00650E24" w:rsidRPr="00650E24" w:rsidRDefault="00650E24" w:rsidP="00650E24">
            <w:pPr>
              <w:pStyle w:val="Zkladntext"/>
              <w:rPr>
                <w:rFonts w:hint="eastAsia"/>
              </w:rPr>
            </w:pPr>
            <w:proofErr w:type="gramStart"/>
            <w:r w:rsidRPr="00650E24">
              <w:rPr>
                <w:b/>
                <w:bCs/>
              </w:rPr>
              <w:t>Březen – duben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DD0066" w14:textId="77777777" w:rsidR="00650E24" w:rsidRPr="00650E24" w:rsidRDefault="00650E24" w:rsidP="00650E24">
            <w:pPr>
              <w:pStyle w:val="Zkladntext"/>
              <w:rPr>
                <w:rFonts w:hint="eastAsia"/>
              </w:rPr>
            </w:pPr>
            <w:r w:rsidRPr="00650E24">
              <w:t>bříza, topol, jasan</w:t>
            </w:r>
          </w:p>
        </w:tc>
      </w:tr>
      <w:tr w:rsidR="00650E24" w:rsidRPr="00650E24" w14:paraId="242010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383C8D" w14:textId="77777777" w:rsidR="00650E24" w:rsidRPr="00650E24" w:rsidRDefault="00650E24" w:rsidP="00650E24">
            <w:pPr>
              <w:pStyle w:val="Zkladntext"/>
              <w:rPr>
                <w:rFonts w:hint="eastAsia"/>
              </w:rPr>
            </w:pPr>
            <w:proofErr w:type="gramStart"/>
            <w:r w:rsidRPr="00650E24">
              <w:rPr>
                <w:b/>
                <w:bCs/>
              </w:rPr>
              <w:t>Duben – květen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77AC76" w14:textId="77777777" w:rsidR="00650E24" w:rsidRPr="00650E24" w:rsidRDefault="00650E24" w:rsidP="00650E24">
            <w:pPr>
              <w:pStyle w:val="Zkladntext"/>
              <w:rPr>
                <w:rFonts w:hint="eastAsia"/>
              </w:rPr>
            </w:pPr>
            <w:r w:rsidRPr="00650E24">
              <w:t>dub, habr, buk</w:t>
            </w:r>
          </w:p>
        </w:tc>
      </w:tr>
      <w:tr w:rsidR="00650E24" w:rsidRPr="00650E24" w14:paraId="6E2A9A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1D13F" w14:textId="77777777" w:rsidR="00650E24" w:rsidRPr="00650E24" w:rsidRDefault="00650E24" w:rsidP="00650E24">
            <w:pPr>
              <w:pStyle w:val="Zkladntext"/>
              <w:rPr>
                <w:rFonts w:hint="eastAsia"/>
              </w:rPr>
            </w:pPr>
            <w:proofErr w:type="gramStart"/>
            <w:r w:rsidRPr="00650E24">
              <w:rPr>
                <w:b/>
                <w:bCs/>
              </w:rPr>
              <w:t>Květen – červen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6566EF" w14:textId="77777777" w:rsidR="00650E24" w:rsidRPr="00650E24" w:rsidRDefault="00650E24" w:rsidP="00650E24">
            <w:pPr>
              <w:pStyle w:val="Zkladntext"/>
              <w:rPr>
                <w:rFonts w:hint="eastAsia"/>
              </w:rPr>
            </w:pPr>
            <w:r w:rsidRPr="00650E24">
              <w:t>trávy (jeden z nejčastějších pylových alergenů v Evropě)</w:t>
            </w:r>
          </w:p>
        </w:tc>
      </w:tr>
      <w:tr w:rsidR="00650E24" w:rsidRPr="00650E24" w14:paraId="68C0F64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316E6" w14:textId="77777777" w:rsidR="00650E24" w:rsidRPr="00650E24" w:rsidRDefault="00650E24" w:rsidP="00650E24">
            <w:pPr>
              <w:pStyle w:val="Zkladntext"/>
              <w:rPr>
                <w:rFonts w:hint="eastAsia"/>
              </w:rPr>
            </w:pPr>
            <w:proofErr w:type="gramStart"/>
            <w:r w:rsidRPr="00650E24">
              <w:rPr>
                <w:b/>
                <w:bCs/>
              </w:rPr>
              <w:t>Červen – červenec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126BDF" w14:textId="77777777" w:rsidR="00650E24" w:rsidRPr="00650E24" w:rsidRDefault="00650E24" w:rsidP="00650E24">
            <w:pPr>
              <w:pStyle w:val="Zkladntext"/>
              <w:rPr>
                <w:rFonts w:hint="eastAsia"/>
              </w:rPr>
            </w:pPr>
            <w:r w:rsidRPr="00650E24">
              <w:t>trávy, jitrocel, šťovík</w:t>
            </w:r>
          </w:p>
        </w:tc>
      </w:tr>
      <w:tr w:rsidR="00650E24" w:rsidRPr="00650E24" w14:paraId="3564C3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5827F" w14:textId="77777777" w:rsidR="00650E24" w:rsidRPr="00650E24" w:rsidRDefault="00650E24" w:rsidP="00650E24">
            <w:pPr>
              <w:pStyle w:val="Zkladntext"/>
              <w:rPr>
                <w:rFonts w:hint="eastAsia"/>
              </w:rPr>
            </w:pPr>
            <w:proofErr w:type="gramStart"/>
            <w:r w:rsidRPr="00650E24">
              <w:rPr>
                <w:b/>
                <w:bCs/>
              </w:rPr>
              <w:t>Červenec – srpen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5C2784" w14:textId="77777777" w:rsidR="00650E24" w:rsidRPr="00650E24" w:rsidRDefault="00650E24" w:rsidP="00650E24">
            <w:pPr>
              <w:pStyle w:val="Zkladntext"/>
              <w:rPr>
                <w:rFonts w:hint="eastAsia"/>
              </w:rPr>
            </w:pPr>
            <w:r w:rsidRPr="00650E24">
              <w:t>pelyněk, kopřiva</w:t>
            </w:r>
          </w:p>
        </w:tc>
      </w:tr>
      <w:tr w:rsidR="00650E24" w:rsidRPr="00650E24" w14:paraId="5ACA4A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FC952" w14:textId="77777777" w:rsidR="00650E24" w:rsidRPr="00650E24" w:rsidRDefault="00650E24" w:rsidP="00650E24">
            <w:pPr>
              <w:pStyle w:val="Zkladntext"/>
              <w:rPr>
                <w:rFonts w:hint="eastAsia"/>
              </w:rPr>
            </w:pPr>
            <w:proofErr w:type="gramStart"/>
            <w:r w:rsidRPr="00650E24">
              <w:rPr>
                <w:b/>
                <w:bCs/>
              </w:rPr>
              <w:t>Srpen – září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CB56B5" w14:textId="77777777" w:rsidR="00650E24" w:rsidRPr="00650E24" w:rsidRDefault="00650E24" w:rsidP="00650E24">
            <w:pPr>
              <w:pStyle w:val="Zkladntext"/>
              <w:rPr>
                <w:rFonts w:hint="eastAsia"/>
              </w:rPr>
            </w:pPr>
            <w:r w:rsidRPr="00650E24">
              <w:t>ambrozie (velmi silný alergen, který se postupně šíří i ve střední Evropě)</w:t>
            </w:r>
          </w:p>
        </w:tc>
      </w:tr>
    </w:tbl>
    <w:p w14:paraId="6A2A510C" w14:textId="635E0260" w:rsidR="00650E24" w:rsidRDefault="00650E24">
      <w:pPr>
        <w:pStyle w:val="Zkladntext"/>
        <w:rPr>
          <w:rFonts w:hint="eastAsia"/>
          <w:b/>
          <w:bCs/>
        </w:rPr>
      </w:pPr>
      <w:r>
        <w:rPr>
          <w:b/>
          <w:bCs/>
        </w:rPr>
        <w:t>__________________________________________________________________</w:t>
      </w:r>
    </w:p>
    <w:p w14:paraId="46BE7785" w14:textId="2618C919" w:rsidR="00650E24" w:rsidRDefault="00650E24">
      <w:pPr>
        <w:pStyle w:val="Zkladntext"/>
        <w:rPr>
          <w:rFonts w:hint="eastAsia"/>
        </w:rPr>
      </w:pPr>
      <w:r>
        <w:rPr>
          <w:b/>
          <w:bCs/>
        </w:rPr>
        <w:t>T</w:t>
      </w:r>
      <w:r w:rsidRPr="00650E24">
        <w:rPr>
          <w:b/>
          <w:bCs/>
        </w:rPr>
        <w:t>ip pro alergiky:</w:t>
      </w:r>
      <w:r w:rsidRPr="00650E24">
        <w:t xml:space="preserve"> Koncentrace pylu bývá nejvyšší během </w:t>
      </w:r>
      <w:r w:rsidRPr="00650E24">
        <w:rPr>
          <w:b/>
          <w:bCs/>
        </w:rPr>
        <w:t>suchých a větrných dnů</w:t>
      </w:r>
      <w:r w:rsidRPr="00650E24">
        <w:t xml:space="preserve">. Naopak </w:t>
      </w:r>
      <w:r w:rsidRPr="00650E24">
        <w:rPr>
          <w:b/>
          <w:bCs/>
        </w:rPr>
        <w:t>po dešti nebo brzy ráno</w:t>
      </w:r>
      <w:r w:rsidRPr="00650E24">
        <w:t xml:space="preserve"> bývá pylu ve vzduchu </w:t>
      </w:r>
      <w:r w:rsidR="00D554D1">
        <w:t>míň</w:t>
      </w:r>
      <w:r w:rsidRPr="00650E24">
        <w:t xml:space="preserve">, </w:t>
      </w:r>
      <w:r w:rsidR="00D554D1">
        <w:t>takže se jedná o dobu</w:t>
      </w:r>
      <w:r w:rsidRPr="00650E24">
        <w:t xml:space="preserve"> vhodnější </w:t>
      </w:r>
      <w:r w:rsidR="00D554D1">
        <w:t>k</w:t>
      </w:r>
      <w:r w:rsidRPr="00650E24">
        <w:t xml:space="preserve"> větrání nebo pobyt</w:t>
      </w:r>
      <w:r w:rsidR="00D554D1">
        <w:t>u</w:t>
      </w:r>
      <w:r w:rsidRPr="00650E24">
        <w:t xml:space="preserve"> venku.</w:t>
      </w:r>
    </w:p>
    <w:p w14:paraId="6046EAF6" w14:textId="20CF78BC" w:rsidR="003A3A77" w:rsidRDefault="003A3A77">
      <w:pPr>
        <w:pStyle w:val="Zkladntext"/>
        <w:rPr>
          <w:rFonts w:hint="eastAsia"/>
        </w:rPr>
      </w:pPr>
      <w:r>
        <w:t>________________________________________________________________</w:t>
      </w:r>
    </w:p>
    <w:p w14:paraId="14CBA6B3" w14:textId="17F91DB1" w:rsidR="003A3A77" w:rsidRPr="003A3A77" w:rsidRDefault="003A3A77" w:rsidP="003A3A77">
      <w:pPr>
        <w:pStyle w:val="Zkladntext"/>
        <w:rPr>
          <w:rFonts w:hint="eastAsia"/>
          <w:b/>
          <w:bCs/>
        </w:rPr>
      </w:pPr>
      <w:r w:rsidRPr="003A3A77">
        <w:rPr>
          <w:b/>
          <w:bCs/>
        </w:rPr>
        <w:t>BOX</w:t>
      </w:r>
      <w:r>
        <w:rPr>
          <w:b/>
          <w:bCs/>
        </w:rPr>
        <w:t xml:space="preserve"> 2</w:t>
      </w:r>
      <w:r w:rsidRPr="003A3A77">
        <w:rPr>
          <w:b/>
          <w:bCs/>
        </w:rPr>
        <w:t>: 5 tipů, jak zvládnout pylovou sezónu</w:t>
      </w:r>
    </w:p>
    <w:p w14:paraId="63C6D9D3" w14:textId="6C13ED3D" w:rsidR="003A3A77" w:rsidRPr="003A3A77" w:rsidRDefault="003A3A77" w:rsidP="003A3A77">
      <w:pPr>
        <w:pStyle w:val="Zkladntext"/>
        <w:numPr>
          <w:ilvl w:val="0"/>
          <w:numId w:val="6"/>
        </w:numPr>
        <w:rPr>
          <w:rFonts w:hint="eastAsia"/>
        </w:rPr>
      </w:pPr>
      <w:r w:rsidRPr="003A3A77">
        <w:rPr>
          <w:b/>
          <w:bCs/>
        </w:rPr>
        <w:t>Nepodceňujte léčbu</w:t>
      </w:r>
      <w:r w:rsidRPr="003A3A77">
        <w:t xml:space="preserve"> – vhodná antihistaminika nebo nosní spreje </w:t>
      </w:r>
      <w:r w:rsidR="00D554D1">
        <w:t>můžou</w:t>
      </w:r>
      <w:r w:rsidR="00D554D1" w:rsidRPr="003A3A77">
        <w:t xml:space="preserve"> </w:t>
      </w:r>
      <w:r w:rsidRPr="003A3A77">
        <w:t>výrazně zmírnit příznaky.</w:t>
      </w:r>
    </w:p>
    <w:p w14:paraId="5E9F4CDA" w14:textId="77777777" w:rsidR="003A3A77" w:rsidRPr="003A3A77" w:rsidRDefault="003A3A77" w:rsidP="003A3A77">
      <w:pPr>
        <w:pStyle w:val="Zkladntext"/>
        <w:numPr>
          <w:ilvl w:val="0"/>
          <w:numId w:val="6"/>
        </w:numPr>
        <w:rPr>
          <w:rFonts w:hint="eastAsia"/>
        </w:rPr>
      </w:pPr>
      <w:r w:rsidRPr="003A3A77">
        <w:rPr>
          <w:b/>
          <w:bCs/>
        </w:rPr>
        <w:t>Sledujte pylové zpravodajství</w:t>
      </w:r>
      <w:r w:rsidRPr="003A3A77">
        <w:t xml:space="preserve"> a plánujte aktivity venku podle aktuální koncentrace pylu.</w:t>
      </w:r>
    </w:p>
    <w:p w14:paraId="20543D96" w14:textId="77777777" w:rsidR="003A3A77" w:rsidRPr="003A3A77" w:rsidRDefault="003A3A77" w:rsidP="003A3A77">
      <w:pPr>
        <w:pStyle w:val="Zkladntext"/>
        <w:numPr>
          <w:ilvl w:val="0"/>
          <w:numId w:val="6"/>
        </w:numPr>
        <w:rPr>
          <w:rFonts w:hint="eastAsia"/>
        </w:rPr>
      </w:pPr>
      <w:r w:rsidRPr="003A3A77">
        <w:rPr>
          <w:b/>
          <w:bCs/>
        </w:rPr>
        <w:t>Po příchodu domů se převlékněte a osprchujte</w:t>
      </w:r>
      <w:r w:rsidRPr="003A3A77">
        <w:t>, abyste odstranili pyl z vlasů a oblečení.</w:t>
      </w:r>
    </w:p>
    <w:p w14:paraId="5ACB56AB" w14:textId="77777777" w:rsidR="003A3A77" w:rsidRPr="003A3A77" w:rsidRDefault="003A3A77" w:rsidP="003A3A77">
      <w:pPr>
        <w:pStyle w:val="Zkladntext"/>
        <w:numPr>
          <w:ilvl w:val="0"/>
          <w:numId w:val="6"/>
        </w:numPr>
        <w:rPr>
          <w:rFonts w:hint="eastAsia"/>
        </w:rPr>
      </w:pPr>
      <w:r w:rsidRPr="003A3A77">
        <w:rPr>
          <w:b/>
          <w:bCs/>
        </w:rPr>
        <w:t>Pravidelně uklízejte</w:t>
      </w:r>
      <w:r w:rsidRPr="003A3A77">
        <w:t xml:space="preserve"> – vysávejte, utírejte prach a perte ložní prádlo.</w:t>
      </w:r>
    </w:p>
    <w:p w14:paraId="45C8BA48" w14:textId="616055DD" w:rsidR="003A3A77" w:rsidRPr="003A3A77" w:rsidRDefault="003A3A77" w:rsidP="003A3A77">
      <w:pPr>
        <w:pStyle w:val="Zkladntext"/>
        <w:numPr>
          <w:ilvl w:val="0"/>
          <w:numId w:val="6"/>
        </w:numPr>
        <w:rPr>
          <w:rFonts w:hint="eastAsia"/>
        </w:rPr>
      </w:pPr>
      <w:r w:rsidRPr="003A3A77">
        <w:rPr>
          <w:b/>
          <w:bCs/>
        </w:rPr>
        <w:t>Myslete i na mazlíčky</w:t>
      </w:r>
      <w:r w:rsidRPr="003A3A77">
        <w:t xml:space="preserve"> – jejich srst může zachytávat pyl z venku, proto je dobré pravidelně </w:t>
      </w:r>
      <w:r w:rsidR="00D554D1" w:rsidRPr="003A3A77">
        <w:t xml:space="preserve">ji </w:t>
      </w:r>
      <w:r w:rsidRPr="003A3A77">
        <w:t>čistit.</w:t>
      </w:r>
    </w:p>
    <w:p w14:paraId="3C943457" w14:textId="04446B44" w:rsidR="0045249D" w:rsidRDefault="003A3A77">
      <w:pPr>
        <w:pStyle w:val="Zkladntext"/>
        <w:rPr>
          <w:rFonts w:hint="eastAsia"/>
        </w:rPr>
      </w:pPr>
      <w:r>
        <w:t>__________________________________________________________________</w:t>
      </w:r>
    </w:p>
    <w:p w14:paraId="1CA8B5B0" w14:textId="77777777" w:rsidR="0045249D" w:rsidRDefault="0045249D">
      <w:pPr>
        <w:rPr>
          <w:rFonts w:hint="eastAsia"/>
        </w:rPr>
      </w:pPr>
    </w:p>
    <w:sectPr w:rsidR="0045249D"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6387C"/>
    <w:multiLevelType w:val="multilevel"/>
    <w:tmpl w:val="6AE07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1A65E5"/>
    <w:multiLevelType w:val="multilevel"/>
    <w:tmpl w:val="8A4AA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400DFC"/>
    <w:multiLevelType w:val="multilevel"/>
    <w:tmpl w:val="6BB42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C87AA6"/>
    <w:multiLevelType w:val="multilevel"/>
    <w:tmpl w:val="EE442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092907"/>
    <w:multiLevelType w:val="multilevel"/>
    <w:tmpl w:val="4A7A8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217D66"/>
    <w:multiLevelType w:val="multilevel"/>
    <w:tmpl w:val="10C84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7816331">
    <w:abstractNumId w:val="1"/>
  </w:num>
  <w:num w:numId="2" w16cid:durableId="1004740949">
    <w:abstractNumId w:val="2"/>
  </w:num>
  <w:num w:numId="3" w16cid:durableId="1245452095">
    <w:abstractNumId w:val="4"/>
  </w:num>
  <w:num w:numId="4" w16cid:durableId="273366513">
    <w:abstractNumId w:val="5"/>
  </w:num>
  <w:num w:numId="5" w16cid:durableId="1279029231">
    <w:abstractNumId w:val="0"/>
  </w:num>
  <w:num w:numId="6" w16cid:durableId="16192637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49D"/>
    <w:rsid w:val="0022467F"/>
    <w:rsid w:val="002346E2"/>
    <w:rsid w:val="00274FAE"/>
    <w:rsid w:val="003511EC"/>
    <w:rsid w:val="003A3A77"/>
    <w:rsid w:val="003A7C60"/>
    <w:rsid w:val="0045249D"/>
    <w:rsid w:val="005659FA"/>
    <w:rsid w:val="005B0E0B"/>
    <w:rsid w:val="00650E24"/>
    <w:rsid w:val="00761981"/>
    <w:rsid w:val="008226FB"/>
    <w:rsid w:val="00860FB0"/>
    <w:rsid w:val="00D554D1"/>
    <w:rsid w:val="00EE4A63"/>
    <w:rsid w:val="00F92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69E51"/>
  <w15:docId w15:val="{3D3EA4D4-D18E-4279-BB02-F58C7D539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cs-CZ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adpis"/>
    <w:next w:val="Zkladntext"/>
    <w:uiPriority w:val="9"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50E24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uiPriority w:val="22"/>
    <w:qFormat/>
    <w:rPr>
      <w:b/>
      <w:bCs/>
    </w:rPr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Zkladntext">
    <w:name w:val="Body Text"/>
    <w:basedOn w:val="Normln"/>
    <w:link w:val="ZkladntextChar"/>
    <w:pPr>
      <w:spacing w:after="140" w:line="276" w:lineRule="auto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qFormat/>
    <w:pPr>
      <w:suppressLineNumbers/>
    </w:pPr>
  </w:style>
  <w:style w:type="paragraph" w:customStyle="1" w:styleId="Vodorovnra">
    <w:name w:val="Vodorovná čára"/>
    <w:basedOn w:val="Normln"/>
    <w:next w:val="Zkladntext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50E24"/>
    <w:rPr>
      <w:rFonts w:asciiTheme="majorHAnsi" w:eastAsiaTheme="majorEastAsia" w:hAnsiTheme="majorHAnsi" w:cs="Mangal"/>
      <w:color w:val="1F3763" w:themeColor="accent1" w:themeShade="7F"/>
      <w:szCs w:val="21"/>
    </w:rPr>
  </w:style>
  <w:style w:type="character" w:customStyle="1" w:styleId="ZkladntextChar">
    <w:name w:val="Základní text Char"/>
    <w:basedOn w:val="Standardnpsmoodstavce"/>
    <w:link w:val="Zkladntext"/>
    <w:rsid w:val="00650E24"/>
  </w:style>
  <w:style w:type="paragraph" w:styleId="Revize">
    <w:name w:val="Revision"/>
    <w:hidden/>
    <w:uiPriority w:val="99"/>
    <w:semiHidden/>
    <w:rsid w:val="00274FAE"/>
    <w:pPr>
      <w:suppressAutoHyphens w:val="0"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1154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Leona</cp:lastModifiedBy>
  <cp:revision>10</cp:revision>
  <dcterms:created xsi:type="dcterms:W3CDTF">2026-03-11T18:37:00Z</dcterms:created>
  <dcterms:modified xsi:type="dcterms:W3CDTF">2026-03-16T15:05:00Z</dcterms:modified>
  <dc:language>cs-CZ</dc:language>
</cp:coreProperties>
</file>