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9320DB" w14:textId="107C46B2" w:rsidR="00F41591" w:rsidRDefault="00AD4230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sz w:val="28"/>
          <w:szCs w:val="32"/>
        </w:rPr>
      </w:pPr>
      <w:r w:rsidRPr="00A6427D">
        <w:rPr>
          <w:rFonts w:ascii="Arial" w:eastAsia="Times New Roman" w:hAnsi="Arial" w:cs="Arial"/>
          <w:b/>
          <w:sz w:val="28"/>
          <w:szCs w:val="32"/>
        </w:rPr>
        <w:t xml:space="preserve">Hodinky řady </w:t>
      </w:r>
      <w:r w:rsidR="00F41591" w:rsidRPr="00A6427D">
        <w:rPr>
          <w:rFonts w:ascii="Arial" w:eastAsia="Times New Roman" w:hAnsi="Arial" w:cs="Arial"/>
          <w:b/>
          <w:sz w:val="28"/>
          <w:szCs w:val="32"/>
        </w:rPr>
        <w:t xml:space="preserve">Samsung Galaxy Watch8: Ultra </w:t>
      </w:r>
      <w:r w:rsidRPr="00A6427D">
        <w:rPr>
          <w:rFonts w:ascii="Arial" w:eastAsia="Times New Roman" w:hAnsi="Arial" w:cs="Arial"/>
          <w:b/>
          <w:sz w:val="28"/>
          <w:szCs w:val="32"/>
        </w:rPr>
        <w:t>pohoda při spánku i cvičení</w:t>
      </w:r>
    </w:p>
    <w:p w14:paraId="0E81CEAE" w14:textId="77777777" w:rsidR="002A6214" w:rsidRPr="00A6427D" w:rsidRDefault="002A6214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sz w:val="28"/>
          <w:szCs w:val="32"/>
        </w:rPr>
      </w:pPr>
    </w:p>
    <w:p w14:paraId="7ED1E7A0" w14:textId="77777777" w:rsidR="00F42A02" w:rsidRDefault="00F41591" w:rsidP="00AD4230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i/>
          <w:szCs w:val="28"/>
        </w:rPr>
      </w:pPr>
      <w:r w:rsidRPr="00F42A02">
        <w:rPr>
          <w:rFonts w:ascii="Arial" w:eastAsia="Times New Roman" w:hAnsi="Arial" w:cs="Arial"/>
          <w:i/>
          <w:szCs w:val="28"/>
        </w:rPr>
        <w:t xml:space="preserve">Galaxy Watch8 </w:t>
      </w:r>
      <w:r w:rsidR="00AD4230" w:rsidRPr="00F42A02">
        <w:rPr>
          <w:rFonts w:ascii="Arial" w:eastAsia="Times New Roman" w:hAnsi="Arial" w:cs="Arial"/>
          <w:i/>
          <w:szCs w:val="28"/>
        </w:rPr>
        <w:t xml:space="preserve">a </w:t>
      </w:r>
      <w:r w:rsidRPr="00F42A02">
        <w:rPr>
          <w:rFonts w:ascii="Arial" w:eastAsia="Times New Roman" w:hAnsi="Arial" w:cs="Arial"/>
          <w:i/>
          <w:szCs w:val="28"/>
        </w:rPr>
        <w:t>Galaxy Watch8 Classic</w:t>
      </w:r>
      <w:r w:rsidR="00AD4230" w:rsidRPr="00F42A02">
        <w:rPr>
          <w:rFonts w:ascii="Arial" w:eastAsia="Times New Roman" w:hAnsi="Arial" w:cs="Arial"/>
          <w:i/>
          <w:szCs w:val="28"/>
        </w:rPr>
        <w:t xml:space="preserve"> nabízejí ikonický </w:t>
      </w:r>
    </w:p>
    <w:p w14:paraId="7A3A8672" w14:textId="7D2CDBB2" w:rsidR="00F41591" w:rsidRPr="00A6427D" w:rsidRDefault="00F41591" w:rsidP="00AD4230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i/>
          <w:sz w:val="28"/>
          <w:szCs w:val="32"/>
        </w:rPr>
      </w:pPr>
      <w:r w:rsidRPr="00F42A02">
        <w:rPr>
          <w:rFonts w:ascii="Arial" w:eastAsia="Times New Roman" w:hAnsi="Arial" w:cs="Arial"/>
          <w:i/>
          <w:szCs w:val="28"/>
        </w:rPr>
        <w:t xml:space="preserve">design </w:t>
      </w:r>
      <w:r w:rsidR="00AD4230" w:rsidRPr="00F42A02">
        <w:rPr>
          <w:rFonts w:ascii="Arial" w:eastAsia="Times New Roman" w:hAnsi="Arial" w:cs="Arial"/>
          <w:i/>
          <w:szCs w:val="28"/>
        </w:rPr>
        <w:t>a nové</w:t>
      </w:r>
      <w:r w:rsidR="00F42A02">
        <w:rPr>
          <w:rFonts w:ascii="Arial" w:eastAsia="Times New Roman" w:hAnsi="Arial" w:cs="Arial"/>
          <w:i/>
          <w:szCs w:val="28"/>
        </w:rPr>
        <w:t xml:space="preserve"> </w:t>
      </w:r>
      <w:r w:rsidR="00AD4230" w:rsidRPr="00F42A02">
        <w:rPr>
          <w:rFonts w:ascii="Arial" w:eastAsia="Times New Roman" w:hAnsi="Arial" w:cs="Arial"/>
          <w:i/>
          <w:szCs w:val="28"/>
        </w:rPr>
        <w:t xml:space="preserve">funkce </w:t>
      </w:r>
      <w:proofErr w:type="spellStart"/>
      <w:r w:rsidR="008F58FF" w:rsidRPr="00F42A02">
        <w:rPr>
          <w:rFonts w:ascii="Arial" w:eastAsia="Times New Roman" w:hAnsi="Arial" w:cs="Arial"/>
          <w:i/>
          <w:szCs w:val="28"/>
        </w:rPr>
        <w:t>wellbeing</w:t>
      </w:r>
      <w:proofErr w:type="spellEnd"/>
      <w:r w:rsidR="008F58FF" w:rsidRPr="00F42A02">
        <w:rPr>
          <w:rFonts w:ascii="Arial" w:eastAsia="Times New Roman" w:hAnsi="Arial" w:cs="Arial"/>
          <w:i/>
          <w:szCs w:val="28"/>
        </w:rPr>
        <w:t xml:space="preserve"> </w:t>
      </w:r>
      <w:r w:rsidR="00AD4230" w:rsidRPr="00F42A02">
        <w:rPr>
          <w:rFonts w:ascii="Arial" w:eastAsia="Times New Roman" w:hAnsi="Arial" w:cs="Arial"/>
          <w:i/>
          <w:szCs w:val="28"/>
        </w:rPr>
        <w:t xml:space="preserve">šité na míru </w:t>
      </w:r>
    </w:p>
    <w:p w14:paraId="73C9CAF5" w14:textId="77777777" w:rsidR="00E21298" w:rsidRPr="00A6427D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i/>
          <w:sz w:val="22"/>
          <w:szCs w:val="22"/>
        </w:rPr>
      </w:pPr>
    </w:p>
    <w:p w14:paraId="68BEF8DF" w14:textId="3CF53593" w:rsidR="00F41591" w:rsidRPr="00A6427D" w:rsidRDefault="00EB1590" w:rsidP="00AD4230">
      <w:pPr>
        <w:spacing w:line="300" w:lineRule="auto"/>
        <w:jc w:val="both"/>
        <w:rPr>
          <w:rFonts w:ascii="Arial" w:eastAsia="Malgun Gothic" w:hAnsi="Arial" w:cs="Arial"/>
          <w:b/>
          <w:color w:val="000000" w:themeColor="text1"/>
          <w:sz w:val="22"/>
          <w:szCs w:val="22"/>
        </w:rPr>
      </w:pPr>
      <w:r w:rsidRPr="00A6427D">
        <w:rPr>
          <w:rFonts w:ascii="Arial" w:eastAsia="Malgun Gothic" w:hAnsi="Arial" w:cs="Arial"/>
          <w:b/>
          <w:color w:val="000000" w:themeColor="text1"/>
          <w:sz w:val="22"/>
          <w:szCs w:val="22"/>
        </w:rPr>
        <w:t>Praha</w:t>
      </w:r>
      <w:r w:rsidR="00AD4230" w:rsidRPr="00A6427D">
        <w:rPr>
          <w:rFonts w:ascii="Arial" w:eastAsia="Malgun Gothic" w:hAnsi="Arial" w:cs="Arial"/>
          <w:b/>
          <w:color w:val="000000" w:themeColor="text1"/>
          <w:sz w:val="22"/>
          <w:szCs w:val="22"/>
        </w:rPr>
        <w:t xml:space="preserve"> </w:t>
      </w:r>
      <w:r w:rsidR="00F41591" w:rsidRPr="00A6427D">
        <w:rPr>
          <w:rFonts w:ascii="Arial" w:eastAsia="Malgun Gothic" w:hAnsi="Arial" w:cs="Arial"/>
          <w:b/>
          <w:color w:val="000000" w:themeColor="text1"/>
          <w:sz w:val="22"/>
          <w:szCs w:val="22"/>
        </w:rPr>
        <w:t>9</w:t>
      </w:r>
      <w:r w:rsidR="00AD4230" w:rsidRPr="00A6427D">
        <w:rPr>
          <w:rFonts w:ascii="Arial" w:eastAsia="Malgun Gothic" w:hAnsi="Arial" w:cs="Arial"/>
          <w:b/>
          <w:color w:val="000000" w:themeColor="text1"/>
          <w:sz w:val="22"/>
          <w:szCs w:val="22"/>
        </w:rPr>
        <w:t xml:space="preserve">. července </w:t>
      </w:r>
      <w:r w:rsidR="00F41591" w:rsidRPr="00A6427D">
        <w:rPr>
          <w:rFonts w:ascii="Arial" w:eastAsia="Malgun Gothic" w:hAnsi="Arial" w:cs="Arial"/>
          <w:b/>
          <w:color w:val="000000" w:themeColor="text1"/>
          <w:sz w:val="22"/>
          <w:szCs w:val="22"/>
        </w:rPr>
        <w:t xml:space="preserve">2025 – </w:t>
      </w:r>
      <w:r w:rsidR="00AD4230" w:rsidRPr="00A6427D">
        <w:rPr>
          <w:rFonts w:ascii="Arial" w:eastAsia="Malgun Gothic" w:hAnsi="Arial" w:cs="Arial"/>
          <w:b/>
          <w:color w:val="000000" w:themeColor="text1"/>
          <w:sz w:val="22"/>
          <w:szCs w:val="22"/>
        </w:rPr>
        <w:t xml:space="preserve">Společnost </w:t>
      </w:r>
      <w:r w:rsidR="00F41591" w:rsidRPr="00A6427D">
        <w:rPr>
          <w:rFonts w:ascii="Arial" w:eastAsia="Malgun Gothic" w:hAnsi="Arial" w:cs="Arial"/>
          <w:b/>
          <w:color w:val="000000" w:themeColor="text1"/>
          <w:sz w:val="22"/>
          <w:szCs w:val="22"/>
        </w:rPr>
        <w:t xml:space="preserve">Samsung Electronics </w:t>
      </w:r>
      <w:r w:rsidR="008F58FF">
        <w:rPr>
          <w:rFonts w:ascii="Arial" w:eastAsia="Malgun Gothic" w:hAnsi="Arial" w:cs="Arial"/>
          <w:b/>
          <w:color w:val="000000" w:themeColor="text1"/>
          <w:sz w:val="22"/>
          <w:szCs w:val="22"/>
        </w:rPr>
        <w:t>představuje</w:t>
      </w:r>
      <w:r w:rsidR="00AD4230" w:rsidRPr="00A6427D">
        <w:rPr>
          <w:rFonts w:ascii="Arial" w:eastAsia="Malgun Gothic" w:hAnsi="Arial" w:cs="Arial"/>
          <w:b/>
          <w:color w:val="000000" w:themeColor="text1"/>
          <w:sz w:val="22"/>
          <w:szCs w:val="22"/>
        </w:rPr>
        <w:t xml:space="preserve"> nové chytré hodinky </w:t>
      </w:r>
      <w:r w:rsidR="00F41591" w:rsidRPr="00A6427D">
        <w:rPr>
          <w:rFonts w:ascii="Arial" w:eastAsia="Malgun Gothic" w:hAnsi="Arial" w:cs="Arial"/>
          <w:b/>
          <w:color w:val="000000" w:themeColor="text1"/>
          <w:sz w:val="22"/>
          <w:szCs w:val="22"/>
        </w:rPr>
        <w:t xml:space="preserve">Galaxy Watch8 </w:t>
      </w:r>
      <w:r w:rsidR="00AD4230" w:rsidRPr="00A6427D">
        <w:rPr>
          <w:rFonts w:ascii="Arial" w:eastAsia="Malgun Gothic" w:hAnsi="Arial" w:cs="Arial"/>
          <w:b/>
          <w:color w:val="000000" w:themeColor="text1"/>
          <w:sz w:val="22"/>
          <w:szCs w:val="22"/>
        </w:rPr>
        <w:t xml:space="preserve">a </w:t>
      </w:r>
      <w:r w:rsidR="00F41591" w:rsidRPr="00A6427D">
        <w:rPr>
          <w:rFonts w:ascii="Arial" w:eastAsia="Malgun Gothic" w:hAnsi="Arial" w:cs="Arial"/>
          <w:b/>
          <w:color w:val="000000" w:themeColor="text1"/>
          <w:sz w:val="22"/>
          <w:szCs w:val="22"/>
        </w:rPr>
        <w:t>Galaxy Watch8 Classic</w:t>
      </w:r>
      <w:r w:rsidR="00F41591" w:rsidRPr="00A6427D">
        <w:rPr>
          <w:rStyle w:val="Znakapoznpodarou"/>
          <w:rFonts w:ascii="Arial" w:eastAsia="Malgun Gothic" w:hAnsi="Arial" w:cs="Arial"/>
          <w:b/>
          <w:color w:val="000000" w:themeColor="text1"/>
          <w:sz w:val="22"/>
          <w:szCs w:val="22"/>
        </w:rPr>
        <w:footnoteReference w:id="1"/>
      </w:r>
      <w:r w:rsidR="00AD4230" w:rsidRPr="00A6427D">
        <w:rPr>
          <w:rFonts w:ascii="Arial" w:eastAsia="Malgun Gothic" w:hAnsi="Arial" w:cs="Arial"/>
          <w:b/>
          <w:color w:val="000000" w:themeColor="text1"/>
          <w:sz w:val="22"/>
          <w:szCs w:val="22"/>
        </w:rPr>
        <w:t xml:space="preserve">. Navenek vycházejí z ikonického designu modelu </w:t>
      </w:r>
      <w:r w:rsidR="00F41591" w:rsidRPr="00A6427D">
        <w:rPr>
          <w:rFonts w:ascii="Arial" w:eastAsia="Malgun Gothic" w:hAnsi="Arial" w:cs="Arial"/>
          <w:b/>
          <w:color w:val="000000" w:themeColor="text1"/>
          <w:sz w:val="22"/>
          <w:szCs w:val="22"/>
        </w:rPr>
        <w:t xml:space="preserve">Galaxy </w:t>
      </w:r>
      <w:proofErr w:type="spellStart"/>
      <w:r w:rsidR="00F41591" w:rsidRPr="00A6427D">
        <w:rPr>
          <w:rFonts w:ascii="Arial" w:eastAsia="Malgun Gothic" w:hAnsi="Arial" w:cs="Arial"/>
          <w:b/>
          <w:color w:val="000000" w:themeColor="text1"/>
          <w:sz w:val="22"/>
          <w:szCs w:val="22"/>
        </w:rPr>
        <w:t>Watch</w:t>
      </w:r>
      <w:proofErr w:type="spellEnd"/>
      <w:r w:rsidR="00F41591" w:rsidRPr="00A6427D">
        <w:rPr>
          <w:rFonts w:ascii="Arial" w:eastAsia="Malgun Gothic" w:hAnsi="Arial" w:cs="Arial"/>
          <w:b/>
          <w:color w:val="000000" w:themeColor="text1"/>
          <w:sz w:val="22"/>
          <w:szCs w:val="22"/>
        </w:rPr>
        <w:t xml:space="preserve"> Ultra</w:t>
      </w:r>
      <w:r w:rsidR="00AD4230" w:rsidRPr="00A6427D">
        <w:rPr>
          <w:rFonts w:ascii="Arial" w:eastAsia="Malgun Gothic" w:hAnsi="Arial" w:cs="Arial"/>
          <w:b/>
          <w:color w:val="000000" w:themeColor="text1"/>
          <w:sz w:val="22"/>
          <w:szCs w:val="22"/>
        </w:rPr>
        <w:t xml:space="preserve"> a ze všech modelů </w:t>
      </w:r>
      <w:r w:rsidR="00F41591" w:rsidRPr="00A6427D">
        <w:rPr>
          <w:rFonts w:ascii="Arial" w:eastAsia="Malgun Gothic" w:hAnsi="Arial" w:cs="Arial"/>
          <w:b/>
          <w:color w:val="000000" w:themeColor="text1"/>
          <w:sz w:val="22"/>
          <w:szCs w:val="22"/>
        </w:rPr>
        <w:t xml:space="preserve">Galaxy </w:t>
      </w:r>
      <w:proofErr w:type="spellStart"/>
      <w:r w:rsidR="00F41591" w:rsidRPr="00A6427D">
        <w:rPr>
          <w:rFonts w:ascii="Arial" w:eastAsia="Malgun Gothic" w:hAnsi="Arial" w:cs="Arial"/>
          <w:b/>
          <w:color w:val="000000" w:themeColor="text1"/>
          <w:sz w:val="22"/>
          <w:szCs w:val="22"/>
        </w:rPr>
        <w:t>Watch</w:t>
      </w:r>
      <w:proofErr w:type="spellEnd"/>
      <w:r w:rsidR="00F41591" w:rsidRPr="00A6427D">
        <w:rPr>
          <w:rFonts w:ascii="Arial" w:eastAsia="Malgun Gothic" w:hAnsi="Arial" w:cs="Arial"/>
          <w:b/>
          <w:color w:val="000000" w:themeColor="text1"/>
          <w:sz w:val="22"/>
          <w:szCs w:val="22"/>
        </w:rPr>
        <w:t xml:space="preserve"> </w:t>
      </w:r>
      <w:bookmarkStart w:id="0" w:name="_Ref201862203"/>
      <w:r w:rsidR="00AD4230" w:rsidRPr="00A6427D">
        <w:rPr>
          <w:rFonts w:ascii="Arial" w:eastAsia="Malgun Gothic" w:hAnsi="Arial" w:cs="Arial"/>
          <w:b/>
          <w:color w:val="000000" w:themeColor="text1"/>
          <w:sz w:val="22"/>
          <w:szCs w:val="22"/>
        </w:rPr>
        <w:t>jsou vůbec nejtenčí a nejpohodlnější</w:t>
      </w:r>
      <w:r w:rsidR="00F41591" w:rsidRPr="00A6427D">
        <w:rPr>
          <w:rStyle w:val="Znakapoznpodarou"/>
          <w:rFonts w:ascii="Arial" w:eastAsia="Malgun Gothic" w:hAnsi="Arial" w:cs="Arial"/>
          <w:b/>
          <w:color w:val="000000" w:themeColor="text1"/>
          <w:sz w:val="22"/>
          <w:szCs w:val="22"/>
        </w:rPr>
        <w:footnoteReference w:id="2"/>
      </w:r>
      <w:bookmarkEnd w:id="0"/>
      <w:r w:rsidR="00AD4230" w:rsidRPr="00A6427D">
        <w:rPr>
          <w:rFonts w:ascii="Arial" w:eastAsia="Malgun Gothic" w:hAnsi="Arial" w:cs="Arial"/>
          <w:b/>
          <w:color w:val="000000" w:themeColor="text1"/>
          <w:sz w:val="22"/>
          <w:szCs w:val="22"/>
        </w:rPr>
        <w:t xml:space="preserve">, takže se výtečně hodí ke každodennímu nošení. Ať už vyznáváte jakýkoli životní styl, můžete se kromě elegance těšit i na vynikající nové funkce, které pomáhají k lepšímu zdraví i fyzické a duševní pohodě. </w:t>
      </w:r>
    </w:p>
    <w:p w14:paraId="015E6998" w14:textId="77777777" w:rsidR="00F41591" w:rsidRPr="00A6427D" w:rsidRDefault="00F41591" w:rsidP="00F41591">
      <w:pPr>
        <w:spacing w:line="300" w:lineRule="auto"/>
        <w:jc w:val="both"/>
        <w:rPr>
          <w:rFonts w:ascii="Arial" w:eastAsia="Malgun Gothic" w:hAnsi="Arial" w:cs="Arial"/>
          <w:b/>
          <w:sz w:val="22"/>
          <w:szCs w:val="22"/>
          <w:lang w:eastAsia="ko-KR"/>
        </w:rPr>
      </w:pPr>
    </w:p>
    <w:p w14:paraId="1E0592E2" w14:textId="5E779B3B" w:rsidR="00F41591" w:rsidRPr="00A6427D" w:rsidRDefault="00AD4230" w:rsidP="00AD4230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A6427D">
        <w:rPr>
          <w:rFonts w:ascii="Arial" w:eastAsia="Malgun Gothic" w:hAnsi="Arial" w:cs="Arial"/>
          <w:i/>
          <w:iCs/>
          <w:sz w:val="22"/>
          <w:szCs w:val="22"/>
        </w:rPr>
        <w:t>„Chceme miliardám uživatelů po celém světě umožnit, aby díky naší inovativní technologii žili zdravěji,“</w:t>
      </w:r>
      <w:r w:rsidRPr="00A6427D">
        <w:rPr>
          <w:rFonts w:ascii="Arial" w:eastAsia="Malgun Gothic" w:hAnsi="Arial" w:cs="Arial"/>
          <w:sz w:val="22"/>
          <w:szCs w:val="22"/>
        </w:rPr>
        <w:t xml:space="preserve"> vysvětluje </w:t>
      </w:r>
      <w:r w:rsidR="00F41591" w:rsidRPr="00A6427D">
        <w:rPr>
          <w:rFonts w:ascii="Arial" w:eastAsia="Malgun Gothic" w:hAnsi="Arial" w:cs="Arial"/>
          <w:b/>
          <w:bCs/>
          <w:sz w:val="22"/>
          <w:szCs w:val="22"/>
        </w:rPr>
        <w:t>TM Roh</w:t>
      </w:r>
      <w:r w:rsidR="00F41591" w:rsidRPr="00A6427D">
        <w:rPr>
          <w:rFonts w:ascii="Arial" w:eastAsia="Malgun Gothic" w:hAnsi="Arial" w:cs="Arial"/>
          <w:sz w:val="22"/>
          <w:szCs w:val="22"/>
        </w:rPr>
        <w:t xml:space="preserve">, </w:t>
      </w:r>
      <w:r w:rsidRPr="00A6427D">
        <w:rPr>
          <w:rFonts w:ascii="Arial" w:eastAsia="Malgun Gothic" w:hAnsi="Arial" w:cs="Arial"/>
          <w:sz w:val="22"/>
          <w:szCs w:val="22"/>
        </w:rPr>
        <w:t>p</w:t>
      </w:r>
      <w:r w:rsidR="00F41591" w:rsidRPr="00A6427D">
        <w:rPr>
          <w:rFonts w:ascii="Arial" w:eastAsia="Malgun Gothic" w:hAnsi="Arial" w:cs="Arial"/>
          <w:sz w:val="22"/>
          <w:szCs w:val="22"/>
        </w:rPr>
        <w:t xml:space="preserve">resident </w:t>
      </w:r>
      <w:r w:rsidRPr="00A6427D">
        <w:rPr>
          <w:rFonts w:ascii="Arial" w:eastAsia="Malgun Gothic" w:hAnsi="Arial" w:cs="Arial"/>
          <w:sz w:val="22"/>
          <w:szCs w:val="22"/>
        </w:rPr>
        <w:t xml:space="preserve">a výkonný ředitel divize </w:t>
      </w:r>
      <w:proofErr w:type="spellStart"/>
      <w:r w:rsidR="00F41591" w:rsidRPr="00A6427D">
        <w:rPr>
          <w:rFonts w:ascii="Arial" w:eastAsia="Malgun Gothic" w:hAnsi="Arial" w:cs="Arial"/>
          <w:sz w:val="22"/>
          <w:szCs w:val="22"/>
        </w:rPr>
        <w:t>Device</w:t>
      </w:r>
      <w:proofErr w:type="spellEnd"/>
      <w:r w:rsidR="00F41591" w:rsidRPr="00A6427D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F41591" w:rsidRPr="00A6427D">
        <w:rPr>
          <w:rFonts w:ascii="Arial" w:eastAsia="Malgun Gothic" w:hAnsi="Arial" w:cs="Arial"/>
          <w:sz w:val="22"/>
          <w:szCs w:val="22"/>
        </w:rPr>
        <w:t>eXperience</w:t>
      </w:r>
      <w:proofErr w:type="spellEnd"/>
      <w:r w:rsidR="00F41591" w:rsidRPr="00A6427D">
        <w:rPr>
          <w:rFonts w:ascii="Arial" w:eastAsia="Malgun Gothic" w:hAnsi="Arial" w:cs="Arial"/>
          <w:sz w:val="22"/>
          <w:szCs w:val="22"/>
        </w:rPr>
        <w:t xml:space="preserve"> (DX) </w:t>
      </w:r>
      <w:r w:rsidRPr="00A6427D">
        <w:rPr>
          <w:rFonts w:ascii="Arial" w:eastAsia="Malgun Gothic" w:hAnsi="Arial" w:cs="Arial"/>
          <w:sz w:val="22"/>
          <w:szCs w:val="22"/>
        </w:rPr>
        <w:t xml:space="preserve">v </w:t>
      </w:r>
      <w:r w:rsidR="00F41591" w:rsidRPr="00A6427D">
        <w:rPr>
          <w:rFonts w:ascii="Arial" w:eastAsia="Malgun Gothic" w:hAnsi="Arial" w:cs="Arial"/>
          <w:sz w:val="22"/>
          <w:szCs w:val="22"/>
        </w:rPr>
        <w:t xml:space="preserve">Samsung Electronics. </w:t>
      </w:r>
      <w:r w:rsidRPr="00A6427D">
        <w:rPr>
          <w:rFonts w:ascii="Arial" w:eastAsia="Malgun Gothic" w:hAnsi="Arial" w:cs="Arial"/>
          <w:i/>
          <w:iCs/>
          <w:sz w:val="22"/>
          <w:szCs w:val="22"/>
        </w:rPr>
        <w:t xml:space="preserve">„Spojili jsme účelný a stylový design s vyspělými senzory a intuitivní umělou inteligencí a výsledkem jsou hodinky, které otevírají majitelům dveře ke zdravějšímu životu. Kromě toho řada </w:t>
      </w:r>
      <w:r w:rsidR="00F41591" w:rsidRPr="00A6427D">
        <w:rPr>
          <w:rFonts w:ascii="Arial" w:eastAsia="Malgun Gothic" w:hAnsi="Arial" w:cs="Arial"/>
          <w:i/>
          <w:iCs/>
          <w:sz w:val="22"/>
          <w:szCs w:val="22"/>
        </w:rPr>
        <w:t xml:space="preserve">Galaxy Watch8 </w:t>
      </w:r>
      <w:r w:rsidRPr="00A6427D">
        <w:rPr>
          <w:rFonts w:ascii="Arial" w:eastAsia="Malgun Gothic" w:hAnsi="Arial" w:cs="Arial"/>
          <w:i/>
          <w:iCs/>
          <w:sz w:val="22"/>
          <w:szCs w:val="22"/>
        </w:rPr>
        <w:t>usnadňuje propojení s</w:t>
      </w:r>
      <w:r w:rsidR="00F16709">
        <w:rPr>
          <w:rFonts w:ascii="Arial" w:eastAsia="Malgun Gothic" w:hAnsi="Arial" w:cs="Arial"/>
          <w:i/>
          <w:iCs/>
          <w:sz w:val="22"/>
          <w:szCs w:val="22"/>
        </w:rPr>
        <w:t> </w:t>
      </w:r>
      <w:r w:rsidRPr="00A6427D">
        <w:rPr>
          <w:rFonts w:ascii="Arial" w:eastAsia="Malgun Gothic" w:hAnsi="Arial" w:cs="Arial"/>
          <w:i/>
          <w:iCs/>
          <w:sz w:val="22"/>
          <w:szCs w:val="22"/>
        </w:rPr>
        <w:t>okolím</w:t>
      </w:r>
      <w:r w:rsidR="00F16709">
        <w:rPr>
          <w:rFonts w:ascii="Arial" w:eastAsia="Malgun Gothic" w:hAnsi="Arial" w:cs="Arial"/>
          <w:i/>
          <w:iCs/>
          <w:sz w:val="22"/>
          <w:szCs w:val="22"/>
        </w:rPr>
        <w:t>,</w:t>
      </w:r>
      <w:r w:rsidRPr="00A6427D">
        <w:rPr>
          <w:rFonts w:ascii="Arial" w:eastAsia="Malgun Gothic" w:hAnsi="Arial" w:cs="Arial"/>
          <w:i/>
          <w:iCs/>
          <w:sz w:val="22"/>
          <w:szCs w:val="22"/>
        </w:rPr>
        <w:t xml:space="preserve"> a uživatelé se tak </w:t>
      </w:r>
      <w:r w:rsidR="00EE47D3" w:rsidRPr="00A6427D">
        <w:rPr>
          <w:rFonts w:ascii="Arial" w:eastAsia="Malgun Gothic" w:hAnsi="Arial" w:cs="Arial"/>
          <w:i/>
          <w:iCs/>
          <w:sz w:val="22"/>
          <w:szCs w:val="22"/>
        </w:rPr>
        <w:t>můžou</w:t>
      </w:r>
      <w:r w:rsidRPr="00A6427D">
        <w:rPr>
          <w:rFonts w:ascii="Arial" w:eastAsia="Malgun Gothic" w:hAnsi="Arial" w:cs="Arial"/>
          <w:i/>
          <w:iCs/>
          <w:sz w:val="22"/>
          <w:szCs w:val="22"/>
        </w:rPr>
        <w:t xml:space="preserve"> na cestu k celkové tělesné i duševní pohodě vydat snadněji než dřív.“</w:t>
      </w:r>
      <w:r w:rsidRPr="00A6427D">
        <w:rPr>
          <w:rFonts w:ascii="Arial" w:eastAsia="Malgun Gothic" w:hAnsi="Arial" w:cs="Arial"/>
          <w:sz w:val="22"/>
          <w:szCs w:val="22"/>
        </w:rPr>
        <w:t xml:space="preserve"> </w:t>
      </w:r>
    </w:p>
    <w:p w14:paraId="56E0B773" w14:textId="77777777" w:rsidR="00F41591" w:rsidRPr="00A6427D" w:rsidRDefault="00F41591" w:rsidP="00F41591">
      <w:pPr>
        <w:spacing w:line="300" w:lineRule="auto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68041043" w14:textId="77777777" w:rsidR="00EB1590" w:rsidRPr="00A6427D" w:rsidRDefault="00EB1590" w:rsidP="00AD4230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5EAA9D5" w14:textId="4D91A8C3" w:rsidR="00F41591" w:rsidRPr="00A6427D" w:rsidRDefault="00AD4230" w:rsidP="00AD4230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A6427D">
        <w:rPr>
          <w:rFonts w:ascii="Arial" w:hAnsi="Arial" w:cs="Arial"/>
          <w:b/>
          <w:bCs/>
          <w:sz w:val="22"/>
          <w:szCs w:val="22"/>
        </w:rPr>
        <w:t>Změny navenek i uvnitř</w:t>
      </w:r>
    </w:p>
    <w:p w14:paraId="17337F34" w14:textId="77F9E174" w:rsidR="00F41591" w:rsidRPr="00A6427D" w:rsidRDefault="00AD4230" w:rsidP="00060BE7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A6427D">
        <w:rPr>
          <w:rFonts w:ascii="Arial" w:eastAsia="Malgun Gothic" w:hAnsi="Arial" w:cs="Arial"/>
          <w:sz w:val="22"/>
          <w:szCs w:val="22"/>
        </w:rPr>
        <w:t xml:space="preserve">Vývojáři se rozhodli design hodinek i jejich funkce vcelku výrazně změnit, </w:t>
      </w:r>
      <w:r w:rsidR="00D073AC" w:rsidRPr="00A6427D">
        <w:rPr>
          <w:rFonts w:ascii="Arial" w:eastAsia="Malgun Gothic" w:hAnsi="Arial" w:cs="Arial"/>
          <w:sz w:val="22"/>
          <w:szCs w:val="22"/>
        </w:rPr>
        <w:t xml:space="preserve">což u </w:t>
      </w:r>
      <w:r w:rsidRPr="00A6427D">
        <w:rPr>
          <w:rFonts w:ascii="Arial" w:eastAsia="Malgun Gothic" w:hAnsi="Arial" w:cs="Arial"/>
          <w:sz w:val="22"/>
          <w:szCs w:val="22"/>
        </w:rPr>
        <w:t>ob</w:t>
      </w:r>
      <w:r w:rsidR="00D073AC" w:rsidRPr="00A6427D">
        <w:rPr>
          <w:rFonts w:ascii="Arial" w:eastAsia="Malgun Gothic" w:hAnsi="Arial" w:cs="Arial"/>
          <w:sz w:val="22"/>
          <w:szCs w:val="22"/>
        </w:rPr>
        <w:t>ou</w:t>
      </w:r>
      <w:r w:rsidRPr="00A6427D">
        <w:rPr>
          <w:rFonts w:ascii="Arial" w:eastAsia="Malgun Gothic" w:hAnsi="Arial" w:cs="Arial"/>
          <w:sz w:val="22"/>
          <w:szCs w:val="22"/>
        </w:rPr>
        <w:t xml:space="preserve"> model</w:t>
      </w:r>
      <w:r w:rsidR="00D073AC" w:rsidRPr="00A6427D">
        <w:rPr>
          <w:rFonts w:ascii="Arial" w:eastAsia="Malgun Gothic" w:hAnsi="Arial" w:cs="Arial"/>
          <w:sz w:val="22"/>
          <w:szCs w:val="22"/>
        </w:rPr>
        <w:t>ů</w:t>
      </w:r>
      <w:r w:rsidRPr="00A6427D">
        <w:rPr>
          <w:rFonts w:ascii="Arial" w:eastAsia="Malgun Gothic" w:hAnsi="Arial" w:cs="Arial"/>
          <w:sz w:val="22"/>
          <w:szCs w:val="22"/>
        </w:rPr>
        <w:t xml:space="preserve"> řady </w:t>
      </w:r>
      <w:r w:rsidR="00F41591" w:rsidRPr="00A6427D">
        <w:rPr>
          <w:rFonts w:ascii="Arial" w:eastAsia="Malgun Gothic" w:hAnsi="Arial" w:cs="Arial"/>
          <w:sz w:val="22"/>
          <w:szCs w:val="22"/>
        </w:rPr>
        <w:t xml:space="preserve">Galaxy Watch8 </w:t>
      </w:r>
      <w:r w:rsidR="00D073AC" w:rsidRPr="00A6427D">
        <w:rPr>
          <w:rFonts w:ascii="Arial" w:eastAsia="Malgun Gothic" w:hAnsi="Arial" w:cs="Arial"/>
          <w:sz w:val="22"/>
          <w:szCs w:val="22"/>
        </w:rPr>
        <w:t xml:space="preserve">znamená </w:t>
      </w:r>
      <w:r w:rsidRPr="00A6427D">
        <w:rPr>
          <w:rFonts w:ascii="Arial" w:eastAsia="Malgun Gothic" w:hAnsi="Arial" w:cs="Arial"/>
          <w:sz w:val="22"/>
          <w:szCs w:val="22"/>
        </w:rPr>
        <w:t xml:space="preserve">nejen jedinečný výkon, ale také dosud nepoznanou úroveň komfortu. </w:t>
      </w:r>
      <w:r w:rsidR="00D073AC" w:rsidRPr="00A6427D">
        <w:rPr>
          <w:rFonts w:ascii="Arial" w:eastAsia="Malgun Gothic" w:hAnsi="Arial" w:cs="Arial"/>
          <w:sz w:val="22"/>
          <w:szCs w:val="22"/>
        </w:rPr>
        <w:t xml:space="preserve">Hodinky se </w:t>
      </w:r>
      <w:r w:rsidR="00EE47D3" w:rsidRPr="00A6427D">
        <w:rPr>
          <w:rFonts w:ascii="Arial" w:eastAsia="Malgun Gothic" w:hAnsi="Arial" w:cs="Arial"/>
          <w:sz w:val="22"/>
          <w:szCs w:val="22"/>
        </w:rPr>
        <w:t>můžou</w:t>
      </w:r>
      <w:r w:rsidRPr="00A6427D">
        <w:rPr>
          <w:rFonts w:ascii="Arial" w:eastAsia="Malgun Gothic" w:hAnsi="Arial" w:cs="Arial"/>
          <w:sz w:val="22"/>
          <w:szCs w:val="22"/>
        </w:rPr>
        <w:t xml:space="preserve"> stát užitečným a příjemným parťákem při každodenní cestě k </w:t>
      </w:r>
      <w:proofErr w:type="spellStart"/>
      <w:r w:rsidR="00EE47D3" w:rsidRPr="00A6427D">
        <w:rPr>
          <w:rFonts w:ascii="Arial" w:eastAsia="Malgun Gothic" w:hAnsi="Arial" w:cs="Arial"/>
          <w:sz w:val="22"/>
          <w:szCs w:val="22"/>
        </w:rPr>
        <w:t>wellbeing</w:t>
      </w:r>
      <w:proofErr w:type="spellEnd"/>
      <w:r w:rsidRPr="00A6427D">
        <w:rPr>
          <w:rFonts w:ascii="Arial" w:eastAsia="Malgun Gothic" w:hAnsi="Arial" w:cs="Arial"/>
          <w:sz w:val="22"/>
          <w:szCs w:val="22"/>
        </w:rPr>
        <w:t xml:space="preserve">. </w:t>
      </w:r>
      <w:r w:rsidR="00060BE7" w:rsidRPr="00A6427D">
        <w:rPr>
          <w:rFonts w:ascii="Arial" w:eastAsia="Malgun Gothic" w:hAnsi="Arial" w:cs="Arial"/>
          <w:sz w:val="22"/>
          <w:szCs w:val="22"/>
        </w:rPr>
        <w:t xml:space="preserve">V celé řadě Galaxy </w:t>
      </w:r>
      <w:proofErr w:type="spellStart"/>
      <w:r w:rsidR="00060BE7" w:rsidRPr="00A6427D">
        <w:rPr>
          <w:rFonts w:ascii="Arial" w:eastAsia="Malgun Gothic" w:hAnsi="Arial" w:cs="Arial"/>
          <w:sz w:val="22"/>
          <w:szCs w:val="22"/>
        </w:rPr>
        <w:t>Watch</w:t>
      </w:r>
      <w:proofErr w:type="spellEnd"/>
      <w:r w:rsidR="00060BE7" w:rsidRPr="00A6427D">
        <w:rPr>
          <w:rFonts w:ascii="Arial" w:eastAsia="Malgun Gothic" w:hAnsi="Arial" w:cs="Arial"/>
          <w:sz w:val="22"/>
          <w:szCs w:val="22"/>
        </w:rPr>
        <w:t xml:space="preserve"> definitivně zvítězil c</w:t>
      </w:r>
      <w:r w:rsidRPr="00A6427D">
        <w:rPr>
          <w:rFonts w:ascii="Arial" w:eastAsia="Malgun Gothic" w:hAnsi="Arial" w:cs="Arial"/>
          <w:sz w:val="22"/>
          <w:szCs w:val="22"/>
        </w:rPr>
        <w:t xml:space="preserve">harakteristický </w:t>
      </w:r>
      <w:r w:rsidR="00060BE7" w:rsidRPr="00A6427D">
        <w:rPr>
          <w:rFonts w:ascii="Arial" w:eastAsia="Malgun Gothic" w:hAnsi="Arial" w:cs="Arial"/>
          <w:sz w:val="22"/>
          <w:szCs w:val="22"/>
        </w:rPr>
        <w:t xml:space="preserve">design s kulatým ciferníkem na obdélníkovém základu, poprvé představený loni u </w:t>
      </w:r>
      <w:r w:rsidR="00F41591" w:rsidRPr="00A6427D">
        <w:rPr>
          <w:rFonts w:ascii="Arial" w:eastAsia="Malgun Gothic" w:hAnsi="Arial" w:cs="Arial"/>
          <w:sz w:val="22"/>
          <w:szCs w:val="22"/>
        </w:rPr>
        <w:t xml:space="preserve">Galaxy </w:t>
      </w:r>
      <w:proofErr w:type="spellStart"/>
      <w:r w:rsidR="00F41591" w:rsidRPr="00A6427D">
        <w:rPr>
          <w:rFonts w:ascii="Arial" w:eastAsia="Malgun Gothic" w:hAnsi="Arial" w:cs="Arial"/>
          <w:sz w:val="22"/>
          <w:szCs w:val="22"/>
          <w:lang w:eastAsia="ko-KR"/>
        </w:rPr>
        <w:t>Watch</w:t>
      </w:r>
      <w:proofErr w:type="spellEnd"/>
      <w:r w:rsidR="00F41591" w:rsidRPr="00A6427D">
        <w:rPr>
          <w:rFonts w:ascii="Arial" w:eastAsia="Malgun Gothic" w:hAnsi="Arial" w:cs="Arial"/>
          <w:sz w:val="22"/>
          <w:szCs w:val="22"/>
          <w:lang w:eastAsia="ko-KR"/>
        </w:rPr>
        <w:t xml:space="preserve"> </w:t>
      </w:r>
      <w:r w:rsidR="00F41591" w:rsidRPr="00A6427D">
        <w:rPr>
          <w:rFonts w:ascii="Arial" w:eastAsia="Malgun Gothic" w:hAnsi="Arial" w:cs="Arial"/>
          <w:sz w:val="22"/>
          <w:szCs w:val="22"/>
        </w:rPr>
        <w:t xml:space="preserve">Ultra. </w:t>
      </w:r>
      <w:r w:rsidR="00D073AC" w:rsidRPr="00A6427D">
        <w:rPr>
          <w:rFonts w:ascii="Arial" w:eastAsia="Malgun Gothic" w:hAnsi="Arial" w:cs="Arial"/>
          <w:sz w:val="22"/>
          <w:szCs w:val="22"/>
        </w:rPr>
        <w:t>Zato v</w:t>
      </w:r>
      <w:r w:rsidR="00060BE7" w:rsidRPr="00A6427D">
        <w:rPr>
          <w:rFonts w:ascii="Arial" w:eastAsia="Malgun Gothic" w:hAnsi="Arial" w:cs="Arial"/>
          <w:sz w:val="22"/>
          <w:szCs w:val="22"/>
        </w:rPr>
        <w:t xml:space="preserve">nitřní struktura hodinek se od základu změnila a výsledkem je nejtenčí konstrukce v historii značky – nové modely jsou o 11 % tenčí než jejich předchůdci. Ve spojení se systémem </w:t>
      </w:r>
      <w:r w:rsidR="00E162AB">
        <w:rPr>
          <w:rFonts w:ascii="Arial" w:hAnsi="Arial" w:cs="Arial"/>
          <w:sz w:val="22"/>
          <w:szCs w:val="22"/>
        </w:rPr>
        <w:lastRenderedPageBreak/>
        <w:t>s</w:t>
      </w:r>
      <w:r w:rsidR="00E162AB" w:rsidRPr="00E162AB">
        <w:rPr>
          <w:rFonts w:ascii="Arial" w:hAnsi="Arial" w:cs="Arial"/>
          <w:sz w:val="22"/>
          <w:szCs w:val="22"/>
        </w:rPr>
        <w:t>nadné</w:t>
      </w:r>
      <w:r w:rsidR="00E162AB">
        <w:rPr>
          <w:rFonts w:ascii="Arial" w:hAnsi="Arial" w:cs="Arial"/>
          <w:sz w:val="22"/>
          <w:szCs w:val="22"/>
        </w:rPr>
        <w:t>ho</w:t>
      </w:r>
      <w:r w:rsidR="00E162AB" w:rsidRPr="00E162AB">
        <w:rPr>
          <w:rFonts w:ascii="Arial" w:hAnsi="Arial" w:cs="Arial"/>
          <w:sz w:val="22"/>
          <w:szCs w:val="22"/>
        </w:rPr>
        <w:t xml:space="preserve"> upínání řemínků</w:t>
      </w:r>
      <w:r w:rsidR="00F41591" w:rsidRPr="00A6427D">
        <w:rPr>
          <w:rFonts w:ascii="Arial" w:hAnsi="Arial" w:cs="Arial"/>
          <w:sz w:val="22"/>
          <w:szCs w:val="22"/>
        </w:rPr>
        <w:t xml:space="preserve"> </w:t>
      </w:r>
      <w:r w:rsidR="00060BE7" w:rsidRPr="00A6427D">
        <w:rPr>
          <w:rFonts w:ascii="Arial" w:hAnsi="Arial" w:cs="Arial"/>
          <w:sz w:val="22"/>
          <w:szCs w:val="22"/>
        </w:rPr>
        <w:t>se nový design stará o přirozený pohyb hodinek po zápěstí, což znamená nejen větší komfort, ale také vylepšenou stabilitu</w:t>
      </w:r>
      <w:r w:rsidR="00F41591" w:rsidRPr="00A6427D">
        <w:rPr>
          <w:rStyle w:val="Znakapoznpodarou"/>
          <w:rFonts w:ascii="Arial" w:hAnsi="Arial" w:cs="Arial"/>
          <w:sz w:val="22"/>
          <w:szCs w:val="22"/>
        </w:rPr>
        <w:fldChar w:fldCharType="begin"/>
      </w:r>
      <w:r w:rsidR="00F41591" w:rsidRPr="00A6427D">
        <w:rPr>
          <w:rFonts w:ascii="Arial" w:hAnsi="Arial" w:cs="Arial"/>
          <w:sz w:val="22"/>
          <w:szCs w:val="22"/>
          <w:vertAlign w:val="superscript"/>
        </w:rPr>
        <w:instrText xml:space="preserve"> NOTEREF _Ref201862203 \h </w:instrText>
      </w:r>
      <w:r w:rsidR="00F41591" w:rsidRPr="00A6427D">
        <w:rPr>
          <w:rStyle w:val="Znakapoznpodarou"/>
          <w:rFonts w:ascii="Arial" w:hAnsi="Arial" w:cs="Arial"/>
          <w:sz w:val="22"/>
          <w:szCs w:val="22"/>
        </w:rPr>
        <w:instrText xml:space="preserve"> \* MERGEFORMAT </w:instrText>
      </w:r>
      <w:r w:rsidR="00F41591" w:rsidRPr="00A6427D">
        <w:rPr>
          <w:rStyle w:val="Znakapoznpodarou"/>
          <w:rFonts w:ascii="Arial" w:hAnsi="Arial" w:cs="Arial"/>
          <w:sz w:val="22"/>
          <w:szCs w:val="22"/>
        </w:rPr>
      </w:r>
      <w:r w:rsidR="00F41591" w:rsidRPr="00A6427D">
        <w:rPr>
          <w:rStyle w:val="Znakapoznpodarou"/>
          <w:rFonts w:ascii="Arial" w:hAnsi="Arial" w:cs="Arial"/>
          <w:sz w:val="22"/>
          <w:szCs w:val="22"/>
        </w:rPr>
        <w:fldChar w:fldCharType="separate"/>
      </w:r>
      <w:r w:rsidR="00F41591" w:rsidRPr="00A6427D">
        <w:rPr>
          <w:rFonts w:ascii="Arial" w:hAnsi="Arial" w:cs="Arial"/>
          <w:sz w:val="22"/>
          <w:szCs w:val="22"/>
          <w:vertAlign w:val="superscript"/>
        </w:rPr>
        <w:t>2</w:t>
      </w:r>
      <w:r w:rsidR="00F41591" w:rsidRPr="00A6427D">
        <w:rPr>
          <w:rStyle w:val="Znakapoznpodarou"/>
          <w:rFonts w:ascii="Arial" w:hAnsi="Arial" w:cs="Arial"/>
          <w:sz w:val="22"/>
          <w:szCs w:val="22"/>
        </w:rPr>
        <w:fldChar w:fldCharType="end"/>
      </w:r>
      <w:r w:rsidR="00736255">
        <w:rPr>
          <w:rFonts w:ascii="Arial" w:hAnsi="Arial" w:cs="Arial"/>
          <w:sz w:val="22"/>
          <w:szCs w:val="22"/>
        </w:rPr>
        <w:t xml:space="preserve">, </w:t>
      </w:r>
      <w:r w:rsidR="00060BE7" w:rsidRPr="00A6427D">
        <w:rPr>
          <w:rFonts w:ascii="Arial" w:hAnsi="Arial" w:cs="Arial"/>
          <w:sz w:val="22"/>
          <w:szCs w:val="22"/>
        </w:rPr>
        <w:t xml:space="preserve">a tím pádem spolehlivější sledování zdravotních údajů. </w:t>
      </w:r>
    </w:p>
    <w:p w14:paraId="2DA3B5F9" w14:textId="77777777" w:rsidR="00F41591" w:rsidRPr="00A6427D" w:rsidRDefault="00F41591" w:rsidP="00F41591">
      <w:pPr>
        <w:spacing w:line="300" w:lineRule="auto"/>
        <w:jc w:val="both"/>
        <w:rPr>
          <w:rFonts w:ascii="Arial" w:eastAsia="Malgun Gothic" w:hAnsi="Arial" w:cs="Arial"/>
          <w:sz w:val="22"/>
          <w:szCs w:val="22"/>
          <w:lang w:eastAsia="ko-KR"/>
        </w:rPr>
      </w:pPr>
    </w:p>
    <w:p w14:paraId="7C88E141" w14:textId="066EB482" w:rsidR="00F41591" w:rsidRPr="00A6427D" w:rsidRDefault="00060BE7" w:rsidP="00851711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A6427D">
        <w:rPr>
          <w:rFonts w:ascii="Arial" w:hAnsi="Arial" w:cs="Arial"/>
          <w:sz w:val="22"/>
          <w:szCs w:val="22"/>
        </w:rPr>
        <w:t xml:space="preserve">K elegantnímu zevnějšku </w:t>
      </w:r>
      <w:r w:rsidR="00F41591" w:rsidRPr="00A6427D">
        <w:rPr>
          <w:rFonts w:ascii="Arial" w:hAnsi="Arial" w:cs="Arial"/>
          <w:sz w:val="22"/>
          <w:szCs w:val="22"/>
        </w:rPr>
        <w:t xml:space="preserve">Galaxy Watch8 </w:t>
      </w:r>
      <w:r w:rsidRPr="00A6427D">
        <w:rPr>
          <w:rFonts w:ascii="Arial" w:hAnsi="Arial" w:cs="Arial"/>
          <w:sz w:val="22"/>
          <w:szCs w:val="22"/>
        </w:rPr>
        <w:t xml:space="preserve">samozřejmě patří i výjimečné technické vlastnosti. I v prudkém slunci je displej o celých </w:t>
      </w:r>
      <w:r w:rsidR="00F41591" w:rsidRPr="00A6427D">
        <w:rPr>
          <w:rFonts w:ascii="Arial" w:hAnsi="Arial" w:cs="Arial"/>
          <w:sz w:val="22"/>
          <w:szCs w:val="22"/>
        </w:rPr>
        <w:t>50</w:t>
      </w:r>
      <w:r w:rsidRPr="00A6427D">
        <w:rPr>
          <w:rFonts w:ascii="Arial" w:hAnsi="Arial" w:cs="Arial"/>
          <w:sz w:val="22"/>
          <w:szCs w:val="22"/>
        </w:rPr>
        <w:t xml:space="preserve"> </w:t>
      </w:r>
      <w:r w:rsidR="00F41591" w:rsidRPr="00A6427D">
        <w:rPr>
          <w:rFonts w:ascii="Arial" w:hAnsi="Arial" w:cs="Arial"/>
          <w:sz w:val="22"/>
          <w:szCs w:val="22"/>
        </w:rPr>
        <w:t xml:space="preserve">% </w:t>
      </w:r>
      <w:r w:rsidRPr="00A6427D">
        <w:rPr>
          <w:rFonts w:ascii="Arial" w:hAnsi="Arial" w:cs="Arial"/>
          <w:sz w:val="22"/>
          <w:szCs w:val="22"/>
        </w:rPr>
        <w:t>jasnější</w:t>
      </w:r>
      <w:r w:rsidR="00F41591" w:rsidRPr="00A6427D">
        <w:rPr>
          <w:rStyle w:val="Znakapoznpodarou"/>
          <w:rFonts w:ascii="Arial" w:hAnsi="Arial" w:cs="Arial"/>
          <w:sz w:val="22"/>
          <w:szCs w:val="22"/>
        </w:rPr>
        <w:fldChar w:fldCharType="begin"/>
      </w:r>
      <w:r w:rsidR="00F41591" w:rsidRPr="00A6427D">
        <w:rPr>
          <w:rFonts w:ascii="Arial" w:hAnsi="Arial" w:cs="Arial"/>
          <w:sz w:val="22"/>
          <w:szCs w:val="22"/>
          <w:vertAlign w:val="superscript"/>
        </w:rPr>
        <w:instrText xml:space="preserve"> NOTEREF _Ref201862203 \h </w:instrText>
      </w:r>
      <w:r w:rsidR="00F41591" w:rsidRPr="00A6427D">
        <w:rPr>
          <w:rStyle w:val="Znakapoznpodarou"/>
          <w:rFonts w:ascii="Arial" w:hAnsi="Arial" w:cs="Arial"/>
          <w:sz w:val="22"/>
          <w:szCs w:val="22"/>
        </w:rPr>
        <w:instrText xml:space="preserve"> \* MERGEFORMAT </w:instrText>
      </w:r>
      <w:r w:rsidR="00F41591" w:rsidRPr="00A6427D">
        <w:rPr>
          <w:rStyle w:val="Znakapoznpodarou"/>
          <w:rFonts w:ascii="Arial" w:hAnsi="Arial" w:cs="Arial"/>
          <w:sz w:val="22"/>
          <w:szCs w:val="22"/>
        </w:rPr>
      </w:r>
      <w:r w:rsidR="00F41591" w:rsidRPr="00A6427D">
        <w:rPr>
          <w:rStyle w:val="Znakapoznpodarou"/>
          <w:rFonts w:ascii="Arial" w:hAnsi="Arial" w:cs="Arial"/>
          <w:sz w:val="22"/>
          <w:szCs w:val="22"/>
        </w:rPr>
        <w:fldChar w:fldCharType="separate"/>
      </w:r>
      <w:r w:rsidR="00F41591" w:rsidRPr="00A6427D">
        <w:rPr>
          <w:rFonts w:ascii="Arial" w:hAnsi="Arial" w:cs="Arial"/>
          <w:sz w:val="22"/>
          <w:szCs w:val="22"/>
          <w:vertAlign w:val="superscript"/>
        </w:rPr>
        <w:t>2</w:t>
      </w:r>
      <w:r w:rsidR="00F41591" w:rsidRPr="00A6427D">
        <w:rPr>
          <w:rStyle w:val="Znakapoznpodarou"/>
          <w:rFonts w:ascii="Arial" w:hAnsi="Arial" w:cs="Arial"/>
          <w:sz w:val="22"/>
          <w:szCs w:val="22"/>
        </w:rPr>
        <w:fldChar w:fldCharType="end"/>
      </w:r>
      <w:r w:rsidR="00F41591" w:rsidRPr="00A6427D">
        <w:rPr>
          <w:rFonts w:ascii="Arial" w:hAnsi="Arial" w:cs="Arial"/>
          <w:sz w:val="22"/>
          <w:szCs w:val="22"/>
        </w:rPr>
        <w:t xml:space="preserve"> </w:t>
      </w:r>
      <w:r w:rsidRPr="00A6427D">
        <w:rPr>
          <w:rFonts w:ascii="Arial" w:hAnsi="Arial" w:cs="Arial"/>
          <w:sz w:val="22"/>
          <w:szCs w:val="22"/>
        </w:rPr>
        <w:t xml:space="preserve">– maximální jas dosahuje 3000 </w:t>
      </w:r>
      <w:proofErr w:type="spellStart"/>
      <w:r w:rsidRPr="00A6427D">
        <w:rPr>
          <w:rFonts w:ascii="Arial" w:hAnsi="Arial" w:cs="Arial"/>
          <w:sz w:val="22"/>
          <w:szCs w:val="22"/>
        </w:rPr>
        <w:t>nitů</w:t>
      </w:r>
      <w:proofErr w:type="spellEnd"/>
      <w:r w:rsidRPr="00A6427D">
        <w:rPr>
          <w:rFonts w:ascii="Arial" w:hAnsi="Arial" w:cs="Arial"/>
          <w:sz w:val="22"/>
          <w:szCs w:val="22"/>
        </w:rPr>
        <w:t xml:space="preserve">, což člověk při venkovních sportovních aktivitách nepochybně ocení. </w:t>
      </w:r>
      <w:r w:rsidR="00851711" w:rsidRPr="00A6427D">
        <w:rPr>
          <w:rFonts w:ascii="Arial" w:hAnsi="Arial" w:cs="Arial"/>
          <w:sz w:val="22"/>
          <w:szCs w:val="22"/>
        </w:rPr>
        <w:t>Mezi další výhody pro lidi s aktivním životním stylem patří baterie s vyšší kapacitou</w:t>
      </w:r>
      <w:r w:rsidR="00F41591" w:rsidRPr="00A6427D">
        <w:rPr>
          <w:rStyle w:val="Znakapoznpodarou"/>
          <w:rFonts w:ascii="Arial" w:hAnsi="Arial" w:cs="Arial"/>
          <w:sz w:val="22"/>
          <w:szCs w:val="22"/>
        </w:rPr>
        <w:fldChar w:fldCharType="begin"/>
      </w:r>
      <w:r w:rsidR="00F41591" w:rsidRPr="00A6427D">
        <w:rPr>
          <w:rFonts w:ascii="Arial" w:hAnsi="Arial" w:cs="Arial"/>
          <w:sz w:val="22"/>
          <w:szCs w:val="22"/>
          <w:vertAlign w:val="superscript"/>
        </w:rPr>
        <w:instrText xml:space="preserve"> NOTEREF _Ref201862203 \h </w:instrText>
      </w:r>
      <w:r w:rsidR="00F41591" w:rsidRPr="00A6427D">
        <w:rPr>
          <w:rStyle w:val="Znakapoznpodarou"/>
          <w:rFonts w:ascii="Arial" w:hAnsi="Arial" w:cs="Arial"/>
          <w:sz w:val="22"/>
          <w:szCs w:val="22"/>
        </w:rPr>
        <w:instrText xml:space="preserve"> \* MERGEFORMAT </w:instrText>
      </w:r>
      <w:r w:rsidR="00F41591" w:rsidRPr="00A6427D">
        <w:rPr>
          <w:rStyle w:val="Znakapoznpodarou"/>
          <w:rFonts w:ascii="Arial" w:hAnsi="Arial" w:cs="Arial"/>
          <w:sz w:val="22"/>
          <w:szCs w:val="22"/>
        </w:rPr>
      </w:r>
      <w:r w:rsidR="00F41591" w:rsidRPr="00A6427D">
        <w:rPr>
          <w:rStyle w:val="Znakapoznpodarou"/>
          <w:rFonts w:ascii="Arial" w:hAnsi="Arial" w:cs="Arial"/>
          <w:sz w:val="22"/>
          <w:szCs w:val="22"/>
        </w:rPr>
        <w:fldChar w:fldCharType="separate"/>
      </w:r>
      <w:r w:rsidR="00F41591" w:rsidRPr="00A6427D">
        <w:rPr>
          <w:rFonts w:ascii="Arial" w:hAnsi="Arial" w:cs="Arial"/>
          <w:sz w:val="22"/>
          <w:szCs w:val="22"/>
          <w:vertAlign w:val="superscript"/>
        </w:rPr>
        <w:t>2</w:t>
      </w:r>
      <w:r w:rsidR="00F41591" w:rsidRPr="00A6427D">
        <w:rPr>
          <w:rStyle w:val="Znakapoznpodarou"/>
          <w:rFonts w:ascii="Arial" w:hAnsi="Arial" w:cs="Arial"/>
          <w:sz w:val="22"/>
          <w:szCs w:val="22"/>
        </w:rPr>
        <w:fldChar w:fldCharType="end"/>
      </w:r>
      <w:r w:rsidR="00F41591" w:rsidRPr="00A6427D">
        <w:rPr>
          <w:rFonts w:ascii="Arial" w:hAnsi="Arial" w:cs="Arial"/>
          <w:sz w:val="22"/>
          <w:szCs w:val="22"/>
        </w:rPr>
        <w:t xml:space="preserve"> </w:t>
      </w:r>
      <w:r w:rsidR="00851711" w:rsidRPr="00A6427D">
        <w:rPr>
          <w:rFonts w:ascii="Arial" w:hAnsi="Arial" w:cs="Arial"/>
          <w:sz w:val="22"/>
          <w:szCs w:val="22"/>
        </w:rPr>
        <w:t xml:space="preserve">nebo vylepšená GPS s duální </w:t>
      </w:r>
      <w:r w:rsidR="00EB1590" w:rsidRPr="00A6427D">
        <w:rPr>
          <w:rFonts w:ascii="Arial" w:hAnsi="Arial" w:cs="Arial"/>
          <w:sz w:val="22"/>
          <w:szCs w:val="22"/>
        </w:rPr>
        <w:t>frekvencí,</w:t>
      </w:r>
      <w:r w:rsidR="00851711" w:rsidRPr="00A6427D">
        <w:rPr>
          <w:rFonts w:ascii="Arial" w:hAnsi="Arial" w:cs="Arial"/>
          <w:sz w:val="22"/>
          <w:szCs w:val="22"/>
        </w:rPr>
        <w:t xml:space="preserve"> a tudíž i s přesnější lokalizací</w:t>
      </w:r>
      <w:r w:rsidR="00F41591" w:rsidRPr="00A6427D">
        <w:rPr>
          <w:rStyle w:val="Znakapoznpodarou"/>
          <w:rFonts w:ascii="Arial" w:hAnsi="Arial" w:cs="Arial"/>
          <w:sz w:val="22"/>
          <w:szCs w:val="22"/>
        </w:rPr>
        <w:fldChar w:fldCharType="begin"/>
      </w:r>
      <w:r w:rsidR="00F41591" w:rsidRPr="00A6427D">
        <w:rPr>
          <w:rFonts w:ascii="Arial" w:hAnsi="Arial" w:cs="Arial"/>
          <w:sz w:val="22"/>
          <w:szCs w:val="22"/>
          <w:vertAlign w:val="superscript"/>
        </w:rPr>
        <w:instrText xml:space="preserve"> NOTEREF _Ref201862203 \h </w:instrText>
      </w:r>
      <w:r w:rsidR="00F41591" w:rsidRPr="00A6427D">
        <w:rPr>
          <w:rStyle w:val="Znakapoznpodarou"/>
          <w:rFonts w:ascii="Arial" w:hAnsi="Arial" w:cs="Arial"/>
          <w:sz w:val="22"/>
          <w:szCs w:val="22"/>
        </w:rPr>
        <w:instrText xml:space="preserve"> \* MERGEFORMAT </w:instrText>
      </w:r>
      <w:r w:rsidR="00F41591" w:rsidRPr="00A6427D">
        <w:rPr>
          <w:rStyle w:val="Znakapoznpodarou"/>
          <w:rFonts w:ascii="Arial" w:hAnsi="Arial" w:cs="Arial"/>
          <w:sz w:val="22"/>
          <w:szCs w:val="22"/>
        </w:rPr>
      </w:r>
      <w:r w:rsidR="00F41591" w:rsidRPr="00A6427D">
        <w:rPr>
          <w:rStyle w:val="Znakapoznpodarou"/>
          <w:rFonts w:ascii="Arial" w:hAnsi="Arial" w:cs="Arial"/>
          <w:sz w:val="22"/>
          <w:szCs w:val="22"/>
        </w:rPr>
        <w:fldChar w:fldCharType="separate"/>
      </w:r>
      <w:r w:rsidR="00F41591" w:rsidRPr="00A6427D">
        <w:rPr>
          <w:rFonts w:ascii="Arial" w:hAnsi="Arial" w:cs="Arial"/>
          <w:sz w:val="22"/>
          <w:szCs w:val="22"/>
          <w:vertAlign w:val="superscript"/>
        </w:rPr>
        <w:t>2</w:t>
      </w:r>
      <w:r w:rsidR="00F41591" w:rsidRPr="00A6427D">
        <w:rPr>
          <w:rStyle w:val="Znakapoznpodarou"/>
          <w:rFonts w:ascii="Arial" w:hAnsi="Arial" w:cs="Arial"/>
          <w:sz w:val="22"/>
          <w:szCs w:val="22"/>
        </w:rPr>
        <w:fldChar w:fldCharType="end"/>
      </w:r>
      <w:r w:rsidR="00851711" w:rsidRPr="00A6427D">
        <w:rPr>
          <w:rFonts w:ascii="Arial" w:hAnsi="Arial" w:cs="Arial"/>
          <w:sz w:val="22"/>
          <w:szCs w:val="22"/>
        </w:rPr>
        <w:t xml:space="preserve">. Za zmínku stojí i dosud nejvýkonnější </w:t>
      </w:r>
      <w:r w:rsidR="00F41591" w:rsidRPr="00A6427D">
        <w:rPr>
          <w:rFonts w:ascii="Arial" w:hAnsi="Arial" w:cs="Arial"/>
          <w:sz w:val="22"/>
          <w:szCs w:val="22"/>
        </w:rPr>
        <w:t>3nm proces</w:t>
      </w:r>
      <w:r w:rsidR="00851711" w:rsidRPr="00A6427D">
        <w:rPr>
          <w:rFonts w:ascii="Arial" w:hAnsi="Arial" w:cs="Arial"/>
          <w:sz w:val="22"/>
          <w:szCs w:val="22"/>
        </w:rPr>
        <w:t>o</w:t>
      </w:r>
      <w:r w:rsidR="00F41591" w:rsidRPr="00A6427D">
        <w:rPr>
          <w:rFonts w:ascii="Arial" w:hAnsi="Arial" w:cs="Arial"/>
          <w:sz w:val="22"/>
          <w:szCs w:val="22"/>
        </w:rPr>
        <w:t>r</w:t>
      </w:r>
      <w:r w:rsidR="00736255">
        <w:rPr>
          <w:rFonts w:ascii="Arial" w:hAnsi="Arial" w:cs="Arial"/>
          <w:sz w:val="22"/>
          <w:szCs w:val="22"/>
        </w:rPr>
        <w:t>,</w:t>
      </w:r>
      <w:r w:rsidR="00F41591" w:rsidRPr="00A6427D">
        <w:rPr>
          <w:rFonts w:ascii="Arial" w:hAnsi="Arial" w:cs="Arial"/>
          <w:sz w:val="22"/>
          <w:szCs w:val="22"/>
        </w:rPr>
        <w:t xml:space="preserve"> </w:t>
      </w:r>
      <w:r w:rsidR="00851711" w:rsidRPr="00A6427D">
        <w:rPr>
          <w:rFonts w:ascii="Arial" w:hAnsi="Arial" w:cs="Arial"/>
          <w:sz w:val="22"/>
          <w:szCs w:val="22"/>
        </w:rPr>
        <w:t xml:space="preserve">a </w:t>
      </w:r>
      <w:r w:rsidR="00736255">
        <w:rPr>
          <w:rFonts w:ascii="Arial" w:hAnsi="Arial" w:cs="Arial"/>
          <w:sz w:val="22"/>
          <w:szCs w:val="22"/>
        </w:rPr>
        <w:t>tedy</w:t>
      </w:r>
      <w:r w:rsidR="00851711" w:rsidRPr="00A6427D">
        <w:rPr>
          <w:rFonts w:ascii="Arial" w:hAnsi="Arial" w:cs="Arial"/>
          <w:sz w:val="22"/>
          <w:szCs w:val="22"/>
        </w:rPr>
        <w:t xml:space="preserve"> i rychlejší reakce a úspornější provoz. A když se k tomu připojí nová a přesnější verze jedinečného senzoru </w:t>
      </w:r>
      <w:proofErr w:type="spellStart"/>
      <w:r w:rsidR="00F41591" w:rsidRPr="00A6427D">
        <w:rPr>
          <w:rFonts w:ascii="Arial" w:hAnsi="Arial" w:cs="Arial"/>
          <w:sz w:val="22"/>
          <w:szCs w:val="22"/>
        </w:rPr>
        <w:t>BioActive</w:t>
      </w:r>
      <w:proofErr w:type="spellEnd"/>
      <w:r w:rsidR="00F41591" w:rsidRPr="00A6427D">
        <w:rPr>
          <w:rFonts w:ascii="Arial" w:hAnsi="Arial" w:cs="Arial"/>
          <w:sz w:val="22"/>
          <w:szCs w:val="22"/>
        </w:rPr>
        <w:t xml:space="preserve"> </w:t>
      </w:r>
      <w:r w:rsidR="00851711" w:rsidRPr="00A6427D">
        <w:rPr>
          <w:rFonts w:ascii="Arial" w:hAnsi="Arial" w:cs="Arial"/>
          <w:sz w:val="22"/>
          <w:szCs w:val="22"/>
        </w:rPr>
        <w:t xml:space="preserve">s lepšími analytickými schopnostmi, je jasné, že toho hodinky </w:t>
      </w:r>
      <w:r w:rsidR="00F41591" w:rsidRPr="00A6427D">
        <w:rPr>
          <w:rFonts w:ascii="Arial" w:hAnsi="Arial" w:cs="Arial"/>
          <w:sz w:val="22"/>
          <w:szCs w:val="22"/>
        </w:rPr>
        <w:t xml:space="preserve">Galaxy Watch8 </w:t>
      </w:r>
      <w:r w:rsidR="00851711" w:rsidRPr="00A6427D">
        <w:rPr>
          <w:rFonts w:ascii="Arial" w:hAnsi="Arial" w:cs="Arial"/>
          <w:sz w:val="22"/>
          <w:szCs w:val="22"/>
        </w:rPr>
        <w:t xml:space="preserve">člověku o zdraví řeknou opravdu hodně. </w:t>
      </w:r>
    </w:p>
    <w:p w14:paraId="2A36659D" w14:textId="77777777" w:rsidR="00F41591" w:rsidRPr="00A6427D" w:rsidRDefault="00F41591" w:rsidP="00F4159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A0DCFD3" w14:textId="77777777" w:rsidR="00EB1590" w:rsidRPr="00A6427D" w:rsidRDefault="00EB1590" w:rsidP="00F4159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3E4FA33" w14:textId="69BE3013" w:rsidR="00F41591" w:rsidRPr="00A6427D" w:rsidRDefault="00851711" w:rsidP="00F41591">
      <w:pPr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r w:rsidRPr="00A6427D">
        <w:rPr>
          <w:rFonts w:ascii="Arial" w:hAnsi="Arial" w:cs="Arial"/>
          <w:b/>
          <w:sz w:val="22"/>
          <w:szCs w:val="22"/>
        </w:rPr>
        <w:t xml:space="preserve">Motivace k trvalým změnám životních návyků </w:t>
      </w:r>
    </w:p>
    <w:p w14:paraId="1A17404D" w14:textId="52A3BC3B" w:rsidR="00F41591" w:rsidRPr="00A6427D" w:rsidRDefault="00851711" w:rsidP="00930585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A6427D">
        <w:rPr>
          <w:rFonts w:ascii="Arial" w:hAnsi="Arial" w:cs="Arial"/>
          <w:sz w:val="22"/>
          <w:szCs w:val="22"/>
        </w:rPr>
        <w:t xml:space="preserve">Základem </w:t>
      </w:r>
      <w:r w:rsidR="00736255" w:rsidRPr="00A6427D">
        <w:rPr>
          <w:rFonts w:ascii="Arial" w:hAnsi="Arial" w:cs="Arial"/>
          <w:sz w:val="22"/>
          <w:szCs w:val="22"/>
        </w:rPr>
        <w:t>celkov</w:t>
      </w:r>
      <w:r w:rsidR="00736255">
        <w:rPr>
          <w:rFonts w:ascii="Arial" w:hAnsi="Arial" w:cs="Arial"/>
          <w:sz w:val="22"/>
          <w:szCs w:val="22"/>
        </w:rPr>
        <w:t>ě</w:t>
      </w:r>
      <w:r w:rsidR="00736255" w:rsidRPr="00A6427D">
        <w:rPr>
          <w:rFonts w:ascii="Arial" w:hAnsi="Arial" w:cs="Arial"/>
          <w:sz w:val="22"/>
          <w:szCs w:val="22"/>
        </w:rPr>
        <w:t xml:space="preserve"> </w:t>
      </w:r>
      <w:r w:rsidRPr="00A6427D">
        <w:rPr>
          <w:rFonts w:ascii="Arial" w:hAnsi="Arial" w:cs="Arial"/>
          <w:sz w:val="22"/>
          <w:szCs w:val="22"/>
        </w:rPr>
        <w:t xml:space="preserve">pevného zdraví je dobrý spánek – během klidné noci si tělo i mysl </w:t>
      </w:r>
      <w:r w:rsidR="00736255" w:rsidRPr="00A6427D">
        <w:rPr>
          <w:rFonts w:ascii="Arial" w:hAnsi="Arial" w:cs="Arial"/>
          <w:sz w:val="22"/>
          <w:szCs w:val="22"/>
        </w:rPr>
        <w:t>odpočin</w:t>
      </w:r>
      <w:r w:rsidR="00736255">
        <w:rPr>
          <w:rFonts w:ascii="Arial" w:hAnsi="Arial" w:cs="Arial"/>
          <w:sz w:val="22"/>
          <w:szCs w:val="22"/>
        </w:rPr>
        <w:t>ou</w:t>
      </w:r>
      <w:r w:rsidR="00736255" w:rsidRPr="00A6427D">
        <w:rPr>
          <w:rFonts w:ascii="Arial" w:hAnsi="Arial" w:cs="Arial"/>
          <w:sz w:val="22"/>
          <w:szCs w:val="22"/>
        </w:rPr>
        <w:t xml:space="preserve"> </w:t>
      </w:r>
      <w:r w:rsidRPr="00A6427D">
        <w:rPr>
          <w:rFonts w:ascii="Arial" w:hAnsi="Arial" w:cs="Arial"/>
          <w:sz w:val="22"/>
          <w:szCs w:val="22"/>
        </w:rPr>
        <w:t xml:space="preserve">a další den se to okamžitě projeví. </w:t>
      </w:r>
      <w:r w:rsidR="00930585" w:rsidRPr="00A6427D">
        <w:rPr>
          <w:rFonts w:ascii="Arial" w:hAnsi="Arial" w:cs="Arial"/>
          <w:sz w:val="22"/>
          <w:szCs w:val="22"/>
        </w:rPr>
        <w:t xml:space="preserve">Proto se také Samsung spánkem dlouhodobě zabývá a neustále vylepšuje systém jeho měření a vyhodnocování. Nabízí na míru šité spánkové koučování, umožňuje uživatelům, aby si v ložnici vytvořili optimální prostředí, a dokonce dokáže rozeznat mírné i vážné příznaky spánkové apnoe. Řada </w:t>
      </w:r>
      <w:r w:rsidR="00F41591" w:rsidRPr="00A6427D">
        <w:rPr>
          <w:rFonts w:ascii="Arial" w:hAnsi="Arial" w:cs="Arial"/>
          <w:sz w:val="22"/>
          <w:szCs w:val="22"/>
        </w:rPr>
        <w:t xml:space="preserve">Galaxy Watch8 </w:t>
      </w:r>
      <w:r w:rsidR="00930585" w:rsidRPr="00A6427D">
        <w:rPr>
          <w:rFonts w:ascii="Arial" w:hAnsi="Arial" w:cs="Arial"/>
          <w:sz w:val="22"/>
          <w:szCs w:val="22"/>
        </w:rPr>
        <w:t xml:space="preserve">k tomu všemu přináší navíc </w:t>
      </w:r>
      <w:hyperlink r:id="rId8" w:history="1">
        <w:r w:rsidR="00F41591" w:rsidRPr="00A6427D">
          <w:rPr>
            <w:rStyle w:val="Hypertextovodkaz"/>
            <w:rFonts w:ascii="Arial" w:hAnsi="Arial" w:cs="Arial"/>
            <w:sz w:val="22"/>
            <w:szCs w:val="22"/>
          </w:rPr>
          <w:t>n</w:t>
        </w:r>
        <w:r w:rsidR="00930585" w:rsidRPr="00A6427D">
          <w:rPr>
            <w:rStyle w:val="Hypertextovodkaz"/>
            <w:rFonts w:ascii="Arial" w:hAnsi="Arial" w:cs="Arial"/>
            <w:sz w:val="22"/>
            <w:szCs w:val="22"/>
          </w:rPr>
          <w:t>ové a jedinečné zdravotní funkce</w:t>
        </w:r>
      </w:hyperlink>
      <w:r w:rsidR="00F41591" w:rsidRPr="00A6427D">
        <w:rPr>
          <w:rFonts w:ascii="Arial" w:hAnsi="Arial" w:cs="Arial"/>
          <w:sz w:val="22"/>
          <w:szCs w:val="22"/>
        </w:rPr>
        <w:t xml:space="preserve"> </w:t>
      </w:r>
      <w:r w:rsidR="00930585" w:rsidRPr="00A6427D">
        <w:rPr>
          <w:rFonts w:ascii="Arial" w:hAnsi="Arial" w:cs="Arial"/>
          <w:sz w:val="22"/>
          <w:szCs w:val="22"/>
        </w:rPr>
        <w:t xml:space="preserve">v aplikaci </w:t>
      </w:r>
      <w:r w:rsidR="00F41591" w:rsidRPr="00A6427D">
        <w:rPr>
          <w:rFonts w:ascii="Arial" w:hAnsi="Arial" w:cs="Arial"/>
          <w:sz w:val="22"/>
          <w:szCs w:val="22"/>
        </w:rPr>
        <w:t xml:space="preserve">Samsung </w:t>
      </w:r>
      <w:proofErr w:type="spellStart"/>
      <w:r w:rsidR="00F41591" w:rsidRPr="00A6427D">
        <w:rPr>
          <w:rFonts w:ascii="Arial" w:hAnsi="Arial" w:cs="Arial"/>
          <w:sz w:val="22"/>
          <w:szCs w:val="22"/>
        </w:rPr>
        <w:t>Health</w:t>
      </w:r>
      <w:proofErr w:type="spellEnd"/>
      <w:r w:rsidR="00F41591" w:rsidRPr="00A6427D">
        <w:rPr>
          <w:rStyle w:val="Znakapoznpodarou"/>
          <w:rFonts w:ascii="Arial" w:hAnsi="Arial" w:cs="Arial"/>
          <w:sz w:val="22"/>
          <w:szCs w:val="22"/>
        </w:rPr>
        <w:footnoteReference w:id="3"/>
      </w:r>
      <w:r w:rsidR="00930585" w:rsidRPr="00A6427D">
        <w:rPr>
          <w:rFonts w:ascii="Arial" w:hAnsi="Arial" w:cs="Arial"/>
          <w:sz w:val="22"/>
          <w:szCs w:val="22"/>
        </w:rPr>
        <w:t>, které uživatelům po</w:t>
      </w:r>
      <w:r w:rsidR="00EE47D3" w:rsidRPr="00A6427D">
        <w:rPr>
          <w:rFonts w:ascii="Arial" w:hAnsi="Arial" w:cs="Arial"/>
          <w:sz w:val="22"/>
          <w:szCs w:val="22"/>
        </w:rPr>
        <w:t>můžou</w:t>
      </w:r>
      <w:r w:rsidR="00930585" w:rsidRPr="00A6427D">
        <w:rPr>
          <w:rFonts w:ascii="Arial" w:hAnsi="Arial" w:cs="Arial"/>
          <w:sz w:val="22"/>
          <w:szCs w:val="22"/>
        </w:rPr>
        <w:t xml:space="preserve"> vytvářet lepší návyky na základě pečlivého sledování důležitých informací od spánku přes výživu až po fyzické aktivity. </w:t>
      </w:r>
    </w:p>
    <w:p w14:paraId="090A94E8" w14:textId="77777777" w:rsidR="00F41591" w:rsidRPr="00A6427D" w:rsidRDefault="00F41591" w:rsidP="00F4159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5FF44F8" w14:textId="5FEDE3E5" w:rsidR="00F41591" w:rsidRPr="00A6427D" w:rsidRDefault="00930585" w:rsidP="00930585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A6427D">
        <w:rPr>
          <w:rFonts w:ascii="Arial" w:hAnsi="Arial" w:cs="Arial"/>
          <w:sz w:val="22"/>
          <w:szCs w:val="22"/>
        </w:rPr>
        <w:t xml:space="preserve">Jedna z nových funkcí má výmluvný název </w:t>
      </w:r>
      <w:r w:rsidRPr="00A6427D">
        <w:rPr>
          <w:rFonts w:ascii="Arial" w:hAnsi="Arial" w:cs="Arial"/>
          <w:b/>
          <w:bCs/>
          <w:sz w:val="22"/>
          <w:szCs w:val="22"/>
        </w:rPr>
        <w:t>Je čas jít spát</w:t>
      </w:r>
      <w:r w:rsidR="00F41591" w:rsidRPr="00A6427D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4"/>
      </w:r>
      <w:r w:rsidR="00F41591" w:rsidRPr="00A6427D">
        <w:rPr>
          <w:rFonts w:ascii="Arial" w:hAnsi="Arial" w:cs="Arial"/>
          <w:b/>
          <w:bCs/>
          <w:sz w:val="22"/>
          <w:szCs w:val="22"/>
        </w:rPr>
        <w:t xml:space="preserve"> </w:t>
      </w:r>
      <w:r w:rsidRPr="00A6427D">
        <w:rPr>
          <w:rFonts w:ascii="Arial" w:hAnsi="Arial" w:cs="Arial"/>
          <w:bCs/>
          <w:sz w:val="22"/>
          <w:szCs w:val="22"/>
        </w:rPr>
        <w:t xml:space="preserve">– měří cirkadiánní rytmus uživatele a podle toho navrhuje ideální čas, kdy si jít lehnout, aby se člověk další ráno vzbudil dostatečně svěží. Funkce </w:t>
      </w:r>
      <w:r w:rsidRPr="00A6427D">
        <w:rPr>
          <w:rFonts w:ascii="Arial" w:hAnsi="Arial" w:cs="Arial"/>
          <w:b/>
          <w:bCs/>
          <w:sz w:val="22"/>
          <w:szCs w:val="22"/>
        </w:rPr>
        <w:t>Cévní zátěž</w:t>
      </w:r>
      <w:r w:rsidR="00F41591" w:rsidRPr="00A6427D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5"/>
      </w:r>
      <w:r w:rsidR="00F41591" w:rsidRPr="00A6427D">
        <w:rPr>
          <w:rFonts w:ascii="Arial" w:hAnsi="Arial" w:cs="Arial"/>
          <w:b/>
          <w:bCs/>
          <w:sz w:val="22"/>
          <w:szCs w:val="22"/>
        </w:rPr>
        <w:t xml:space="preserve"> </w:t>
      </w:r>
      <w:r w:rsidRPr="00A6427D">
        <w:rPr>
          <w:rFonts w:ascii="Arial" w:hAnsi="Arial" w:cs="Arial"/>
          <w:sz w:val="22"/>
          <w:szCs w:val="22"/>
        </w:rPr>
        <w:t xml:space="preserve">zase pomáhá monitorovat hladinu stresu v cévním </w:t>
      </w:r>
      <w:r w:rsidRPr="00A6427D">
        <w:rPr>
          <w:rFonts w:ascii="Arial" w:hAnsi="Arial" w:cs="Arial"/>
          <w:sz w:val="22"/>
          <w:szCs w:val="22"/>
        </w:rPr>
        <w:lastRenderedPageBreak/>
        <w:t xml:space="preserve">systému při spánku. Kromě spánku sleduje stres i během fyzických aktivit a podle toho navrhuje, jak upravit životní styl, aby byl zdravější. </w:t>
      </w:r>
    </w:p>
    <w:p w14:paraId="5D05E33D" w14:textId="77777777" w:rsidR="00F41591" w:rsidRPr="00A6427D" w:rsidRDefault="00F41591" w:rsidP="00F4159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5EB92D2" w14:textId="1AEA1BD2" w:rsidR="00F41591" w:rsidRPr="00A6427D" w:rsidRDefault="00930585" w:rsidP="00D073AC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A6427D">
        <w:rPr>
          <w:rFonts w:ascii="Arial" w:hAnsi="Arial" w:cs="Arial"/>
          <w:sz w:val="22"/>
          <w:szCs w:val="22"/>
        </w:rPr>
        <w:t xml:space="preserve">Mezi nové funkce u řady </w:t>
      </w:r>
      <w:r w:rsidR="00F41591" w:rsidRPr="00A6427D">
        <w:rPr>
          <w:rFonts w:ascii="Arial" w:hAnsi="Arial" w:cs="Arial"/>
          <w:sz w:val="22"/>
          <w:szCs w:val="22"/>
        </w:rPr>
        <w:t xml:space="preserve">Galaxy Watch8 </w:t>
      </w:r>
      <w:r w:rsidRPr="00A6427D">
        <w:rPr>
          <w:rFonts w:ascii="Arial" w:hAnsi="Arial" w:cs="Arial"/>
          <w:sz w:val="22"/>
          <w:szCs w:val="22"/>
        </w:rPr>
        <w:t xml:space="preserve">patří i </w:t>
      </w:r>
      <w:r w:rsidR="00F41591" w:rsidRPr="00A6427D">
        <w:rPr>
          <w:rFonts w:ascii="Arial" w:hAnsi="Arial" w:cs="Arial"/>
          <w:b/>
          <w:bCs/>
          <w:sz w:val="22"/>
          <w:szCs w:val="22"/>
        </w:rPr>
        <w:t>Antioxida</w:t>
      </w:r>
      <w:r w:rsidRPr="00A6427D">
        <w:rPr>
          <w:rFonts w:ascii="Arial" w:hAnsi="Arial" w:cs="Arial"/>
          <w:b/>
          <w:bCs/>
          <w:sz w:val="22"/>
          <w:szCs w:val="22"/>
        </w:rPr>
        <w:t>ční</w:t>
      </w:r>
      <w:r w:rsidR="00F41591" w:rsidRPr="00A6427D">
        <w:rPr>
          <w:rFonts w:ascii="Arial" w:hAnsi="Arial" w:cs="Arial"/>
          <w:b/>
          <w:bCs/>
          <w:sz w:val="22"/>
          <w:szCs w:val="22"/>
        </w:rPr>
        <w:t xml:space="preserve"> </w:t>
      </w:r>
      <w:r w:rsidRPr="00A6427D">
        <w:rPr>
          <w:rFonts w:ascii="Arial" w:hAnsi="Arial" w:cs="Arial"/>
          <w:b/>
          <w:bCs/>
          <w:sz w:val="22"/>
          <w:szCs w:val="22"/>
        </w:rPr>
        <w:t>i</w:t>
      </w:r>
      <w:r w:rsidR="00F41591" w:rsidRPr="00A6427D">
        <w:rPr>
          <w:rFonts w:ascii="Arial" w:hAnsi="Arial" w:cs="Arial"/>
          <w:b/>
          <w:bCs/>
          <w:sz w:val="22"/>
          <w:szCs w:val="22"/>
        </w:rPr>
        <w:t>ndex</w:t>
      </w:r>
      <w:r w:rsidR="00F41591" w:rsidRPr="00A6427D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6"/>
      </w:r>
      <w:r w:rsidR="00D073AC" w:rsidRPr="00A6427D">
        <w:rPr>
          <w:rFonts w:ascii="Arial" w:hAnsi="Arial" w:cs="Arial"/>
          <w:b/>
          <w:bCs/>
          <w:sz w:val="22"/>
          <w:szCs w:val="22"/>
        </w:rPr>
        <w:t>.</w:t>
      </w:r>
      <w:r w:rsidR="00F41591" w:rsidRPr="00A6427D">
        <w:rPr>
          <w:rFonts w:ascii="Arial" w:hAnsi="Arial" w:cs="Arial"/>
          <w:b/>
          <w:bCs/>
          <w:sz w:val="22"/>
          <w:szCs w:val="22"/>
        </w:rPr>
        <w:t xml:space="preserve"> </w:t>
      </w:r>
      <w:r w:rsidR="00D073AC" w:rsidRPr="00A6427D">
        <w:rPr>
          <w:rFonts w:ascii="Arial" w:hAnsi="Arial" w:cs="Arial"/>
          <w:bCs/>
          <w:sz w:val="22"/>
          <w:szCs w:val="22"/>
        </w:rPr>
        <w:t xml:space="preserve">Během pouhých pěti vteřin zvládne změřit hladinu karotenoidů a poradí, co nejlépe dělat pro zdravé stárnutí. </w:t>
      </w:r>
    </w:p>
    <w:p w14:paraId="796C5F32" w14:textId="77777777" w:rsidR="00F41591" w:rsidRPr="00A6427D" w:rsidRDefault="00F41591" w:rsidP="00F41591">
      <w:pPr>
        <w:spacing w:line="300" w:lineRule="auto"/>
        <w:jc w:val="both"/>
        <w:rPr>
          <w:rFonts w:ascii="Arial" w:eastAsia="Malgun Gothic" w:hAnsi="Arial" w:cs="Arial"/>
          <w:sz w:val="22"/>
          <w:szCs w:val="22"/>
          <w:lang w:eastAsia="ko-KR"/>
        </w:rPr>
      </w:pPr>
    </w:p>
    <w:p w14:paraId="4D8D0A5B" w14:textId="6262C357" w:rsidR="00F41591" w:rsidRPr="00A6427D" w:rsidRDefault="00D073AC" w:rsidP="00D073AC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A6427D">
        <w:rPr>
          <w:rFonts w:ascii="Arial" w:eastAsia="Malgun Gothic" w:hAnsi="Arial" w:cs="Arial"/>
          <w:sz w:val="22"/>
          <w:szCs w:val="22"/>
          <w:lang w:eastAsia="ko-KR"/>
        </w:rPr>
        <w:t>Pak tu máme nové funkce pro běžce. Ať už začínáte nebo patříte ke zkušeným, nepochybně oceníte spoustu na míru šitých rad, které po</w:t>
      </w:r>
      <w:r w:rsidR="00EE47D3" w:rsidRPr="00A6427D">
        <w:rPr>
          <w:rFonts w:ascii="Arial" w:eastAsia="Malgun Gothic" w:hAnsi="Arial" w:cs="Arial"/>
          <w:sz w:val="22"/>
          <w:szCs w:val="22"/>
          <w:lang w:eastAsia="ko-KR"/>
        </w:rPr>
        <w:t>můžou</w:t>
      </w:r>
      <w:r w:rsidRPr="00A6427D">
        <w:rPr>
          <w:rFonts w:ascii="Arial" w:eastAsia="Malgun Gothic" w:hAnsi="Arial" w:cs="Arial"/>
          <w:sz w:val="22"/>
          <w:szCs w:val="22"/>
          <w:lang w:eastAsia="ko-KR"/>
        </w:rPr>
        <w:t xml:space="preserve">, když to potřebujete nejvíc. Funkce </w:t>
      </w:r>
      <w:r w:rsidRPr="00A6427D">
        <w:rPr>
          <w:rFonts w:ascii="Arial" w:hAnsi="Arial" w:cs="Arial"/>
          <w:b/>
          <w:bCs/>
          <w:sz w:val="22"/>
          <w:szCs w:val="22"/>
        </w:rPr>
        <w:t>Běžecký trenér</w:t>
      </w:r>
      <w:r w:rsidR="00F41591" w:rsidRPr="00A6427D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7"/>
      </w:r>
      <w:r w:rsidR="00F41591" w:rsidRPr="00A6427D">
        <w:rPr>
          <w:rFonts w:ascii="Arial" w:hAnsi="Arial" w:cs="Arial"/>
          <w:sz w:val="22"/>
          <w:szCs w:val="22"/>
        </w:rPr>
        <w:t xml:space="preserve"> </w:t>
      </w:r>
      <w:r w:rsidRPr="00A6427D">
        <w:rPr>
          <w:rFonts w:ascii="Arial" w:hAnsi="Arial" w:cs="Arial"/>
          <w:sz w:val="22"/>
          <w:szCs w:val="22"/>
        </w:rPr>
        <w:t xml:space="preserve">spočítá vaši úroveň fitness na stupnici od 1 do 10 a připraví si pro vás na míru tréninkový plán s koučováním v reálném čase. A běh nyní podporuje i aktualizovaná funkce </w:t>
      </w:r>
      <w:r w:rsidRPr="00A6427D">
        <w:rPr>
          <w:rFonts w:ascii="Arial" w:hAnsi="Arial" w:cs="Arial"/>
          <w:b/>
          <w:bCs/>
          <w:sz w:val="22"/>
          <w:szCs w:val="22"/>
        </w:rPr>
        <w:t>Spolu</w:t>
      </w:r>
      <w:r w:rsidRPr="00A6427D">
        <w:rPr>
          <w:rFonts w:ascii="Arial" w:hAnsi="Arial" w:cs="Arial"/>
          <w:sz w:val="22"/>
          <w:szCs w:val="22"/>
        </w:rPr>
        <w:t xml:space="preserve">, takže se můžete svými běžeckými výkony chlubit rodině a přátelům a udělat z tréninku do jisté míry hru. </w:t>
      </w:r>
    </w:p>
    <w:p w14:paraId="36D33561" w14:textId="77777777" w:rsidR="00F41591" w:rsidRPr="00A6427D" w:rsidRDefault="00F41591" w:rsidP="00F4159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FB3886D" w14:textId="31B314D5" w:rsidR="00F41591" w:rsidRPr="00A6427D" w:rsidRDefault="00DD3150" w:rsidP="00DD3150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A6427D">
        <w:rPr>
          <w:rFonts w:ascii="Arial" w:hAnsi="Arial" w:cs="Arial"/>
          <w:sz w:val="22"/>
          <w:szCs w:val="22"/>
        </w:rPr>
        <w:t xml:space="preserve">Pořád vás trápí stres? Kvůli tomu je tu funkce </w:t>
      </w:r>
      <w:r w:rsidR="00CF095D" w:rsidRPr="00CF095D">
        <w:rPr>
          <w:rFonts w:ascii="Arial" w:hAnsi="Arial" w:cs="Arial"/>
          <w:b/>
          <w:bCs/>
          <w:sz w:val="22"/>
          <w:szCs w:val="22"/>
        </w:rPr>
        <w:t>Upozornění na vysoký stres</w:t>
      </w:r>
      <w:r w:rsidRPr="00A6427D">
        <w:rPr>
          <w:rFonts w:ascii="Arial" w:hAnsi="Arial" w:cs="Arial"/>
          <w:sz w:val="22"/>
          <w:szCs w:val="22"/>
        </w:rPr>
        <w:t xml:space="preserve">, která vám dá vědět, pokud hladina stresu dosáhne nepříjemné hodnoty a je na čase dát si pauzu. </w:t>
      </w:r>
      <w:r w:rsidR="00CF095D">
        <w:rPr>
          <w:rFonts w:ascii="Arial" w:hAnsi="Arial" w:cs="Arial"/>
          <w:sz w:val="22"/>
          <w:szCs w:val="22"/>
        </w:rPr>
        <w:t xml:space="preserve">Šikovná funkce </w:t>
      </w:r>
      <w:proofErr w:type="spellStart"/>
      <w:r w:rsidR="00F41591" w:rsidRPr="00A6427D">
        <w:rPr>
          <w:rFonts w:ascii="Arial" w:hAnsi="Arial" w:cs="Arial"/>
          <w:b/>
          <w:bCs/>
          <w:sz w:val="22"/>
          <w:szCs w:val="22"/>
        </w:rPr>
        <w:t>Mindfulness</w:t>
      </w:r>
      <w:proofErr w:type="spellEnd"/>
      <w:r w:rsidR="00CF095D">
        <w:rPr>
          <w:rFonts w:ascii="Arial" w:hAnsi="Arial" w:cs="Arial"/>
          <w:sz w:val="22"/>
          <w:szCs w:val="22"/>
        </w:rPr>
        <w:t xml:space="preserve"> </w:t>
      </w:r>
      <w:r w:rsidRPr="00A6427D">
        <w:rPr>
          <w:rFonts w:ascii="Arial" w:hAnsi="Arial" w:cs="Arial"/>
          <w:sz w:val="22"/>
          <w:szCs w:val="22"/>
        </w:rPr>
        <w:t xml:space="preserve">si zase všímá, jakou máte zrovna náladu, a když jste rozrušení, nabídne vhodné dýchací cvičení. </w:t>
      </w:r>
    </w:p>
    <w:p w14:paraId="0585B4AA" w14:textId="77777777" w:rsidR="00F41591" w:rsidRPr="00A6427D" w:rsidRDefault="00F41591" w:rsidP="00F4159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57082EB" w14:textId="05E023CC" w:rsidR="00F41591" w:rsidRPr="00A6427D" w:rsidRDefault="00DD3150" w:rsidP="00DD3150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A6427D">
        <w:rPr>
          <w:rFonts w:ascii="Arial" w:hAnsi="Arial" w:cs="Arial"/>
          <w:sz w:val="22"/>
          <w:szCs w:val="22"/>
        </w:rPr>
        <w:t xml:space="preserve">A kromě toho je k dispozici osvědčené </w:t>
      </w:r>
      <w:proofErr w:type="spellStart"/>
      <w:r w:rsidR="00F41591" w:rsidRPr="00A6427D">
        <w:rPr>
          <w:rFonts w:ascii="Arial" w:hAnsi="Arial" w:cs="Arial"/>
          <w:b/>
          <w:bCs/>
          <w:sz w:val="22"/>
          <w:szCs w:val="22"/>
        </w:rPr>
        <w:t>Energy</w:t>
      </w:r>
      <w:proofErr w:type="spellEnd"/>
      <w:r w:rsidR="00F41591" w:rsidRPr="00A6427D">
        <w:rPr>
          <w:rFonts w:ascii="Arial" w:hAnsi="Arial" w:cs="Arial"/>
          <w:b/>
          <w:bCs/>
          <w:sz w:val="22"/>
          <w:szCs w:val="22"/>
        </w:rPr>
        <w:t xml:space="preserve"> </w:t>
      </w:r>
      <w:r w:rsidRPr="00A6427D">
        <w:rPr>
          <w:rFonts w:ascii="Arial" w:hAnsi="Arial" w:cs="Arial"/>
          <w:b/>
          <w:bCs/>
          <w:sz w:val="22"/>
          <w:szCs w:val="22"/>
        </w:rPr>
        <w:t>skóre</w:t>
      </w:r>
      <w:r w:rsidR="00F41591" w:rsidRPr="00A6427D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8"/>
      </w:r>
      <w:r w:rsidRPr="00A6427D">
        <w:rPr>
          <w:rFonts w:ascii="Arial" w:hAnsi="Arial" w:cs="Arial"/>
          <w:sz w:val="22"/>
          <w:szCs w:val="22"/>
        </w:rPr>
        <w:t xml:space="preserve">, které vám prozradí, jak jste na tom s energií po fyzické i duševní stránce. I to je při každodenní cestě k lepšímu zdraví důležité. </w:t>
      </w:r>
    </w:p>
    <w:p w14:paraId="785B752B" w14:textId="77777777" w:rsidR="00F41591" w:rsidRPr="00A6427D" w:rsidRDefault="00F41591" w:rsidP="00F41591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6D75032" w14:textId="77777777" w:rsidR="00F15271" w:rsidRPr="00A6427D" w:rsidRDefault="00F15271" w:rsidP="00F41591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7AADFF0" w14:textId="31618786" w:rsidR="00F41591" w:rsidRPr="00A52FDE" w:rsidRDefault="00DD3150" w:rsidP="00F41591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A52FDE">
        <w:rPr>
          <w:rFonts w:ascii="Arial" w:hAnsi="Arial" w:cs="Arial"/>
          <w:b/>
          <w:bCs/>
          <w:sz w:val="22"/>
          <w:szCs w:val="22"/>
        </w:rPr>
        <w:t xml:space="preserve">Snadnější ovládání hodinek díky </w:t>
      </w:r>
      <w:proofErr w:type="spellStart"/>
      <w:r w:rsidR="00F41591" w:rsidRPr="00A52FDE">
        <w:rPr>
          <w:rFonts w:ascii="Arial" w:hAnsi="Arial" w:cs="Arial"/>
          <w:b/>
          <w:bCs/>
          <w:sz w:val="22"/>
          <w:szCs w:val="22"/>
        </w:rPr>
        <w:t>Wear</w:t>
      </w:r>
      <w:proofErr w:type="spellEnd"/>
      <w:r w:rsidR="00F41591" w:rsidRPr="00A52FDE">
        <w:rPr>
          <w:rFonts w:ascii="Arial" w:hAnsi="Arial" w:cs="Arial"/>
          <w:b/>
          <w:bCs/>
          <w:sz w:val="22"/>
          <w:szCs w:val="22"/>
        </w:rPr>
        <w:t xml:space="preserve"> OS </w:t>
      </w:r>
      <w:r w:rsidRPr="00A52FDE">
        <w:rPr>
          <w:rFonts w:ascii="Arial" w:hAnsi="Arial" w:cs="Arial"/>
          <w:b/>
          <w:bCs/>
          <w:sz w:val="22"/>
          <w:szCs w:val="22"/>
        </w:rPr>
        <w:t xml:space="preserve">a </w:t>
      </w:r>
      <w:proofErr w:type="spellStart"/>
      <w:r w:rsidR="00F41591" w:rsidRPr="00A52FDE">
        <w:rPr>
          <w:rFonts w:ascii="Arial" w:hAnsi="Arial" w:cs="Arial"/>
          <w:b/>
          <w:bCs/>
          <w:sz w:val="22"/>
          <w:szCs w:val="22"/>
        </w:rPr>
        <w:t>Gemini</w:t>
      </w:r>
      <w:proofErr w:type="spellEnd"/>
    </w:p>
    <w:p w14:paraId="2D729EF8" w14:textId="206D7016" w:rsidR="00F41591" w:rsidRPr="00A6427D" w:rsidRDefault="00DD3150" w:rsidP="00DD3150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A52FDE">
        <w:rPr>
          <w:rFonts w:ascii="Arial" w:hAnsi="Arial" w:cs="Arial"/>
          <w:bCs/>
          <w:sz w:val="22"/>
          <w:szCs w:val="22"/>
        </w:rPr>
        <w:t>Na vývoji nových hodinek úzce spolupracoval i Google</w:t>
      </w:r>
      <w:r w:rsidR="00D204AD">
        <w:rPr>
          <w:rFonts w:ascii="Arial" w:hAnsi="Arial" w:cs="Arial"/>
          <w:bCs/>
          <w:sz w:val="22"/>
          <w:szCs w:val="22"/>
        </w:rPr>
        <w:t>,</w:t>
      </w:r>
      <w:r w:rsidRPr="00A52FDE">
        <w:rPr>
          <w:rFonts w:ascii="Arial" w:hAnsi="Arial" w:cs="Arial"/>
          <w:bCs/>
          <w:sz w:val="22"/>
          <w:szCs w:val="22"/>
        </w:rPr>
        <w:t xml:space="preserve"> a </w:t>
      </w:r>
      <w:r w:rsidR="00F41591" w:rsidRPr="00A52FDE">
        <w:rPr>
          <w:rFonts w:ascii="Arial" w:hAnsi="Arial" w:cs="Arial"/>
          <w:bCs/>
          <w:sz w:val="22"/>
          <w:szCs w:val="22"/>
        </w:rPr>
        <w:t xml:space="preserve">Galaxy Watch8 </w:t>
      </w:r>
      <w:r w:rsidRPr="00A52FDE">
        <w:rPr>
          <w:rFonts w:ascii="Arial" w:hAnsi="Arial" w:cs="Arial"/>
          <w:bCs/>
          <w:sz w:val="22"/>
          <w:szCs w:val="22"/>
        </w:rPr>
        <w:t xml:space="preserve">je tak první řadou, u níž kromě </w:t>
      </w:r>
      <w:proofErr w:type="spellStart"/>
      <w:r w:rsidR="00F41591" w:rsidRPr="00A52FDE">
        <w:rPr>
          <w:rFonts w:ascii="Arial" w:hAnsi="Arial" w:cs="Arial"/>
          <w:b/>
          <w:bCs/>
          <w:sz w:val="22"/>
          <w:szCs w:val="22"/>
        </w:rPr>
        <w:t>Wear</w:t>
      </w:r>
      <w:proofErr w:type="spellEnd"/>
      <w:r w:rsidR="00F41591" w:rsidRPr="00A52FDE">
        <w:rPr>
          <w:rFonts w:ascii="Arial" w:hAnsi="Arial" w:cs="Arial"/>
          <w:b/>
          <w:bCs/>
          <w:sz w:val="22"/>
          <w:szCs w:val="22"/>
        </w:rPr>
        <w:t xml:space="preserve"> OS 6</w:t>
      </w:r>
      <w:r w:rsidR="00F41591" w:rsidRPr="00A52FDE">
        <w:rPr>
          <w:rFonts w:ascii="Arial" w:hAnsi="Arial" w:cs="Arial"/>
          <w:bCs/>
          <w:sz w:val="22"/>
          <w:szCs w:val="22"/>
        </w:rPr>
        <w:t xml:space="preserve"> </w:t>
      </w:r>
      <w:r w:rsidRPr="00A52FDE">
        <w:rPr>
          <w:rFonts w:ascii="Arial" w:hAnsi="Arial" w:cs="Arial"/>
          <w:bCs/>
          <w:sz w:val="22"/>
          <w:szCs w:val="22"/>
        </w:rPr>
        <w:t xml:space="preserve">najdeme v základní výbavě i </w:t>
      </w:r>
      <w:r w:rsidR="004C4377" w:rsidRPr="00A52FDE">
        <w:rPr>
          <w:rFonts w:ascii="Arial" w:hAnsi="Arial" w:cs="Arial"/>
          <w:bCs/>
          <w:sz w:val="22"/>
          <w:szCs w:val="22"/>
        </w:rPr>
        <w:t xml:space="preserve">umělou inteligenci </w:t>
      </w:r>
      <w:proofErr w:type="spellStart"/>
      <w:r w:rsidR="00F41591" w:rsidRPr="00A52FDE">
        <w:rPr>
          <w:rFonts w:ascii="Arial" w:hAnsi="Arial" w:cs="Arial"/>
          <w:b/>
          <w:bCs/>
          <w:sz w:val="22"/>
          <w:szCs w:val="22"/>
        </w:rPr>
        <w:t>Gemini</w:t>
      </w:r>
      <w:proofErr w:type="spellEnd"/>
      <w:r w:rsidR="00F41591" w:rsidRPr="00A52FDE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9"/>
      </w:r>
      <w:r w:rsidRPr="00A52FDE">
        <w:rPr>
          <w:rFonts w:ascii="Arial" w:hAnsi="Arial" w:cs="Arial"/>
          <w:b/>
          <w:bCs/>
          <w:sz w:val="22"/>
          <w:szCs w:val="22"/>
        </w:rPr>
        <w:t>.</w:t>
      </w:r>
      <w:r w:rsidR="00F41591" w:rsidRPr="00A52FDE">
        <w:rPr>
          <w:rFonts w:ascii="Arial" w:hAnsi="Arial" w:cs="Arial"/>
          <w:bCs/>
          <w:sz w:val="22"/>
          <w:szCs w:val="22"/>
        </w:rPr>
        <w:t xml:space="preserve"> </w:t>
      </w:r>
      <w:r w:rsidRPr="00A52FDE">
        <w:rPr>
          <w:rFonts w:ascii="Arial" w:hAnsi="Arial" w:cs="Arial"/>
          <w:bCs/>
          <w:sz w:val="22"/>
          <w:szCs w:val="22"/>
        </w:rPr>
        <w:t xml:space="preserve">Díky ní se </w:t>
      </w:r>
      <w:r w:rsidRPr="00A52FDE">
        <w:rPr>
          <w:rFonts w:ascii="Arial" w:hAnsi="Arial" w:cs="Arial"/>
          <w:bCs/>
          <w:sz w:val="22"/>
          <w:szCs w:val="22"/>
        </w:rPr>
        <w:lastRenderedPageBreak/>
        <w:t xml:space="preserve">dají přirozenou řečí ovládat nejrůznější aplikace a části systému, například </w:t>
      </w:r>
      <w:r w:rsidR="00F41591" w:rsidRPr="00A52FDE">
        <w:rPr>
          <w:rFonts w:ascii="Arial" w:hAnsi="Arial" w:cs="Arial"/>
          <w:bCs/>
          <w:sz w:val="22"/>
          <w:szCs w:val="22"/>
        </w:rPr>
        <w:t xml:space="preserve">Samsung </w:t>
      </w:r>
      <w:proofErr w:type="spellStart"/>
      <w:r w:rsidR="00F41591" w:rsidRPr="00A52FDE">
        <w:rPr>
          <w:rFonts w:ascii="Arial" w:hAnsi="Arial" w:cs="Arial"/>
          <w:bCs/>
          <w:sz w:val="22"/>
          <w:szCs w:val="22"/>
        </w:rPr>
        <w:t>Health</w:t>
      </w:r>
      <w:proofErr w:type="spellEnd"/>
      <w:r w:rsidR="00F41591" w:rsidRPr="00A52FDE">
        <w:rPr>
          <w:rFonts w:ascii="Arial" w:hAnsi="Arial" w:cs="Arial"/>
          <w:bCs/>
          <w:sz w:val="22"/>
          <w:szCs w:val="22"/>
        </w:rPr>
        <w:t xml:space="preserve">, </w:t>
      </w:r>
      <w:r w:rsidRPr="00A52FDE">
        <w:rPr>
          <w:rFonts w:ascii="Arial" w:hAnsi="Arial" w:cs="Arial"/>
          <w:bCs/>
          <w:sz w:val="22"/>
          <w:szCs w:val="22"/>
        </w:rPr>
        <w:t xml:space="preserve">kalendář, upomínky nebo hodiny. Můžete asistenta </w:t>
      </w:r>
      <w:proofErr w:type="spellStart"/>
      <w:r w:rsidR="00F41591" w:rsidRPr="00A52FDE">
        <w:rPr>
          <w:rFonts w:ascii="Arial" w:hAnsi="Arial" w:cs="Arial"/>
          <w:bCs/>
          <w:sz w:val="22"/>
          <w:szCs w:val="22"/>
        </w:rPr>
        <w:t>Gemini</w:t>
      </w:r>
      <w:proofErr w:type="spellEnd"/>
      <w:r w:rsidR="00F41591" w:rsidRPr="00A52FDE">
        <w:rPr>
          <w:rFonts w:ascii="Arial" w:hAnsi="Arial" w:cs="Arial"/>
          <w:bCs/>
          <w:sz w:val="22"/>
          <w:szCs w:val="22"/>
        </w:rPr>
        <w:t xml:space="preserve"> </w:t>
      </w:r>
      <w:r w:rsidRPr="00A52FDE">
        <w:rPr>
          <w:rFonts w:ascii="Arial" w:hAnsi="Arial" w:cs="Arial"/>
          <w:bCs/>
          <w:sz w:val="22"/>
          <w:szCs w:val="22"/>
        </w:rPr>
        <w:t xml:space="preserve">požádat, aby vám našel nejbližší kavárnu, a pak namluvit zprávu pro kamaráda, s nímž se tam máte setkat. Jdete si zaběhat? Stačí říct: </w:t>
      </w:r>
      <w:r w:rsidRPr="00A52FDE">
        <w:rPr>
          <w:rFonts w:ascii="Arial" w:hAnsi="Arial" w:cs="Arial"/>
          <w:bCs/>
          <w:i/>
          <w:iCs/>
          <w:sz w:val="22"/>
          <w:szCs w:val="22"/>
        </w:rPr>
        <w:t>„Změř mi třicet minut běhu.“</w:t>
      </w:r>
      <w:r w:rsidRPr="00A52FDE">
        <w:rPr>
          <w:rFonts w:ascii="Arial" w:hAnsi="Arial" w:cs="Arial"/>
          <w:bCs/>
          <w:sz w:val="22"/>
          <w:szCs w:val="22"/>
        </w:rPr>
        <w:t xml:space="preserve"> A hodinky to ve spolupráci se </w:t>
      </w:r>
      <w:r w:rsidR="00F41591" w:rsidRPr="00A52FDE">
        <w:rPr>
          <w:rFonts w:ascii="Arial" w:hAnsi="Arial" w:cs="Arial"/>
          <w:bCs/>
          <w:sz w:val="22"/>
          <w:szCs w:val="22"/>
        </w:rPr>
        <w:t xml:space="preserve">Samsung </w:t>
      </w:r>
      <w:proofErr w:type="spellStart"/>
      <w:r w:rsidR="00F41591" w:rsidRPr="00A52FDE">
        <w:rPr>
          <w:rFonts w:ascii="Arial" w:hAnsi="Arial" w:cs="Arial"/>
          <w:bCs/>
          <w:sz w:val="22"/>
          <w:szCs w:val="22"/>
        </w:rPr>
        <w:t>Health</w:t>
      </w:r>
      <w:proofErr w:type="spellEnd"/>
      <w:r w:rsidRPr="00A52FDE">
        <w:rPr>
          <w:rFonts w:ascii="Arial" w:hAnsi="Arial" w:cs="Arial"/>
          <w:bCs/>
          <w:sz w:val="22"/>
          <w:szCs w:val="22"/>
        </w:rPr>
        <w:t xml:space="preserve"> udělají</w:t>
      </w:r>
      <w:r w:rsidR="00F41591" w:rsidRPr="00A52FDE">
        <w:rPr>
          <w:rFonts w:ascii="Arial" w:hAnsi="Arial" w:cs="Arial"/>
          <w:bCs/>
          <w:sz w:val="22"/>
          <w:szCs w:val="22"/>
        </w:rPr>
        <w:t>.</w:t>
      </w:r>
    </w:p>
    <w:p w14:paraId="21494884" w14:textId="77777777" w:rsidR="00F41591" w:rsidRPr="00A6427D" w:rsidRDefault="00F41591" w:rsidP="00F41591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136FC12E" w14:textId="0DE120AF" w:rsidR="00F41591" w:rsidRPr="00A6427D" w:rsidRDefault="00DD3150" w:rsidP="00DD3150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A6427D">
        <w:rPr>
          <w:rFonts w:ascii="Arial" w:hAnsi="Arial" w:cs="Arial"/>
          <w:sz w:val="22"/>
          <w:szCs w:val="22"/>
        </w:rPr>
        <w:t xml:space="preserve">Nové uživatelské rozhraní </w:t>
      </w:r>
      <w:proofErr w:type="spellStart"/>
      <w:r w:rsidR="00F41591" w:rsidRPr="00A6427D">
        <w:rPr>
          <w:rFonts w:ascii="Arial" w:hAnsi="Arial" w:cs="Arial"/>
          <w:b/>
          <w:bCs/>
          <w:sz w:val="22"/>
          <w:szCs w:val="22"/>
        </w:rPr>
        <w:t>One</w:t>
      </w:r>
      <w:proofErr w:type="spellEnd"/>
      <w:r w:rsidR="00F41591" w:rsidRPr="00A6427D">
        <w:rPr>
          <w:rFonts w:ascii="Arial" w:hAnsi="Arial" w:cs="Arial"/>
          <w:b/>
          <w:bCs/>
          <w:sz w:val="22"/>
          <w:szCs w:val="22"/>
        </w:rPr>
        <w:t xml:space="preserve"> UI 8 </w:t>
      </w:r>
      <w:proofErr w:type="spellStart"/>
      <w:r w:rsidR="00F41591" w:rsidRPr="00A6427D">
        <w:rPr>
          <w:rFonts w:ascii="Arial" w:hAnsi="Arial" w:cs="Arial"/>
          <w:b/>
          <w:bCs/>
          <w:sz w:val="22"/>
          <w:szCs w:val="22"/>
        </w:rPr>
        <w:t>Watch</w:t>
      </w:r>
      <w:proofErr w:type="spellEnd"/>
      <w:r w:rsidRPr="00A6427D">
        <w:rPr>
          <w:rFonts w:ascii="Arial" w:hAnsi="Arial" w:cs="Arial"/>
          <w:bCs/>
          <w:sz w:val="22"/>
          <w:szCs w:val="22"/>
        </w:rPr>
        <w:t xml:space="preserve"> se navíc dokáže výborně přizpůsobit velikosti a tvaru ciferníku. Nový systém dlaždic </w:t>
      </w:r>
      <w:proofErr w:type="spellStart"/>
      <w:r w:rsidR="00F41591" w:rsidRPr="00A6427D">
        <w:rPr>
          <w:rFonts w:ascii="Arial" w:hAnsi="Arial" w:cs="Arial"/>
          <w:b/>
          <w:bCs/>
          <w:sz w:val="22"/>
          <w:szCs w:val="22"/>
        </w:rPr>
        <w:t>Multi-Info</w:t>
      </w:r>
      <w:proofErr w:type="spellEnd"/>
      <w:r w:rsidR="00F41591" w:rsidRPr="00A6427D">
        <w:rPr>
          <w:rFonts w:ascii="Arial" w:hAnsi="Arial" w:cs="Arial"/>
          <w:b/>
          <w:bCs/>
          <w:sz w:val="22"/>
          <w:szCs w:val="22"/>
        </w:rPr>
        <w:t xml:space="preserve"> </w:t>
      </w:r>
      <w:r w:rsidRPr="00A6427D">
        <w:rPr>
          <w:rFonts w:ascii="Arial" w:hAnsi="Arial" w:cs="Arial"/>
          <w:bCs/>
          <w:sz w:val="22"/>
          <w:szCs w:val="22"/>
        </w:rPr>
        <w:t xml:space="preserve">umožňuje snadný přístup ke zdravotní metrice, informacím o počasí, zprávám apod. Stačí jediný pohled. A díky nové liště </w:t>
      </w:r>
      <w:proofErr w:type="spellStart"/>
      <w:r w:rsidR="00F41591" w:rsidRPr="00A6427D">
        <w:rPr>
          <w:rFonts w:ascii="Arial" w:hAnsi="Arial" w:cs="Arial"/>
          <w:b/>
          <w:bCs/>
          <w:sz w:val="22"/>
          <w:szCs w:val="22"/>
        </w:rPr>
        <w:t>Now</w:t>
      </w:r>
      <w:proofErr w:type="spellEnd"/>
      <w:r w:rsidR="00F41591" w:rsidRPr="00A6427D">
        <w:rPr>
          <w:rFonts w:ascii="Arial" w:hAnsi="Arial" w:cs="Arial"/>
          <w:b/>
          <w:bCs/>
          <w:sz w:val="22"/>
          <w:szCs w:val="22"/>
        </w:rPr>
        <w:t xml:space="preserve"> Bar</w:t>
      </w:r>
      <w:r w:rsidR="00F41591" w:rsidRPr="00A6427D">
        <w:rPr>
          <w:rFonts w:ascii="Arial" w:hAnsi="Arial" w:cs="Arial"/>
          <w:bCs/>
          <w:sz w:val="22"/>
          <w:szCs w:val="22"/>
        </w:rPr>
        <w:t xml:space="preserve"> </w:t>
      </w:r>
      <w:r w:rsidRPr="00A6427D">
        <w:rPr>
          <w:rFonts w:ascii="Arial" w:hAnsi="Arial" w:cs="Arial"/>
          <w:bCs/>
          <w:sz w:val="22"/>
          <w:szCs w:val="22"/>
        </w:rPr>
        <w:t xml:space="preserve">budete mít aktuální informace ještě </w:t>
      </w:r>
      <w:r w:rsidR="00D204AD" w:rsidRPr="00A6427D">
        <w:rPr>
          <w:rFonts w:ascii="Arial" w:hAnsi="Arial" w:cs="Arial"/>
          <w:bCs/>
          <w:sz w:val="22"/>
          <w:szCs w:val="22"/>
        </w:rPr>
        <w:t>l</w:t>
      </w:r>
      <w:r w:rsidR="00D204AD">
        <w:rPr>
          <w:rFonts w:ascii="Arial" w:hAnsi="Arial" w:cs="Arial"/>
          <w:bCs/>
          <w:sz w:val="22"/>
          <w:szCs w:val="22"/>
        </w:rPr>
        <w:t>íp</w:t>
      </w:r>
      <w:r w:rsidR="00D204AD" w:rsidRPr="00A6427D">
        <w:rPr>
          <w:rFonts w:ascii="Arial" w:hAnsi="Arial" w:cs="Arial"/>
          <w:bCs/>
          <w:sz w:val="22"/>
          <w:szCs w:val="22"/>
        </w:rPr>
        <w:t xml:space="preserve"> </w:t>
      </w:r>
      <w:r w:rsidRPr="00A6427D">
        <w:rPr>
          <w:rFonts w:ascii="Arial" w:hAnsi="Arial" w:cs="Arial"/>
          <w:bCs/>
          <w:sz w:val="22"/>
          <w:szCs w:val="22"/>
        </w:rPr>
        <w:t xml:space="preserve">po ruce. </w:t>
      </w:r>
    </w:p>
    <w:p w14:paraId="4152B14A" w14:textId="54019289" w:rsidR="00F41591" w:rsidRPr="00A6427D" w:rsidRDefault="00F41591" w:rsidP="00F41591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CF3C5C7" w14:textId="77777777" w:rsidR="004C4377" w:rsidRPr="00A6427D" w:rsidRDefault="004C4377" w:rsidP="00F41591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C684AD6" w14:textId="36D719EA" w:rsidR="00F41591" w:rsidRPr="00A6427D" w:rsidRDefault="00852C39" w:rsidP="00F41591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A6427D">
        <w:rPr>
          <w:rFonts w:ascii="Arial" w:hAnsi="Arial" w:cs="Arial"/>
          <w:b/>
          <w:bCs/>
          <w:sz w:val="22"/>
          <w:szCs w:val="22"/>
        </w:rPr>
        <w:t>Na míru každému životnímu stylu</w:t>
      </w:r>
      <w:r w:rsidR="00E6723E" w:rsidRPr="00A6427D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10"/>
      </w:r>
    </w:p>
    <w:p w14:paraId="35D75B4F" w14:textId="102202D5" w:rsidR="00F41591" w:rsidRPr="00A6427D" w:rsidRDefault="00DD3150" w:rsidP="008671C5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A6427D">
        <w:rPr>
          <w:rFonts w:ascii="Arial" w:hAnsi="Arial" w:cs="Arial"/>
          <w:sz w:val="22"/>
          <w:szCs w:val="22"/>
        </w:rPr>
        <w:t xml:space="preserve">Štíhlý minimalistický model </w:t>
      </w:r>
      <w:r w:rsidR="00F41591" w:rsidRPr="00A6427D">
        <w:rPr>
          <w:rFonts w:ascii="Arial" w:eastAsia="Malgun Gothic" w:hAnsi="Arial" w:cs="Arial"/>
          <w:b/>
          <w:bCs/>
          <w:sz w:val="22"/>
          <w:szCs w:val="22"/>
        </w:rPr>
        <w:t>Galaxy Watch8</w:t>
      </w:r>
      <w:r w:rsidR="00F41591" w:rsidRPr="00A6427D">
        <w:rPr>
          <w:rFonts w:ascii="Arial" w:eastAsia="Malgun Gothic" w:hAnsi="Arial" w:cs="Arial"/>
          <w:sz w:val="22"/>
          <w:szCs w:val="22"/>
        </w:rPr>
        <w:t xml:space="preserve"> </w:t>
      </w:r>
      <w:r w:rsidRPr="00A6427D">
        <w:rPr>
          <w:rFonts w:ascii="Arial" w:eastAsia="Malgun Gothic" w:hAnsi="Arial" w:cs="Arial"/>
          <w:sz w:val="22"/>
          <w:szCs w:val="22"/>
        </w:rPr>
        <w:t xml:space="preserve">se výborně hodí </w:t>
      </w:r>
      <w:r w:rsidR="00D204AD">
        <w:rPr>
          <w:rFonts w:ascii="Arial" w:eastAsia="Malgun Gothic" w:hAnsi="Arial" w:cs="Arial"/>
          <w:sz w:val="22"/>
          <w:szCs w:val="22"/>
        </w:rPr>
        <w:t>ke</w:t>
      </w:r>
      <w:r w:rsidR="00D204AD" w:rsidRPr="00A6427D">
        <w:rPr>
          <w:rFonts w:ascii="Arial" w:eastAsia="Malgun Gothic" w:hAnsi="Arial" w:cs="Arial"/>
          <w:sz w:val="22"/>
          <w:szCs w:val="22"/>
        </w:rPr>
        <w:t xml:space="preserve"> </w:t>
      </w:r>
      <w:r w:rsidRPr="00A6427D">
        <w:rPr>
          <w:rFonts w:ascii="Arial" w:eastAsia="Malgun Gothic" w:hAnsi="Arial" w:cs="Arial"/>
          <w:sz w:val="22"/>
          <w:szCs w:val="22"/>
        </w:rPr>
        <w:t>každodenní</w:t>
      </w:r>
      <w:r w:rsidR="00D204AD">
        <w:rPr>
          <w:rFonts w:ascii="Arial" w:eastAsia="Malgun Gothic" w:hAnsi="Arial" w:cs="Arial"/>
          <w:sz w:val="22"/>
          <w:szCs w:val="22"/>
        </w:rPr>
        <w:t>mu</w:t>
      </w:r>
      <w:r w:rsidRPr="00A6427D">
        <w:rPr>
          <w:rFonts w:ascii="Arial" w:eastAsia="Malgun Gothic" w:hAnsi="Arial" w:cs="Arial"/>
          <w:sz w:val="22"/>
          <w:szCs w:val="22"/>
        </w:rPr>
        <w:t xml:space="preserve"> použití především při sportu a podobných aktivitách. Stylové a komfortní hodinky jsou k dispozici ve dvou velikostech (</w:t>
      </w:r>
      <w:r w:rsidR="00F41591" w:rsidRPr="00A6427D">
        <w:rPr>
          <w:rFonts w:ascii="Arial" w:eastAsia="Malgun Gothic" w:hAnsi="Arial" w:cs="Arial"/>
          <w:sz w:val="22"/>
          <w:szCs w:val="22"/>
        </w:rPr>
        <w:t>44</w:t>
      </w:r>
      <w:r w:rsidRPr="00A6427D">
        <w:rPr>
          <w:rFonts w:ascii="Arial" w:eastAsia="Malgun Gothic" w:hAnsi="Arial" w:cs="Arial"/>
          <w:sz w:val="22"/>
          <w:szCs w:val="22"/>
        </w:rPr>
        <w:t xml:space="preserve"> a </w:t>
      </w:r>
      <w:r w:rsidR="00F41591" w:rsidRPr="00A6427D">
        <w:rPr>
          <w:rFonts w:ascii="Arial" w:eastAsia="Malgun Gothic" w:hAnsi="Arial" w:cs="Arial"/>
          <w:sz w:val="22"/>
          <w:szCs w:val="22"/>
        </w:rPr>
        <w:t>40</w:t>
      </w:r>
      <w:r w:rsidRPr="00A6427D">
        <w:rPr>
          <w:rFonts w:ascii="Arial" w:eastAsia="Malgun Gothic" w:hAnsi="Arial" w:cs="Arial"/>
          <w:sz w:val="22"/>
          <w:szCs w:val="22"/>
        </w:rPr>
        <w:t xml:space="preserve"> </w:t>
      </w:r>
      <w:r w:rsidR="00F41591" w:rsidRPr="00A6427D">
        <w:rPr>
          <w:rFonts w:ascii="Arial" w:eastAsia="Malgun Gothic" w:hAnsi="Arial" w:cs="Arial"/>
          <w:sz w:val="22"/>
          <w:szCs w:val="22"/>
        </w:rPr>
        <w:t>mm</w:t>
      </w:r>
      <w:r w:rsidRPr="00A6427D">
        <w:rPr>
          <w:rFonts w:ascii="Arial" w:eastAsia="Malgun Gothic" w:hAnsi="Arial" w:cs="Arial"/>
          <w:sz w:val="22"/>
          <w:szCs w:val="22"/>
        </w:rPr>
        <w:t>) v </w:t>
      </w:r>
      <w:r w:rsidR="00AB5020">
        <w:rPr>
          <w:rFonts w:ascii="Arial" w:eastAsia="Malgun Gothic" w:hAnsi="Arial" w:cs="Arial"/>
          <w:sz w:val="22"/>
          <w:szCs w:val="22"/>
        </w:rPr>
        <w:t>grafitové</w:t>
      </w:r>
      <w:r w:rsidR="00AB5020" w:rsidRPr="00A6427D">
        <w:rPr>
          <w:rFonts w:ascii="Arial" w:eastAsia="Malgun Gothic" w:hAnsi="Arial" w:cs="Arial"/>
          <w:sz w:val="22"/>
          <w:szCs w:val="22"/>
        </w:rPr>
        <w:t xml:space="preserve"> </w:t>
      </w:r>
      <w:r w:rsidRPr="00A6427D">
        <w:rPr>
          <w:rFonts w:ascii="Arial" w:eastAsia="Malgun Gothic" w:hAnsi="Arial" w:cs="Arial"/>
          <w:sz w:val="22"/>
          <w:szCs w:val="22"/>
        </w:rPr>
        <w:t xml:space="preserve">nebo stříbrné barvě. Kdo touží po nadčasovém sofistikovaném designu, může zvolit variantu </w:t>
      </w:r>
      <w:r w:rsidR="00F41591" w:rsidRPr="00A6427D">
        <w:rPr>
          <w:rFonts w:ascii="Arial" w:hAnsi="Arial" w:cs="Arial"/>
          <w:b/>
          <w:sz w:val="22"/>
          <w:szCs w:val="22"/>
        </w:rPr>
        <w:t>Galaxy Watch8 Classic</w:t>
      </w:r>
      <w:r w:rsidR="00F41591" w:rsidRPr="00A6427D">
        <w:rPr>
          <w:rFonts w:ascii="Arial" w:hAnsi="Arial" w:cs="Arial"/>
          <w:sz w:val="22"/>
          <w:szCs w:val="22"/>
        </w:rPr>
        <w:t xml:space="preserve"> </w:t>
      </w:r>
      <w:r w:rsidRPr="00A6427D">
        <w:rPr>
          <w:rFonts w:ascii="Arial" w:hAnsi="Arial" w:cs="Arial"/>
          <w:sz w:val="22"/>
          <w:szCs w:val="22"/>
        </w:rPr>
        <w:t xml:space="preserve">s moderními prvky typu otočného prstence nebo tlačítka pro rychlý přístup k důležitým funkcím. </w:t>
      </w:r>
      <w:r w:rsidR="008671C5" w:rsidRPr="00A6427D">
        <w:rPr>
          <w:rFonts w:ascii="Arial" w:hAnsi="Arial" w:cs="Arial"/>
          <w:sz w:val="22"/>
          <w:szCs w:val="22"/>
        </w:rPr>
        <w:t xml:space="preserve">Model </w:t>
      </w:r>
      <w:r w:rsidR="00F41591" w:rsidRPr="00A6427D">
        <w:rPr>
          <w:rFonts w:ascii="Arial" w:eastAsia="Malgun Gothic" w:hAnsi="Arial" w:cs="Arial"/>
          <w:sz w:val="22"/>
          <w:szCs w:val="22"/>
        </w:rPr>
        <w:t xml:space="preserve">Classic </w:t>
      </w:r>
      <w:r w:rsidR="008671C5" w:rsidRPr="00A6427D">
        <w:rPr>
          <w:rFonts w:ascii="Arial" w:eastAsia="Malgun Gothic" w:hAnsi="Arial" w:cs="Arial"/>
          <w:sz w:val="22"/>
          <w:szCs w:val="22"/>
        </w:rPr>
        <w:t xml:space="preserve">měří </w:t>
      </w:r>
      <w:r w:rsidR="00F41591" w:rsidRPr="00A6427D">
        <w:rPr>
          <w:rFonts w:ascii="Arial" w:eastAsia="Malgun Gothic" w:hAnsi="Arial" w:cs="Arial"/>
          <w:sz w:val="22"/>
          <w:szCs w:val="22"/>
        </w:rPr>
        <w:t>46</w:t>
      </w:r>
      <w:r w:rsidR="008671C5" w:rsidRPr="00A6427D">
        <w:rPr>
          <w:rFonts w:ascii="Arial" w:eastAsia="Malgun Gothic" w:hAnsi="Arial" w:cs="Arial"/>
          <w:sz w:val="22"/>
          <w:szCs w:val="22"/>
        </w:rPr>
        <w:t xml:space="preserve"> </w:t>
      </w:r>
      <w:r w:rsidR="00F41591" w:rsidRPr="00A6427D">
        <w:rPr>
          <w:rFonts w:ascii="Arial" w:eastAsia="Malgun Gothic" w:hAnsi="Arial" w:cs="Arial"/>
          <w:sz w:val="22"/>
          <w:szCs w:val="22"/>
        </w:rPr>
        <w:t xml:space="preserve">mm </w:t>
      </w:r>
      <w:r w:rsidR="008671C5" w:rsidRPr="00A6427D">
        <w:rPr>
          <w:rFonts w:ascii="Arial" w:eastAsia="Malgun Gothic" w:hAnsi="Arial" w:cs="Arial"/>
          <w:sz w:val="22"/>
          <w:szCs w:val="22"/>
        </w:rPr>
        <w:t>a je k dispozici v černém či bílém provedení. K oběma typům lze dokoupit celou řadu stylových řemínků</w:t>
      </w:r>
      <w:r w:rsidR="00F41591" w:rsidRPr="00A6427D">
        <w:rPr>
          <w:rStyle w:val="Znakapoznpodarou"/>
          <w:rFonts w:ascii="Arial" w:eastAsia="Malgun Gothic" w:hAnsi="Arial" w:cs="Arial"/>
          <w:sz w:val="22"/>
          <w:szCs w:val="22"/>
        </w:rPr>
        <w:footnoteReference w:id="11"/>
      </w:r>
      <w:r w:rsidR="00F41591" w:rsidRPr="00A6427D">
        <w:rPr>
          <w:rFonts w:ascii="Arial" w:eastAsia="Malgun Gothic" w:hAnsi="Arial" w:cs="Arial"/>
          <w:sz w:val="22"/>
          <w:szCs w:val="22"/>
        </w:rPr>
        <w:t>.</w:t>
      </w:r>
    </w:p>
    <w:p w14:paraId="21D6B1E7" w14:textId="77777777" w:rsidR="00F41591" w:rsidRPr="00A6427D" w:rsidRDefault="00F41591" w:rsidP="00F41591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4473BA58" w14:textId="791630F0" w:rsidR="00F41591" w:rsidRPr="00A6427D" w:rsidRDefault="008671C5" w:rsidP="008671C5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A6427D">
        <w:rPr>
          <w:rFonts w:ascii="Arial" w:eastAsia="Malgun Gothic" w:hAnsi="Arial" w:cs="Arial"/>
          <w:sz w:val="22"/>
          <w:szCs w:val="22"/>
        </w:rPr>
        <w:t xml:space="preserve">Pro milovníky outdoorových dobrodružství máme pořád v zásobě </w:t>
      </w:r>
      <w:r w:rsidR="00F41591" w:rsidRPr="00A6427D">
        <w:rPr>
          <w:rFonts w:ascii="Arial" w:eastAsia="Malgun Gothic" w:hAnsi="Arial" w:cs="Arial"/>
          <w:b/>
          <w:bCs/>
          <w:sz w:val="22"/>
          <w:szCs w:val="22"/>
        </w:rPr>
        <w:t xml:space="preserve">Galaxy </w:t>
      </w:r>
      <w:proofErr w:type="spellStart"/>
      <w:r w:rsidR="00F41591" w:rsidRPr="00A6427D">
        <w:rPr>
          <w:rFonts w:ascii="Arial" w:eastAsia="Malgun Gothic" w:hAnsi="Arial" w:cs="Arial"/>
          <w:b/>
          <w:bCs/>
          <w:sz w:val="22"/>
          <w:szCs w:val="22"/>
        </w:rPr>
        <w:t>Watch</w:t>
      </w:r>
      <w:proofErr w:type="spellEnd"/>
      <w:r w:rsidR="00F41591" w:rsidRPr="00A6427D">
        <w:rPr>
          <w:rFonts w:ascii="Arial" w:eastAsia="Malgun Gothic" w:hAnsi="Arial" w:cs="Arial"/>
          <w:b/>
          <w:bCs/>
          <w:sz w:val="22"/>
          <w:szCs w:val="22"/>
        </w:rPr>
        <w:t xml:space="preserve"> Ultra</w:t>
      </w:r>
      <w:r w:rsidRPr="00A6427D">
        <w:rPr>
          <w:rFonts w:ascii="Arial" w:eastAsia="Malgun Gothic" w:hAnsi="Arial" w:cs="Arial"/>
          <w:b/>
          <w:bCs/>
          <w:sz w:val="22"/>
          <w:szCs w:val="22"/>
        </w:rPr>
        <w:t>,</w:t>
      </w:r>
      <w:r w:rsidR="00F41591" w:rsidRPr="00A6427D">
        <w:rPr>
          <w:rFonts w:ascii="Arial" w:eastAsia="Malgun Gothic" w:hAnsi="Arial" w:cs="Arial"/>
          <w:sz w:val="22"/>
          <w:szCs w:val="22"/>
        </w:rPr>
        <w:t xml:space="preserve"> </w:t>
      </w:r>
      <w:r w:rsidRPr="00A6427D">
        <w:rPr>
          <w:rFonts w:ascii="Arial" w:eastAsia="Malgun Gothic" w:hAnsi="Arial" w:cs="Arial"/>
          <w:sz w:val="22"/>
          <w:szCs w:val="22"/>
        </w:rPr>
        <w:t xml:space="preserve">dosud nejvyspělejší a také nejodolnější hodinky </w:t>
      </w:r>
      <w:r w:rsidR="00F41591" w:rsidRPr="00A6427D">
        <w:rPr>
          <w:rFonts w:ascii="Arial" w:eastAsia="Malgun Gothic" w:hAnsi="Arial" w:cs="Arial"/>
          <w:sz w:val="22"/>
          <w:szCs w:val="22"/>
        </w:rPr>
        <w:t xml:space="preserve">Galaxy </w:t>
      </w:r>
      <w:proofErr w:type="spellStart"/>
      <w:r w:rsidR="00F41591" w:rsidRPr="00A6427D">
        <w:rPr>
          <w:rFonts w:ascii="Arial" w:eastAsia="Malgun Gothic" w:hAnsi="Arial" w:cs="Arial"/>
          <w:sz w:val="22"/>
          <w:szCs w:val="22"/>
        </w:rPr>
        <w:t>Watch</w:t>
      </w:r>
      <w:proofErr w:type="spellEnd"/>
      <w:r w:rsidR="00F41591" w:rsidRPr="00A6427D">
        <w:rPr>
          <w:rFonts w:ascii="Arial" w:eastAsia="Malgun Gothic" w:hAnsi="Arial" w:cs="Arial"/>
          <w:sz w:val="22"/>
          <w:szCs w:val="22"/>
        </w:rPr>
        <w:t xml:space="preserve"> </w:t>
      </w:r>
      <w:r w:rsidRPr="00A6427D">
        <w:rPr>
          <w:rFonts w:ascii="Arial" w:eastAsia="Malgun Gothic" w:hAnsi="Arial" w:cs="Arial"/>
          <w:sz w:val="22"/>
          <w:szCs w:val="22"/>
        </w:rPr>
        <w:t>vůbec. Prodávají se ve čtyřech titanových barevných variantách</w:t>
      </w:r>
      <w:r w:rsidR="00F16943">
        <w:rPr>
          <w:rFonts w:ascii="Arial" w:eastAsia="Malgun Gothic" w:hAnsi="Arial" w:cs="Arial"/>
          <w:sz w:val="22"/>
          <w:szCs w:val="22"/>
        </w:rPr>
        <w:t>,</w:t>
      </w:r>
      <w:r w:rsidRPr="00A6427D">
        <w:rPr>
          <w:rFonts w:ascii="Arial" w:eastAsia="Malgun Gothic" w:hAnsi="Arial" w:cs="Arial"/>
          <w:sz w:val="22"/>
          <w:szCs w:val="22"/>
        </w:rPr>
        <w:t xml:space="preserve"> včetně nové </w:t>
      </w:r>
      <w:r w:rsidR="00C048BA">
        <w:rPr>
          <w:rFonts w:ascii="Arial" w:eastAsia="Malgun Gothic" w:hAnsi="Arial" w:cs="Arial"/>
          <w:sz w:val="22"/>
          <w:szCs w:val="22"/>
        </w:rPr>
        <w:t>barevné</w:t>
      </w:r>
      <w:r w:rsidRPr="00A6427D">
        <w:rPr>
          <w:rFonts w:ascii="Arial" w:eastAsia="Malgun Gothic" w:hAnsi="Arial" w:cs="Arial"/>
          <w:sz w:val="22"/>
          <w:szCs w:val="22"/>
        </w:rPr>
        <w:t xml:space="preserve"> verze</w:t>
      </w:r>
      <w:r w:rsidR="00F41591" w:rsidRPr="00A6427D">
        <w:rPr>
          <w:rFonts w:ascii="Arial" w:eastAsia="Malgun Gothic" w:hAnsi="Arial" w:cs="Arial"/>
          <w:sz w:val="22"/>
          <w:szCs w:val="22"/>
        </w:rPr>
        <w:t xml:space="preserve"> </w:t>
      </w:r>
      <w:r w:rsidR="00AB5020">
        <w:rPr>
          <w:rFonts w:ascii="Arial" w:eastAsia="Malgun Gothic" w:hAnsi="Arial" w:cs="Arial"/>
          <w:sz w:val="22"/>
          <w:szCs w:val="22"/>
        </w:rPr>
        <w:t>Modrý titan</w:t>
      </w:r>
      <w:r w:rsidR="00C048BA">
        <w:rPr>
          <w:rFonts w:ascii="Arial" w:eastAsia="Malgun Gothic" w:hAnsi="Arial" w:cs="Arial"/>
          <w:sz w:val="22"/>
          <w:szCs w:val="22"/>
        </w:rPr>
        <w:t>,</w:t>
      </w:r>
      <w:r w:rsidRPr="00A6427D">
        <w:rPr>
          <w:rFonts w:ascii="Arial" w:eastAsia="Malgun Gothic" w:hAnsi="Arial" w:cs="Arial"/>
          <w:sz w:val="22"/>
          <w:szCs w:val="22"/>
        </w:rPr>
        <w:t xml:space="preserve"> a ze všech současných modelů</w:t>
      </w:r>
      <w:r w:rsidR="00F41591" w:rsidRPr="00A6427D">
        <w:rPr>
          <w:rFonts w:ascii="Arial" w:eastAsia="Malgun Gothic" w:hAnsi="Arial" w:cs="Arial"/>
          <w:sz w:val="22"/>
          <w:szCs w:val="22"/>
        </w:rPr>
        <w:t xml:space="preserve"> </w:t>
      </w:r>
      <w:r w:rsidRPr="00A6427D">
        <w:rPr>
          <w:rFonts w:ascii="Arial" w:eastAsia="Malgun Gothic" w:hAnsi="Arial" w:cs="Arial"/>
          <w:sz w:val="22"/>
          <w:szCs w:val="22"/>
        </w:rPr>
        <w:t>mají i nejdelší výdrž baterie</w:t>
      </w:r>
      <w:r w:rsidR="00F41591" w:rsidRPr="00A6427D">
        <w:rPr>
          <w:rFonts w:ascii="Arial" w:eastAsia="Malgun Gothic" w:hAnsi="Arial" w:cs="Arial"/>
          <w:sz w:val="22"/>
          <w:szCs w:val="22"/>
        </w:rPr>
        <w:t>.</w:t>
      </w:r>
    </w:p>
    <w:p w14:paraId="26C08A20" w14:textId="77777777" w:rsidR="00F41591" w:rsidRPr="00A6427D" w:rsidRDefault="00F41591" w:rsidP="00F41591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437FC464" w14:textId="7AD81542" w:rsidR="00F41591" w:rsidRPr="00A6427D" w:rsidRDefault="008671C5" w:rsidP="008671C5">
      <w:pPr>
        <w:spacing w:line="300" w:lineRule="auto"/>
        <w:jc w:val="both"/>
        <w:rPr>
          <w:rFonts w:ascii="Arial" w:eastAsia="Malgun Gothic" w:hAnsi="Arial" w:cs="Arial"/>
          <w:sz w:val="22"/>
          <w:szCs w:val="22"/>
          <w:lang w:eastAsia="ko-KR"/>
        </w:rPr>
      </w:pPr>
      <w:r w:rsidRPr="00A6427D">
        <w:rPr>
          <w:rFonts w:ascii="Arial" w:eastAsia="Malgun Gothic" w:hAnsi="Arial" w:cs="Arial"/>
          <w:sz w:val="22"/>
          <w:szCs w:val="22"/>
          <w:lang w:eastAsia="ko-KR"/>
        </w:rPr>
        <w:t xml:space="preserve">A pokud toužíte po nositelném přístroji </w:t>
      </w:r>
      <w:r w:rsidR="003136B9" w:rsidRPr="00A6427D">
        <w:rPr>
          <w:rFonts w:ascii="Arial" w:eastAsia="Malgun Gothic" w:hAnsi="Arial" w:cs="Arial"/>
          <w:sz w:val="22"/>
          <w:szCs w:val="22"/>
          <w:lang w:eastAsia="ko-KR"/>
        </w:rPr>
        <w:t>ke</w:t>
      </w:r>
      <w:r w:rsidRPr="00A6427D">
        <w:rPr>
          <w:rFonts w:ascii="Arial" w:eastAsia="Malgun Gothic" w:hAnsi="Arial" w:cs="Arial"/>
          <w:sz w:val="22"/>
          <w:szCs w:val="22"/>
          <w:lang w:eastAsia="ko-KR"/>
        </w:rPr>
        <w:t xml:space="preserve"> stálé</w:t>
      </w:r>
      <w:r w:rsidR="003136B9" w:rsidRPr="00A6427D">
        <w:rPr>
          <w:rFonts w:ascii="Arial" w:eastAsia="Malgun Gothic" w:hAnsi="Arial" w:cs="Arial"/>
          <w:sz w:val="22"/>
          <w:szCs w:val="22"/>
          <w:lang w:eastAsia="ko-KR"/>
        </w:rPr>
        <w:t>mu</w:t>
      </w:r>
      <w:r w:rsidRPr="00A6427D">
        <w:rPr>
          <w:rFonts w:ascii="Arial" w:eastAsia="Malgun Gothic" w:hAnsi="Arial" w:cs="Arial"/>
          <w:sz w:val="22"/>
          <w:szCs w:val="22"/>
          <w:lang w:eastAsia="ko-KR"/>
        </w:rPr>
        <w:t xml:space="preserve"> sledování zdravotních </w:t>
      </w:r>
      <w:r w:rsidR="003136B9" w:rsidRPr="00A6427D">
        <w:rPr>
          <w:rFonts w:ascii="Arial" w:eastAsia="Malgun Gothic" w:hAnsi="Arial" w:cs="Arial"/>
          <w:sz w:val="22"/>
          <w:szCs w:val="22"/>
          <w:lang w:eastAsia="ko-KR"/>
        </w:rPr>
        <w:t>funkcí,</w:t>
      </w:r>
      <w:r w:rsidRPr="00A6427D">
        <w:rPr>
          <w:rFonts w:ascii="Arial" w:eastAsia="Malgun Gothic" w:hAnsi="Arial" w:cs="Arial"/>
          <w:sz w:val="22"/>
          <w:szCs w:val="22"/>
          <w:lang w:eastAsia="ko-KR"/>
        </w:rPr>
        <w:t xml:space="preserve"> </w:t>
      </w:r>
      <w:r w:rsidR="003136B9" w:rsidRPr="00A6427D">
        <w:rPr>
          <w:rFonts w:ascii="Arial" w:eastAsia="Malgun Gothic" w:hAnsi="Arial" w:cs="Arial"/>
          <w:sz w:val="22"/>
          <w:szCs w:val="22"/>
          <w:lang w:eastAsia="ko-KR"/>
        </w:rPr>
        <w:t>který je ještě menší</w:t>
      </w:r>
      <w:r w:rsidRPr="00A6427D">
        <w:rPr>
          <w:rFonts w:ascii="Arial" w:eastAsia="Malgun Gothic" w:hAnsi="Arial" w:cs="Arial"/>
          <w:sz w:val="22"/>
          <w:szCs w:val="22"/>
          <w:lang w:eastAsia="ko-KR"/>
        </w:rPr>
        <w:t>, doporučujeme</w:t>
      </w:r>
      <w:r w:rsidR="003136B9" w:rsidRPr="00A6427D">
        <w:rPr>
          <w:rFonts w:ascii="Arial" w:eastAsia="Malgun Gothic" w:hAnsi="Arial" w:cs="Arial"/>
          <w:sz w:val="22"/>
          <w:szCs w:val="22"/>
          <w:lang w:eastAsia="ko-KR"/>
        </w:rPr>
        <w:t xml:space="preserve"> komfortní</w:t>
      </w:r>
      <w:r w:rsidRPr="00A6427D">
        <w:rPr>
          <w:rFonts w:ascii="Arial" w:eastAsia="Malgun Gothic" w:hAnsi="Arial" w:cs="Arial"/>
          <w:sz w:val="22"/>
          <w:szCs w:val="22"/>
          <w:lang w:eastAsia="ko-KR"/>
        </w:rPr>
        <w:t xml:space="preserve"> prsten</w:t>
      </w:r>
      <w:r w:rsidR="003136B9" w:rsidRPr="00A6427D">
        <w:rPr>
          <w:rFonts w:ascii="Arial" w:eastAsia="Malgun Gothic" w:hAnsi="Arial" w:cs="Arial"/>
          <w:sz w:val="22"/>
          <w:szCs w:val="22"/>
          <w:lang w:eastAsia="ko-KR"/>
        </w:rPr>
        <w:t xml:space="preserve"> </w:t>
      </w:r>
      <w:r w:rsidR="00F41591" w:rsidRPr="00A6427D">
        <w:rPr>
          <w:rFonts w:ascii="Arial" w:eastAsia="Malgun Gothic" w:hAnsi="Arial" w:cs="Arial"/>
          <w:b/>
          <w:bCs/>
          <w:sz w:val="22"/>
          <w:szCs w:val="22"/>
          <w:lang w:eastAsia="ko-KR"/>
        </w:rPr>
        <w:t>Galaxy Rin</w:t>
      </w:r>
      <w:r w:rsidR="003136B9" w:rsidRPr="00A6427D">
        <w:rPr>
          <w:rFonts w:ascii="Arial" w:eastAsia="Malgun Gothic" w:hAnsi="Arial" w:cs="Arial"/>
          <w:b/>
          <w:bCs/>
          <w:sz w:val="22"/>
          <w:szCs w:val="22"/>
          <w:lang w:eastAsia="ko-KR"/>
        </w:rPr>
        <w:t>g</w:t>
      </w:r>
      <w:r w:rsidR="003136B9" w:rsidRPr="00A6427D">
        <w:rPr>
          <w:rFonts w:ascii="Arial" w:eastAsia="Malgun Gothic" w:hAnsi="Arial" w:cs="Arial"/>
          <w:sz w:val="22"/>
          <w:szCs w:val="22"/>
          <w:lang w:eastAsia="ko-KR"/>
        </w:rPr>
        <w:t>.</w:t>
      </w:r>
      <w:r w:rsidRPr="00A6427D">
        <w:rPr>
          <w:rFonts w:ascii="Arial" w:eastAsia="Malgun Gothic" w:hAnsi="Arial" w:cs="Arial"/>
          <w:sz w:val="22"/>
          <w:szCs w:val="22"/>
          <w:lang w:eastAsia="ko-KR"/>
        </w:rPr>
        <w:t xml:space="preserve"> Baterie vydrží až týden, k dispozici jsou tři barevné varianty (</w:t>
      </w:r>
      <w:r w:rsidR="00F16943" w:rsidRPr="00A6427D">
        <w:rPr>
          <w:rFonts w:ascii="Arial" w:eastAsia="Malgun Gothic" w:hAnsi="Arial" w:cs="Arial"/>
          <w:sz w:val="22"/>
          <w:szCs w:val="22"/>
          <w:lang w:eastAsia="ko-KR"/>
        </w:rPr>
        <w:t>čern</w:t>
      </w:r>
      <w:r w:rsidR="00F16943">
        <w:rPr>
          <w:rFonts w:ascii="Arial" w:eastAsia="Malgun Gothic" w:hAnsi="Arial" w:cs="Arial"/>
          <w:sz w:val="22"/>
          <w:szCs w:val="22"/>
          <w:lang w:eastAsia="ko-KR"/>
        </w:rPr>
        <w:t>ý</w:t>
      </w:r>
      <w:r w:rsidR="00F16943" w:rsidRPr="00A6427D">
        <w:rPr>
          <w:rFonts w:ascii="Arial" w:eastAsia="Malgun Gothic" w:hAnsi="Arial" w:cs="Arial"/>
          <w:sz w:val="22"/>
          <w:szCs w:val="22"/>
          <w:lang w:eastAsia="ko-KR"/>
        </w:rPr>
        <w:t xml:space="preserve"> </w:t>
      </w:r>
      <w:r w:rsidR="008A042C" w:rsidRPr="00A6427D">
        <w:rPr>
          <w:rFonts w:ascii="Arial" w:eastAsia="Malgun Gothic" w:hAnsi="Arial" w:cs="Arial"/>
          <w:sz w:val="22"/>
          <w:szCs w:val="22"/>
          <w:lang w:eastAsia="ko-KR"/>
        </w:rPr>
        <w:t>titan, stř</w:t>
      </w:r>
      <w:r w:rsidRPr="00A6427D">
        <w:rPr>
          <w:rFonts w:ascii="Arial" w:eastAsia="Malgun Gothic" w:hAnsi="Arial" w:cs="Arial"/>
          <w:sz w:val="22"/>
          <w:szCs w:val="22"/>
          <w:lang w:eastAsia="ko-KR"/>
        </w:rPr>
        <w:t>íbrn</w:t>
      </w:r>
      <w:r w:rsidR="008A042C" w:rsidRPr="00A6427D">
        <w:rPr>
          <w:rFonts w:ascii="Arial" w:eastAsia="Malgun Gothic" w:hAnsi="Arial" w:cs="Arial"/>
          <w:sz w:val="22"/>
          <w:szCs w:val="22"/>
          <w:lang w:eastAsia="ko-KR"/>
        </w:rPr>
        <w:t>ý</w:t>
      </w:r>
      <w:r w:rsidRPr="00A6427D">
        <w:rPr>
          <w:rFonts w:ascii="Arial" w:eastAsia="Malgun Gothic" w:hAnsi="Arial" w:cs="Arial"/>
          <w:sz w:val="22"/>
          <w:szCs w:val="22"/>
          <w:lang w:eastAsia="ko-KR"/>
        </w:rPr>
        <w:t xml:space="preserve"> </w:t>
      </w:r>
      <w:r w:rsidR="008A042C" w:rsidRPr="00A6427D">
        <w:rPr>
          <w:rFonts w:ascii="Arial" w:eastAsia="Malgun Gothic" w:hAnsi="Arial" w:cs="Arial"/>
          <w:sz w:val="22"/>
          <w:szCs w:val="22"/>
          <w:lang w:eastAsia="ko-KR"/>
        </w:rPr>
        <w:t>t</w:t>
      </w:r>
      <w:r w:rsidR="00F41591" w:rsidRPr="00A6427D">
        <w:rPr>
          <w:rFonts w:ascii="Arial" w:eastAsia="Malgun Gothic" w:hAnsi="Arial" w:cs="Arial"/>
          <w:sz w:val="22"/>
          <w:szCs w:val="22"/>
          <w:lang w:eastAsia="ko-KR"/>
        </w:rPr>
        <w:t>itan</w:t>
      </w:r>
      <w:r w:rsidR="008A042C" w:rsidRPr="00A6427D">
        <w:rPr>
          <w:rFonts w:ascii="Arial" w:eastAsia="Malgun Gothic" w:hAnsi="Arial" w:cs="Arial"/>
          <w:sz w:val="22"/>
          <w:szCs w:val="22"/>
          <w:lang w:eastAsia="ko-KR"/>
        </w:rPr>
        <w:t>, zlatý t</w:t>
      </w:r>
      <w:r w:rsidR="00F41591" w:rsidRPr="00A6427D">
        <w:rPr>
          <w:rFonts w:ascii="Arial" w:eastAsia="Malgun Gothic" w:hAnsi="Arial" w:cs="Arial"/>
          <w:sz w:val="22"/>
          <w:szCs w:val="22"/>
          <w:lang w:eastAsia="ko-KR"/>
        </w:rPr>
        <w:t>itan</w:t>
      </w:r>
      <w:r w:rsidRPr="00A6427D">
        <w:rPr>
          <w:rFonts w:ascii="Arial" w:eastAsia="Malgun Gothic" w:hAnsi="Arial" w:cs="Arial"/>
          <w:sz w:val="22"/>
          <w:szCs w:val="22"/>
          <w:lang w:eastAsia="ko-KR"/>
        </w:rPr>
        <w:t xml:space="preserve">) a několik velikostí v rozsahu </w:t>
      </w:r>
      <w:r w:rsidR="00F41591" w:rsidRPr="00A6427D">
        <w:rPr>
          <w:rFonts w:ascii="Arial" w:eastAsia="Malgun Gothic" w:hAnsi="Arial" w:cs="Arial"/>
          <w:sz w:val="22"/>
          <w:szCs w:val="22"/>
          <w:lang w:eastAsia="ko-KR"/>
        </w:rPr>
        <w:t>5-15</w:t>
      </w:r>
      <w:r w:rsidR="00F41591" w:rsidRPr="00A6427D">
        <w:rPr>
          <w:rFonts w:ascii="Arial" w:eastAsia="Malgun Gothic" w:hAnsi="Arial" w:cs="Arial"/>
          <w:sz w:val="22"/>
          <w:szCs w:val="22"/>
          <w:vertAlign w:val="superscript"/>
          <w:lang w:eastAsia="ko-KR"/>
        </w:rPr>
        <w:fldChar w:fldCharType="begin"/>
      </w:r>
      <w:r w:rsidR="00F41591" w:rsidRPr="00A6427D">
        <w:rPr>
          <w:rFonts w:ascii="Arial" w:eastAsia="Malgun Gothic" w:hAnsi="Arial" w:cs="Arial"/>
          <w:sz w:val="22"/>
          <w:szCs w:val="22"/>
          <w:vertAlign w:val="superscript"/>
          <w:lang w:eastAsia="ko-KR"/>
        </w:rPr>
        <w:instrText xml:space="preserve"> NOTEREF _Ref201947922 \h  \* MERGEFORMAT </w:instrText>
      </w:r>
      <w:r w:rsidR="00F41591" w:rsidRPr="00A6427D">
        <w:rPr>
          <w:rFonts w:ascii="Arial" w:eastAsia="Malgun Gothic" w:hAnsi="Arial" w:cs="Arial"/>
          <w:sz w:val="22"/>
          <w:szCs w:val="22"/>
          <w:vertAlign w:val="superscript"/>
          <w:lang w:eastAsia="ko-KR"/>
        </w:rPr>
      </w:r>
      <w:r w:rsidR="00F41591" w:rsidRPr="00A6427D">
        <w:rPr>
          <w:rFonts w:ascii="Arial" w:eastAsia="Malgun Gothic" w:hAnsi="Arial" w:cs="Arial"/>
          <w:sz w:val="22"/>
          <w:szCs w:val="22"/>
          <w:vertAlign w:val="superscript"/>
          <w:lang w:eastAsia="ko-KR"/>
        </w:rPr>
        <w:fldChar w:fldCharType="separate"/>
      </w:r>
      <w:r w:rsidR="00F41591" w:rsidRPr="00A6427D">
        <w:rPr>
          <w:rFonts w:ascii="Arial" w:eastAsia="Malgun Gothic" w:hAnsi="Arial" w:cs="Arial"/>
          <w:sz w:val="22"/>
          <w:szCs w:val="22"/>
          <w:vertAlign w:val="superscript"/>
          <w:lang w:eastAsia="ko-KR"/>
        </w:rPr>
        <w:t>11</w:t>
      </w:r>
      <w:r w:rsidR="00F41591" w:rsidRPr="00A6427D">
        <w:rPr>
          <w:rFonts w:ascii="Arial" w:eastAsia="Malgun Gothic" w:hAnsi="Arial" w:cs="Arial"/>
          <w:sz w:val="22"/>
          <w:szCs w:val="22"/>
          <w:vertAlign w:val="superscript"/>
          <w:lang w:eastAsia="ko-KR"/>
        </w:rPr>
        <w:fldChar w:fldCharType="end"/>
      </w:r>
      <w:r w:rsidR="00F41591" w:rsidRPr="00A6427D">
        <w:rPr>
          <w:rFonts w:ascii="Arial" w:eastAsia="Malgun Gothic" w:hAnsi="Arial" w:cs="Arial"/>
          <w:sz w:val="22"/>
          <w:szCs w:val="22"/>
          <w:lang w:eastAsia="ko-KR"/>
        </w:rPr>
        <w:t>.</w:t>
      </w:r>
    </w:p>
    <w:p w14:paraId="179E1735" w14:textId="77777777" w:rsidR="00F41591" w:rsidRPr="00A6427D" w:rsidRDefault="00F41591" w:rsidP="00F41591">
      <w:pPr>
        <w:spacing w:line="300" w:lineRule="auto"/>
        <w:jc w:val="both"/>
        <w:rPr>
          <w:rFonts w:ascii="Arial" w:eastAsia="Malgun Gothic" w:hAnsi="Arial" w:cs="Arial"/>
          <w:sz w:val="22"/>
          <w:szCs w:val="22"/>
          <w:lang w:eastAsia="ko-KR"/>
        </w:rPr>
      </w:pPr>
    </w:p>
    <w:p w14:paraId="40A03C44" w14:textId="77777777" w:rsidR="00396FAA" w:rsidRPr="00A6427D" w:rsidRDefault="00396FAA" w:rsidP="00F41591">
      <w:pPr>
        <w:spacing w:line="300" w:lineRule="auto"/>
        <w:jc w:val="both"/>
        <w:rPr>
          <w:rFonts w:ascii="Arial" w:eastAsia="Malgun Gothic" w:hAnsi="Arial" w:cs="Arial"/>
          <w:sz w:val="22"/>
          <w:szCs w:val="22"/>
          <w:lang w:eastAsia="ko-KR"/>
        </w:rPr>
      </w:pPr>
    </w:p>
    <w:p w14:paraId="42BFAC0C" w14:textId="630E1D25" w:rsidR="001C7480" w:rsidRPr="00A6427D" w:rsidRDefault="00396FAA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6427D">
        <w:rPr>
          <w:rFonts w:ascii="Arial" w:hAnsi="Arial" w:cs="Arial"/>
          <w:b/>
          <w:bCs/>
          <w:color w:val="000000"/>
          <w:sz w:val="20"/>
          <w:szCs w:val="20"/>
        </w:rPr>
        <w:lastRenderedPageBreak/>
        <w:t>Dostupnost, ceny a zahajovací nabídka</w:t>
      </w:r>
    </w:p>
    <w:p w14:paraId="3FDA100B" w14:textId="40CB693D" w:rsidR="00852C39" w:rsidRPr="00A6427D" w:rsidRDefault="00852C39" w:rsidP="00852C3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A6427D">
        <w:rPr>
          <w:rFonts w:ascii="Arial" w:hAnsi="Arial" w:cs="Arial"/>
          <w:sz w:val="22"/>
          <w:szCs w:val="22"/>
        </w:rPr>
        <w:t xml:space="preserve">Chytré hodinky Galaxy Watch8, Galaxy </w:t>
      </w:r>
      <w:proofErr w:type="spellStart"/>
      <w:r w:rsidRPr="00A6427D">
        <w:rPr>
          <w:rFonts w:ascii="Arial" w:hAnsi="Arial" w:cs="Arial"/>
          <w:sz w:val="22"/>
          <w:szCs w:val="22"/>
        </w:rPr>
        <w:t>Watch</w:t>
      </w:r>
      <w:proofErr w:type="spellEnd"/>
      <w:r w:rsidRPr="00A6427D">
        <w:rPr>
          <w:rFonts w:ascii="Arial" w:hAnsi="Arial" w:cs="Arial"/>
          <w:sz w:val="22"/>
          <w:szCs w:val="22"/>
        </w:rPr>
        <w:t xml:space="preserve"> 8 Classic a Galaxy </w:t>
      </w:r>
      <w:proofErr w:type="spellStart"/>
      <w:r w:rsidRPr="00A6427D">
        <w:rPr>
          <w:rFonts w:ascii="Arial" w:hAnsi="Arial" w:cs="Arial"/>
          <w:sz w:val="22"/>
          <w:szCs w:val="22"/>
        </w:rPr>
        <w:t>Watch</w:t>
      </w:r>
      <w:proofErr w:type="spellEnd"/>
      <w:r w:rsidRPr="00A6427D">
        <w:rPr>
          <w:rFonts w:ascii="Arial" w:hAnsi="Arial" w:cs="Arial"/>
          <w:sz w:val="22"/>
          <w:szCs w:val="22"/>
        </w:rPr>
        <w:t xml:space="preserve"> Ultra</w:t>
      </w:r>
      <w:r w:rsidR="00DA4643">
        <w:rPr>
          <w:rFonts w:ascii="Arial" w:hAnsi="Arial" w:cs="Arial"/>
          <w:sz w:val="22"/>
          <w:szCs w:val="22"/>
        </w:rPr>
        <w:t xml:space="preserve"> (2025)</w:t>
      </w:r>
      <w:r w:rsidRPr="00A6427D">
        <w:rPr>
          <w:rFonts w:ascii="Arial" w:hAnsi="Arial" w:cs="Arial"/>
          <w:sz w:val="22"/>
          <w:szCs w:val="22"/>
        </w:rPr>
        <w:t> </w:t>
      </w:r>
      <w:r w:rsidR="00C048BA">
        <w:rPr>
          <w:rFonts w:ascii="Arial" w:hAnsi="Arial" w:cs="Arial"/>
          <w:sz w:val="22"/>
          <w:szCs w:val="22"/>
        </w:rPr>
        <w:t>se</w:t>
      </w:r>
      <w:r w:rsidRPr="00A6427D">
        <w:rPr>
          <w:rFonts w:ascii="Arial" w:hAnsi="Arial" w:cs="Arial"/>
          <w:sz w:val="22"/>
          <w:szCs w:val="22"/>
        </w:rPr>
        <w:t xml:space="preserve"> v České republice </w:t>
      </w:r>
      <w:r w:rsidR="00C048BA">
        <w:rPr>
          <w:rStyle w:val="eop"/>
          <w:rFonts w:ascii="Arial" w:eastAsiaTheme="majorEastAsia" w:hAnsi="Arial" w:cs="Arial"/>
          <w:sz w:val="22"/>
          <w:szCs w:val="22"/>
        </w:rPr>
        <w:t>začnou prodávat 25. července 2025.</w:t>
      </w:r>
      <w:r w:rsidR="00A6427D" w:rsidRPr="00A6427D">
        <w:rPr>
          <w:rStyle w:val="Znakapoznpodarou"/>
          <w:rFonts w:ascii="Arial" w:hAnsi="Arial" w:cs="Arial"/>
          <w:sz w:val="22"/>
          <w:szCs w:val="22"/>
        </w:rPr>
        <w:footnoteReference w:id="12"/>
      </w:r>
      <w:r w:rsidRPr="00A6427D">
        <w:rPr>
          <w:rFonts w:ascii="Arial" w:hAnsi="Arial" w:cs="Arial"/>
          <w:sz w:val="22"/>
          <w:szCs w:val="22"/>
        </w:rPr>
        <w:t>.</w:t>
      </w:r>
      <w:r w:rsidR="00143AE0" w:rsidRPr="00A6427D">
        <w:rPr>
          <w:rFonts w:ascii="Arial" w:hAnsi="Arial" w:cs="Arial"/>
          <w:sz w:val="22"/>
          <w:szCs w:val="22"/>
        </w:rPr>
        <w:t xml:space="preserve"> </w:t>
      </w:r>
    </w:p>
    <w:p w14:paraId="2CFD654A" w14:textId="77777777" w:rsidR="00396FAA" w:rsidRPr="00A6427D" w:rsidRDefault="00396FAA" w:rsidP="00852C39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394F5E5" w14:textId="5F3ED81F" w:rsidR="004D790D" w:rsidRDefault="00247D0D" w:rsidP="00852C3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A6427D">
        <w:rPr>
          <w:rFonts w:ascii="Arial" w:hAnsi="Arial" w:cs="Arial"/>
          <w:sz w:val="22"/>
          <w:szCs w:val="22"/>
        </w:rPr>
        <w:t>Zákazníci, kteří</w:t>
      </w:r>
      <w:r w:rsidR="004739DA" w:rsidRPr="00A6427D">
        <w:rPr>
          <w:rFonts w:ascii="Arial" w:hAnsi="Arial" w:cs="Arial"/>
          <w:sz w:val="22"/>
          <w:szCs w:val="22"/>
        </w:rPr>
        <w:t xml:space="preserve"> si v období od 9. 7. do 24. 7. (včetně) nebo do vyprodání zásob zakoupí </w:t>
      </w:r>
      <w:r w:rsidR="00895C06">
        <w:rPr>
          <w:rFonts w:ascii="Arial" w:hAnsi="Arial" w:cs="Arial"/>
          <w:sz w:val="22"/>
          <w:szCs w:val="22"/>
        </w:rPr>
        <w:t xml:space="preserve">u vybraných partnerů </w:t>
      </w:r>
      <w:r w:rsidR="004739DA" w:rsidRPr="00A6427D">
        <w:rPr>
          <w:rFonts w:ascii="Arial" w:hAnsi="Arial" w:cs="Arial"/>
          <w:sz w:val="22"/>
          <w:szCs w:val="22"/>
        </w:rPr>
        <w:t xml:space="preserve">chytré hodinky Galaxy Watch8, Watch8 Classic nebo Galaxy </w:t>
      </w:r>
      <w:proofErr w:type="spellStart"/>
      <w:r w:rsidR="004739DA" w:rsidRPr="00A6427D">
        <w:rPr>
          <w:rFonts w:ascii="Arial" w:hAnsi="Arial" w:cs="Arial"/>
          <w:sz w:val="22"/>
          <w:szCs w:val="22"/>
        </w:rPr>
        <w:t>Watch</w:t>
      </w:r>
      <w:proofErr w:type="spellEnd"/>
      <w:r w:rsidR="004739DA" w:rsidRPr="00A6427D">
        <w:rPr>
          <w:rFonts w:ascii="Arial" w:hAnsi="Arial" w:cs="Arial"/>
          <w:sz w:val="22"/>
          <w:szCs w:val="22"/>
        </w:rPr>
        <w:t xml:space="preserve"> Ultra</w:t>
      </w:r>
      <w:r w:rsidR="00756EA0">
        <w:rPr>
          <w:rFonts w:ascii="Arial" w:hAnsi="Arial" w:cs="Arial"/>
          <w:sz w:val="22"/>
          <w:szCs w:val="22"/>
        </w:rPr>
        <w:t xml:space="preserve"> (2025)</w:t>
      </w:r>
      <w:r w:rsidR="004739DA" w:rsidRPr="00A6427D">
        <w:rPr>
          <w:rFonts w:ascii="Arial" w:hAnsi="Arial" w:cs="Arial"/>
          <w:sz w:val="22"/>
          <w:szCs w:val="22"/>
        </w:rPr>
        <w:t xml:space="preserve"> můžou</w:t>
      </w:r>
      <w:r w:rsidR="008B048A" w:rsidRPr="00A6427D">
        <w:rPr>
          <w:rFonts w:ascii="Arial" w:hAnsi="Arial" w:cs="Arial"/>
          <w:sz w:val="22"/>
          <w:szCs w:val="22"/>
        </w:rPr>
        <w:t xml:space="preserve"> </w:t>
      </w:r>
      <w:r w:rsidR="00DD7FD5">
        <w:rPr>
          <w:rFonts w:ascii="Arial" w:hAnsi="Arial" w:cs="Arial"/>
          <w:sz w:val="22"/>
          <w:szCs w:val="22"/>
        </w:rPr>
        <w:t xml:space="preserve">využít speciální </w:t>
      </w:r>
      <w:r w:rsidR="00381492">
        <w:rPr>
          <w:rFonts w:ascii="Arial" w:hAnsi="Arial" w:cs="Arial"/>
          <w:sz w:val="22"/>
          <w:szCs w:val="22"/>
        </w:rPr>
        <w:t>zahajovací</w:t>
      </w:r>
      <w:r w:rsidR="00DD7FD5">
        <w:rPr>
          <w:rFonts w:ascii="Arial" w:hAnsi="Arial" w:cs="Arial"/>
          <w:sz w:val="22"/>
          <w:szCs w:val="22"/>
        </w:rPr>
        <w:t xml:space="preserve"> nabídky </w:t>
      </w:r>
      <w:r w:rsidR="004739DA" w:rsidRPr="00A6427D">
        <w:rPr>
          <w:rFonts w:ascii="Arial" w:hAnsi="Arial" w:cs="Arial"/>
          <w:sz w:val="22"/>
          <w:szCs w:val="22"/>
        </w:rPr>
        <w:t>a získat tak výhodnější cenu o 2</w:t>
      </w:r>
      <w:r w:rsidR="00720E91">
        <w:rPr>
          <w:rFonts w:ascii="Arial" w:hAnsi="Arial" w:cs="Arial"/>
          <w:sz w:val="22"/>
          <w:szCs w:val="22"/>
        </w:rPr>
        <w:t xml:space="preserve"> </w:t>
      </w:r>
      <w:r w:rsidR="004739DA" w:rsidRPr="00A6427D">
        <w:rPr>
          <w:rFonts w:ascii="Arial" w:hAnsi="Arial" w:cs="Arial"/>
          <w:sz w:val="22"/>
          <w:szCs w:val="22"/>
        </w:rPr>
        <w:t>500 Kč</w:t>
      </w:r>
      <w:r w:rsidR="00895C06">
        <w:rPr>
          <w:rStyle w:val="Znakapoznpodarou"/>
          <w:rFonts w:ascii="Arial" w:hAnsi="Arial" w:cs="Arial"/>
          <w:sz w:val="22"/>
          <w:szCs w:val="22"/>
        </w:rPr>
        <w:footnoteReference w:id="13"/>
      </w:r>
      <w:r w:rsidR="004739DA" w:rsidRPr="00A6427D">
        <w:rPr>
          <w:rFonts w:ascii="Arial" w:hAnsi="Arial" w:cs="Arial"/>
          <w:sz w:val="22"/>
          <w:szCs w:val="22"/>
        </w:rPr>
        <w:t>. Pokud zákazn</w:t>
      </w:r>
      <w:r w:rsidR="00DD7FD5">
        <w:rPr>
          <w:rFonts w:ascii="Arial" w:hAnsi="Arial" w:cs="Arial"/>
          <w:sz w:val="22"/>
          <w:szCs w:val="22"/>
        </w:rPr>
        <w:t>í</w:t>
      </w:r>
      <w:r w:rsidR="004739DA" w:rsidRPr="00A6427D">
        <w:rPr>
          <w:rFonts w:ascii="Arial" w:hAnsi="Arial" w:cs="Arial"/>
          <w:sz w:val="22"/>
          <w:szCs w:val="22"/>
        </w:rPr>
        <w:t>c</w:t>
      </w:r>
      <w:r w:rsidR="00A91152" w:rsidRPr="00A6427D">
        <w:rPr>
          <w:rFonts w:ascii="Arial" w:hAnsi="Arial" w:cs="Arial"/>
          <w:sz w:val="22"/>
          <w:szCs w:val="22"/>
        </w:rPr>
        <w:t>i</w:t>
      </w:r>
      <w:r w:rsidR="004739DA" w:rsidRPr="00A6427D">
        <w:rPr>
          <w:rFonts w:ascii="Arial" w:hAnsi="Arial" w:cs="Arial"/>
          <w:sz w:val="22"/>
          <w:szCs w:val="22"/>
        </w:rPr>
        <w:t xml:space="preserve"> zveřejní svou recenzi o délce alespoň 200 znaků na stránkách </w:t>
      </w:r>
      <w:hyperlink r:id="rId9" w:history="1">
        <w:r w:rsidR="004739DA" w:rsidRPr="00A6427D">
          <w:rPr>
            <w:rStyle w:val="Hypertextovodkaz"/>
            <w:rFonts w:ascii="Arial" w:hAnsi="Arial" w:cs="Arial"/>
            <w:sz w:val="22"/>
            <w:szCs w:val="22"/>
          </w:rPr>
          <w:t>novysamsung.cz</w:t>
        </w:r>
      </w:hyperlink>
      <w:r w:rsidR="00A91152" w:rsidRPr="00A6427D">
        <w:rPr>
          <w:rFonts w:ascii="Arial" w:hAnsi="Arial" w:cs="Arial"/>
          <w:sz w:val="22"/>
          <w:szCs w:val="22"/>
        </w:rPr>
        <w:t xml:space="preserve"> získají látkový řemínek jako bonus</w:t>
      </w:r>
      <w:r w:rsidR="00A91152" w:rsidRPr="00A6427D">
        <w:rPr>
          <w:rStyle w:val="Znakapoznpodarou"/>
          <w:rFonts w:ascii="Arial" w:hAnsi="Arial" w:cs="Arial"/>
          <w:sz w:val="22"/>
          <w:szCs w:val="22"/>
        </w:rPr>
        <w:footnoteReference w:id="14"/>
      </w:r>
      <w:r w:rsidR="00A91152" w:rsidRPr="00A6427D">
        <w:rPr>
          <w:rFonts w:ascii="Arial" w:hAnsi="Arial" w:cs="Arial"/>
          <w:sz w:val="22"/>
          <w:szCs w:val="22"/>
        </w:rPr>
        <w:t>.</w:t>
      </w:r>
      <w:r w:rsidR="00143AE0" w:rsidRPr="00A6427D">
        <w:rPr>
          <w:rFonts w:ascii="Arial" w:hAnsi="Arial" w:cs="Arial"/>
          <w:sz w:val="22"/>
          <w:szCs w:val="22"/>
        </w:rPr>
        <w:t xml:space="preserve"> Studenti s kartou ISIC mají nárok na další slevy.</w:t>
      </w:r>
    </w:p>
    <w:p w14:paraId="6C934E7F" w14:textId="77777777" w:rsidR="00A52FDE" w:rsidRDefault="00A52FDE" w:rsidP="00852C39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56447AA" w14:textId="77777777" w:rsidR="00396FAA" w:rsidRPr="00A6427D" w:rsidRDefault="00396FAA" w:rsidP="00852C39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54A8CCC" w14:textId="0D71F29C" w:rsidR="00396FAA" w:rsidRPr="00A6427D" w:rsidRDefault="00396FAA" w:rsidP="00396FAA">
      <w:pPr>
        <w:spacing w:line="300" w:lineRule="auto"/>
        <w:jc w:val="both"/>
        <w:rPr>
          <w:rFonts w:ascii="Arial" w:eastAsia="Malgun Gothic" w:hAnsi="Arial" w:cs="Arial"/>
          <w:sz w:val="22"/>
          <w:szCs w:val="22"/>
          <w:lang w:eastAsia="ko-KR"/>
        </w:rPr>
      </w:pPr>
      <w:r w:rsidRPr="00A6427D">
        <w:rPr>
          <w:rFonts w:ascii="Arial" w:eastAsia="Malgun Gothic" w:hAnsi="Arial" w:cs="Arial"/>
          <w:b/>
          <w:bCs/>
          <w:sz w:val="22"/>
          <w:szCs w:val="22"/>
          <w:lang w:eastAsia="ko-KR"/>
        </w:rPr>
        <w:t>Další informace</w:t>
      </w:r>
      <w:r w:rsidR="00247D0D" w:rsidRPr="00A6427D">
        <w:rPr>
          <w:rFonts w:ascii="Arial" w:eastAsia="Malgun Gothic" w:hAnsi="Arial" w:cs="Arial"/>
          <w:b/>
          <w:bCs/>
          <w:sz w:val="22"/>
          <w:szCs w:val="22"/>
          <w:lang w:eastAsia="ko-KR"/>
        </w:rPr>
        <w:t xml:space="preserve"> </w:t>
      </w:r>
      <w:r w:rsidR="008361AE">
        <w:rPr>
          <w:rFonts w:ascii="Arial" w:eastAsia="Malgun Gothic" w:hAnsi="Arial" w:cs="Arial"/>
          <w:b/>
          <w:bCs/>
          <w:sz w:val="22"/>
          <w:szCs w:val="22"/>
          <w:lang w:eastAsia="ko-KR"/>
        </w:rPr>
        <w:t xml:space="preserve">o </w:t>
      </w:r>
      <w:r w:rsidRPr="00A6427D">
        <w:rPr>
          <w:rFonts w:ascii="Arial" w:eastAsia="Malgun Gothic" w:hAnsi="Arial" w:cs="Arial"/>
          <w:b/>
          <w:bCs/>
          <w:sz w:val="22"/>
          <w:szCs w:val="22"/>
          <w:lang w:eastAsia="ko-KR"/>
        </w:rPr>
        <w:t xml:space="preserve">hodinkách Galaxy Watch8, Galaxy Watch8 Classic a Galaxy </w:t>
      </w:r>
      <w:proofErr w:type="spellStart"/>
      <w:r w:rsidRPr="00A6427D">
        <w:rPr>
          <w:rFonts w:ascii="Arial" w:eastAsia="Malgun Gothic" w:hAnsi="Arial" w:cs="Arial"/>
          <w:b/>
          <w:bCs/>
          <w:sz w:val="22"/>
          <w:szCs w:val="22"/>
          <w:lang w:eastAsia="ko-KR"/>
        </w:rPr>
        <w:t>Watch</w:t>
      </w:r>
      <w:proofErr w:type="spellEnd"/>
      <w:r w:rsidRPr="00A6427D">
        <w:rPr>
          <w:rFonts w:ascii="Arial" w:eastAsia="Malgun Gothic" w:hAnsi="Arial" w:cs="Arial"/>
          <w:b/>
          <w:bCs/>
          <w:sz w:val="22"/>
          <w:szCs w:val="22"/>
          <w:lang w:eastAsia="ko-KR"/>
        </w:rPr>
        <w:t xml:space="preserve"> Ultra</w:t>
      </w:r>
      <w:r w:rsidR="00DA4643" w:rsidRPr="00DA4643">
        <w:rPr>
          <w:rFonts w:ascii="Arial" w:eastAsia="Malgun Gothic" w:hAnsi="Arial" w:cs="Arial"/>
          <w:b/>
          <w:bCs/>
          <w:sz w:val="22"/>
          <w:szCs w:val="22"/>
          <w:lang w:eastAsia="ko-KR"/>
        </w:rPr>
        <w:t xml:space="preserve"> </w:t>
      </w:r>
      <w:r w:rsidR="00DA4643" w:rsidRPr="00A52FDE">
        <w:rPr>
          <w:rFonts w:ascii="Arial" w:hAnsi="Arial" w:cs="Arial"/>
          <w:b/>
          <w:bCs/>
          <w:sz w:val="22"/>
          <w:szCs w:val="22"/>
        </w:rPr>
        <w:t>(2025)</w:t>
      </w:r>
      <w:r w:rsidRPr="00A6427D">
        <w:rPr>
          <w:rFonts w:ascii="Arial" w:eastAsia="Malgun Gothic" w:hAnsi="Arial" w:cs="Arial"/>
          <w:sz w:val="22"/>
          <w:szCs w:val="22"/>
          <w:lang w:eastAsia="ko-KR"/>
        </w:rPr>
        <w:t xml:space="preserve"> najdete na webových stránkách </w:t>
      </w:r>
      <w:hyperlink r:id="rId10" w:history="1">
        <w:r w:rsidR="004739DA" w:rsidRPr="00A6427D">
          <w:rPr>
            <w:rStyle w:val="Hypertextovodkaz"/>
            <w:rFonts w:ascii="Arial" w:eastAsia="Malgun Gothic" w:hAnsi="Arial" w:cs="Arial"/>
            <w:b/>
            <w:bCs/>
            <w:sz w:val="22"/>
            <w:szCs w:val="22"/>
            <w:lang w:eastAsia="ko-KR"/>
          </w:rPr>
          <w:t>samsung.cz</w:t>
        </w:r>
      </w:hyperlink>
      <w:r w:rsidRPr="00A6427D">
        <w:rPr>
          <w:rFonts w:ascii="Arial" w:eastAsia="Malgun Gothic" w:hAnsi="Arial" w:cs="Arial"/>
          <w:sz w:val="22"/>
          <w:szCs w:val="22"/>
          <w:lang w:eastAsia="ko-KR"/>
        </w:rPr>
        <w:t xml:space="preserve"> nebo </w:t>
      </w:r>
      <w:hyperlink r:id="rId11" w:history="1">
        <w:r w:rsidRPr="00A6427D">
          <w:rPr>
            <w:rStyle w:val="Hypertextovodkaz"/>
            <w:rFonts w:ascii="Arial" w:eastAsia="Malgun Gothic" w:hAnsi="Arial" w:cs="Arial"/>
            <w:sz w:val="22"/>
            <w:szCs w:val="22"/>
            <w:lang w:eastAsia="ko-KR"/>
          </w:rPr>
          <w:t>news.samsung.com/</w:t>
        </w:r>
        <w:proofErr w:type="spellStart"/>
        <w:r w:rsidRPr="00A6427D">
          <w:rPr>
            <w:rStyle w:val="Hypertextovodkaz"/>
            <w:rFonts w:ascii="Arial" w:eastAsia="Malgun Gothic" w:hAnsi="Arial" w:cs="Arial"/>
            <w:sz w:val="22"/>
            <w:szCs w:val="22"/>
            <w:lang w:eastAsia="ko-KR"/>
          </w:rPr>
          <w:t>cz</w:t>
        </w:r>
        <w:proofErr w:type="spellEnd"/>
      </w:hyperlink>
      <w:r w:rsidRPr="00A6427D">
        <w:rPr>
          <w:rFonts w:ascii="Arial" w:eastAsia="Malgun Gothic" w:hAnsi="Arial" w:cs="Arial"/>
          <w:sz w:val="22"/>
          <w:szCs w:val="22"/>
          <w:lang w:eastAsia="ko-KR"/>
        </w:rPr>
        <w:t>.</w:t>
      </w:r>
    </w:p>
    <w:p w14:paraId="185A9F52" w14:textId="77777777" w:rsidR="00F02F58" w:rsidRPr="00A6427D" w:rsidRDefault="00F02F58" w:rsidP="00396FAA">
      <w:pPr>
        <w:spacing w:line="300" w:lineRule="auto"/>
        <w:jc w:val="both"/>
        <w:rPr>
          <w:rFonts w:ascii="Arial" w:eastAsia="Malgun Gothic" w:hAnsi="Arial" w:cs="Arial"/>
          <w:sz w:val="22"/>
          <w:szCs w:val="22"/>
          <w:lang w:eastAsia="ko-KR"/>
        </w:rPr>
      </w:pPr>
    </w:p>
    <w:p w14:paraId="4FA1C99E" w14:textId="77777777" w:rsidR="00F02F58" w:rsidRPr="00A6427D" w:rsidRDefault="00F02F58" w:rsidP="00396FAA">
      <w:pPr>
        <w:spacing w:line="300" w:lineRule="auto"/>
        <w:jc w:val="both"/>
        <w:rPr>
          <w:rFonts w:ascii="Arial" w:eastAsia="Malgun Gothic" w:hAnsi="Arial" w:cs="Arial"/>
          <w:sz w:val="22"/>
          <w:szCs w:val="22"/>
          <w:lang w:eastAsia="ko-KR"/>
        </w:rPr>
      </w:pPr>
    </w:p>
    <w:p w14:paraId="51D69193" w14:textId="5E735D32" w:rsidR="00F02F58" w:rsidRPr="00A6427D" w:rsidRDefault="00F02F58" w:rsidP="00396FAA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A6427D">
        <w:rPr>
          <w:rFonts w:ascii="Arial" w:hAnsi="Arial" w:cs="Arial"/>
          <w:bCs/>
          <w:sz w:val="22"/>
          <w:szCs w:val="22"/>
        </w:rPr>
        <w:t xml:space="preserve">Fotografie Galaxy Watch8, Watch8 Classic a Galaxy </w:t>
      </w:r>
      <w:proofErr w:type="spellStart"/>
      <w:r w:rsidRPr="00A6427D">
        <w:rPr>
          <w:rFonts w:ascii="Arial" w:hAnsi="Arial" w:cs="Arial"/>
          <w:bCs/>
          <w:sz w:val="22"/>
          <w:szCs w:val="22"/>
        </w:rPr>
        <w:t>Watch</w:t>
      </w:r>
      <w:proofErr w:type="spellEnd"/>
      <w:r w:rsidRPr="00A6427D">
        <w:rPr>
          <w:rFonts w:ascii="Arial" w:hAnsi="Arial" w:cs="Arial"/>
          <w:bCs/>
          <w:sz w:val="22"/>
          <w:szCs w:val="22"/>
        </w:rPr>
        <w:t xml:space="preserve"> Ultra</w:t>
      </w:r>
      <w:r w:rsidR="00756EA0">
        <w:rPr>
          <w:rFonts w:ascii="Arial" w:hAnsi="Arial" w:cs="Arial"/>
          <w:bCs/>
          <w:sz w:val="22"/>
          <w:szCs w:val="22"/>
        </w:rPr>
        <w:t xml:space="preserve"> (2025)</w:t>
      </w:r>
      <w:r w:rsidRPr="00A6427D">
        <w:rPr>
          <w:rFonts w:ascii="Arial" w:hAnsi="Arial" w:cs="Arial"/>
          <w:bCs/>
          <w:sz w:val="22"/>
          <w:szCs w:val="22"/>
        </w:rPr>
        <w:t xml:space="preserve"> najdete </w:t>
      </w:r>
      <w:hyperlink r:id="rId12" w:tgtFrame="_blank" w:history="1">
        <w:r w:rsidRPr="00A6427D">
          <w:rPr>
            <w:rStyle w:val="Hypertextovodkaz"/>
            <w:rFonts w:ascii="Arial" w:hAnsi="Arial" w:cs="Arial"/>
            <w:bCs/>
            <w:sz w:val="22"/>
            <w:szCs w:val="22"/>
          </w:rPr>
          <w:t>ZDE</w:t>
        </w:r>
      </w:hyperlink>
      <w:r w:rsidRPr="00A6427D">
        <w:rPr>
          <w:rFonts w:ascii="Arial" w:hAnsi="Arial" w:cs="Arial"/>
          <w:bCs/>
          <w:sz w:val="22"/>
          <w:szCs w:val="22"/>
        </w:rPr>
        <w:t>.</w:t>
      </w:r>
    </w:p>
    <w:p w14:paraId="6F4A6D28" w14:textId="77777777" w:rsidR="00396FAA" w:rsidRPr="00A6427D" w:rsidRDefault="00396FAA" w:rsidP="00852C39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C083156" w14:textId="77777777" w:rsidR="00A52FDE" w:rsidRPr="00A6427D" w:rsidRDefault="00A52FDE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5EF652FC" w14:textId="77777777" w:rsidR="00A52FDE" w:rsidRDefault="00A52FDE">
      <w:pPr>
        <w:spacing w:after="160" w:line="259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br w:type="page"/>
      </w:r>
    </w:p>
    <w:p w14:paraId="2A3DBCEB" w14:textId="70614739" w:rsidR="00852C39" w:rsidRPr="00A6427D" w:rsidRDefault="00396FAA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6427D">
        <w:rPr>
          <w:rFonts w:ascii="Arial" w:hAnsi="Arial" w:cs="Arial"/>
          <w:b/>
          <w:bCs/>
          <w:color w:val="000000"/>
          <w:sz w:val="20"/>
          <w:szCs w:val="20"/>
        </w:rPr>
        <w:lastRenderedPageBreak/>
        <w:t xml:space="preserve">Galaxy Watch8, Watch8 Classic a </w:t>
      </w:r>
      <w:proofErr w:type="spellStart"/>
      <w:r w:rsidRPr="00A6427D">
        <w:rPr>
          <w:rFonts w:ascii="Arial" w:hAnsi="Arial" w:cs="Arial"/>
          <w:b/>
          <w:bCs/>
          <w:color w:val="000000"/>
          <w:sz w:val="20"/>
          <w:szCs w:val="20"/>
        </w:rPr>
        <w:t>Watch</w:t>
      </w:r>
      <w:proofErr w:type="spellEnd"/>
      <w:r w:rsidRPr="00A6427D">
        <w:rPr>
          <w:rFonts w:ascii="Arial" w:hAnsi="Arial" w:cs="Arial"/>
          <w:b/>
          <w:bCs/>
          <w:color w:val="000000"/>
          <w:sz w:val="20"/>
          <w:szCs w:val="20"/>
        </w:rPr>
        <w:t xml:space="preserve"> Ultra</w:t>
      </w:r>
      <w:r w:rsidR="00756EA0">
        <w:rPr>
          <w:rFonts w:ascii="Arial" w:hAnsi="Arial" w:cs="Arial"/>
          <w:b/>
          <w:bCs/>
          <w:color w:val="000000"/>
          <w:sz w:val="20"/>
          <w:szCs w:val="20"/>
        </w:rPr>
        <w:t xml:space="preserve"> (2025)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22"/>
        <w:gridCol w:w="1983"/>
        <w:gridCol w:w="2553"/>
        <w:gridCol w:w="2355"/>
      </w:tblGrid>
      <w:tr w:rsidR="00AA07A2" w:rsidRPr="00A6427D" w14:paraId="352ECEBF" w14:textId="251A277F" w:rsidTr="00A52FDE">
        <w:tc>
          <w:tcPr>
            <w:tcW w:w="2122" w:type="dxa"/>
            <w:shd w:val="clear" w:color="auto" w:fill="1F3864" w:themeFill="accent5" w:themeFillShade="80"/>
            <w:vAlign w:val="center"/>
          </w:tcPr>
          <w:p w14:paraId="3C2791F6" w14:textId="1BB3CA7B" w:rsidR="00AA07A2" w:rsidRPr="00A6427D" w:rsidRDefault="00AA07A2" w:rsidP="006534A5">
            <w:pPr>
              <w:spacing w:line="300" w:lineRule="auto"/>
              <w:jc w:val="both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A6427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MODEL</w:t>
            </w:r>
          </w:p>
        </w:tc>
        <w:tc>
          <w:tcPr>
            <w:tcW w:w="1983" w:type="dxa"/>
            <w:shd w:val="clear" w:color="auto" w:fill="1F3864" w:themeFill="accent5" w:themeFillShade="80"/>
            <w:vAlign w:val="center"/>
          </w:tcPr>
          <w:p w14:paraId="551752E6" w14:textId="7CC4C12E" w:rsidR="00AA07A2" w:rsidRPr="00A6427D" w:rsidRDefault="00AA07A2" w:rsidP="006534A5">
            <w:pPr>
              <w:spacing w:line="300" w:lineRule="auto"/>
              <w:jc w:val="both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A6427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VARIANTA</w:t>
            </w:r>
          </w:p>
        </w:tc>
        <w:tc>
          <w:tcPr>
            <w:tcW w:w="2553" w:type="dxa"/>
            <w:shd w:val="clear" w:color="auto" w:fill="1F3864" w:themeFill="accent5" w:themeFillShade="80"/>
            <w:vAlign w:val="center"/>
          </w:tcPr>
          <w:p w14:paraId="7AD414CC" w14:textId="02217D7E" w:rsidR="00AA07A2" w:rsidRPr="00A6427D" w:rsidRDefault="00AA07A2" w:rsidP="006534A5">
            <w:pPr>
              <w:spacing w:line="300" w:lineRule="auto"/>
              <w:jc w:val="both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A6427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DOPORUČENÁ MALOOBCHODNÍ CENA</w:t>
            </w:r>
          </w:p>
        </w:tc>
        <w:tc>
          <w:tcPr>
            <w:tcW w:w="2355" w:type="dxa"/>
            <w:shd w:val="clear" w:color="auto" w:fill="1F3864" w:themeFill="accent5" w:themeFillShade="80"/>
          </w:tcPr>
          <w:p w14:paraId="776A07F4" w14:textId="0F8CD114" w:rsidR="00AA07A2" w:rsidRPr="00A6427D" w:rsidRDefault="00380DED" w:rsidP="00380DED">
            <w:pPr>
              <w:spacing w:line="300" w:lineRule="auto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AKČNÍ </w:t>
            </w:r>
            <w:r w:rsidR="00AA07A2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</w:t>
            </w: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  <w:r w:rsidR="00AA07A2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 PŘEDPRODEJI S</w:t>
            </w: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 BONUSEM 2</w:t>
            </w:r>
            <w:r w:rsidR="00A52FDE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500 Kč</w:t>
            </w:r>
          </w:p>
        </w:tc>
      </w:tr>
      <w:tr w:rsidR="007F78D4" w:rsidRPr="00A6427D" w14:paraId="3EEF1E26" w14:textId="39C00D28" w:rsidTr="00A52FDE">
        <w:tc>
          <w:tcPr>
            <w:tcW w:w="2122" w:type="dxa"/>
            <w:vMerge w:val="restart"/>
            <w:shd w:val="clear" w:color="auto" w:fill="auto"/>
            <w:vAlign w:val="center"/>
          </w:tcPr>
          <w:p w14:paraId="5FBE39F2" w14:textId="77493AF4" w:rsidR="007F78D4" w:rsidRPr="00AA07A2" w:rsidRDefault="00C048BA" w:rsidP="00A52FDE">
            <w:pPr>
              <w:spacing w:line="30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Galaxy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="007F78D4" w:rsidRPr="00AA07A2">
              <w:rPr>
                <w:rFonts w:ascii="Arial" w:hAnsi="Arial" w:cs="Arial"/>
                <w:color w:val="000000"/>
                <w:sz w:val="22"/>
                <w:szCs w:val="22"/>
              </w:rPr>
              <w:t>Watch8 Classic</w:t>
            </w:r>
          </w:p>
        </w:tc>
        <w:tc>
          <w:tcPr>
            <w:tcW w:w="1983" w:type="dxa"/>
            <w:shd w:val="clear" w:color="auto" w:fill="auto"/>
            <w:vAlign w:val="center"/>
          </w:tcPr>
          <w:p w14:paraId="1FC1DA79" w14:textId="7F99ACAB" w:rsidR="007F78D4" w:rsidRPr="00AA07A2" w:rsidRDefault="007F78D4" w:rsidP="00AA07A2">
            <w:pPr>
              <w:spacing w:line="30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A07A2">
              <w:rPr>
                <w:rFonts w:ascii="Arial" w:hAnsi="Arial" w:cs="Arial"/>
                <w:color w:val="000000"/>
                <w:sz w:val="22"/>
                <w:szCs w:val="22"/>
              </w:rPr>
              <w:t>46</w:t>
            </w:r>
            <w:r w:rsidR="00C048B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AA07A2">
              <w:rPr>
                <w:rFonts w:ascii="Arial" w:hAnsi="Arial" w:cs="Arial"/>
                <w:color w:val="000000"/>
                <w:sz w:val="22"/>
                <w:szCs w:val="22"/>
              </w:rPr>
              <w:t>mm LTE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71A76" w14:textId="7904BD6B" w:rsidR="007F78D4" w:rsidRPr="00AA07A2" w:rsidRDefault="007F78D4" w:rsidP="00AA07A2">
            <w:pPr>
              <w:spacing w:line="30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A07A2">
              <w:rPr>
                <w:rFonts w:ascii="Arial" w:hAnsi="Arial" w:cs="Arial"/>
                <w:sz w:val="22"/>
                <w:szCs w:val="22"/>
              </w:rPr>
              <w:t>14 599 Kč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59891" w14:textId="40C64C0A" w:rsidR="007F78D4" w:rsidRPr="00AA07A2" w:rsidRDefault="007F78D4" w:rsidP="00AA07A2">
            <w:pPr>
              <w:spacing w:line="30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A07A2">
              <w:rPr>
                <w:rFonts w:ascii="Arial" w:hAnsi="Arial" w:cs="Arial"/>
                <w:sz w:val="22"/>
                <w:szCs w:val="22"/>
              </w:rPr>
              <w:t>12 099 Kč</w:t>
            </w:r>
          </w:p>
        </w:tc>
      </w:tr>
      <w:tr w:rsidR="007F78D4" w:rsidRPr="00A6427D" w14:paraId="10A17CBF" w14:textId="127AAEC5" w:rsidTr="00A52FDE">
        <w:tc>
          <w:tcPr>
            <w:tcW w:w="2122" w:type="dxa"/>
            <w:vMerge/>
            <w:shd w:val="clear" w:color="auto" w:fill="auto"/>
            <w:vAlign w:val="center"/>
          </w:tcPr>
          <w:p w14:paraId="76646640" w14:textId="541F4CEA" w:rsidR="007F78D4" w:rsidRPr="00AA07A2" w:rsidRDefault="007F78D4" w:rsidP="00AA07A2">
            <w:pPr>
              <w:spacing w:line="30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3" w:type="dxa"/>
            <w:shd w:val="clear" w:color="auto" w:fill="auto"/>
            <w:vAlign w:val="center"/>
          </w:tcPr>
          <w:p w14:paraId="04B3AC46" w14:textId="558D8D56" w:rsidR="007F78D4" w:rsidRPr="00AA07A2" w:rsidRDefault="007F78D4" w:rsidP="00AA07A2">
            <w:pPr>
              <w:spacing w:line="30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A07A2">
              <w:rPr>
                <w:rFonts w:ascii="Arial" w:hAnsi="Arial" w:cs="Arial"/>
                <w:color w:val="000000"/>
                <w:sz w:val="22"/>
                <w:szCs w:val="22"/>
              </w:rPr>
              <w:t>46</w:t>
            </w:r>
            <w:r w:rsidR="00C048B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AA07A2">
              <w:rPr>
                <w:rFonts w:ascii="Arial" w:hAnsi="Arial" w:cs="Arial"/>
                <w:color w:val="000000"/>
                <w:sz w:val="22"/>
                <w:szCs w:val="22"/>
              </w:rPr>
              <w:t>mm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4B931" w14:textId="45E397D9" w:rsidR="007F78D4" w:rsidRPr="00AA07A2" w:rsidRDefault="007F78D4" w:rsidP="00AA07A2">
            <w:pPr>
              <w:spacing w:line="30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A07A2">
              <w:rPr>
                <w:rFonts w:ascii="Arial" w:hAnsi="Arial" w:cs="Arial"/>
                <w:sz w:val="22"/>
                <w:szCs w:val="22"/>
              </w:rPr>
              <w:t>13 299 Kč</w:t>
            </w:r>
          </w:p>
        </w:tc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F88F9" w14:textId="12600210" w:rsidR="007F78D4" w:rsidRPr="00AA07A2" w:rsidRDefault="007F78D4" w:rsidP="00AA07A2">
            <w:pPr>
              <w:spacing w:line="30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A07A2">
              <w:rPr>
                <w:rFonts w:ascii="Arial" w:hAnsi="Arial" w:cs="Arial"/>
                <w:sz w:val="22"/>
                <w:szCs w:val="22"/>
              </w:rPr>
              <w:t>10 799 Kč</w:t>
            </w:r>
          </w:p>
        </w:tc>
      </w:tr>
      <w:tr w:rsidR="007F78D4" w:rsidRPr="00A6427D" w14:paraId="6651518E" w14:textId="28865DEC" w:rsidTr="00A52FDE">
        <w:tc>
          <w:tcPr>
            <w:tcW w:w="2122" w:type="dxa"/>
            <w:vMerge w:val="restart"/>
            <w:shd w:val="clear" w:color="auto" w:fill="auto"/>
            <w:vAlign w:val="center"/>
          </w:tcPr>
          <w:p w14:paraId="023A3B8F" w14:textId="25016C05" w:rsidR="007F78D4" w:rsidRPr="00AA07A2" w:rsidRDefault="00C048BA" w:rsidP="00AA07A2">
            <w:pPr>
              <w:spacing w:line="30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Galaxy </w:t>
            </w:r>
            <w:r w:rsidR="007F78D4" w:rsidRPr="00AA07A2">
              <w:rPr>
                <w:rFonts w:ascii="Arial" w:hAnsi="Arial" w:cs="Arial"/>
                <w:color w:val="000000"/>
                <w:sz w:val="22"/>
                <w:szCs w:val="22"/>
              </w:rPr>
              <w:t xml:space="preserve">Watch8 </w:t>
            </w:r>
          </w:p>
        </w:tc>
        <w:tc>
          <w:tcPr>
            <w:tcW w:w="1983" w:type="dxa"/>
            <w:shd w:val="clear" w:color="auto" w:fill="auto"/>
            <w:vAlign w:val="center"/>
          </w:tcPr>
          <w:p w14:paraId="0F0B9945" w14:textId="51BE3F79" w:rsidR="007F78D4" w:rsidRPr="00AA07A2" w:rsidRDefault="007F78D4" w:rsidP="00AA07A2">
            <w:pPr>
              <w:spacing w:line="30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A07A2">
              <w:rPr>
                <w:rFonts w:ascii="Arial" w:hAnsi="Arial" w:cs="Arial"/>
                <w:color w:val="000000"/>
                <w:sz w:val="22"/>
                <w:szCs w:val="22"/>
              </w:rPr>
              <w:t>44</w:t>
            </w:r>
            <w:r w:rsidR="00C048B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AA07A2">
              <w:rPr>
                <w:rFonts w:ascii="Arial" w:hAnsi="Arial" w:cs="Arial"/>
                <w:color w:val="000000"/>
                <w:sz w:val="22"/>
                <w:szCs w:val="22"/>
              </w:rPr>
              <w:t>mm LTE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3A803" w14:textId="474541EA" w:rsidR="007F78D4" w:rsidRPr="00AA07A2" w:rsidRDefault="007F78D4" w:rsidP="00AA07A2">
            <w:pPr>
              <w:spacing w:line="30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A07A2">
              <w:rPr>
                <w:rFonts w:ascii="Arial" w:hAnsi="Arial" w:cs="Arial"/>
                <w:sz w:val="22"/>
                <w:szCs w:val="22"/>
              </w:rPr>
              <w:t>11 599 Kč</w:t>
            </w:r>
          </w:p>
        </w:tc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DF9AE" w14:textId="181E1281" w:rsidR="007F78D4" w:rsidRPr="00AA07A2" w:rsidRDefault="007F78D4" w:rsidP="00AA07A2">
            <w:pPr>
              <w:spacing w:line="30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A07A2">
              <w:rPr>
                <w:rFonts w:ascii="Arial" w:hAnsi="Arial" w:cs="Arial"/>
                <w:sz w:val="22"/>
                <w:szCs w:val="22"/>
              </w:rPr>
              <w:t>9 099 Kč</w:t>
            </w:r>
          </w:p>
        </w:tc>
      </w:tr>
      <w:tr w:rsidR="007F78D4" w:rsidRPr="00A6427D" w14:paraId="2B972450" w14:textId="09F064FA" w:rsidTr="00A52FDE">
        <w:tc>
          <w:tcPr>
            <w:tcW w:w="2122" w:type="dxa"/>
            <w:vMerge/>
            <w:shd w:val="clear" w:color="auto" w:fill="auto"/>
            <w:vAlign w:val="center"/>
          </w:tcPr>
          <w:p w14:paraId="56ACD79B" w14:textId="6AC147B2" w:rsidR="007F78D4" w:rsidRPr="00AA07A2" w:rsidRDefault="007F78D4" w:rsidP="00AA07A2">
            <w:pPr>
              <w:spacing w:line="30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3" w:type="dxa"/>
            <w:shd w:val="clear" w:color="auto" w:fill="auto"/>
            <w:vAlign w:val="center"/>
          </w:tcPr>
          <w:p w14:paraId="3FD83F2F" w14:textId="1C5E9C1B" w:rsidR="007F78D4" w:rsidRPr="00AA07A2" w:rsidRDefault="007F78D4" w:rsidP="00AA07A2">
            <w:pPr>
              <w:spacing w:line="30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A07A2">
              <w:rPr>
                <w:rFonts w:ascii="Arial" w:hAnsi="Arial" w:cs="Arial"/>
                <w:color w:val="000000"/>
                <w:sz w:val="22"/>
                <w:szCs w:val="22"/>
              </w:rPr>
              <w:t>44</w:t>
            </w:r>
            <w:r w:rsidR="00C048B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AA07A2">
              <w:rPr>
                <w:rFonts w:ascii="Arial" w:hAnsi="Arial" w:cs="Arial"/>
                <w:color w:val="000000"/>
                <w:sz w:val="22"/>
                <w:szCs w:val="22"/>
              </w:rPr>
              <w:t>mm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CBACC" w14:textId="46FE7EEE" w:rsidR="007F78D4" w:rsidRPr="00AA07A2" w:rsidRDefault="007F78D4" w:rsidP="00AA07A2">
            <w:pPr>
              <w:spacing w:line="30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A07A2">
              <w:rPr>
                <w:rFonts w:ascii="Arial" w:hAnsi="Arial" w:cs="Arial"/>
                <w:sz w:val="22"/>
                <w:szCs w:val="22"/>
              </w:rPr>
              <w:t>10 299 Kč</w:t>
            </w:r>
          </w:p>
        </w:tc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E7959" w14:textId="685D2820" w:rsidR="007F78D4" w:rsidRPr="00AA07A2" w:rsidRDefault="007F78D4" w:rsidP="00AA07A2">
            <w:pPr>
              <w:spacing w:line="30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A07A2">
              <w:rPr>
                <w:rFonts w:ascii="Arial" w:hAnsi="Arial" w:cs="Arial"/>
                <w:sz w:val="22"/>
                <w:szCs w:val="22"/>
              </w:rPr>
              <w:t>7 799 Kč</w:t>
            </w:r>
          </w:p>
        </w:tc>
      </w:tr>
      <w:tr w:rsidR="007F78D4" w:rsidRPr="00A6427D" w14:paraId="14B7D0DB" w14:textId="516243D1" w:rsidTr="00A52FDE">
        <w:tc>
          <w:tcPr>
            <w:tcW w:w="2122" w:type="dxa"/>
            <w:vMerge/>
            <w:shd w:val="clear" w:color="auto" w:fill="auto"/>
            <w:vAlign w:val="center"/>
          </w:tcPr>
          <w:p w14:paraId="4856F63E" w14:textId="13E8764C" w:rsidR="007F78D4" w:rsidRPr="00AA07A2" w:rsidRDefault="007F78D4" w:rsidP="00AA07A2">
            <w:pPr>
              <w:spacing w:line="30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3" w:type="dxa"/>
            <w:shd w:val="clear" w:color="auto" w:fill="auto"/>
            <w:vAlign w:val="center"/>
          </w:tcPr>
          <w:p w14:paraId="4B318EBA" w14:textId="34B2D942" w:rsidR="007F78D4" w:rsidRPr="00AA07A2" w:rsidRDefault="007F78D4" w:rsidP="00AA07A2">
            <w:pPr>
              <w:spacing w:line="30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A07A2">
              <w:rPr>
                <w:rFonts w:ascii="Arial" w:hAnsi="Arial" w:cs="Arial"/>
                <w:color w:val="000000"/>
                <w:sz w:val="22"/>
                <w:szCs w:val="22"/>
              </w:rPr>
              <w:t>40</w:t>
            </w:r>
            <w:r w:rsidR="00C048B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AA07A2">
              <w:rPr>
                <w:rFonts w:ascii="Arial" w:hAnsi="Arial" w:cs="Arial"/>
                <w:color w:val="000000"/>
                <w:sz w:val="22"/>
                <w:szCs w:val="22"/>
              </w:rPr>
              <w:t>mm LTE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D461E" w14:textId="2C5850E5" w:rsidR="007F78D4" w:rsidRPr="00AA07A2" w:rsidRDefault="007F78D4" w:rsidP="00AA07A2">
            <w:pPr>
              <w:spacing w:line="30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A07A2">
              <w:rPr>
                <w:rFonts w:ascii="Arial" w:hAnsi="Arial" w:cs="Arial"/>
                <w:sz w:val="22"/>
                <w:szCs w:val="22"/>
              </w:rPr>
              <w:t>10 799 Kč</w:t>
            </w:r>
          </w:p>
        </w:tc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085C3" w14:textId="3B83B79F" w:rsidR="007F78D4" w:rsidRPr="00AA07A2" w:rsidRDefault="007F78D4" w:rsidP="00AA07A2">
            <w:pPr>
              <w:spacing w:line="30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A07A2">
              <w:rPr>
                <w:rFonts w:ascii="Arial" w:hAnsi="Arial" w:cs="Arial"/>
                <w:sz w:val="22"/>
                <w:szCs w:val="22"/>
              </w:rPr>
              <w:t>8 299 Kč</w:t>
            </w:r>
          </w:p>
        </w:tc>
      </w:tr>
      <w:tr w:rsidR="007F78D4" w:rsidRPr="00A6427D" w14:paraId="27CBF956" w14:textId="77A865B3" w:rsidTr="00A52FDE">
        <w:tc>
          <w:tcPr>
            <w:tcW w:w="2122" w:type="dxa"/>
            <w:vMerge/>
            <w:shd w:val="clear" w:color="auto" w:fill="auto"/>
            <w:vAlign w:val="center"/>
          </w:tcPr>
          <w:p w14:paraId="0461F17E" w14:textId="580F0B0A" w:rsidR="007F78D4" w:rsidRPr="00AA07A2" w:rsidRDefault="007F78D4" w:rsidP="00AA07A2">
            <w:pPr>
              <w:spacing w:line="30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3" w:type="dxa"/>
            <w:shd w:val="clear" w:color="auto" w:fill="auto"/>
            <w:vAlign w:val="center"/>
          </w:tcPr>
          <w:p w14:paraId="3C7A0EEB" w14:textId="5D0268A1" w:rsidR="007F78D4" w:rsidRPr="00AA07A2" w:rsidRDefault="007F78D4" w:rsidP="00AA07A2">
            <w:pPr>
              <w:spacing w:line="30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A07A2">
              <w:rPr>
                <w:rFonts w:ascii="Arial" w:hAnsi="Arial" w:cs="Arial"/>
                <w:color w:val="000000"/>
                <w:sz w:val="22"/>
                <w:szCs w:val="22"/>
              </w:rPr>
              <w:t>40</w:t>
            </w:r>
            <w:r w:rsidR="00C048B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AA07A2">
              <w:rPr>
                <w:rFonts w:ascii="Arial" w:hAnsi="Arial" w:cs="Arial"/>
                <w:color w:val="000000"/>
                <w:sz w:val="22"/>
                <w:szCs w:val="22"/>
              </w:rPr>
              <w:t>mm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B244A" w14:textId="7BD675D5" w:rsidR="007F78D4" w:rsidRPr="00AA07A2" w:rsidRDefault="007F78D4" w:rsidP="00AA07A2">
            <w:pPr>
              <w:spacing w:line="30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A07A2">
              <w:rPr>
                <w:rFonts w:ascii="Arial" w:hAnsi="Arial" w:cs="Arial"/>
                <w:sz w:val="22"/>
                <w:szCs w:val="22"/>
              </w:rPr>
              <w:t>9 499 Kč</w:t>
            </w:r>
          </w:p>
        </w:tc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27865" w14:textId="09F0E8CD" w:rsidR="007F78D4" w:rsidRPr="00AA07A2" w:rsidRDefault="007F78D4" w:rsidP="00AA07A2">
            <w:pPr>
              <w:spacing w:line="30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A07A2">
              <w:rPr>
                <w:rFonts w:ascii="Arial" w:hAnsi="Arial" w:cs="Arial"/>
                <w:sz w:val="22"/>
                <w:szCs w:val="22"/>
              </w:rPr>
              <w:t>6 999 Kč</w:t>
            </w:r>
          </w:p>
        </w:tc>
      </w:tr>
      <w:tr w:rsidR="00AA07A2" w:rsidRPr="00A6427D" w14:paraId="4B9FBCA5" w14:textId="00E1719E" w:rsidTr="00A52FDE">
        <w:tc>
          <w:tcPr>
            <w:tcW w:w="2122" w:type="dxa"/>
            <w:shd w:val="clear" w:color="auto" w:fill="auto"/>
            <w:vAlign w:val="center"/>
          </w:tcPr>
          <w:p w14:paraId="04BD3369" w14:textId="5E0A9057" w:rsidR="00AA07A2" w:rsidRPr="00AA07A2" w:rsidRDefault="00C048BA" w:rsidP="00AA07A2">
            <w:pPr>
              <w:spacing w:line="30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Galaxy </w:t>
            </w:r>
            <w:proofErr w:type="spellStart"/>
            <w:r w:rsidR="00AA07A2" w:rsidRPr="00AA07A2">
              <w:rPr>
                <w:rFonts w:ascii="Arial" w:hAnsi="Arial" w:cs="Arial"/>
                <w:color w:val="000000"/>
                <w:sz w:val="22"/>
                <w:szCs w:val="22"/>
              </w:rPr>
              <w:t>Watch</w:t>
            </w:r>
            <w:proofErr w:type="spellEnd"/>
            <w:r w:rsidR="00AA07A2" w:rsidRPr="00AA07A2">
              <w:rPr>
                <w:rFonts w:ascii="Arial" w:hAnsi="Arial" w:cs="Arial"/>
                <w:color w:val="000000"/>
                <w:sz w:val="22"/>
                <w:szCs w:val="22"/>
              </w:rPr>
              <w:t xml:space="preserve"> Ultra </w:t>
            </w:r>
          </w:p>
        </w:tc>
        <w:tc>
          <w:tcPr>
            <w:tcW w:w="1983" w:type="dxa"/>
            <w:shd w:val="clear" w:color="auto" w:fill="auto"/>
            <w:vAlign w:val="center"/>
          </w:tcPr>
          <w:p w14:paraId="6969EA54" w14:textId="1BE6A6A1" w:rsidR="00AA07A2" w:rsidRPr="00AA07A2" w:rsidRDefault="00A2261F" w:rsidP="00AA07A2">
            <w:pPr>
              <w:spacing w:line="30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A07A2">
              <w:rPr>
                <w:rFonts w:ascii="Arial" w:hAnsi="Arial" w:cs="Arial"/>
                <w:color w:val="000000"/>
                <w:sz w:val="22"/>
                <w:szCs w:val="22"/>
              </w:rPr>
              <w:t>(2025)</w:t>
            </w:r>
          </w:p>
        </w:tc>
        <w:tc>
          <w:tcPr>
            <w:tcW w:w="2553" w:type="dxa"/>
            <w:shd w:val="clear" w:color="auto" w:fill="auto"/>
            <w:vAlign w:val="center"/>
          </w:tcPr>
          <w:p w14:paraId="1F4F98A5" w14:textId="434653E2" w:rsidR="00AA07A2" w:rsidRPr="00AA07A2" w:rsidRDefault="00AA07A2" w:rsidP="00AA07A2">
            <w:pPr>
              <w:spacing w:line="30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A07A2">
              <w:rPr>
                <w:rFonts w:ascii="Arial" w:hAnsi="Arial" w:cs="Arial"/>
                <w:color w:val="000000"/>
                <w:sz w:val="22"/>
                <w:szCs w:val="22"/>
              </w:rPr>
              <w:t>17</w:t>
            </w:r>
            <w:r w:rsidR="007F78D4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AA07A2">
              <w:rPr>
                <w:rFonts w:ascii="Arial" w:hAnsi="Arial" w:cs="Arial"/>
                <w:color w:val="000000"/>
                <w:sz w:val="22"/>
                <w:szCs w:val="22"/>
              </w:rPr>
              <w:t>499 Kč</w:t>
            </w:r>
          </w:p>
        </w:tc>
        <w:tc>
          <w:tcPr>
            <w:tcW w:w="2355" w:type="dxa"/>
            <w:shd w:val="clear" w:color="auto" w:fill="auto"/>
            <w:vAlign w:val="center"/>
          </w:tcPr>
          <w:p w14:paraId="63D07358" w14:textId="27202170" w:rsidR="00AA07A2" w:rsidRPr="00AA07A2" w:rsidRDefault="00AA07A2" w:rsidP="00AA07A2">
            <w:pPr>
              <w:spacing w:line="30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A07A2">
              <w:rPr>
                <w:rFonts w:ascii="Arial" w:hAnsi="Arial" w:cs="Arial"/>
                <w:color w:val="000000"/>
                <w:sz w:val="22"/>
                <w:szCs w:val="22"/>
              </w:rPr>
              <w:t>14</w:t>
            </w:r>
            <w:r w:rsidR="007F78D4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AA07A2">
              <w:rPr>
                <w:rFonts w:ascii="Arial" w:hAnsi="Arial" w:cs="Arial"/>
                <w:color w:val="000000"/>
                <w:sz w:val="22"/>
                <w:szCs w:val="22"/>
              </w:rPr>
              <w:t>999 Kč</w:t>
            </w:r>
          </w:p>
        </w:tc>
      </w:tr>
    </w:tbl>
    <w:p w14:paraId="5A33237B" w14:textId="77777777" w:rsidR="00A52FDE" w:rsidRDefault="00A52FDE" w:rsidP="00F41591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bookmarkStart w:id="1" w:name="_Hlk202372236"/>
    </w:p>
    <w:p w14:paraId="4A878536" w14:textId="77777777" w:rsidR="00A52FDE" w:rsidRDefault="00A52FDE" w:rsidP="00F41591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5D48AF72" w14:textId="77777777" w:rsidR="00A52FDE" w:rsidRDefault="00A52FDE" w:rsidP="00F41591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bookmarkEnd w:id="1"/>
    <w:p w14:paraId="1187599D" w14:textId="77777777" w:rsidR="00D57459" w:rsidRPr="00A6427D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0E506E72" w14:textId="2EE55A2E" w:rsidR="00F41591" w:rsidRPr="00A6427D" w:rsidRDefault="00F41591" w:rsidP="00F41591">
      <w:pPr>
        <w:widowControl w:val="0"/>
        <w:autoSpaceDE w:val="0"/>
        <w:autoSpaceDN w:val="0"/>
        <w:jc w:val="both"/>
        <w:rPr>
          <w:rFonts w:ascii="Arial" w:hAnsi="Arial" w:cs="Arial"/>
          <w:b/>
          <w:bCs/>
        </w:rPr>
      </w:pPr>
      <w:r w:rsidRPr="00A6427D">
        <w:rPr>
          <w:rFonts w:ascii="Arial" w:hAnsi="Arial" w:cs="Arial"/>
          <w:b/>
          <w:bCs/>
        </w:rPr>
        <w:t xml:space="preserve">Galaxy Watch8 </w:t>
      </w:r>
      <w:r w:rsidR="00A52D5E" w:rsidRPr="00A6427D">
        <w:rPr>
          <w:rFonts w:ascii="Arial" w:hAnsi="Arial" w:cs="Arial"/>
          <w:b/>
          <w:bCs/>
        </w:rPr>
        <w:t xml:space="preserve">– Technické údaje </w:t>
      </w:r>
    </w:p>
    <w:p w14:paraId="3EA9C4BC" w14:textId="77777777" w:rsidR="00F41591" w:rsidRPr="00A6427D" w:rsidRDefault="00F41591" w:rsidP="00F41591">
      <w:pPr>
        <w:rPr>
          <w:rFonts w:ascii="Arial" w:hAnsi="Arial" w:cs="Arial"/>
          <w:bCs/>
          <w:sz w:val="20"/>
          <w:szCs w:val="20"/>
        </w:rPr>
      </w:pPr>
    </w:p>
    <w:tbl>
      <w:tblPr>
        <w:tblStyle w:val="Barevntabulkaseznamu6zvraznn3"/>
        <w:tblW w:w="9356" w:type="dxa"/>
        <w:tblLayout w:type="fixed"/>
        <w:tblLook w:val="04A0" w:firstRow="1" w:lastRow="0" w:firstColumn="1" w:lastColumn="0" w:noHBand="0" w:noVBand="1"/>
      </w:tblPr>
      <w:tblGrid>
        <w:gridCol w:w="2127"/>
        <w:gridCol w:w="3685"/>
        <w:gridCol w:w="540"/>
        <w:gridCol w:w="3004"/>
      </w:tblGrid>
      <w:tr w:rsidR="00F41591" w:rsidRPr="00A6427D" w14:paraId="4838819F" w14:textId="77777777" w:rsidTr="00291D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ED386A" w14:textId="77777777" w:rsidR="00F41591" w:rsidRPr="00A6427D" w:rsidRDefault="00F41591" w:rsidP="00291D3B">
            <w:pPr>
              <w:jc w:val="center"/>
              <w:rPr>
                <w:rFonts w:ascii="Arial" w:eastAsia="Malgun Gothic" w:hAnsi="Arial" w:cs="Arial"/>
                <w:color w:val="auto"/>
                <w:sz w:val="22"/>
                <w:szCs w:val="22"/>
                <w:lang w:val="cs-CZ"/>
              </w:rPr>
            </w:pPr>
          </w:p>
        </w:tc>
        <w:tc>
          <w:tcPr>
            <w:tcW w:w="422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A055C" w14:textId="77777777" w:rsidR="00F41591" w:rsidRPr="00A6427D" w:rsidRDefault="00F41591" w:rsidP="00291D3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Galaxy Watch8</w:t>
            </w:r>
          </w:p>
        </w:tc>
        <w:tc>
          <w:tcPr>
            <w:tcW w:w="30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C85DF" w14:textId="77777777" w:rsidR="00F41591" w:rsidRPr="00A6427D" w:rsidRDefault="00F41591" w:rsidP="00291D3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Galaxy Watch8 Classic</w:t>
            </w:r>
          </w:p>
        </w:tc>
      </w:tr>
      <w:tr w:rsidR="00F41591" w:rsidRPr="00A6427D" w14:paraId="201C3717" w14:textId="77777777" w:rsidTr="00291D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auto"/>
              <w:bottom w:val="nil"/>
            </w:tcBorders>
            <w:shd w:val="clear" w:color="auto" w:fill="F2F2F2" w:themeFill="background1" w:themeFillShade="F2"/>
            <w:vAlign w:val="center"/>
          </w:tcPr>
          <w:p w14:paraId="3AD180C9" w14:textId="1AAE2D4B" w:rsidR="00F41591" w:rsidRPr="00A6427D" w:rsidRDefault="00D90659" w:rsidP="00291D3B">
            <w:pPr>
              <w:jc w:val="center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Barva</w:t>
            </w:r>
          </w:p>
        </w:tc>
        <w:tc>
          <w:tcPr>
            <w:tcW w:w="4225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12467890" w14:textId="3E716095" w:rsidR="00F41591" w:rsidRPr="00EF525D" w:rsidRDefault="00F41591" w:rsidP="00291D3B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  <w:r w:rsidRPr="00EF525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- 44</w:t>
            </w:r>
            <w:r w:rsidR="00D90659" w:rsidRPr="00EF525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mm</w:t>
            </w:r>
            <w:r w:rsidRPr="00EF525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: </w:t>
            </w:r>
            <w:r w:rsidR="00EF525D" w:rsidRPr="00EF525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grafitová</w:t>
            </w:r>
            <w:r w:rsidR="00D90659" w:rsidRPr="00EF525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, stříbrná</w:t>
            </w:r>
          </w:p>
          <w:p w14:paraId="348BE21D" w14:textId="487F94AF" w:rsidR="00F41591" w:rsidRPr="00EF525D" w:rsidRDefault="00F41591" w:rsidP="00291D3B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  <w:r w:rsidRPr="00EF525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- 40</w:t>
            </w:r>
            <w:r w:rsidR="00D90659" w:rsidRPr="00EF525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mm</w:t>
            </w:r>
            <w:r w:rsidRPr="00EF525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: </w:t>
            </w:r>
            <w:r w:rsidR="00EF525D" w:rsidRPr="00EF525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grafitová</w:t>
            </w:r>
            <w:r w:rsidR="00D90659" w:rsidRPr="00EF525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, stříbrná</w:t>
            </w:r>
          </w:p>
        </w:tc>
        <w:tc>
          <w:tcPr>
            <w:tcW w:w="3004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756E360B" w14:textId="56A1BDC7" w:rsidR="00F41591" w:rsidRPr="00EF525D" w:rsidRDefault="00F41591" w:rsidP="00291D3B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  <w:r w:rsidRPr="00EF525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46</w:t>
            </w:r>
            <w:r w:rsidR="00D90659" w:rsidRPr="00EF525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mm</w:t>
            </w:r>
            <w:r w:rsidRPr="00EF525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: </w:t>
            </w:r>
            <w:r w:rsidR="00D90659" w:rsidRPr="00EF525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černá, bílá</w:t>
            </w:r>
          </w:p>
        </w:tc>
      </w:tr>
      <w:tr w:rsidR="00F41591" w:rsidRPr="00A6427D" w14:paraId="05EBA361" w14:textId="77777777" w:rsidTr="00291D3B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757A20D4" w14:textId="4BA80225" w:rsidR="00F41591" w:rsidRPr="00A6427D" w:rsidRDefault="00D90659" w:rsidP="00291D3B">
            <w:pPr>
              <w:jc w:val="center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Rozměry</w:t>
            </w:r>
            <w:r w:rsidR="00F41591" w:rsidRPr="00A6427D">
              <w:rPr>
                <w:rStyle w:val="Znakapoznpodarou"/>
                <w:rFonts w:ascii="Arial" w:hAnsi="Arial" w:cs="Arial"/>
                <w:color w:val="auto"/>
                <w:sz w:val="22"/>
                <w:szCs w:val="22"/>
                <w:lang w:val="cs-CZ"/>
              </w:rPr>
              <w:footnoteReference w:id="15"/>
            </w:r>
            <w:r w:rsidR="00F41591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</w:t>
            </w:r>
            <w:r w:rsidR="00F41591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br/>
            </w: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a hmotnost</w:t>
            </w:r>
            <w:r w:rsidR="00F41591" w:rsidRPr="00A6427D">
              <w:rPr>
                <w:rStyle w:val="Znakapoznpodarou"/>
                <w:rFonts w:ascii="Arial" w:hAnsi="Arial" w:cs="Arial"/>
                <w:color w:val="auto"/>
                <w:sz w:val="22"/>
                <w:szCs w:val="22"/>
                <w:lang w:val="cs-CZ"/>
              </w:rPr>
              <w:footnoteReference w:id="16"/>
            </w:r>
          </w:p>
        </w:tc>
        <w:tc>
          <w:tcPr>
            <w:tcW w:w="4225" w:type="dxa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94A5D0C" w14:textId="06C89AAD" w:rsidR="00F41591" w:rsidRPr="00A6427D" w:rsidRDefault="00F41591" w:rsidP="00291D3B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- 44</w:t>
            </w:r>
            <w:r w:rsidR="00D90659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mm</w:t>
            </w: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: 43</w:t>
            </w:r>
            <w:r w:rsidR="00D90659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,</w:t>
            </w: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7</w:t>
            </w:r>
            <w:r w:rsidR="00D90659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</w:t>
            </w: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x 46</w:t>
            </w:r>
            <w:r w:rsidR="00D90659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</w:t>
            </w: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x 8</w:t>
            </w:r>
            <w:r w:rsidR="00D90659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,</w:t>
            </w: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6</w:t>
            </w:r>
            <w:r w:rsidR="00956141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mm</w:t>
            </w: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(34</w:t>
            </w:r>
            <w:r w:rsidR="00D90659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,</w:t>
            </w: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0</w:t>
            </w:r>
            <w:r w:rsidR="00D90659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g</w:t>
            </w: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)</w:t>
            </w:r>
          </w:p>
          <w:p w14:paraId="274C59B4" w14:textId="3877FB4F" w:rsidR="00F41591" w:rsidRPr="00A6427D" w:rsidRDefault="00F41591" w:rsidP="00291D3B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- 40</w:t>
            </w:r>
            <w:r w:rsidR="00D90659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mm</w:t>
            </w: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: 40</w:t>
            </w:r>
            <w:r w:rsidR="00D90659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,</w:t>
            </w: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4</w:t>
            </w:r>
            <w:r w:rsidR="00D90659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</w:t>
            </w: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x 42</w:t>
            </w:r>
            <w:r w:rsidR="00D90659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,</w:t>
            </w: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7</w:t>
            </w:r>
            <w:r w:rsidR="00D90659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</w:t>
            </w: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x 8</w:t>
            </w:r>
            <w:r w:rsidR="00D90659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,</w:t>
            </w: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6</w:t>
            </w:r>
            <w:r w:rsidR="00956141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mm</w:t>
            </w: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(30</w:t>
            </w:r>
            <w:r w:rsidR="00D90659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g</w:t>
            </w: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)</w:t>
            </w:r>
          </w:p>
          <w:p w14:paraId="64E09543" w14:textId="2FF32293" w:rsidR="00956141" w:rsidRPr="00A6427D" w:rsidRDefault="00956141" w:rsidP="00291D3B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</w:p>
        </w:tc>
        <w:tc>
          <w:tcPr>
            <w:tcW w:w="300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6CB0781" w14:textId="03BEE319" w:rsidR="00F41591" w:rsidRPr="00A6427D" w:rsidRDefault="00F41591" w:rsidP="00291D3B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46</w:t>
            </w:r>
            <w:r w:rsidR="00D90659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mm</w:t>
            </w: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: 46</w:t>
            </w:r>
            <w:r w:rsidR="00D90659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,</w:t>
            </w: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4</w:t>
            </w:r>
            <w:r w:rsidR="00D90659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</w:t>
            </w: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x 46</w:t>
            </w:r>
            <w:r w:rsidR="00D90659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</w:t>
            </w: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x 10</w:t>
            </w:r>
            <w:r w:rsidR="00D90659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,</w:t>
            </w: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6</w:t>
            </w:r>
            <w:r w:rsidR="00956141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mm</w:t>
            </w: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(63</w:t>
            </w:r>
            <w:r w:rsidR="00D90659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,</w:t>
            </w: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5</w:t>
            </w:r>
            <w:r w:rsidR="00D90659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g</w:t>
            </w: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)</w:t>
            </w:r>
          </w:p>
        </w:tc>
      </w:tr>
      <w:tr w:rsidR="00F41591" w:rsidRPr="00A6427D" w14:paraId="353F899E" w14:textId="77777777" w:rsidTr="00291D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3BE7669A" w14:textId="69A7E457" w:rsidR="00F41591" w:rsidRPr="00A6427D" w:rsidRDefault="00D90659" w:rsidP="00291D3B">
            <w:pPr>
              <w:jc w:val="center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Displej </w:t>
            </w:r>
          </w:p>
        </w:tc>
        <w:tc>
          <w:tcPr>
            <w:tcW w:w="4225" w:type="dxa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757FBC9" w14:textId="1F521045" w:rsidR="00F41591" w:rsidRPr="00A6427D" w:rsidRDefault="00C4439E" w:rsidP="00291D3B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Safírový křišťál</w:t>
            </w:r>
          </w:p>
          <w:p w14:paraId="45631FB1" w14:textId="6A3A6A6A" w:rsidR="00F41591" w:rsidRPr="00A6427D" w:rsidRDefault="00F41591" w:rsidP="00291D3B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- 44</w:t>
            </w:r>
            <w:r w:rsidR="00D90659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mm</w:t>
            </w: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: 1</w:t>
            </w:r>
            <w:r w:rsidR="00D90659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,</w:t>
            </w: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47</w:t>
            </w:r>
            <w:r w:rsidR="00895706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“ </w:t>
            </w:r>
            <w:r w:rsidR="0047239C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(37,3 mm) </w:t>
            </w: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480x480</w:t>
            </w:r>
          </w:p>
          <w:p w14:paraId="06C3A2B2" w14:textId="77777777" w:rsidR="00F41591" w:rsidRPr="00A6427D" w:rsidRDefault="00F41591" w:rsidP="00291D3B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Super AMOLED, Full </w:t>
            </w:r>
            <w:proofErr w:type="spellStart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Color</w:t>
            </w:r>
            <w:proofErr w:type="spellEnd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Always</w:t>
            </w:r>
            <w:proofErr w:type="spellEnd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On Display</w:t>
            </w:r>
          </w:p>
          <w:p w14:paraId="1A452E87" w14:textId="3AACFD89" w:rsidR="00F41591" w:rsidRPr="00A6427D" w:rsidRDefault="00F41591" w:rsidP="00291D3B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- 40</w:t>
            </w:r>
            <w:r w:rsidR="00D90659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mm</w:t>
            </w: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: 1</w:t>
            </w:r>
            <w:r w:rsidR="00D90659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,</w:t>
            </w: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34</w:t>
            </w:r>
            <w:r w:rsidR="00895706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“</w:t>
            </w: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</w:t>
            </w:r>
            <w:r w:rsidR="0047239C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(34 mm) </w:t>
            </w: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438x438</w:t>
            </w:r>
          </w:p>
          <w:p w14:paraId="6B16BCCB" w14:textId="77777777" w:rsidR="00F41591" w:rsidRPr="00A6427D" w:rsidRDefault="00F41591" w:rsidP="00291D3B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Super AMOLED, Full </w:t>
            </w:r>
            <w:proofErr w:type="spellStart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Color</w:t>
            </w:r>
            <w:proofErr w:type="spellEnd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Always</w:t>
            </w:r>
            <w:proofErr w:type="spellEnd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On Display</w:t>
            </w:r>
          </w:p>
        </w:tc>
        <w:tc>
          <w:tcPr>
            <w:tcW w:w="300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255AA16" w14:textId="72E0AF42" w:rsidR="00F41591" w:rsidRPr="00A6427D" w:rsidRDefault="00C4439E" w:rsidP="00291D3B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Safírový křišťál</w:t>
            </w:r>
          </w:p>
          <w:p w14:paraId="0B6AEF07" w14:textId="6AA4AA99" w:rsidR="00F41591" w:rsidRPr="00A6427D" w:rsidRDefault="00F41591" w:rsidP="00291D3B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- 46</w:t>
            </w:r>
            <w:r w:rsidR="00D90659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mm</w:t>
            </w: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: 1</w:t>
            </w:r>
            <w:r w:rsidR="00D90659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,</w:t>
            </w: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34</w:t>
            </w:r>
            <w:r w:rsidR="00895706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“ </w:t>
            </w:r>
            <w:r w:rsidR="0047239C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(34 mm) 438x438</w:t>
            </w:r>
          </w:p>
          <w:p w14:paraId="20609BA3" w14:textId="77777777" w:rsidR="00F41591" w:rsidRPr="00A6427D" w:rsidRDefault="00F41591" w:rsidP="00291D3B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Super AMOLED, Full </w:t>
            </w:r>
            <w:proofErr w:type="spellStart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Color</w:t>
            </w:r>
            <w:proofErr w:type="spellEnd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Always</w:t>
            </w:r>
            <w:proofErr w:type="spellEnd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On Display</w:t>
            </w:r>
          </w:p>
        </w:tc>
      </w:tr>
      <w:tr w:rsidR="00F41591" w:rsidRPr="00A6427D" w14:paraId="7B11CADF" w14:textId="77777777" w:rsidTr="00291D3B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618F3E39" w14:textId="68EFDDCE" w:rsidR="00F41591" w:rsidRPr="00A6427D" w:rsidRDefault="00F41591" w:rsidP="00291D3B">
            <w:pPr>
              <w:jc w:val="center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Procesor</w:t>
            </w:r>
          </w:p>
        </w:tc>
        <w:tc>
          <w:tcPr>
            <w:tcW w:w="4225" w:type="dxa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F530A04" w14:textId="4A31B2A2" w:rsidR="00F41591" w:rsidRPr="00A6427D" w:rsidRDefault="00F41591" w:rsidP="00291D3B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  <w:proofErr w:type="spellStart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Exynos</w:t>
            </w:r>
            <w:proofErr w:type="spellEnd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W1000 (5 </w:t>
            </w:r>
            <w:proofErr w:type="spellStart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Core</w:t>
            </w:r>
            <w:proofErr w:type="spellEnd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, 3</w:t>
            </w:r>
            <w:r w:rsidR="0047239C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nm</w:t>
            </w:r>
            <w:proofErr w:type="spellEnd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)</w:t>
            </w:r>
          </w:p>
        </w:tc>
        <w:tc>
          <w:tcPr>
            <w:tcW w:w="300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FB41837" w14:textId="77777777" w:rsidR="00F41591" w:rsidRPr="00A6427D" w:rsidRDefault="00F41591" w:rsidP="00291D3B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</w:p>
        </w:tc>
      </w:tr>
      <w:tr w:rsidR="00F41591" w:rsidRPr="00A6427D" w14:paraId="2247D0AA" w14:textId="77777777" w:rsidTr="00291D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74A0C57E" w14:textId="0F981DEA" w:rsidR="00F41591" w:rsidRPr="00A6427D" w:rsidRDefault="00D90659" w:rsidP="00291D3B">
            <w:pPr>
              <w:jc w:val="center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Paměť a úložný prostor</w:t>
            </w:r>
          </w:p>
        </w:tc>
        <w:tc>
          <w:tcPr>
            <w:tcW w:w="4225" w:type="dxa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6C575F9" w14:textId="0452C04C" w:rsidR="00F41591" w:rsidRPr="00A6427D" w:rsidRDefault="00F41591" w:rsidP="00291D3B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2</w:t>
            </w:r>
            <w:r w:rsidR="00D90659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G</w:t>
            </w: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B </w:t>
            </w:r>
            <w:r w:rsidR="0047239C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paměť </w:t>
            </w: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+ 32</w:t>
            </w:r>
            <w:r w:rsidR="00D90659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G</w:t>
            </w: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B </w:t>
            </w:r>
            <w:r w:rsidR="0047239C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úložný prostor</w:t>
            </w:r>
          </w:p>
        </w:tc>
        <w:tc>
          <w:tcPr>
            <w:tcW w:w="300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04BAD64" w14:textId="494812A6" w:rsidR="00F41591" w:rsidRPr="00A6427D" w:rsidRDefault="00F41591" w:rsidP="00291D3B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2</w:t>
            </w:r>
            <w:r w:rsidR="00D90659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G</w:t>
            </w: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B </w:t>
            </w:r>
            <w:r w:rsidR="0047239C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paměť </w:t>
            </w: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+ 64</w:t>
            </w:r>
            <w:r w:rsidR="00D90659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G</w:t>
            </w: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B </w:t>
            </w:r>
            <w:r w:rsidR="0047239C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úložný prostor</w:t>
            </w:r>
          </w:p>
        </w:tc>
      </w:tr>
      <w:tr w:rsidR="00F41591" w:rsidRPr="00A6427D" w14:paraId="306735BB" w14:textId="77777777" w:rsidTr="00291D3B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381CBCA3" w14:textId="450D07B9" w:rsidR="00F41591" w:rsidRPr="00A6427D" w:rsidRDefault="00D90659" w:rsidP="00291D3B">
            <w:pPr>
              <w:jc w:val="center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lastRenderedPageBreak/>
              <w:t>Baterie</w:t>
            </w:r>
            <w:r w:rsidR="00F41591" w:rsidRPr="00A6427D">
              <w:rPr>
                <w:rStyle w:val="Znakapoznpodarou"/>
                <w:rFonts w:ascii="Arial" w:hAnsi="Arial" w:cs="Arial"/>
                <w:color w:val="auto"/>
                <w:sz w:val="22"/>
                <w:szCs w:val="22"/>
                <w:lang w:val="cs-CZ"/>
              </w:rPr>
              <w:footnoteReference w:id="17"/>
            </w:r>
            <w:r w:rsidR="00F41591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(typic</w:t>
            </w: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ká hodnota</w:t>
            </w:r>
            <w:r w:rsidR="00F41591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)</w:t>
            </w:r>
          </w:p>
        </w:tc>
        <w:tc>
          <w:tcPr>
            <w:tcW w:w="4225" w:type="dxa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17D7981" w14:textId="23F8D4EB" w:rsidR="00F41591" w:rsidRPr="00A6427D" w:rsidRDefault="00F41591" w:rsidP="00291D3B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- 44</w:t>
            </w:r>
            <w:r w:rsidR="00D90659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mm</w:t>
            </w: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: 435</w:t>
            </w:r>
            <w:r w:rsidR="00D90659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</w:t>
            </w:r>
            <w:proofErr w:type="spellStart"/>
            <w:r w:rsidR="00D90659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mAh</w:t>
            </w:r>
            <w:proofErr w:type="spellEnd"/>
          </w:p>
          <w:p w14:paraId="05AB1DDD" w14:textId="3CBFCC9E" w:rsidR="00F41591" w:rsidRPr="00A6427D" w:rsidRDefault="00F41591" w:rsidP="00291D3B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- 40</w:t>
            </w:r>
            <w:r w:rsidR="00D90659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mm</w:t>
            </w: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: 325</w:t>
            </w:r>
            <w:r w:rsidR="00D90659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</w:t>
            </w:r>
            <w:proofErr w:type="spellStart"/>
            <w:r w:rsidR="00D90659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mAh</w:t>
            </w:r>
            <w:proofErr w:type="spellEnd"/>
          </w:p>
        </w:tc>
        <w:tc>
          <w:tcPr>
            <w:tcW w:w="300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0A54C27" w14:textId="63253201" w:rsidR="00F41591" w:rsidRPr="00A6427D" w:rsidRDefault="00F41591" w:rsidP="00291D3B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445</w:t>
            </w:r>
            <w:r w:rsidR="00D90659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</w:t>
            </w:r>
            <w:proofErr w:type="spellStart"/>
            <w:r w:rsidR="00D90659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mAh</w:t>
            </w:r>
            <w:proofErr w:type="spellEnd"/>
          </w:p>
        </w:tc>
      </w:tr>
      <w:tr w:rsidR="00F41591" w:rsidRPr="00A6427D" w14:paraId="3433CFF2" w14:textId="77777777" w:rsidTr="00291D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02851E4E" w14:textId="0D67BD6F" w:rsidR="00F41591" w:rsidRPr="00A6427D" w:rsidRDefault="00D90659" w:rsidP="00291D3B">
            <w:pPr>
              <w:jc w:val="center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Dobíjení</w:t>
            </w:r>
            <w:r w:rsidR="00F41591" w:rsidRPr="00A6427D">
              <w:rPr>
                <w:rStyle w:val="Znakapoznpodarou"/>
                <w:rFonts w:ascii="Arial" w:hAnsi="Arial" w:cs="Arial"/>
                <w:color w:val="auto"/>
                <w:sz w:val="22"/>
                <w:szCs w:val="22"/>
                <w:lang w:val="cs-CZ"/>
              </w:rPr>
              <w:footnoteReference w:id="18"/>
            </w:r>
          </w:p>
        </w:tc>
        <w:tc>
          <w:tcPr>
            <w:tcW w:w="7229" w:type="dxa"/>
            <w:gridSpan w:val="3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7E841DE" w14:textId="787AC91B" w:rsidR="00F41591" w:rsidRPr="00A6427D" w:rsidRDefault="00956141" w:rsidP="00291D3B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  <w:proofErr w:type="spellStart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Rychlodobíjení</w:t>
            </w:r>
            <w:proofErr w:type="spellEnd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(bezdrátové, WPC)</w:t>
            </w:r>
          </w:p>
        </w:tc>
      </w:tr>
      <w:tr w:rsidR="00F41591" w:rsidRPr="00A6427D" w14:paraId="6C8310D4" w14:textId="77777777" w:rsidTr="00291D3B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42BD4FC7" w14:textId="7C56F51B" w:rsidR="00F41591" w:rsidRPr="00A6427D" w:rsidRDefault="00D90659" w:rsidP="00291D3B">
            <w:pPr>
              <w:jc w:val="center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Operační systém</w:t>
            </w:r>
            <w:r w:rsidR="00F41591" w:rsidRPr="00A6427D">
              <w:rPr>
                <w:rStyle w:val="Znakapoznpodarou"/>
                <w:rFonts w:ascii="Arial" w:hAnsi="Arial" w:cs="Arial"/>
                <w:color w:val="auto"/>
                <w:sz w:val="22"/>
                <w:szCs w:val="22"/>
                <w:lang w:val="cs-CZ"/>
              </w:rPr>
              <w:footnoteReference w:id="19"/>
            </w:r>
          </w:p>
        </w:tc>
        <w:tc>
          <w:tcPr>
            <w:tcW w:w="7229" w:type="dxa"/>
            <w:gridSpan w:val="3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3AA6F77" w14:textId="77777777" w:rsidR="00F41591" w:rsidRPr="00A6427D" w:rsidRDefault="00F41591" w:rsidP="00291D3B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  <w:proofErr w:type="spellStart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Wear</w:t>
            </w:r>
            <w:proofErr w:type="spellEnd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OS </w:t>
            </w:r>
            <w:proofErr w:type="spellStart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Powered</w:t>
            </w:r>
            <w:proofErr w:type="spellEnd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by Samsung (</w:t>
            </w:r>
            <w:proofErr w:type="spellStart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Wear</w:t>
            </w:r>
            <w:proofErr w:type="spellEnd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OS 6)</w:t>
            </w:r>
          </w:p>
        </w:tc>
      </w:tr>
      <w:tr w:rsidR="00F41591" w:rsidRPr="00A6427D" w14:paraId="706D42D9" w14:textId="77777777" w:rsidTr="00291D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7B2984BB" w14:textId="35BDE724" w:rsidR="00F41591" w:rsidRPr="00A6427D" w:rsidRDefault="00D90659" w:rsidP="00291D3B">
            <w:pPr>
              <w:jc w:val="center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Uživatelské rozhraní </w:t>
            </w:r>
          </w:p>
        </w:tc>
        <w:tc>
          <w:tcPr>
            <w:tcW w:w="4225" w:type="dxa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2D5F38C" w14:textId="77777777" w:rsidR="00F41591" w:rsidRPr="00A6427D" w:rsidRDefault="00F41591" w:rsidP="00291D3B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  <w:proofErr w:type="spellStart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One</w:t>
            </w:r>
            <w:proofErr w:type="spellEnd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UI 8 </w:t>
            </w:r>
            <w:proofErr w:type="spellStart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Watch</w:t>
            </w:r>
            <w:proofErr w:type="spellEnd"/>
          </w:p>
        </w:tc>
        <w:tc>
          <w:tcPr>
            <w:tcW w:w="300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4ECEDD7" w14:textId="77777777" w:rsidR="00F41591" w:rsidRPr="00A6427D" w:rsidRDefault="00F41591" w:rsidP="00291D3B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</w:p>
        </w:tc>
      </w:tr>
      <w:tr w:rsidR="00F41591" w:rsidRPr="00A6427D" w14:paraId="13EC493B" w14:textId="77777777" w:rsidTr="00291D3B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2AAA6556" w14:textId="19FF6530" w:rsidR="00F41591" w:rsidRPr="00A6427D" w:rsidRDefault="00F41591" w:rsidP="00291D3B">
            <w:pPr>
              <w:jc w:val="center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Sen</w:t>
            </w:r>
            <w:r w:rsidR="00D90659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z</w:t>
            </w: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or</w:t>
            </w:r>
            <w:r w:rsidR="00D90659"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y</w:t>
            </w:r>
          </w:p>
        </w:tc>
        <w:tc>
          <w:tcPr>
            <w:tcW w:w="368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51E494D" w14:textId="74609C2D" w:rsidR="00956141" w:rsidRPr="00A6427D" w:rsidRDefault="00956141" w:rsidP="00291D3B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Samsung </w:t>
            </w:r>
            <w:proofErr w:type="spellStart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BioActive</w:t>
            </w:r>
            <w:proofErr w:type="spellEnd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Sensor (optický snímač </w:t>
            </w:r>
            <w:proofErr w:type="spellStart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biosignálu</w:t>
            </w:r>
            <w:proofErr w:type="spellEnd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+ elektrický snímač tepu + analýza bioelektrického odporu), teplotní senzor, akcelerometr, barometr, gyroskop, geomagnetický senzor, světelný senzor</w:t>
            </w:r>
          </w:p>
          <w:p w14:paraId="65FE5A4C" w14:textId="4226147B" w:rsidR="00F41591" w:rsidRPr="00A6427D" w:rsidRDefault="00F41591" w:rsidP="00291D3B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</w:p>
        </w:tc>
        <w:tc>
          <w:tcPr>
            <w:tcW w:w="3544" w:type="dxa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7FDCB6C" w14:textId="5620D389" w:rsidR="00956141" w:rsidRPr="00A6427D" w:rsidRDefault="00956141" w:rsidP="00291D3B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Samsung </w:t>
            </w:r>
            <w:proofErr w:type="spellStart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BioActive</w:t>
            </w:r>
            <w:proofErr w:type="spellEnd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Sensor (optický snímač </w:t>
            </w:r>
            <w:proofErr w:type="spellStart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biosignálu</w:t>
            </w:r>
            <w:proofErr w:type="spellEnd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+ elektrický snímač tepu + analýza bioelektrického odporu), teplotní senzor, akcelerometr, barometr, gyroskop, geomagnetický senzor, světelný senzor, </w:t>
            </w:r>
            <w:proofErr w:type="gramStart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3D</w:t>
            </w:r>
            <w:proofErr w:type="gramEnd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Hallův</w:t>
            </w:r>
            <w:proofErr w:type="spellEnd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senzor</w:t>
            </w:r>
          </w:p>
          <w:p w14:paraId="69DB0F71" w14:textId="44600948" w:rsidR="00F41591" w:rsidRPr="00A6427D" w:rsidRDefault="00F41591" w:rsidP="00291D3B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</w:p>
        </w:tc>
      </w:tr>
      <w:tr w:rsidR="00F41591" w:rsidRPr="00A6427D" w14:paraId="20904B26" w14:textId="77777777" w:rsidTr="00291D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6AC2147A" w14:textId="69B0334D" w:rsidR="00F41591" w:rsidRPr="00A6427D" w:rsidRDefault="00D90659" w:rsidP="00291D3B">
            <w:pPr>
              <w:jc w:val="center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Konektivita </w:t>
            </w:r>
          </w:p>
        </w:tc>
        <w:tc>
          <w:tcPr>
            <w:tcW w:w="7229" w:type="dxa"/>
            <w:gridSpan w:val="3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298876E" w14:textId="77777777" w:rsidR="00F41591" w:rsidRPr="00A6427D" w:rsidRDefault="00F41591" w:rsidP="00291D3B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LTE</w:t>
            </w:r>
            <w:r w:rsidRPr="00A6427D">
              <w:rPr>
                <w:rStyle w:val="Znakapoznpodarou"/>
                <w:rFonts w:ascii="Arial" w:hAnsi="Arial" w:cs="Arial"/>
                <w:color w:val="auto"/>
                <w:sz w:val="22"/>
                <w:szCs w:val="22"/>
                <w:lang w:val="cs-CZ"/>
              </w:rPr>
              <w:footnoteReference w:id="20"/>
            </w: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, Bluetooth 5.3, Wi-Fi 2.4+5GHz, NFC, L1+L5 </w:t>
            </w:r>
            <w:proofErr w:type="spellStart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Dual-Frequency</w:t>
            </w:r>
            <w:proofErr w:type="spellEnd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GPS (GPS, </w:t>
            </w:r>
            <w:proofErr w:type="spellStart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Glonass</w:t>
            </w:r>
            <w:proofErr w:type="spellEnd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, </w:t>
            </w:r>
            <w:proofErr w:type="spellStart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Beidou</w:t>
            </w:r>
            <w:proofErr w:type="spellEnd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, Galileo)</w:t>
            </w:r>
          </w:p>
        </w:tc>
      </w:tr>
      <w:tr w:rsidR="00F41591" w:rsidRPr="00A6427D" w14:paraId="706FBD00" w14:textId="77777777" w:rsidTr="00291D3B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5A9FAF85" w14:textId="07C9511B" w:rsidR="00F41591" w:rsidRPr="00A6427D" w:rsidRDefault="00D90659" w:rsidP="00291D3B">
            <w:pPr>
              <w:jc w:val="center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Odolnost</w:t>
            </w:r>
            <w:r w:rsidR="00F41591" w:rsidRPr="00A6427D">
              <w:rPr>
                <w:rStyle w:val="Znakapoznpodarou"/>
                <w:rFonts w:ascii="Arial" w:hAnsi="Arial" w:cs="Arial"/>
                <w:color w:val="auto"/>
                <w:sz w:val="22"/>
                <w:szCs w:val="22"/>
                <w:lang w:val="cs-CZ"/>
              </w:rPr>
              <w:footnoteReference w:id="21"/>
            </w:r>
          </w:p>
        </w:tc>
        <w:tc>
          <w:tcPr>
            <w:tcW w:w="7229" w:type="dxa"/>
            <w:gridSpan w:val="3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B1D5C6E" w14:textId="77777777" w:rsidR="00F41591" w:rsidRPr="00A6427D" w:rsidRDefault="00F41591" w:rsidP="00291D3B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5ATM + IP68 / MIL-STD-</w:t>
            </w:r>
            <w:proofErr w:type="gramStart"/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810H</w:t>
            </w:r>
            <w:proofErr w:type="gramEnd"/>
          </w:p>
        </w:tc>
      </w:tr>
      <w:tr w:rsidR="00F41591" w:rsidRPr="00A6427D" w14:paraId="5CACDF5E" w14:textId="77777777" w:rsidTr="00291D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B2AF6D" w14:textId="0E767347" w:rsidR="00F41591" w:rsidRPr="00A6427D" w:rsidRDefault="00D90659" w:rsidP="00291D3B">
            <w:pPr>
              <w:jc w:val="center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lastRenderedPageBreak/>
              <w:t xml:space="preserve">Kompatibilita </w:t>
            </w:r>
          </w:p>
        </w:tc>
        <w:tc>
          <w:tcPr>
            <w:tcW w:w="7229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270096FB" w14:textId="2C21DC91" w:rsidR="00F41591" w:rsidRPr="00A6427D" w:rsidRDefault="00956141" w:rsidP="00291D3B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</w:pPr>
            <w:r w:rsidRPr="00A6427D">
              <w:rPr>
                <w:rFonts w:ascii="Arial" w:hAnsi="Arial" w:cs="Arial"/>
                <w:color w:val="auto"/>
                <w:sz w:val="22"/>
                <w:szCs w:val="22"/>
                <w:lang w:val="cs-CZ"/>
              </w:rPr>
              <w:t>Android 12.0 nebo novější, min. 1,5 GB paměti</w:t>
            </w:r>
            <w:r w:rsidRPr="00A6427D">
              <w:rPr>
                <w:rStyle w:val="Znakapoznpodarou"/>
                <w:rFonts w:ascii="Arial" w:hAnsi="Arial" w:cs="Arial"/>
                <w:color w:val="auto"/>
                <w:sz w:val="22"/>
                <w:szCs w:val="22"/>
                <w:lang w:val="cs-CZ"/>
              </w:rPr>
              <w:t xml:space="preserve"> </w:t>
            </w:r>
            <w:r w:rsidR="00F41591" w:rsidRPr="00A6427D">
              <w:rPr>
                <w:rStyle w:val="Znakapoznpodarou"/>
                <w:rFonts w:ascii="Arial" w:hAnsi="Arial" w:cs="Arial"/>
                <w:color w:val="auto"/>
                <w:sz w:val="22"/>
                <w:szCs w:val="22"/>
                <w:lang w:val="cs-CZ"/>
              </w:rPr>
              <w:footnoteReference w:id="22"/>
            </w:r>
          </w:p>
        </w:tc>
      </w:tr>
    </w:tbl>
    <w:p w14:paraId="6F01FE39" w14:textId="77777777" w:rsidR="00F41591" w:rsidRPr="00A6427D" w:rsidRDefault="00F41591" w:rsidP="00F41591">
      <w:pPr>
        <w:rPr>
          <w:rFonts w:ascii="Arial" w:hAnsi="Arial" w:cs="Arial"/>
        </w:rPr>
      </w:pP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4D32F099" w14:textId="77777777" w:rsidR="002570BA" w:rsidRPr="00A6427D" w:rsidRDefault="002570BA" w:rsidP="002570BA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A6427D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644F493" w14:textId="77777777" w:rsidR="002570BA" w:rsidRPr="00A6427D" w:rsidRDefault="002570BA" w:rsidP="002570BA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6427D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A6427D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A6427D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SmartThings, otevřené spolupráci s partnery a integraci umělé inteligence komplexní propojené zážitky napříč celým portfoliem. Aktuální informace najdete v Samsung </w:t>
      </w:r>
      <w:proofErr w:type="spellStart"/>
      <w:r w:rsidRPr="00A6427D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6427D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3" w:history="1">
        <w:r w:rsidRPr="00A6427D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A6427D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A6427D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0E6780D3" w14:textId="77777777" w:rsidR="002570BA" w:rsidRPr="00A6427D" w:rsidRDefault="002570BA" w:rsidP="002570BA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33C5D4D4" w14:textId="77777777" w:rsidR="002570BA" w:rsidRPr="00A6427D" w:rsidRDefault="002570BA" w:rsidP="002570BA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47828901" w14:textId="77777777" w:rsidR="002570BA" w:rsidRPr="00A6427D" w:rsidRDefault="002570BA" w:rsidP="002570BA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6427D">
        <w:rPr>
          <w:rFonts w:ascii="Arial" w:hAnsi="Arial" w:cs="Arial"/>
          <w:b/>
          <w:noProof/>
          <w:sz w:val="20"/>
          <w:szCs w:val="20"/>
        </w:rPr>
        <w:t>Kontaktní osoby</w:t>
      </w:r>
      <w:r w:rsidRPr="00A6427D">
        <w:rPr>
          <w:rFonts w:ascii="Arial" w:hAnsi="Arial" w:cs="Arial"/>
          <w:b/>
          <w:noProof/>
          <w:sz w:val="20"/>
          <w:szCs w:val="20"/>
        </w:rPr>
        <w:tab/>
      </w:r>
      <w:r w:rsidRPr="00A6427D">
        <w:rPr>
          <w:rFonts w:ascii="Arial" w:hAnsi="Arial" w:cs="Arial"/>
          <w:b/>
          <w:noProof/>
          <w:sz w:val="20"/>
          <w:szCs w:val="20"/>
        </w:rPr>
        <w:tab/>
      </w:r>
      <w:r w:rsidRPr="00A6427D">
        <w:rPr>
          <w:rFonts w:ascii="Arial" w:hAnsi="Arial" w:cs="Arial"/>
          <w:b/>
          <w:noProof/>
          <w:sz w:val="20"/>
          <w:szCs w:val="20"/>
        </w:rPr>
        <w:tab/>
      </w:r>
      <w:r w:rsidRPr="00A6427D">
        <w:rPr>
          <w:rFonts w:ascii="Arial" w:hAnsi="Arial" w:cs="Arial"/>
          <w:b/>
          <w:noProof/>
          <w:sz w:val="20"/>
          <w:szCs w:val="20"/>
        </w:rPr>
        <w:tab/>
      </w:r>
      <w:r w:rsidRPr="00A6427D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75CEC9D8" w14:textId="77777777" w:rsidR="002570BA" w:rsidRPr="00A6427D" w:rsidRDefault="002570BA" w:rsidP="002570BA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A6427D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A6427D">
        <w:rPr>
          <w:rFonts w:ascii="Arial" w:hAnsi="Arial" w:cs="Arial"/>
          <w:sz w:val="20"/>
          <w:szCs w:val="20"/>
        </w:rPr>
        <w:t>Schieblová</w:t>
      </w:r>
      <w:proofErr w:type="spellEnd"/>
      <w:r w:rsidRPr="00A6427D">
        <w:rPr>
          <w:rFonts w:ascii="Arial" w:hAnsi="Arial" w:cs="Arial"/>
          <w:sz w:val="20"/>
          <w:szCs w:val="20"/>
        </w:rPr>
        <w:t>, PR Manažerka</w:t>
      </w:r>
      <w:r w:rsidRPr="00A6427D">
        <w:rPr>
          <w:rFonts w:ascii="Arial" w:hAnsi="Arial" w:cs="Arial"/>
          <w:sz w:val="20"/>
          <w:szCs w:val="20"/>
        </w:rPr>
        <w:tab/>
      </w:r>
      <w:r w:rsidRPr="00A6427D">
        <w:rPr>
          <w:rFonts w:ascii="Arial" w:hAnsi="Arial" w:cs="Arial"/>
          <w:sz w:val="20"/>
          <w:szCs w:val="20"/>
        </w:rPr>
        <w:tab/>
      </w:r>
      <w:r w:rsidRPr="00A6427D">
        <w:rPr>
          <w:rFonts w:ascii="Arial" w:hAnsi="Arial" w:cs="Arial"/>
          <w:sz w:val="20"/>
          <w:szCs w:val="20"/>
        </w:rPr>
        <w:tab/>
        <w:t xml:space="preserve">Leona Daňková, Taktiq Communications </w:t>
      </w:r>
    </w:p>
    <w:p w14:paraId="1922658C" w14:textId="77777777" w:rsidR="002570BA" w:rsidRPr="00A6427D" w:rsidRDefault="002570BA" w:rsidP="002570BA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A6427D">
        <w:rPr>
          <w:rFonts w:ascii="Arial" w:hAnsi="Arial" w:cs="Arial"/>
          <w:sz w:val="20"/>
          <w:szCs w:val="20"/>
        </w:rPr>
        <w:t>Tel.: +420 724 090 495</w:t>
      </w:r>
      <w:r w:rsidRPr="00A6427D">
        <w:rPr>
          <w:rFonts w:ascii="Arial" w:hAnsi="Arial" w:cs="Arial"/>
          <w:sz w:val="20"/>
          <w:szCs w:val="20"/>
        </w:rPr>
        <w:tab/>
      </w:r>
      <w:r w:rsidRPr="00A6427D">
        <w:rPr>
          <w:rFonts w:ascii="Arial" w:hAnsi="Arial" w:cs="Arial"/>
          <w:sz w:val="20"/>
          <w:szCs w:val="20"/>
        </w:rPr>
        <w:tab/>
      </w:r>
      <w:r w:rsidRPr="00A6427D">
        <w:rPr>
          <w:rFonts w:ascii="Arial" w:hAnsi="Arial" w:cs="Arial"/>
          <w:sz w:val="20"/>
          <w:szCs w:val="20"/>
        </w:rPr>
        <w:tab/>
      </w:r>
      <w:r w:rsidRPr="00A6427D">
        <w:rPr>
          <w:rFonts w:ascii="Arial" w:hAnsi="Arial" w:cs="Arial"/>
          <w:sz w:val="20"/>
          <w:szCs w:val="20"/>
        </w:rPr>
        <w:tab/>
      </w:r>
      <w:r w:rsidRPr="00A6427D">
        <w:rPr>
          <w:rFonts w:ascii="Arial" w:hAnsi="Arial" w:cs="Arial"/>
          <w:sz w:val="20"/>
          <w:szCs w:val="20"/>
        </w:rPr>
        <w:tab/>
        <w:t>Tel.: +420 605 228 810</w:t>
      </w:r>
    </w:p>
    <w:p w14:paraId="579E6BEC" w14:textId="77777777" w:rsidR="002570BA" w:rsidRPr="00A6427D" w:rsidRDefault="002570BA" w:rsidP="002570BA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A6427D">
        <w:rPr>
          <w:rFonts w:ascii="Arial" w:hAnsi="Arial" w:cs="Arial"/>
          <w:sz w:val="20"/>
          <w:szCs w:val="20"/>
        </w:rPr>
        <w:t xml:space="preserve">E-mail: </w:t>
      </w:r>
      <w:hyperlink r:id="rId14" w:history="1">
        <w:r w:rsidRPr="00A6427D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 w:rsidRPr="00A6427D">
        <w:rPr>
          <w:rFonts w:ascii="Arial" w:hAnsi="Arial" w:cs="Arial"/>
          <w:sz w:val="20"/>
          <w:szCs w:val="20"/>
        </w:rPr>
        <w:t xml:space="preserve">     </w:t>
      </w:r>
      <w:r w:rsidRPr="00A6427D">
        <w:rPr>
          <w:rFonts w:ascii="Arial" w:hAnsi="Arial" w:cs="Arial"/>
          <w:sz w:val="20"/>
          <w:szCs w:val="20"/>
        </w:rPr>
        <w:tab/>
      </w:r>
      <w:r w:rsidRPr="00A6427D">
        <w:rPr>
          <w:rFonts w:ascii="Arial" w:hAnsi="Arial" w:cs="Arial"/>
          <w:sz w:val="20"/>
          <w:szCs w:val="20"/>
        </w:rPr>
        <w:tab/>
        <w:t xml:space="preserve">E-mail: </w:t>
      </w:r>
      <w:hyperlink r:id="rId15" w:history="1">
        <w:r w:rsidRPr="00A6427D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6427D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073D13F2" w14:textId="77777777" w:rsidR="002570BA" w:rsidRDefault="002570BA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4F9B03DA" w14:textId="77777777" w:rsidR="002570BA" w:rsidRDefault="002570BA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D417FEB" w14:textId="77777777" w:rsidR="002570BA" w:rsidRPr="00A6427D" w:rsidRDefault="002570BA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2570BA" w:rsidRPr="00A6427D" w:rsidSect="008D4E74">
      <w:headerReference w:type="default" r:id="rId16"/>
      <w:footerReference w:type="even" r:id="rId17"/>
      <w:footerReference w:type="default" r:id="rId18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EF42B1" w14:textId="77777777" w:rsidR="00694CB4" w:rsidRDefault="00694CB4">
      <w:r>
        <w:separator/>
      </w:r>
    </w:p>
  </w:endnote>
  <w:endnote w:type="continuationSeparator" w:id="0">
    <w:p w14:paraId="77A37FEA" w14:textId="77777777" w:rsidR="00694CB4" w:rsidRDefault="00694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5E6692" w14:textId="77777777" w:rsidR="00694CB4" w:rsidRDefault="00694CB4">
      <w:r>
        <w:separator/>
      </w:r>
    </w:p>
  </w:footnote>
  <w:footnote w:type="continuationSeparator" w:id="0">
    <w:p w14:paraId="3CA2D114" w14:textId="77777777" w:rsidR="00694CB4" w:rsidRDefault="00694CB4">
      <w:r>
        <w:continuationSeparator/>
      </w:r>
    </w:p>
  </w:footnote>
  <w:footnote w:id="1">
    <w:p w14:paraId="62A44B28" w14:textId="743DDED2" w:rsidR="00F41591" w:rsidRPr="00F41591" w:rsidRDefault="00F41591" w:rsidP="00850F00">
      <w:pPr>
        <w:pStyle w:val="Textpoznpodarou"/>
        <w:spacing w:after="120"/>
        <w:rPr>
          <w:rFonts w:eastAsia="Malgun Gothic" w:cstheme="minorHAnsi"/>
          <w:sz w:val="18"/>
          <w:szCs w:val="18"/>
          <w:lang w:eastAsia="ko-KR"/>
        </w:rPr>
      </w:pPr>
      <w:r w:rsidRPr="00F41591">
        <w:rPr>
          <w:rStyle w:val="Znakapoznpodarou"/>
          <w:rFonts w:cstheme="minorHAnsi"/>
          <w:sz w:val="18"/>
          <w:szCs w:val="18"/>
        </w:rPr>
        <w:footnoteRef/>
      </w:r>
      <w:r w:rsidRPr="00F41591">
        <w:rPr>
          <w:rStyle w:val="Znakapoznpodarou"/>
          <w:rFonts w:cstheme="minorHAnsi"/>
          <w:sz w:val="18"/>
          <w:szCs w:val="18"/>
        </w:rPr>
        <w:t xml:space="preserve"> </w:t>
      </w:r>
      <w:r w:rsidR="00D33317" w:rsidRPr="00D33317">
        <w:rPr>
          <w:rStyle w:val="Znakapoznpodarou"/>
          <w:rFonts w:cstheme="minorHAnsi"/>
          <w:sz w:val="18"/>
          <w:szCs w:val="18"/>
          <w:vertAlign w:val="baseline"/>
        </w:rPr>
        <w:t xml:space="preserve">Dostupnost </w:t>
      </w:r>
      <w:r w:rsidR="00380292">
        <w:rPr>
          <w:rFonts w:cstheme="minorHAnsi"/>
          <w:sz w:val="18"/>
          <w:szCs w:val="18"/>
        </w:rPr>
        <w:t xml:space="preserve">a funkce </w:t>
      </w:r>
      <w:r w:rsidR="00D33317" w:rsidRPr="00D33317">
        <w:rPr>
          <w:rStyle w:val="Znakapoznpodarou"/>
          <w:rFonts w:cstheme="minorHAnsi"/>
          <w:sz w:val="18"/>
          <w:szCs w:val="18"/>
          <w:vertAlign w:val="baseline"/>
        </w:rPr>
        <w:t>se můž</w:t>
      </w:r>
      <w:r w:rsidR="00380292">
        <w:rPr>
          <w:rFonts w:cstheme="minorHAnsi"/>
          <w:sz w:val="18"/>
          <w:szCs w:val="18"/>
        </w:rPr>
        <w:t>ou</w:t>
      </w:r>
      <w:r w:rsidR="00D33317" w:rsidRPr="00D33317">
        <w:rPr>
          <w:rStyle w:val="Znakapoznpodarou"/>
          <w:rFonts w:cstheme="minorHAnsi"/>
          <w:sz w:val="18"/>
          <w:szCs w:val="18"/>
          <w:vertAlign w:val="baseline"/>
        </w:rPr>
        <w:t xml:space="preserve"> lišit podle země, modelu a spárovaného přístroje. Veškeré funkce, vlastnosti, specifikace a další produktové informace v tomto dokumentu se </w:t>
      </w:r>
      <w:r w:rsidR="00EE47D3">
        <w:rPr>
          <w:rStyle w:val="Znakapoznpodarou"/>
          <w:rFonts w:cstheme="minorHAnsi"/>
          <w:sz w:val="18"/>
          <w:szCs w:val="18"/>
          <w:vertAlign w:val="baseline"/>
        </w:rPr>
        <w:t>můžou</w:t>
      </w:r>
      <w:r w:rsidR="00D33317" w:rsidRPr="00D33317">
        <w:rPr>
          <w:rStyle w:val="Znakapoznpodarou"/>
          <w:rFonts w:cstheme="minorHAnsi"/>
          <w:sz w:val="18"/>
          <w:szCs w:val="18"/>
          <w:vertAlign w:val="baseline"/>
        </w:rPr>
        <w:t xml:space="preserve"> bez ohlášení změnit, což se může týkat benefitů, designu, cen, </w:t>
      </w:r>
      <w:r w:rsidR="00D33317">
        <w:rPr>
          <w:rFonts w:cstheme="minorHAnsi"/>
          <w:sz w:val="18"/>
          <w:szCs w:val="18"/>
        </w:rPr>
        <w:t>k</w:t>
      </w:r>
      <w:r w:rsidR="00D33317" w:rsidRPr="00D33317">
        <w:rPr>
          <w:rStyle w:val="Znakapoznpodarou"/>
          <w:rFonts w:cstheme="minorHAnsi"/>
          <w:sz w:val="18"/>
          <w:szCs w:val="18"/>
          <w:vertAlign w:val="baseline"/>
        </w:rPr>
        <w:t>omponentů, výkonu, dostupnosti, možností nebo dalších produktových informací.</w:t>
      </w:r>
      <w:r w:rsidR="00D33317" w:rsidRPr="00D33317">
        <w:rPr>
          <w:rStyle w:val="Znakapoznpodarou"/>
          <w:sz w:val="18"/>
          <w:szCs w:val="18"/>
          <w:vertAlign w:val="baseline"/>
        </w:rPr>
        <w:t xml:space="preserve"> </w:t>
      </w:r>
    </w:p>
  </w:footnote>
  <w:footnote w:id="2">
    <w:p w14:paraId="53E42C46" w14:textId="2434FA5A" w:rsidR="00F41591" w:rsidRPr="00F41591" w:rsidRDefault="00F41591" w:rsidP="00850F00">
      <w:pPr>
        <w:pStyle w:val="Textpoznpodarou"/>
        <w:spacing w:after="120"/>
        <w:rPr>
          <w:rFonts w:eastAsia="Malgun Gothic" w:cstheme="minorHAnsi"/>
          <w:sz w:val="18"/>
          <w:szCs w:val="18"/>
          <w:lang w:eastAsia="ko-KR"/>
        </w:rPr>
      </w:pPr>
      <w:r w:rsidRPr="00F41591">
        <w:rPr>
          <w:rStyle w:val="Znakapoznpodarou"/>
          <w:rFonts w:cstheme="minorHAnsi"/>
          <w:sz w:val="18"/>
          <w:szCs w:val="18"/>
        </w:rPr>
        <w:footnoteRef/>
      </w:r>
      <w:r w:rsidRPr="00F41591">
        <w:rPr>
          <w:rStyle w:val="Znakapoznpodarou"/>
          <w:rFonts w:cstheme="minorHAnsi"/>
          <w:sz w:val="18"/>
          <w:szCs w:val="18"/>
        </w:rPr>
        <w:t xml:space="preserve"> </w:t>
      </w:r>
      <w:r w:rsidR="00D33317">
        <w:rPr>
          <w:rStyle w:val="Znakapoznpodarou"/>
          <w:rFonts w:cstheme="minorHAnsi"/>
          <w:sz w:val="18"/>
          <w:szCs w:val="18"/>
          <w:vertAlign w:val="baseline"/>
        </w:rPr>
        <w:t>V</w:t>
      </w:r>
      <w:r w:rsidR="00D33317">
        <w:rPr>
          <w:rFonts w:cstheme="minorHAnsi"/>
          <w:sz w:val="18"/>
          <w:szCs w:val="18"/>
        </w:rPr>
        <w:t xml:space="preserve"> porovnání s předchozími verzemi hodinek </w:t>
      </w:r>
      <w:r w:rsidRPr="00F41591">
        <w:rPr>
          <w:rStyle w:val="Znakapoznpodarou"/>
          <w:rFonts w:cstheme="minorHAnsi"/>
          <w:sz w:val="18"/>
          <w:szCs w:val="18"/>
          <w:vertAlign w:val="baseline"/>
        </w:rPr>
        <w:t xml:space="preserve">Galaxy </w:t>
      </w:r>
      <w:proofErr w:type="spellStart"/>
      <w:r w:rsidRPr="00F41591">
        <w:rPr>
          <w:rStyle w:val="Znakapoznpodarou"/>
          <w:rFonts w:cstheme="minorHAnsi"/>
          <w:sz w:val="18"/>
          <w:szCs w:val="18"/>
          <w:vertAlign w:val="baseline"/>
        </w:rPr>
        <w:t>Watch</w:t>
      </w:r>
      <w:proofErr w:type="spellEnd"/>
      <w:r w:rsidRPr="00F41591">
        <w:rPr>
          <w:rStyle w:val="Znakapoznpodarou"/>
          <w:rFonts w:cstheme="minorHAnsi"/>
          <w:sz w:val="18"/>
          <w:szCs w:val="18"/>
          <w:vertAlign w:val="baseline"/>
        </w:rPr>
        <w:t>.</w:t>
      </w:r>
    </w:p>
  </w:footnote>
  <w:footnote w:id="3">
    <w:p w14:paraId="73836519" w14:textId="5B44C483" w:rsidR="00F41591" w:rsidRPr="00D33317" w:rsidRDefault="00F41591" w:rsidP="00850F00">
      <w:pPr>
        <w:pStyle w:val="Textpoznpodarou"/>
        <w:spacing w:after="120"/>
        <w:rPr>
          <w:rStyle w:val="Znakapoznpodarou"/>
          <w:vertAlign w:val="baseline"/>
        </w:rPr>
      </w:pPr>
      <w:r w:rsidRPr="00F41591">
        <w:rPr>
          <w:rStyle w:val="Znakapoznpodarou"/>
          <w:rFonts w:cstheme="minorHAnsi"/>
          <w:sz w:val="18"/>
          <w:szCs w:val="18"/>
        </w:rPr>
        <w:footnoteRef/>
      </w:r>
      <w:r w:rsidRPr="00F41591">
        <w:rPr>
          <w:rFonts w:cstheme="minorHAnsi"/>
          <w:sz w:val="18"/>
          <w:szCs w:val="18"/>
        </w:rPr>
        <w:t xml:space="preserve"> </w:t>
      </w:r>
      <w:r w:rsidR="00D33317" w:rsidRPr="00D33317">
        <w:rPr>
          <w:rStyle w:val="Znakapoznpodarou"/>
          <w:rFonts w:cstheme="minorHAnsi"/>
          <w:sz w:val="18"/>
          <w:szCs w:val="18"/>
          <w:vertAlign w:val="baseline"/>
        </w:rPr>
        <w:t xml:space="preserve">Slouží jen k obecným </w:t>
      </w:r>
      <w:proofErr w:type="spellStart"/>
      <w:r w:rsidR="00EE47D3">
        <w:rPr>
          <w:rStyle w:val="Znakapoznpodarou"/>
          <w:rFonts w:cstheme="minorHAnsi"/>
          <w:sz w:val="18"/>
          <w:szCs w:val="18"/>
          <w:vertAlign w:val="baseline"/>
        </w:rPr>
        <w:t>w</w:t>
      </w:r>
      <w:r w:rsidR="00EE47D3">
        <w:rPr>
          <w:rFonts w:cstheme="minorHAnsi"/>
          <w:sz w:val="18"/>
          <w:szCs w:val="18"/>
        </w:rPr>
        <w:t>ellbeing</w:t>
      </w:r>
      <w:proofErr w:type="spellEnd"/>
      <w:r w:rsidR="00D33317" w:rsidRPr="00D33317">
        <w:rPr>
          <w:rStyle w:val="Znakapoznpodarou"/>
          <w:rFonts w:cstheme="minorHAnsi"/>
          <w:sz w:val="18"/>
          <w:szCs w:val="18"/>
          <w:vertAlign w:val="baseline"/>
        </w:rPr>
        <w:t xml:space="preserve"> a fitness účelům</w:t>
      </w:r>
      <w:r w:rsidR="00736255">
        <w:rPr>
          <w:rStyle w:val="Znakapoznpodarou"/>
          <w:rFonts w:cstheme="minorHAnsi"/>
          <w:sz w:val="18"/>
          <w:szCs w:val="18"/>
          <w:vertAlign w:val="baseline"/>
        </w:rPr>
        <w:t>,</w:t>
      </w:r>
      <w:r w:rsidR="00736255">
        <w:rPr>
          <w:rFonts w:cstheme="minorHAnsi"/>
          <w:sz w:val="18"/>
          <w:szCs w:val="18"/>
        </w:rPr>
        <w:t xml:space="preserve"> nikoliv k</w:t>
      </w:r>
      <w:r w:rsidR="00736255" w:rsidRPr="00D33317">
        <w:rPr>
          <w:rStyle w:val="Znakapoznpodarou"/>
          <w:rFonts w:cstheme="minorHAnsi"/>
          <w:sz w:val="18"/>
          <w:szCs w:val="18"/>
          <w:vertAlign w:val="baseline"/>
        </w:rPr>
        <w:t xml:space="preserve"> </w:t>
      </w:r>
      <w:r w:rsidR="00D33317" w:rsidRPr="00D33317">
        <w:rPr>
          <w:rStyle w:val="Znakapoznpodarou"/>
          <w:rFonts w:cstheme="minorHAnsi"/>
          <w:sz w:val="18"/>
          <w:szCs w:val="18"/>
          <w:vertAlign w:val="baseline"/>
        </w:rPr>
        <w:t xml:space="preserve">odhalení či </w:t>
      </w:r>
      <w:r w:rsidR="00736255" w:rsidRPr="00D33317">
        <w:rPr>
          <w:rStyle w:val="Znakapoznpodarou"/>
          <w:rFonts w:cstheme="minorHAnsi"/>
          <w:sz w:val="18"/>
          <w:szCs w:val="18"/>
          <w:vertAlign w:val="baseline"/>
        </w:rPr>
        <w:t>diagnosti</w:t>
      </w:r>
      <w:r w:rsidR="00736255">
        <w:rPr>
          <w:rStyle w:val="Znakapoznpodarou"/>
          <w:rFonts w:cstheme="minorHAnsi"/>
          <w:sz w:val="18"/>
          <w:szCs w:val="18"/>
          <w:vertAlign w:val="baseline"/>
        </w:rPr>
        <w:t>c</w:t>
      </w:r>
      <w:r w:rsidR="00736255">
        <w:rPr>
          <w:rFonts w:cstheme="minorHAnsi"/>
          <w:sz w:val="18"/>
          <w:szCs w:val="18"/>
        </w:rPr>
        <w:t>e</w:t>
      </w:r>
      <w:r w:rsidR="00736255" w:rsidRPr="00D33317">
        <w:rPr>
          <w:rStyle w:val="Znakapoznpodarou"/>
          <w:rFonts w:cstheme="minorHAnsi"/>
          <w:sz w:val="18"/>
          <w:szCs w:val="18"/>
          <w:vertAlign w:val="baseline"/>
        </w:rPr>
        <w:t xml:space="preserve"> </w:t>
      </w:r>
      <w:r w:rsidR="00D33317" w:rsidRPr="00D33317">
        <w:rPr>
          <w:rStyle w:val="Znakapoznpodarou"/>
          <w:rFonts w:cstheme="minorHAnsi"/>
          <w:sz w:val="18"/>
          <w:szCs w:val="18"/>
          <w:vertAlign w:val="baseline"/>
        </w:rPr>
        <w:t xml:space="preserve">chorob nebo jiných problémů ani </w:t>
      </w:r>
      <w:r w:rsidR="00736255">
        <w:rPr>
          <w:rStyle w:val="Znakapoznpodarou"/>
          <w:rFonts w:cstheme="minorHAnsi"/>
          <w:sz w:val="18"/>
          <w:szCs w:val="18"/>
          <w:vertAlign w:val="baseline"/>
        </w:rPr>
        <w:t>k</w:t>
      </w:r>
      <w:r w:rsidR="00736255" w:rsidRPr="00D33317">
        <w:rPr>
          <w:rStyle w:val="Znakapoznpodarou"/>
          <w:rFonts w:cstheme="minorHAnsi"/>
          <w:sz w:val="18"/>
          <w:szCs w:val="18"/>
          <w:vertAlign w:val="baseline"/>
        </w:rPr>
        <w:t xml:space="preserve"> </w:t>
      </w:r>
      <w:r w:rsidR="00D33317" w:rsidRPr="00D33317">
        <w:rPr>
          <w:rStyle w:val="Znakapoznpodarou"/>
          <w:rFonts w:cstheme="minorHAnsi"/>
          <w:sz w:val="18"/>
          <w:szCs w:val="18"/>
          <w:vertAlign w:val="baseline"/>
        </w:rPr>
        <w:t xml:space="preserve">jejich </w:t>
      </w:r>
      <w:r w:rsidR="00736255" w:rsidRPr="00D33317">
        <w:rPr>
          <w:rStyle w:val="Znakapoznpodarou"/>
          <w:rFonts w:cstheme="minorHAnsi"/>
          <w:sz w:val="18"/>
          <w:szCs w:val="18"/>
          <w:vertAlign w:val="baseline"/>
        </w:rPr>
        <w:t>léčb</w:t>
      </w:r>
      <w:r w:rsidR="00736255">
        <w:rPr>
          <w:rStyle w:val="Znakapoznpodarou"/>
          <w:rFonts w:cstheme="minorHAnsi"/>
          <w:sz w:val="18"/>
          <w:szCs w:val="18"/>
          <w:vertAlign w:val="baseline"/>
        </w:rPr>
        <w:t>ě</w:t>
      </w:r>
      <w:r w:rsidR="00D33317" w:rsidRPr="00D33317">
        <w:rPr>
          <w:rStyle w:val="Znakapoznpodarou"/>
          <w:rFonts w:cstheme="minorHAnsi"/>
          <w:sz w:val="18"/>
          <w:szCs w:val="18"/>
          <w:vertAlign w:val="baseline"/>
        </w:rPr>
        <w:t xml:space="preserve">. Jakékoli informace získané ze zařízení nebo z aplikace nelze považovat za kvalifikovaná lékařská </w:t>
      </w:r>
      <w:r w:rsidR="00F15271">
        <w:rPr>
          <w:rFonts w:cstheme="minorHAnsi"/>
          <w:sz w:val="18"/>
          <w:szCs w:val="18"/>
        </w:rPr>
        <w:t>d</w:t>
      </w:r>
      <w:r w:rsidR="00D33317" w:rsidRPr="00D33317">
        <w:rPr>
          <w:rStyle w:val="Znakapoznpodarou"/>
          <w:rFonts w:cstheme="minorHAnsi"/>
          <w:sz w:val="18"/>
          <w:szCs w:val="18"/>
          <w:vertAlign w:val="baseline"/>
        </w:rPr>
        <w:t>oporučení. Pro další informace se obraťte na kvalifikovaný zdravotnický personál. Dostupnost některých funkcí se může lišit podle země, modelu a spárovaného přístroje.</w:t>
      </w:r>
    </w:p>
  </w:footnote>
  <w:footnote w:id="4">
    <w:p w14:paraId="12CA70F6" w14:textId="2B666B32" w:rsidR="00F41591" w:rsidRPr="00F41591" w:rsidRDefault="00F41591" w:rsidP="00850F00">
      <w:pPr>
        <w:pStyle w:val="Textpoznpodarou"/>
        <w:spacing w:after="120"/>
        <w:rPr>
          <w:rStyle w:val="Znakapoznpodarou"/>
          <w:rFonts w:cstheme="minorHAnsi"/>
          <w:sz w:val="18"/>
          <w:szCs w:val="18"/>
          <w:vertAlign w:val="baseline"/>
        </w:rPr>
      </w:pPr>
      <w:r w:rsidRPr="00F41591">
        <w:rPr>
          <w:rStyle w:val="Znakapoznpodarou"/>
          <w:rFonts w:cstheme="minorHAnsi"/>
          <w:sz w:val="18"/>
          <w:szCs w:val="18"/>
        </w:rPr>
        <w:footnoteRef/>
      </w:r>
      <w:r w:rsidRPr="00F41591">
        <w:rPr>
          <w:rStyle w:val="Znakapoznpodarou"/>
          <w:rFonts w:cstheme="minorHAnsi"/>
          <w:sz w:val="18"/>
          <w:szCs w:val="18"/>
        </w:rPr>
        <w:t xml:space="preserve"> </w:t>
      </w:r>
      <w:r w:rsidR="005702E8">
        <w:rPr>
          <w:rFonts w:cstheme="minorHAnsi"/>
          <w:sz w:val="18"/>
          <w:szCs w:val="18"/>
        </w:rPr>
        <w:t xml:space="preserve">Na základě třídenní spánkové analýzy cirkadiánního rytmu uživatele a tlaku při spánku. </w:t>
      </w:r>
    </w:p>
  </w:footnote>
  <w:footnote w:id="5">
    <w:p w14:paraId="7B5C5106" w14:textId="717F2A77" w:rsidR="00F41591" w:rsidRPr="00F41591" w:rsidRDefault="00F41591" w:rsidP="00850F00">
      <w:pPr>
        <w:pStyle w:val="Textpoznpodarou"/>
        <w:spacing w:after="120"/>
        <w:rPr>
          <w:rStyle w:val="Znakapoznpodarou"/>
          <w:rFonts w:cstheme="minorHAnsi"/>
          <w:sz w:val="18"/>
          <w:szCs w:val="18"/>
        </w:rPr>
      </w:pPr>
      <w:r w:rsidRPr="00F41591">
        <w:rPr>
          <w:rStyle w:val="Znakapoznpodarou"/>
          <w:rFonts w:cstheme="minorHAnsi"/>
          <w:sz w:val="18"/>
          <w:szCs w:val="18"/>
        </w:rPr>
        <w:footnoteRef/>
      </w:r>
      <w:r w:rsidRPr="00F41591">
        <w:rPr>
          <w:rStyle w:val="Znakapoznpodarou"/>
          <w:rFonts w:cstheme="minorHAnsi"/>
          <w:sz w:val="18"/>
          <w:szCs w:val="18"/>
        </w:rPr>
        <w:t xml:space="preserve"> </w:t>
      </w:r>
      <w:r w:rsidR="005702E8">
        <w:rPr>
          <w:rFonts w:cstheme="minorHAnsi"/>
          <w:sz w:val="18"/>
          <w:szCs w:val="18"/>
        </w:rPr>
        <w:t xml:space="preserve">Je zapotřebí mít na sobě kompatibilní hodinky </w:t>
      </w:r>
      <w:r w:rsidRPr="00F41591">
        <w:rPr>
          <w:rStyle w:val="Znakapoznpodarou"/>
          <w:rFonts w:cstheme="minorHAnsi"/>
          <w:sz w:val="18"/>
          <w:szCs w:val="18"/>
          <w:vertAlign w:val="baseline"/>
        </w:rPr>
        <w:t xml:space="preserve">Galaxy </w:t>
      </w:r>
      <w:proofErr w:type="spellStart"/>
      <w:r w:rsidRPr="00F41591">
        <w:rPr>
          <w:rStyle w:val="Znakapoznpodarou"/>
          <w:rFonts w:cstheme="minorHAnsi"/>
          <w:sz w:val="18"/>
          <w:szCs w:val="18"/>
          <w:vertAlign w:val="baseline"/>
        </w:rPr>
        <w:t>Watch</w:t>
      </w:r>
      <w:proofErr w:type="spellEnd"/>
      <w:r w:rsidRPr="00F41591">
        <w:rPr>
          <w:rStyle w:val="Znakapoznpodarou"/>
          <w:rFonts w:cstheme="minorHAnsi"/>
          <w:sz w:val="18"/>
          <w:szCs w:val="18"/>
          <w:vertAlign w:val="baseline"/>
        </w:rPr>
        <w:t xml:space="preserve"> </w:t>
      </w:r>
      <w:r w:rsidR="005702E8">
        <w:rPr>
          <w:rStyle w:val="Znakapoznpodarou"/>
          <w:rFonts w:cstheme="minorHAnsi"/>
          <w:sz w:val="18"/>
          <w:szCs w:val="18"/>
          <w:vertAlign w:val="baseline"/>
        </w:rPr>
        <w:t>p</w:t>
      </w:r>
      <w:r w:rsidR="005702E8">
        <w:rPr>
          <w:rFonts w:cstheme="minorHAnsi"/>
          <w:sz w:val="18"/>
          <w:szCs w:val="18"/>
        </w:rPr>
        <w:t>ři spánku minimálně 3 noci z posledních dvou týdnů</w:t>
      </w:r>
      <w:r w:rsidRPr="00F41591">
        <w:rPr>
          <w:rStyle w:val="Znakapoznpodarou"/>
          <w:rFonts w:cstheme="minorHAnsi"/>
          <w:sz w:val="18"/>
          <w:szCs w:val="18"/>
          <w:vertAlign w:val="baseline"/>
        </w:rPr>
        <w:t>.</w:t>
      </w:r>
    </w:p>
  </w:footnote>
  <w:footnote w:id="6">
    <w:p w14:paraId="1F9D5435" w14:textId="3F1C8894" w:rsidR="00F41591" w:rsidRPr="00F41591" w:rsidRDefault="00F41591" w:rsidP="00850F00">
      <w:pPr>
        <w:pStyle w:val="Textpoznpodarou"/>
        <w:spacing w:after="120"/>
        <w:rPr>
          <w:rStyle w:val="Znakapoznpodarou"/>
          <w:rFonts w:cstheme="minorHAnsi"/>
          <w:sz w:val="18"/>
          <w:szCs w:val="18"/>
        </w:rPr>
      </w:pPr>
      <w:r w:rsidRPr="00F41591">
        <w:rPr>
          <w:rStyle w:val="Znakapoznpodarou"/>
          <w:rFonts w:cstheme="minorHAnsi"/>
          <w:sz w:val="18"/>
          <w:szCs w:val="18"/>
        </w:rPr>
        <w:footnoteRef/>
      </w:r>
      <w:r w:rsidRPr="00F41591">
        <w:rPr>
          <w:rStyle w:val="Znakapoznpodarou"/>
          <w:rFonts w:cstheme="minorHAnsi"/>
          <w:sz w:val="18"/>
          <w:szCs w:val="18"/>
        </w:rPr>
        <w:t xml:space="preserve"> </w:t>
      </w:r>
      <w:r w:rsidR="009E4E87" w:rsidRPr="009E4E87">
        <w:rPr>
          <w:rStyle w:val="Znakapoznpodarou"/>
          <w:rFonts w:cstheme="minorHAnsi"/>
          <w:sz w:val="18"/>
          <w:szCs w:val="18"/>
          <w:vertAlign w:val="baseline"/>
        </w:rPr>
        <w:t xml:space="preserve">Při měření přitiskněte bříško prstu na senzor na zadní straně hodinek a držte ho tam po dobu 5 sekund. K měření </w:t>
      </w:r>
      <w:r w:rsidR="009E4E87" w:rsidRPr="00F41591">
        <w:rPr>
          <w:rStyle w:val="Znakapoznpodarou"/>
          <w:rFonts w:cstheme="minorHAnsi"/>
          <w:sz w:val="18"/>
          <w:szCs w:val="18"/>
          <w:vertAlign w:val="baseline"/>
        </w:rPr>
        <w:t>Antioxida</w:t>
      </w:r>
      <w:r w:rsidR="00D90659">
        <w:rPr>
          <w:rStyle w:val="Znakapoznpodarou"/>
          <w:rFonts w:cstheme="minorHAnsi"/>
          <w:sz w:val="18"/>
          <w:szCs w:val="18"/>
          <w:vertAlign w:val="baseline"/>
        </w:rPr>
        <w:t>č</w:t>
      </w:r>
      <w:r w:rsidR="00D90659">
        <w:rPr>
          <w:rFonts w:cstheme="minorHAnsi"/>
          <w:sz w:val="18"/>
          <w:szCs w:val="18"/>
        </w:rPr>
        <w:t>ního i</w:t>
      </w:r>
      <w:r w:rsidR="009E4E87" w:rsidRPr="00F41591">
        <w:rPr>
          <w:rStyle w:val="Znakapoznpodarou"/>
          <w:rFonts w:cstheme="minorHAnsi"/>
          <w:sz w:val="18"/>
          <w:szCs w:val="18"/>
          <w:vertAlign w:val="baseline"/>
        </w:rPr>
        <w:t>ndex</w:t>
      </w:r>
      <w:r w:rsidR="009E4E87">
        <w:rPr>
          <w:rStyle w:val="Znakapoznpodarou"/>
          <w:rFonts w:cstheme="minorHAnsi"/>
          <w:sz w:val="18"/>
          <w:szCs w:val="18"/>
          <w:vertAlign w:val="baseline"/>
        </w:rPr>
        <w:t>u</w:t>
      </w:r>
      <w:r w:rsidR="009E4E87" w:rsidRPr="00F41591">
        <w:rPr>
          <w:rStyle w:val="Znakapoznpodarou"/>
          <w:rFonts w:cstheme="minorHAnsi"/>
          <w:sz w:val="18"/>
          <w:szCs w:val="18"/>
          <w:vertAlign w:val="baseline"/>
        </w:rPr>
        <w:t xml:space="preserve"> </w:t>
      </w:r>
      <w:r w:rsidR="009E4E87" w:rsidRPr="009E4E87">
        <w:rPr>
          <w:rStyle w:val="Znakapoznpodarou"/>
          <w:rFonts w:cstheme="minorHAnsi"/>
          <w:sz w:val="18"/>
          <w:szCs w:val="18"/>
          <w:vertAlign w:val="baseline"/>
        </w:rPr>
        <w:t>lze použít jakýkoli prst, pro nejpřesnější výsledky se ale doporučuje palec. Opakované měření může vzhledem k nerovnoměrné textuře pokožky způsobit nepřesné výsledky.</w:t>
      </w:r>
      <w:r w:rsidRPr="00F41591">
        <w:rPr>
          <w:rStyle w:val="Znakapoznpodarou"/>
          <w:rFonts w:cstheme="minorHAnsi"/>
          <w:sz w:val="18"/>
          <w:szCs w:val="18"/>
        </w:rPr>
        <w:t xml:space="preserve"> </w:t>
      </w:r>
    </w:p>
  </w:footnote>
  <w:footnote w:id="7">
    <w:p w14:paraId="71B446FF" w14:textId="202D3CF1" w:rsidR="00F41591" w:rsidRPr="00F41591" w:rsidRDefault="00F41591" w:rsidP="00850F00">
      <w:pPr>
        <w:pStyle w:val="Textpoznpodarou"/>
        <w:spacing w:after="120"/>
        <w:rPr>
          <w:rStyle w:val="Znakapoznpodarou"/>
          <w:rFonts w:cstheme="minorHAnsi"/>
          <w:sz w:val="18"/>
          <w:szCs w:val="18"/>
          <w:vertAlign w:val="baseline"/>
        </w:rPr>
      </w:pPr>
      <w:r w:rsidRPr="00F41591">
        <w:rPr>
          <w:rStyle w:val="Znakapoznpodarou"/>
          <w:rFonts w:cstheme="minorHAnsi"/>
          <w:sz w:val="18"/>
          <w:szCs w:val="18"/>
        </w:rPr>
        <w:footnoteRef/>
      </w:r>
      <w:r w:rsidRPr="00F41591">
        <w:rPr>
          <w:rStyle w:val="Znakapoznpodarou"/>
          <w:rFonts w:cstheme="minorHAnsi"/>
          <w:sz w:val="18"/>
          <w:szCs w:val="18"/>
        </w:rPr>
        <w:t xml:space="preserve"> </w:t>
      </w:r>
      <w:r w:rsidR="009E4E87" w:rsidRPr="009E4E87">
        <w:rPr>
          <w:rStyle w:val="Znakapoznpodarou"/>
          <w:rFonts w:cstheme="minorHAnsi"/>
          <w:sz w:val="18"/>
          <w:szCs w:val="18"/>
          <w:vertAlign w:val="baseline"/>
        </w:rPr>
        <w:t>P</w:t>
      </w:r>
      <w:r w:rsidR="009E4E87">
        <w:rPr>
          <w:rStyle w:val="Znakapoznpodarou"/>
          <w:rFonts w:cstheme="minorHAnsi"/>
          <w:sz w:val="18"/>
          <w:szCs w:val="18"/>
          <w:vertAlign w:val="baseline"/>
        </w:rPr>
        <w:t>ř</w:t>
      </w:r>
      <w:r w:rsidR="009E4E87">
        <w:rPr>
          <w:rFonts w:cstheme="minorHAnsi"/>
          <w:sz w:val="18"/>
          <w:szCs w:val="18"/>
        </w:rPr>
        <w:t xml:space="preserve">ed </w:t>
      </w:r>
      <w:r w:rsidR="009E4E87" w:rsidRPr="009E4E87">
        <w:rPr>
          <w:rStyle w:val="Znakapoznpodarou"/>
          <w:rFonts w:cstheme="minorHAnsi"/>
          <w:sz w:val="18"/>
          <w:szCs w:val="18"/>
          <w:vertAlign w:val="baseline"/>
        </w:rPr>
        <w:t>využívání</w:t>
      </w:r>
      <w:r w:rsidR="009E4E87">
        <w:rPr>
          <w:rStyle w:val="Znakapoznpodarou"/>
          <w:rFonts w:cstheme="minorHAnsi"/>
          <w:sz w:val="18"/>
          <w:szCs w:val="18"/>
          <w:vertAlign w:val="baseline"/>
        </w:rPr>
        <w:t>m</w:t>
      </w:r>
      <w:r w:rsidR="009E4E87">
        <w:rPr>
          <w:rFonts w:cstheme="minorHAnsi"/>
          <w:sz w:val="18"/>
          <w:szCs w:val="18"/>
        </w:rPr>
        <w:t xml:space="preserve"> koučovacího programu </w:t>
      </w:r>
      <w:r w:rsidR="009E4E87" w:rsidRPr="009E4E87">
        <w:rPr>
          <w:rStyle w:val="Znakapoznpodarou"/>
          <w:rFonts w:cstheme="minorHAnsi"/>
          <w:sz w:val="18"/>
          <w:szCs w:val="18"/>
          <w:vertAlign w:val="baseline"/>
        </w:rPr>
        <w:t>je nutné pomocí testu zjistit běžeckou úroveň uživatele a podle toho provést příslušná nastavení.</w:t>
      </w:r>
    </w:p>
  </w:footnote>
  <w:footnote w:id="8">
    <w:p w14:paraId="2C14AB5C" w14:textId="6BA9F332" w:rsidR="00F41591" w:rsidRPr="00F41591" w:rsidRDefault="00F41591" w:rsidP="00850F00">
      <w:pPr>
        <w:pStyle w:val="Textpoznpodarou"/>
        <w:spacing w:after="120"/>
        <w:rPr>
          <w:rStyle w:val="Znakapoznpodarou"/>
          <w:rFonts w:cstheme="minorHAnsi"/>
          <w:sz w:val="18"/>
          <w:szCs w:val="18"/>
          <w:vertAlign w:val="baseline"/>
        </w:rPr>
      </w:pPr>
      <w:r w:rsidRPr="00F41591">
        <w:rPr>
          <w:rStyle w:val="Znakapoznpodarou"/>
          <w:rFonts w:cstheme="minorHAnsi"/>
          <w:sz w:val="18"/>
          <w:szCs w:val="18"/>
        </w:rPr>
        <w:footnoteRef/>
      </w:r>
      <w:r w:rsidRPr="00F41591">
        <w:rPr>
          <w:rStyle w:val="Znakapoznpodarou"/>
          <w:rFonts w:cstheme="minorHAnsi"/>
          <w:sz w:val="18"/>
          <w:szCs w:val="18"/>
        </w:rPr>
        <w:t xml:space="preserve"> </w:t>
      </w:r>
      <w:r w:rsidR="009E4E87">
        <w:rPr>
          <w:rFonts w:cstheme="minorHAnsi"/>
          <w:sz w:val="18"/>
          <w:szCs w:val="18"/>
        </w:rPr>
        <w:t xml:space="preserve">K dispozici jen tehdy, pokud uživatel minimálně jednou zaregistruje kompatibilní hodinky </w:t>
      </w:r>
      <w:r w:rsidRPr="00F41591">
        <w:rPr>
          <w:rStyle w:val="Znakapoznpodarou"/>
          <w:rFonts w:cstheme="minorHAnsi"/>
          <w:sz w:val="18"/>
          <w:szCs w:val="18"/>
          <w:vertAlign w:val="baseline"/>
        </w:rPr>
        <w:t xml:space="preserve">Galaxy </w:t>
      </w:r>
      <w:proofErr w:type="spellStart"/>
      <w:r w:rsidRPr="00F41591">
        <w:rPr>
          <w:rStyle w:val="Znakapoznpodarou"/>
          <w:rFonts w:cstheme="minorHAnsi"/>
          <w:sz w:val="18"/>
          <w:szCs w:val="18"/>
          <w:vertAlign w:val="baseline"/>
        </w:rPr>
        <w:t>Watch</w:t>
      </w:r>
      <w:proofErr w:type="spellEnd"/>
      <w:r w:rsidRPr="00F41591">
        <w:rPr>
          <w:rStyle w:val="Znakapoznpodarou"/>
          <w:rFonts w:cstheme="minorHAnsi"/>
          <w:sz w:val="18"/>
          <w:szCs w:val="18"/>
          <w:vertAlign w:val="baseline"/>
        </w:rPr>
        <w:t xml:space="preserve"> </w:t>
      </w:r>
      <w:r w:rsidR="009E4E87">
        <w:rPr>
          <w:rStyle w:val="Znakapoznpodarou"/>
          <w:rFonts w:cstheme="minorHAnsi"/>
          <w:sz w:val="18"/>
          <w:szCs w:val="18"/>
          <w:vertAlign w:val="baseline"/>
        </w:rPr>
        <w:t>n</w:t>
      </w:r>
      <w:r w:rsidR="009E4E87">
        <w:rPr>
          <w:rFonts w:cstheme="minorHAnsi"/>
          <w:sz w:val="18"/>
          <w:szCs w:val="18"/>
        </w:rPr>
        <w:t xml:space="preserve">ebo prsten </w:t>
      </w:r>
      <w:r w:rsidRPr="00F41591">
        <w:rPr>
          <w:rStyle w:val="Znakapoznpodarou"/>
          <w:rFonts w:cstheme="minorHAnsi"/>
          <w:sz w:val="18"/>
          <w:szCs w:val="18"/>
          <w:vertAlign w:val="baseline"/>
        </w:rPr>
        <w:t xml:space="preserve">Galaxy Ring. </w:t>
      </w:r>
    </w:p>
  </w:footnote>
  <w:footnote w:id="9">
    <w:p w14:paraId="2FFEB2AD" w14:textId="6333F822" w:rsidR="00F41591" w:rsidRPr="00F41591" w:rsidRDefault="00F41591" w:rsidP="00850F00">
      <w:pPr>
        <w:pStyle w:val="Textpoznpodarou"/>
        <w:spacing w:after="120"/>
        <w:rPr>
          <w:rFonts w:eastAsia="Malgun Gothic" w:cstheme="minorHAnsi"/>
          <w:sz w:val="18"/>
          <w:szCs w:val="18"/>
          <w:lang w:eastAsia="ko-KR"/>
        </w:rPr>
      </w:pPr>
      <w:r w:rsidRPr="00F41591">
        <w:rPr>
          <w:rStyle w:val="Znakapoznpodarou"/>
          <w:rFonts w:cstheme="minorHAnsi"/>
          <w:sz w:val="18"/>
          <w:szCs w:val="18"/>
        </w:rPr>
        <w:footnoteRef/>
      </w:r>
      <w:r w:rsidRPr="00F41591">
        <w:rPr>
          <w:rStyle w:val="Znakapoznpodarou"/>
          <w:rFonts w:cstheme="minorHAnsi"/>
          <w:sz w:val="18"/>
          <w:szCs w:val="18"/>
        </w:rPr>
        <w:t xml:space="preserve"> </w:t>
      </w:r>
      <w:r w:rsidR="009E4E87">
        <w:rPr>
          <w:rFonts w:cstheme="minorHAnsi"/>
          <w:sz w:val="18"/>
          <w:szCs w:val="18"/>
        </w:rPr>
        <w:t xml:space="preserve">Mobilní aplikace </w:t>
      </w:r>
      <w:proofErr w:type="spellStart"/>
      <w:r w:rsidR="009E4E87">
        <w:rPr>
          <w:rFonts w:cstheme="minorHAnsi"/>
          <w:sz w:val="18"/>
          <w:szCs w:val="18"/>
        </w:rPr>
        <w:t>G</w:t>
      </w:r>
      <w:r w:rsidRPr="00F41591">
        <w:rPr>
          <w:rStyle w:val="Znakapoznpodarou"/>
          <w:rFonts w:cstheme="minorHAnsi"/>
          <w:sz w:val="18"/>
          <w:szCs w:val="18"/>
          <w:vertAlign w:val="baseline"/>
        </w:rPr>
        <w:t>emini</w:t>
      </w:r>
      <w:proofErr w:type="spellEnd"/>
      <w:r w:rsidRPr="00F41591">
        <w:rPr>
          <w:rStyle w:val="Znakapoznpodarou"/>
          <w:rFonts w:cstheme="minorHAnsi"/>
          <w:sz w:val="18"/>
          <w:szCs w:val="18"/>
          <w:vertAlign w:val="baseline"/>
        </w:rPr>
        <w:t xml:space="preserve"> </w:t>
      </w:r>
      <w:r w:rsidR="009E4E87">
        <w:rPr>
          <w:rFonts w:cstheme="minorHAnsi"/>
          <w:sz w:val="18"/>
          <w:szCs w:val="18"/>
        </w:rPr>
        <w:t xml:space="preserve">je k dispozici na vybraných zařízeních </w:t>
      </w:r>
      <w:r w:rsidR="00D204AD">
        <w:rPr>
          <w:rFonts w:cstheme="minorHAnsi"/>
          <w:sz w:val="18"/>
          <w:szCs w:val="18"/>
        </w:rPr>
        <w:t xml:space="preserve">ve vybraných zemích </w:t>
      </w:r>
      <w:r w:rsidR="009E4E87">
        <w:rPr>
          <w:rFonts w:cstheme="minorHAnsi"/>
          <w:sz w:val="18"/>
          <w:szCs w:val="18"/>
        </w:rPr>
        <w:t xml:space="preserve">a </w:t>
      </w:r>
      <w:r w:rsidR="00D204AD">
        <w:rPr>
          <w:rFonts w:cstheme="minorHAnsi"/>
          <w:sz w:val="18"/>
          <w:szCs w:val="18"/>
        </w:rPr>
        <w:t xml:space="preserve">pro vybrané </w:t>
      </w:r>
      <w:r w:rsidR="009E4E87">
        <w:rPr>
          <w:rFonts w:cstheme="minorHAnsi"/>
          <w:sz w:val="18"/>
          <w:szCs w:val="18"/>
        </w:rPr>
        <w:t xml:space="preserve">jazyky. Vyžaduje připojení kompatibilních hodinek s operačním systémem </w:t>
      </w:r>
      <w:proofErr w:type="spellStart"/>
      <w:r w:rsidRPr="00F41591">
        <w:rPr>
          <w:rStyle w:val="Znakapoznpodarou"/>
          <w:rFonts w:cstheme="minorHAnsi"/>
          <w:sz w:val="18"/>
          <w:szCs w:val="18"/>
          <w:vertAlign w:val="baseline"/>
        </w:rPr>
        <w:t>Wear</w:t>
      </w:r>
      <w:proofErr w:type="spellEnd"/>
      <w:r w:rsidRPr="00F41591">
        <w:rPr>
          <w:rStyle w:val="Znakapoznpodarou"/>
          <w:rFonts w:cstheme="minorHAnsi"/>
          <w:sz w:val="18"/>
          <w:szCs w:val="18"/>
          <w:vertAlign w:val="baseline"/>
        </w:rPr>
        <w:t xml:space="preserve"> OS </w:t>
      </w:r>
      <w:r w:rsidR="009E4E87">
        <w:rPr>
          <w:rFonts w:cstheme="minorHAnsi"/>
          <w:sz w:val="18"/>
          <w:szCs w:val="18"/>
        </w:rPr>
        <w:t xml:space="preserve">ke kompatibilnímu zařízení. Pro vyhodnocení přesnosti systému zkontrolujte jeho výsledky. Vyžaduje se internetové připojení a nastavení systému. Výsledky mají jen ilustrační funkci a </w:t>
      </w:r>
      <w:r w:rsidR="00EE47D3">
        <w:rPr>
          <w:rFonts w:cstheme="minorHAnsi"/>
          <w:sz w:val="18"/>
          <w:szCs w:val="18"/>
        </w:rPr>
        <w:t>můžou</w:t>
      </w:r>
      <w:r w:rsidR="009E4E87">
        <w:rPr>
          <w:rFonts w:cstheme="minorHAnsi"/>
          <w:sz w:val="18"/>
          <w:szCs w:val="18"/>
        </w:rPr>
        <w:t xml:space="preserve"> se lišit. </w:t>
      </w:r>
      <w:r w:rsidR="001C1CE1" w:rsidRPr="001C1CE1">
        <w:rPr>
          <w:rFonts w:cstheme="minorHAnsi"/>
          <w:sz w:val="18"/>
          <w:szCs w:val="18"/>
        </w:rPr>
        <w:t>Funkce se můžou lišit v závislosti na tarifu a účtu.</w:t>
      </w:r>
      <w:r w:rsidR="001C1CE1">
        <w:rPr>
          <w:rFonts w:cstheme="minorHAnsi"/>
          <w:sz w:val="18"/>
          <w:szCs w:val="18"/>
        </w:rPr>
        <w:t xml:space="preserve"> </w:t>
      </w:r>
      <w:r w:rsidR="001C1CE1" w:rsidRPr="001C1CE1">
        <w:rPr>
          <w:rFonts w:cstheme="minorHAnsi"/>
          <w:sz w:val="18"/>
          <w:szCs w:val="18"/>
        </w:rPr>
        <w:t xml:space="preserve">Google a </w:t>
      </w:r>
      <w:proofErr w:type="spellStart"/>
      <w:r w:rsidR="001C1CE1" w:rsidRPr="001C1CE1">
        <w:rPr>
          <w:rFonts w:cstheme="minorHAnsi"/>
          <w:sz w:val="18"/>
          <w:szCs w:val="18"/>
        </w:rPr>
        <w:t>Gemini</w:t>
      </w:r>
      <w:proofErr w:type="spellEnd"/>
      <w:r w:rsidR="001C1CE1" w:rsidRPr="001C1CE1">
        <w:rPr>
          <w:rFonts w:cstheme="minorHAnsi"/>
          <w:sz w:val="18"/>
          <w:szCs w:val="18"/>
        </w:rPr>
        <w:t xml:space="preserve"> jsou ochranné známky společnosti Google LLC.</w:t>
      </w:r>
    </w:p>
  </w:footnote>
  <w:footnote w:id="10">
    <w:p w14:paraId="32B01702" w14:textId="0A341643" w:rsidR="00E6723E" w:rsidRDefault="00E6723E" w:rsidP="00850F00">
      <w:pPr>
        <w:pStyle w:val="Textpoznpodarou"/>
        <w:spacing w:after="120"/>
      </w:pPr>
      <w:r>
        <w:rPr>
          <w:rStyle w:val="Znakapoznpodarou"/>
        </w:rPr>
        <w:footnoteRef/>
      </w:r>
      <w:r>
        <w:t xml:space="preserve"> </w:t>
      </w:r>
      <w:r w:rsidR="00852C39" w:rsidRPr="00852C39">
        <w:rPr>
          <w:rFonts w:cstheme="minorHAnsi"/>
          <w:sz w:val="18"/>
          <w:szCs w:val="18"/>
        </w:rPr>
        <w:t xml:space="preserve">Dostupnost jednotlivých barevných variant a rozměrů se </w:t>
      </w:r>
      <w:r w:rsidR="00F16943">
        <w:rPr>
          <w:rFonts w:cstheme="minorHAnsi"/>
          <w:sz w:val="18"/>
          <w:szCs w:val="18"/>
        </w:rPr>
        <w:t>můžou</w:t>
      </w:r>
      <w:r w:rsidR="00F16943" w:rsidRPr="00852C39">
        <w:rPr>
          <w:rFonts w:cstheme="minorHAnsi"/>
          <w:sz w:val="18"/>
          <w:szCs w:val="18"/>
        </w:rPr>
        <w:t xml:space="preserve"> </w:t>
      </w:r>
      <w:r w:rsidR="00852C39" w:rsidRPr="00852C39">
        <w:rPr>
          <w:rFonts w:cstheme="minorHAnsi"/>
          <w:sz w:val="18"/>
          <w:szCs w:val="18"/>
        </w:rPr>
        <w:t>v jednotlivých zemích lišit.</w:t>
      </w:r>
    </w:p>
  </w:footnote>
  <w:footnote w:id="11">
    <w:p w14:paraId="400D8139" w14:textId="03BFC033" w:rsidR="00F41591" w:rsidRPr="009E4E87" w:rsidRDefault="00F41591" w:rsidP="00850F00">
      <w:pPr>
        <w:pStyle w:val="Textpoznpodarou"/>
        <w:spacing w:after="120"/>
        <w:rPr>
          <w:rFonts w:cstheme="minorHAnsi"/>
          <w:sz w:val="18"/>
          <w:szCs w:val="18"/>
        </w:rPr>
      </w:pPr>
      <w:r w:rsidRPr="00F41591">
        <w:rPr>
          <w:rStyle w:val="Znakapoznpodarou"/>
          <w:rFonts w:cstheme="minorHAnsi"/>
          <w:sz w:val="18"/>
          <w:szCs w:val="18"/>
        </w:rPr>
        <w:footnoteRef/>
      </w:r>
      <w:r w:rsidRPr="00F41591">
        <w:rPr>
          <w:rStyle w:val="Znakapoznpodarou"/>
          <w:rFonts w:cstheme="minorHAnsi"/>
          <w:sz w:val="18"/>
          <w:szCs w:val="18"/>
          <w:vertAlign w:val="baseline"/>
        </w:rPr>
        <w:t xml:space="preserve"> </w:t>
      </w:r>
      <w:r w:rsidR="009E4E87" w:rsidRPr="009E4E87">
        <w:rPr>
          <w:rFonts w:cstheme="minorHAnsi"/>
          <w:sz w:val="18"/>
          <w:szCs w:val="18"/>
        </w:rPr>
        <w:t xml:space="preserve">Prodává se samostatně. Dostupnost řemínků může záviset na zemi a </w:t>
      </w:r>
      <w:r w:rsidR="00C048BA">
        <w:rPr>
          <w:rFonts w:cstheme="minorHAnsi"/>
          <w:sz w:val="18"/>
          <w:szCs w:val="18"/>
        </w:rPr>
        <w:t>prodejci</w:t>
      </w:r>
      <w:r w:rsidR="00C4439E">
        <w:rPr>
          <w:rFonts w:cstheme="minorHAnsi"/>
          <w:sz w:val="18"/>
          <w:szCs w:val="18"/>
        </w:rPr>
        <w:t>.</w:t>
      </w:r>
    </w:p>
  </w:footnote>
  <w:footnote w:id="12">
    <w:p w14:paraId="2B1A772A" w14:textId="272897F0" w:rsidR="00A6427D" w:rsidRPr="00895C06" w:rsidRDefault="00A6427D" w:rsidP="00850F00">
      <w:pPr>
        <w:pStyle w:val="Textpoznpodarou"/>
        <w:spacing w:after="120"/>
        <w:rPr>
          <w:rFonts w:ascii="Arial" w:hAnsi="Arial" w:cs="Arial"/>
          <w:sz w:val="18"/>
          <w:szCs w:val="18"/>
        </w:rPr>
      </w:pPr>
      <w:r w:rsidRPr="00A6427D">
        <w:rPr>
          <w:rStyle w:val="Znakapoznpodarou"/>
          <w:rFonts w:ascii="Arial" w:hAnsi="Arial" w:cs="Arial"/>
          <w:sz w:val="18"/>
          <w:szCs w:val="18"/>
        </w:rPr>
        <w:footnoteRef/>
      </w:r>
      <w:r w:rsidRPr="00A6427D">
        <w:rPr>
          <w:rFonts w:ascii="Arial" w:hAnsi="Arial" w:cs="Arial"/>
          <w:sz w:val="18"/>
          <w:szCs w:val="18"/>
        </w:rPr>
        <w:t xml:space="preserve"> </w:t>
      </w:r>
      <w:r w:rsidRPr="00895C06">
        <w:rPr>
          <w:rFonts w:ascii="Arial" w:hAnsi="Arial" w:cs="Arial"/>
          <w:sz w:val="18"/>
          <w:szCs w:val="18"/>
        </w:rPr>
        <w:t>Dostupnost barev a velikostí se může jednotlivých zemích nebo regionech lišit.</w:t>
      </w:r>
    </w:p>
  </w:footnote>
  <w:footnote w:id="13">
    <w:p w14:paraId="412216E9" w14:textId="5AE5F58F" w:rsidR="00895C06" w:rsidRPr="00895C06" w:rsidRDefault="00895C06">
      <w:pPr>
        <w:pStyle w:val="Textpoznpodarou"/>
        <w:rPr>
          <w:rFonts w:ascii="Arial" w:hAnsi="Arial" w:cs="Arial"/>
          <w:sz w:val="18"/>
          <w:szCs w:val="18"/>
        </w:rPr>
      </w:pPr>
      <w:r w:rsidRPr="00895C06">
        <w:rPr>
          <w:rStyle w:val="Znakapoznpodarou"/>
          <w:rFonts w:ascii="Arial" w:hAnsi="Arial" w:cs="Arial"/>
          <w:sz w:val="18"/>
          <w:szCs w:val="18"/>
        </w:rPr>
        <w:footnoteRef/>
      </w:r>
      <w:r w:rsidRPr="00895C06">
        <w:rPr>
          <w:rFonts w:ascii="Arial" w:hAnsi="Arial" w:cs="Arial"/>
          <w:sz w:val="18"/>
          <w:szCs w:val="18"/>
        </w:rPr>
        <w:t xml:space="preserve"> Mechanismus získání bonusové ceny se může u jednotlivých prodejců lišit.</w:t>
      </w:r>
    </w:p>
  </w:footnote>
  <w:footnote w:id="14">
    <w:p w14:paraId="2665FD04" w14:textId="41620802" w:rsidR="00A91152" w:rsidRPr="00A6427D" w:rsidRDefault="00A91152" w:rsidP="00850F00">
      <w:pPr>
        <w:pStyle w:val="Textpoznpodarou"/>
        <w:spacing w:after="120"/>
        <w:rPr>
          <w:rFonts w:ascii="Arial" w:hAnsi="Arial" w:cs="Arial"/>
        </w:rPr>
      </w:pPr>
      <w:r w:rsidRPr="00895C06">
        <w:rPr>
          <w:rStyle w:val="Znakapoznpodarou"/>
          <w:rFonts w:ascii="Arial" w:hAnsi="Arial" w:cs="Arial"/>
          <w:sz w:val="18"/>
          <w:szCs w:val="18"/>
        </w:rPr>
        <w:footnoteRef/>
      </w:r>
      <w:r w:rsidRPr="00895C06">
        <w:rPr>
          <w:rFonts w:ascii="Arial" w:hAnsi="Arial" w:cs="Arial"/>
          <w:sz w:val="18"/>
          <w:szCs w:val="18"/>
        </w:rPr>
        <w:t xml:space="preserve"> K získání bonusu zakupte Galaxy Watch8 nebo Galaxy Watch8 Classic. Po doručení zařízení uveřejněte recenzi minimální </w:t>
      </w:r>
      <w:r w:rsidR="00F16943" w:rsidRPr="00895C06">
        <w:rPr>
          <w:rFonts w:ascii="Arial" w:hAnsi="Arial" w:cs="Arial"/>
          <w:sz w:val="18"/>
          <w:szCs w:val="18"/>
        </w:rPr>
        <w:t xml:space="preserve">o </w:t>
      </w:r>
      <w:r w:rsidRPr="00895C06">
        <w:rPr>
          <w:rFonts w:ascii="Arial" w:hAnsi="Arial" w:cs="Arial"/>
          <w:sz w:val="18"/>
          <w:szCs w:val="18"/>
        </w:rPr>
        <w:t xml:space="preserve">délce 200 znaků, zaregistrujte </w:t>
      </w:r>
      <w:r w:rsidR="00AF20F7" w:rsidRPr="00895C06">
        <w:rPr>
          <w:rFonts w:ascii="Arial" w:hAnsi="Arial" w:cs="Arial"/>
          <w:sz w:val="18"/>
          <w:szCs w:val="18"/>
        </w:rPr>
        <w:t xml:space="preserve">ji </w:t>
      </w:r>
      <w:r w:rsidRPr="00895C06">
        <w:rPr>
          <w:rFonts w:ascii="Arial" w:hAnsi="Arial" w:cs="Arial"/>
          <w:sz w:val="18"/>
          <w:szCs w:val="18"/>
        </w:rPr>
        <w:t xml:space="preserve">na stránce </w:t>
      </w:r>
      <w:hyperlink r:id="rId1" w:history="1">
        <w:r w:rsidRPr="00895C06">
          <w:rPr>
            <w:rStyle w:val="Hypertextovodkaz"/>
            <w:rFonts w:ascii="Arial" w:hAnsi="Arial" w:cs="Arial"/>
            <w:sz w:val="18"/>
            <w:szCs w:val="18"/>
          </w:rPr>
          <w:t>novysamsung.cz</w:t>
        </w:r>
      </w:hyperlink>
      <w:r w:rsidRPr="00895C06">
        <w:rPr>
          <w:rFonts w:ascii="Arial" w:hAnsi="Arial" w:cs="Arial"/>
          <w:sz w:val="18"/>
          <w:szCs w:val="18"/>
        </w:rPr>
        <w:t xml:space="preserve">. Po jejím schválení si objednejte bonus, který Vám bezplatně </w:t>
      </w:r>
      <w:r w:rsidR="00F16943" w:rsidRPr="00895C06">
        <w:rPr>
          <w:rFonts w:ascii="Arial" w:hAnsi="Arial" w:cs="Arial"/>
          <w:sz w:val="18"/>
          <w:szCs w:val="18"/>
        </w:rPr>
        <w:t>za</w:t>
      </w:r>
      <w:r w:rsidR="00F16943">
        <w:rPr>
          <w:rFonts w:ascii="Arial" w:hAnsi="Arial" w:cs="Arial"/>
          <w:sz w:val="18"/>
          <w:szCs w:val="18"/>
        </w:rPr>
        <w:t>šleme</w:t>
      </w:r>
      <w:r w:rsidR="00F16943" w:rsidRPr="00895C06">
        <w:rPr>
          <w:rFonts w:ascii="Arial" w:hAnsi="Arial" w:cs="Arial"/>
          <w:sz w:val="18"/>
          <w:szCs w:val="18"/>
        </w:rPr>
        <w:t xml:space="preserve"> </w:t>
      </w:r>
      <w:r w:rsidRPr="00895C06">
        <w:rPr>
          <w:rFonts w:ascii="Arial" w:hAnsi="Arial" w:cs="Arial"/>
          <w:sz w:val="18"/>
          <w:szCs w:val="18"/>
        </w:rPr>
        <w:t>na Vámi uvedenou adresu.</w:t>
      </w:r>
      <w:r w:rsidR="00AF20F7" w:rsidRPr="00895C06">
        <w:rPr>
          <w:rFonts w:ascii="Arial" w:hAnsi="Arial" w:cs="Arial"/>
          <w:sz w:val="18"/>
          <w:szCs w:val="18"/>
        </w:rPr>
        <w:t xml:space="preserve"> Platí do 31. 8. 2025 nebo do vyprodání zásob.</w:t>
      </w:r>
    </w:p>
  </w:footnote>
  <w:footnote w:id="15">
    <w:p w14:paraId="3A82D22F" w14:textId="0B6E23A7" w:rsidR="00F41591" w:rsidRPr="00A6427D" w:rsidRDefault="00F41591" w:rsidP="00F41591">
      <w:pPr>
        <w:pStyle w:val="Textpoznpodarou"/>
        <w:rPr>
          <w:rStyle w:val="Znakapoznpodarou"/>
          <w:rFonts w:ascii="Arial" w:hAnsi="Arial" w:cs="Arial"/>
          <w:sz w:val="18"/>
          <w:szCs w:val="18"/>
        </w:rPr>
      </w:pPr>
      <w:r w:rsidRPr="00A6427D">
        <w:rPr>
          <w:rStyle w:val="Znakapoznpodarou"/>
          <w:rFonts w:ascii="Arial" w:hAnsi="Arial" w:cs="Arial"/>
          <w:sz w:val="18"/>
          <w:szCs w:val="18"/>
        </w:rPr>
        <w:footnoteRef/>
      </w:r>
      <w:r w:rsidRPr="00A6427D">
        <w:rPr>
          <w:rStyle w:val="Znakapoznpodarou"/>
          <w:rFonts w:ascii="Arial" w:hAnsi="Arial" w:cs="Arial"/>
          <w:sz w:val="18"/>
          <w:szCs w:val="18"/>
        </w:rPr>
        <w:t xml:space="preserve"> </w:t>
      </w:r>
      <w:r w:rsidR="00D33317" w:rsidRPr="00A6427D">
        <w:rPr>
          <w:rStyle w:val="Znakapoznpodarou"/>
          <w:rFonts w:ascii="Arial" w:hAnsi="Arial" w:cs="Arial"/>
          <w:sz w:val="18"/>
          <w:szCs w:val="18"/>
          <w:vertAlign w:val="baseline"/>
        </w:rPr>
        <w:t>M</w:t>
      </w:r>
      <w:r w:rsidR="00D33317" w:rsidRPr="00A6427D">
        <w:rPr>
          <w:rFonts w:ascii="Arial" w:hAnsi="Arial" w:cs="Arial"/>
          <w:sz w:val="18"/>
          <w:szCs w:val="18"/>
        </w:rPr>
        <w:t>ěřeno bez zdravotních senzorů</w:t>
      </w:r>
      <w:r w:rsidRPr="00A6427D">
        <w:rPr>
          <w:rStyle w:val="Znakapoznpodarou"/>
          <w:rFonts w:ascii="Arial" w:hAnsi="Arial" w:cs="Arial"/>
          <w:sz w:val="18"/>
          <w:szCs w:val="18"/>
          <w:vertAlign w:val="baseline"/>
        </w:rPr>
        <w:t>.</w:t>
      </w:r>
    </w:p>
  </w:footnote>
  <w:footnote w:id="16">
    <w:p w14:paraId="47C62A1E" w14:textId="344E2ADD" w:rsidR="00F41591" w:rsidRPr="00A6427D" w:rsidRDefault="00F41591" w:rsidP="00F41591">
      <w:pPr>
        <w:pStyle w:val="Textpoznpodarou"/>
        <w:rPr>
          <w:rFonts w:ascii="Arial" w:eastAsia="Malgun Gothic" w:hAnsi="Arial" w:cs="Arial"/>
          <w:sz w:val="18"/>
          <w:szCs w:val="18"/>
          <w:lang w:eastAsia="ko-KR"/>
        </w:rPr>
      </w:pPr>
      <w:r w:rsidRPr="00A6427D">
        <w:rPr>
          <w:rStyle w:val="Znakapoznpodarou"/>
          <w:rFonts w:ascii="Arial" w:hAnsi="Arial" w:cs="Arial"/>
          <w:sz w:val="18"/>
          <w:szCs w:val="18"/>
        </w:rPr>
        <w:footnoteRef/>
      </w:r>
      <w:r w:rsidRPr="00A6427D">
        <w:rPr>
          <w:rStyle w:val="Znakapoznpodarou"/>
          <w:rFonts w:ascii="Arial" w:hAnsi="Arial" w:cs="Arial"/>
          <w:sz w:val="18"/>
          <w:szCs w:val="18"/>
        </w:rPr>
        <w:t xml:space="preserve"> </w:t>
      </w:r>
      <w:r w:rsidR="00D33317" w:rsidRPr="00A6427D">
        <w:rPr>
          <w:rStyle w:val="Znakapoznpodarou"/>
          <w:rFonts w:ascii="Arial" w:hAnsi="Arial" w:cs="Arial"/>
          <w:sz w:val="18"/>
          <w:szCs w:val="18"/>
          <w:vertAlign w:val="baseline"/>
        </w:rPr>
        <w:t>M</w:t>
      </w:r>
      <w:r w:rsidR="00D33317" w:rsidRPr="00A6427D">
        <w:rPr>
          <w:rFonts w:ascii="Arial" w:hAnsi="Arial" w:cs="Arial"/>
          <w:sz w:val="18"/>
          <w:szCs w:val="18"/>
        </w:rPr>
        <w:t>ěřeno bez řemínku</w:t>
      </w:r>
      <w:r w:rsidRPr="00A6427D">
        <w:rPr>
          <w:rFonts w:ascii="Arial" w:hAnsi="Arial" w:cs="Arial"/>
          <w:sz w:val="18"/>
          <w:szCs w:val="18"/>
        </w:rPr>
        <w:t>.</w:t>
      </w:r>
    </w:p>
  </w:footnote>
  <w:footnote w:id="17">
    <w:p w14:paraId="184AA0F6" w14:textId="07C45457" w:rsidR="00F41591" w:rsidRPr="00A6427D" w:rsidRDefault="00F41591" w:rsidP="007F5CC3">
      <w:pPr>
        <w:pStyle w:val="Textpoznpodarou"/>
        <w:spacing w:after="120"/>
        <w:rPr>
          <w:rFonts w:ascii="Arial" w:hAnsi="Arial" w:cs="Arial"/>
          <w:sz w:val="18"/>
          <w:szCs w:val="18"/>
        </w:rPr>
      </w:pPr>
      <w:r w:rsidRPr="00A6427D">
        <w:rPr>
          <w:rStyle w:val="Znakapoznpodarou"/>
          <w:rFonts w:ascii="Arial" w:hAnsi="Arial" w:cs="Arial"/>
          <w:sz w:val="18"/>
          <w:szCs w:val="18"/>
        </w:rPr>
        <w:footnoteRef/>
      </w:r>
      <w:r w:rsidRPr="00A6427D">
        <w:rPr>
          <w:rFonts w:ascii="Arial" w:hAnsi="Arial" w:cs="Arial"/>
          <w:sz w:val="18"/>
          <w:szCs w:val="18"/>
        </w:rPr>
        <w:t xml:space="preserve"> </w:t>
      </w:r>
      <w:r w:rsidR="00A52D5E" w:rsidRPr="00A6427D">
        <w:rPr>
          <w:rFonts w:ascii="Arial" w:hAnsi="Arial" w:cs="Arial"/>
          <w:sz w:val="18"/>
          <w:szCs w:val="18"/>
        </w:rPr>
        <w:t>Výdrž baterie se uvádí na základě interních laboratorních testů pro typické způsoby použití podle scénářů sestavených Samsungem. Skutečná výdrž baterie může záviset na způsobu využití, na modelu, síťovém prostředí a dalších faktorech. Typická hodnota podle nezávislých laboratorních testů. Typickou hodnotou se rozumí průměrná odhadovaná hodnota vzhledem k odchylkám kapacity baterie u testovaných vzorků podle standardu IEC 61960.</w:t>
      </w:r>
    </w:p>
  </w:footnote>
  <w:footnote w:id="18">
    <w:p w14:paraId="020DAB9A" w14:textId="473FC073" w:rsidR="00F41591" w:rsidRPr="00A6427D" w:rsidRDefault="00F41591" w:rsidP="007F5CC3">
      <w:pPr>
        <w:pStyle w:val="Textvysvtlivek"/>
        <w:spacing w:after="120"/>
        <w:rPr>
          <w:rFonts w:ascii="Arial" w:eastAsia="Malgun Gothic" w:hAnsi="Arial" w:cs="Arial"/>
          <w:sz w:val="18"/>
          <w:szCs w:val="18"/>
          <w:lang w:val="cs-CZ" w:eastAsia="ko-KR"/>
        </w:rPr>
      </w:pPr>
      <w:r w:rsidRPr="00A6427D">
        <w:rPr>
          <w:rStyle w:val="Znakapoznpodarou"/>
          <w:rFonts w:ascii="Arial" w:hAnsi="Arial" w:cs="Arial"/>
          <w:sz w:val="18"/>
          <w:szCs w:val="18"/>
        </w:rPr>
        <w:footnoteRef/>
      </w:r>
      <w:r w:rsidRPr="00A6427D">
        <w:rPr>
          <w:rFonts w:ascii="Arial" w:hAnsi="Arial" w:cs="Arial"/>
          <w:sz w:val="18"/>
          <w:szCs w:val="18"/>
        </w:rPr>
        <w:t xml:space="preserve"> </w:t>
      </w:r>
      <w:r w:rsidR="00D33317" w:rsidRPr="00A6427D">
        <w:rPr>
          <w:rFonts w:ascii="Arial" w:eastAsiaTheme="minorEastAsia" w:hAnsi="Arial" w:cs="Arial"/>
          <w:sz w:val="18"/>
          <w:szCs w:val="18"/>
          <w:lang w:val="cs-CZ"/>
        </w:rPr>
        <w:t>Na základě interního testu Samsungu s </w:t>
      </w:r>
      <w:proofErr w:type="spellStart"/>
      <w:r w:rsidR="00D33317" w:rsidRPr="00A6427D">
        <w:rPr>
          <w:rFonts w:ascii="Arial" w:eastAsiaTheme="minorEastAsia" w:hAnsi="Arial" w:cs="Arial"/>
          <w:sz w:val="18"/>
          <w:szCs w:val="18"/>
          <w:lang w:val="cs-CZ"/>
        </w:rPr>
        <w:t>předprodukčními</w:t>
      </w:r>
      <w:proofErr w:type="spellEnd"/>
      <w:r w:rsidR="00D33317" w:rsidRPr="00A6427D">
        <w:rPr>
          <w:rFonts w:ascii="Arial" w:eastAsiaTheme="minorEastAsia" w:hAnsi="Arial" w:cs="Arial"/>
          <w:sz w:val="18"/>
          <w:szCs w:val="18"/>
          <w:lang w:val="cs-CZ"/>
        </w:rPr>
        <w:t xml:space="preserve"> vzorky Galaxy Watch8 a Galaxy Watch8 Classic (BT &amp; LTE) spárovanými s telefony Samsung. Všechny přístroje se testovaly s </w:t>
      </w:r>
      <w:proofErr w:type="spellStart"/>
      <w:r w:rsidR="00D33317" w:rsidRPr="00A6427D">
        <w:rPr>
          <w:rFonts w:ascii="Arial" w:eastAsiaTheme="minorEastAsia" w:hAnsi="Arial" w:cs="Arial"/>
          <w:sz w:val="18"/>
          <w:szCs w:val="18"/>
          <w:lang w:val="cs-CZ"/>
        </w:rPr>
        <w:t>předprodukčním</w:t>
      </w:r>
      <w:proofErr w:type="spellEnd"/>
      <w:r w:rsidR="00D33317" w:rsidRPr="00A6427D">
        <w:rPr>
          <w:rFonts w:ascii="Arial" w:eastAsiaTheme="minorEastAsia" w:hAnsi="Arial" w:cs="Arial"/>
          <w:sz w:val="18"/>
          <w:szCs w:val="18"/>
          <w:lang w:val="cs-CZ"/>
        </w:rPr>
        <w:t xml:space="preserve"> softwarem, kabelem Galaxy </w:t>
      </w:r>
      <w:proofErr w:type="spellStart"/>
      <w:r w:rsidR="00D33317" w:rsidRPr="00A6427D">
        <w:rPr>
          <w:rFonts w:ascii="Arial" w:eastAsiaTheme="minorEastAsia" w:hAnsi="Arial" w:cs="Arial"/>
          <w:sz w:val="18"/>
          <w:szCs w:val="18"/>
          <w:lang w:val="cs-CZ"/>
        </w:rPr>
        <w:t>Watch</w:t>
      </w:r>
      <w:proofErr w:type="spellEnd"/>
      <w:r w:rsidR="00D33317" w:rsidRPr="00A6427D">
        <w:rPr>
          <w:rFonts w:ascii="Arial" w:eastAsiaTheme="minorEastAsia" w:hAnsi="Arial" w:cs="Arial"/>
          <w:sz w:val="18"/>
          <w:szCs w:val="18"/>
          <w:lang w:val="cs-CZ"/>
        </w:rPr>
        <w:t xml:space="preserve"> </w:t>
      </w:r>
      <w:proofErr w:type="spellStart"/>
      <w:r w:rsidR="00D33317" w:rsidRPr="00A6427D">
        <w:rPr>
          <w:rFonts w:ascii="Arial" w:eastAsiaTheme="minorEastAsia" w:hAnsi="Arial" w:cs="Arial"/>
          <w:sz w:val="18"/>
          <w:szCs w:val="18"/>
          <w:lang w:val="cs-CZ"/>
        </w:rPr>
        <w:t>Magnetic</w:t>
      </w:r>
      <w:proofErr w:type="spellEnd"/>
      <w:r w:rsidR="00D33317" w:rsidRPr="00A6427D">
        <w:rPr>
          <w:rFonts w:ascii="Arial" w:eastAsiaTheme="minorEastAsia" w:hAnsi="Arial" w:cs="Arial"/>
          <w:sz w:val="18"/>
          <w:szCs w:val="18"/>
          <w:lang w:val="cs-CZ"/>
        </w:rPr>
        <w:t xml:space="preserve"> Fast </w:t>
      </w:r>
      <w:proofErr w:type="spellStart"/>
      <w:r w:rsidR="00D33317" w:rsidRPr="00A6427D">
        <w:rPr>
          <w:rFonts w:ascii="Arial" w:eastAsiaTheme="minorEastAsia" w:hAnsi="Arial" w:cs="Arial"/>
          <w:sz w:val="18"/>
          <w:szCs w:val="18"/>
          <w:lang w:val="cs-CZ"/>
        </w:rPr>
        <w:t>Charging</w:t>
      </w:r>
      <w:proofErr w:type="spellEnd"/>
      <w:r w:rsidR="00D33317" w:rsidRPr="00A6427D">
        <w:rPr>
          <w:rFonts w:ascii="Arial" w:eastAsiaTheme="minorEastAsia" w:hAnsi="Arial" w:cs="Arial"/>
          <w:sz w:val="18"/>
          <w:szCs w:val="18"/>
          <w:lang w:val="cs-CZ"/>
        </w:rPr>
        <w:t xml:space="preserve"> USB C </w:t>
      </w:r>
      <w:proofErr w:type="spellStart"/>
      <w:r w:rsidR="00D33317" w:rsidRPr="00A6427D">
        <w:rPr>
          <w:rFonts w:ascii="Arial" w:eastAsiaTheme="minorEastAsia" w:hAnsi="Arial" w:cs="Arial"/>
          <w:sz w:val="18"/>
          <w:szCs w:val="18"/>
          <w:lang w:val="cs-CZ"/>
        </w:rPr>
        <w:t>Cable</w:t>
      </w:r>
      <w:proofErr w:type="spellEnd"/>
      <w:r w:rsidR="00D33317" w:rsidRPr="00A6427D">
        <w:rPr>
          <w:rFonts w:ascii="Arial" w:eastAsiaTheme="minorEastAsia" w:hAnsi="Arial" w:cs="Arial"/>
          <w:sz w:val="18"/>
          <w:szCs w:val="18"/>
          <w:lang w:val="cs-CZ"/>
        </w:rPr>
        <w:t xml:space="preserve"> (EP-OL300) a adaptérem Samsung 25</w:t>
      </w:r>
      <w:r w:rsidR="00A6427D">
        <w:rPr>
          <w:rFonts w:ascii="Arial" w:eastAsiaTheme="minorEastAsia" w:hAnsi="Arial" w:cs="Arial"/>
          <w:sz w:val="18"/>
          <w:szCs w:val="18"/>
          <w:lang w:val="cs-CZ"/>
        </w:rPr>
        <w:t xml:space="preserve"> </w:t>
      </w:r>
      <w:r w:rsidR="00D33317" w:rsidRPr="00A6427D">
        <w:rPr>
          <w:rFonts w:ascii="Arial" w:eastAsiaTheme="minorEastAsia" w:hAnsi="Arial" w:cs="Arial"/>
          <w:sz w:val="18"/>
          <w:szCs w:val="18"/>
          <w:lang w:val="cs-CZ"/>
        </w:rPr>
        <w:t xml:space="preserve">W USB C </w:t>
      </w:r>
      <w:proofErr w:type="spellStart"/>
      <w:r w:rsidR="00D33317" w:rsidRPr="00A6427D">
        <w:rPr>
          <w:rFonts w:ascii="Arial" w:eastAsiaTheme="minorEastAsia" w:hAnsi="Arial" w:cs="Arial"/>
          <w:sz w:val="18"/>
          <w:szCs w:val="18"/>
          <w:lang w:val="cs-CZ"/>
        </w:rPr>
        <w:t>Power</w:t>
      </w:r>
      <w:proofErr w:type="spellEnd"/>
      <w:r w:rsidR="00D33317" w:rsidRPr="00A6427D">
        <w:rPr>
          <w:rFonts w:ascii="Arial" w:eastAsiaTheme="minorEastAsia" w:hAnsi="Arial" w:cs="Arial"/>
          <w:sz w:val="18"/>
          <w:szCs w:val="18"/>
          <w:lang w:val="cs-CZ"/>
        </w:rPr>
        <w:t xml:space="preserve"> Adapter (EP-TA800). Doba dobíjení závisí na regionu, nastavení, způsobu využití a okolních faktorech. Skutečné výsledky se </w:t>
      </w:r>
      <w:r w:rsidR="00EE47D3" w:rsidRPr="00A6427D">
        <w:rPr>
          <w:rFonts w:ascii="Arial" w:eastAsiaTheme="minorEastAsia" w:hAnsi="Arial" w:cs="Arial"/>
          <w:sz w:val="18"/>
          <w:szCs w:val="18"/>
          <w:lang w:val="cs-CZ"/>
        </w:rPr>
        <w:t>můžou</w:t>
      </w:r>
      <w:r w:rsidR="00D33317" w:rsidRPr="00A6427D">
        <w:rPr>
          <w:rFonts w:ascii="Arial" w:eastAsiaTheme="minorEastAsia" w:hAnsi="Arial" w:cs="Arial"/>
          <w:sz w:val="18"/>
          <w:szCs w:val="18"/>
          <w:lang w:val="cs-CZ"/>
        </w:rPr>
        <w:t xml:space="preserve"> lišit. Adaptér Samsung 25</w:t>
      </w:r>
      <w:r w:rsidR="00A6427D">
        <w:rPr>
          <w:rFonts w:ascii="Arial" w:eastAsiaTheme="minorEastAsia" w:hAnsi="Arial" w:cs="Arial"/>
          <w:sz w:val="18"/>
          <w:szCs w:val="18"/>
          <w:lang w:val="cs-CZ"/>
        </w:rPr>
        <w:t xml:space="preserve"> </w:t>
      </w:r>
      <w:r w:rsidR="00D33317" w:rsidRPr="00A6427D">
        <w:rPr>
          <w:rFonts w:ascii="Arial" w:eastAsiaTheme="minorEastAsia" w:hAnsi="Arial" w:cs="Arial"/>
          <w:sz w:val="18"/>
          <w:szCs w:val="18"/>
          <w:lang w:val="cs-CZ"/>
        </w:rPr>
        <w:t xml:space="preserve">W USB C </w:t>
      </w:r>
      <w:proofErr w:type="spellStart"/>
      <w:r w:rsidR="00D33317" w:rsidRPr="00A6427D">
        <w:rPr>
          <w:rFonts w:ascii="Arial" w:eastAsiaTheme="minorEastAsia" w:hAnsi="Arial" w:cs="Arial"/>
          <w:sz w:val="18"/>
          <w:szCs w:val="18"/>
          <w:lang w:val="cs-CZ"/>
        </w:rPr>
        <w:t>Power</w:t>
      </w:r>
      <w:proofErr w:type="spellEnd"/>
      <w:r w:rsidR="00D33317" w:rsidRPr="00A6427D">
        <w:rPr>
          <w:rFonts w:ascii="Arial" w:eastAsiaTheme="minorEastAsia" w:hAnsi="Arial" w:cs="Arial"/>
          <w:sz w:val="18"/>
          <w:szCs w:val="18"/>
          <w:lang w:val="cs-CZ"/>
        </w:rPr>
        <w:t xml:space="preserve"> Adapter (EP-TA800) se prodává samostatně.</w:t>
      </w:r>
    </w:p>
  </w:footnote>
  <w:footnote w:id="19">
    <w:p w14:paraId="617CE931" w14:textId="2A9CBB77" w:rsidR="00F41591" w:rsidRPr="00A6427D" w:rsidRDefault="00F41591" w:rsidP="007F5CC3">
      <w:pPr>
        <w:pStyle w:val="Textpoznpodarou"/>
        <w:spacing w:after="120"/>
        <w:rPr>
          <w:rFonts w:ascii="Arial" w:eastAsia="Malgun Gothic" w:hAnsi="Arial" w:cs="Arial"/>
          <w:sz w:val="18"/>
          <w:szCs w:val="18"/>
          <w:lang w:eastAsia="ko-KR"/>
        </w:rPr>
      </w:pPr>
      <w:r w:rsidRPr="00A6427D">
        <w:rPr>
          <w:rStyle w:val="Znakapoznpodarou"/>
          <w:rFonts w:ascii="Arial" w:hAnsi="Arial" w:cs="Arial"/>
          <w:sz w:val="18"/>
          <w:szCs w:val="18"/>
        </w:rPr>
        <w:footnoteRef/>
      </w:r>
      <w:r w:rsidRPr="00A6427D">
        <w:rPr>
          <w:rFonts w:ascii="Arial" w:hAnsi="Arial" w:cs="Arial"/>
          <w:sz w:val="18"/>
          <w:szCs w:val="18"/>
        </w:rPr>
        <w:t xml:space="preserve"> </w:t>
      </w:r>
      <w:r w:rsidR="00D33317" w:rsidRPr="00A6427D">
        <w:rPr>
          <w:rFonts w:ascii="Arial" w:hAnsi="Arial" w:cs="Arial"/>
          <w:sz w:val="18"/>
          <w:szCs w:val="18"/>
        </w:rPr>
        <w:t xml:space="preserve">Operační systém </w:t>
      </w:r>
      <w:proofErr w:type="spellStart"/>
      <w:r w:rsidR="00D33317" w:rsidRPr="00A6427D">
        <w:rPr>
          <w:rFonts w:ascii="Arial" w:hAnsi="Arial" w:cs="Arial"/>
          <w:sz w:val="18"/>
          <w:szCs w:val="18"/>
        </w:rPr>
        <w:t>Wear</w:t>
      </w:r>
      <w:proofErr w:type="spellEnd"/>
      <w:r w:rsidR="00D33317" w:rsidRPr="00A6427D">
        <w:rPr>
          <w:rFonts w:ascii="Arial" w:hAnsi="Arial" w:cs="Arial"/>
          <w:sz w:val="18"/>
          <w:szCs w:val="18"/>
        </w:rPr>
        <w:t xml:space="preserve"> OS </w:t>
      </w:r>
      <w:proofErr w:type="spellStart"/>
      <w:r w:rsidR="00D33317" w:rsidRPr="00A6427D">
        <w:rPr>
          <w:rFonts w:ascii="Arial" w:hAnsi="Arial" w:cs="Arial"/>
          <w:sz w:val="18"/>
          <w:szCs w:val="18"/>
        </w:rPr>
        <w:t>Powered</w:t>
      </w:r>
      <w:proofErr w:type="spellEnd"/>
      <w:r w:rsidR="00D33317" w:rsidRPr="00A6427D">
        <w:rPr>
          <w:rFonts w:ascii="Arial" w:hAnsi="Arial" w:cs="Arial"/>
          <w:sz w:val="18"/>
          <w:szCs w:val="18"/>
        </w:rPr>
        <w:t xml:space="preserve"> by Samsung funguje v kombinaci s telefony s operačním systémem Android 12 či pozdější verzí, zapotřebí jen min. 1,5 GB paměti. Kompatibilní zařízení se </w:t>
      </w:r>
      <w:r w:rsidR="00EE47D3" w:rsidRPr="00A6427D">
        <w:rPr>
          <w:rFonts w:ascii="Arial" w:hAnsi="Arial" w:cs="Arial"/>
          <w:sz w:val="18"/>
          <w:szCs w:val="18"/>
        </w:rPr>
        <w:t>můžou</w:t>
      </w:r>
      <w:r w:rsidR="00D33317" w:rsidRPr="00A6427D">
        <w:rPr>
          <w:rFonts w:ascii="Arial" w:hAnsi="Arial" w:cs="Arial"/>
          <w:sz w:val="18"/>
          <w:szCs w:val="18"/>
        </w:rPr>
        <w:t xml:space="preserve"> lišit v závislosti na zemi, mobilním operátorovi či značce. </w:t>
      </w:r>
    </w:p>
  </w:footnote>
  <w:footnote w:id="20">
    <w:p w14:paraId="100AEA20" w14:textId="2AF9D76D" w:rsidR="00F41591" w:rsidRPr="00A6427D" w:rsidRDefault="00F41591" w:rsidP="007F5CC3">
      <w:pPr>
        <w:pStyle w:val="Textpoznpodarou"/>
        <w:spacing w:after="120"/>
        <w:rPr>
          <w:rFonts w:ascii="Arial" w:eastAsia="Malgun Gothic" w:hAnsi="Arial" w:cs="Arial"/>
          <w:sz w:val="18"/>
          <w:szCs w:val="18"/>
          <w:lang w:eastAsia="ko-KR"/>
        </w:rPr>
      </w:pPr>
      <w:r w:rsidRPr="00A6427D">
        <w:rPr>
          <w:rStyle w:val="Znakapoznpodarou"/>
          <w:rFonts w:ascii="Arial" w:hAnsi="Arial" w:cs="Arial"/>
          <w:sz w:val="18"/>
          <w:szCs w:val="18"/>
        </w:rPr>
        <w:footnoteRef/>
      </w:r>
      <w:r w:rsidRPr="00A6427D">
        <w:rPr>
          <w:rFonts w:ascii="Arial" w:hAnsi="Arial" w:cs="Arial"/>
          <w:sz w:val="18"/>
          <w:szCs w:val="18"/>
        </w:rPr>
        <w:t xml:space="preserve"> </w:t>
      </w:r>
      <w:r w:rsidR="00D33317" w:rsidRPr="00A6427D">
        <w:rPr>
          <w:rFonts w:ascii="Arial" w:hAnsi="Arial" w:cs="Arial"/>
          <w:sz w:val="18"/>
          <w:szCs w:val="18"/>
        </w:rPr>
        <w:t>LTE konektivita je k dispozici jen u LTE modelů.</w:t>
      </w:r>
    </w:p>
  </w:footnote>
  <w:footnote w:id="21">
    <w:p w14:paraId="0DC498A2" w14:textId="6A297C47" w:rsidR="00F41591" w:rsidRPr="00A6427D" w:rsidRDefault="00F41591" w:rsidP="007F5CC3">
      <w:pPr>
        <w:pStyle w:val="Textpoznpodarou"/>
        <w:spacing w:after="120"/>
        <w:rPr>
          <w:rFonts w:ascii="Arial" w:eastAsia="Malgun Gothic" w:hAnsi="Arial" w:cs="Arial"/>
          <w:sz w:val="18"/>
          <w:szCs w:val="18"/>
          <w:lang w:eastAsia="ko-KR"/>
        </w:rPr>
      </w:pPr>
      <w:r w:rsidRPr="00A6427D">
        <w:rPr>
          <w:rStyle w:val="Znakapoznpodarou"/>
          <w:rFonts w:ascii="Arial" w:hAnsi="Arial" w:cs="Arial"/>
          <w:sz w:val="18"/>
          <w:szCs w:val="18"/>
        </w:rPr>
        <w:footnoteRef/>
      </w:r>
      <w:r w:rsidRPr="00A6427D">
        <w:rPr>
          <w:rFonts w:ascii="Arial" w:hAnsi="Arial" w:cs="Arial"/>
          <w:sz w:val="18"/>
          <w:szCs w:val="18"/>
        </w:rPr>
        <w:t xml:space="preserve"> </w:t>
      </w:r>
      <w:r w:rsidR="00D33317" w:rsidRPr="00A6427D">
        <w:rPr>
          <w:rFonts w:ascii="Arial" w:hAnsi="Arial" w:cs="Arial"/>
          <w:sz w:val="18"/>
          <w:szCs w:val="18"/>
        </w:rPr>
        <w:t xml:space="preserve">Hodinky řady </w:t>
      </w:r>
      <w:r w:rsidRPr="00A6427D">
        <w:rPr>
          <w:rFonts w:ascii="Arial" w:hAnsi="Arial" w:cs="Arial"/>
          <w:sz w:val="18"/>
          <w:szCs w:val="18"/>
        </w:rPr>
        <w:t xml:space="preserve">Galaxy Watch8 </w:t>
      </w:r>
      <w:r w:rsidR="00D33317" w:rsidRPr="00A6427D">
        <w:rPr>
          <w:rFonts w:ascii="Arial" w:hAnsi="Arial" w:cs="Arial"/>
          <w:sz w:val="18"/>
          <w:szCs w:val="18"/>
        </w:rPr>
        <w:t xml:space="preserve">získaly certifikát </w:t>
      </w:r>
      <w:r w:rsidRPr="00A6427D">
        <w:rPr>
          <w:rFonts w:ascii="Arial" w:hAnsi="Arial" w:cs="Arial"/>
          <w:sz w:val="18"/>
          <w:szCs w:val="18"/>
        </w:rPr>
        <w:t xml:space="preserve">MIL-STD </w:t>
      </w:r>
      <w:proofErr w:type="gramStart"/>
      <w:r w:rsidRPr="00A6427D">
        <w:rPr>
          <w:rFonts w:ascii="Arial" w:hAnsi="Arial" w:cs="Arial"/>
          <w:sz w:val="18"/>
          <w:szCs w:val="18"/>
        </w:rPr>
        <w:t>810H</w:t>
      </w:r>
      <w:proofErr w:type="gramEnd"/>
      <w:r w:rsidR="00D33317" w:rsidRPr="00A6427D">
        <w:rPr>
          <w:rFonts w:ascii="Arial" w:hAnsi="Arial" w:cs="Arial"/>
          <w:sz w:val="18"/>
          <w:szCs w:val="18"/>
        </w:rPr>
        <w:t xml:space="preserve"> – prošly testem, který se opakuje po dobu 6 hodin v podmínkách od </w:t>
      </w:r>
      <w:r w:rsidRPr="00A6427D">
        <w:rPr>
          <w:rFonts w:ascii="Arial" w:hAnsi="Arial" w:cs="Arial"/>
          <w:sz w:val="18"/>
          <w:szCs w:val="18"/>
        </w:rPr>
        <w:t>20</w:t>
      </w:r>
      <w:r w:rsidR="00D33317" w:rsidRPr="00A6427D">
        <w:rPr>
          <w:rFonts w:ascii="Arial" w:hAnsi="Arial" w:cs="Arial"/>
          <w:sz w:val="18"/>
          <w:szCs w:val="18"/>
        </w:rPr>
        <w:t xml:space="preserve"> </w:t>
      </w:r>
      <w:r w:rsidRPr="00A6427D">
        <w:rPr>
          <w:rFonts w:ascii="Arial" w:hAnsi="Arial" w:cs="Arial"/>
          <w:sz w:val="18"/>
          <w:szCs w:val="18"/>
        </w:rPr>
        <w:t>°C (1</w:t>
      </w:r>
      <w:r w:rsidR="00D33317" w:rsidRPr="00A6427D">
        <w:rPr>
          <w:rFonts w:ascii="Arial" w:hAnsi="Arial" w:cs="Arial"/>
          <w:sz w:val="18"/>
          <w:szCs w:val="18"/>
        </w:rPr>
        <w:t xml:space="preserve"> h</w:t>
      </w:r>
      <w:r w:rsidRPr="00A6427D">
        <w:rPr>
          <w:rFonts w:ascii="Arial" w:hAnsi="Arial" w:cs="Arial"/>
          <w:sz w:val="18"/>
          <w:szCs w:val="18"/>
        </w:rPr>
        <w:t xml:space="preserve">) </w:t>
      </w:r>
      <w:r w:rsidR="00D33317" w:rsidRPr="00A6427D">
        <w:rPr>
          <w:rFonts w:ascii="Arial" w:hAnsi="Arial" w:cs="Arial"/>
          <w:sz w:val="18"/>
          <w:szCs w:val="18"/>
        </w:rPr>
        <w:t>p</w:t>
      </w:r>
      <w:r w:rsidRPr="00A6427D">
        <w:rPr>
          <w:rFonts w:ascii="Arial" w:hAnsi="Arial" w:cs="Arial"/>
          <w:sz w:val="18"/>
          <w:szCs w:val="18"/>
        </w:rPr>
        <w:t>o 50</w:t>
      </w:r>
      <w:r w:rsidR="00D33317" w:rsidRPr="00A6427D">
        <w:rPr>
          <w:rFonts w:ascii="Arial" w:hAnsi="Arial" w:cs="Arial"/>
          <w:sz w:val="18"/>
          <w:szCs w:val="18"/>
        </w:rPr>
        <w:t xml:space="preserve"> </w:t>
      </w:r>
      <w:r w:rsidRPr="00A6427D">
        <w:rPr>
          <w:rFonts w:ascii="Arial" w:hAnsi="Arial" w:cs="Arial"/>
          <w:sz w:val="18"/>
          <w:szCs w:val="18"/>
        </w:rPr>
        <w:t>°C (</w:t>
      </w:r>
      <w:r w:rsidR="00D33317" w:rsidRPr="00A6427D">
        <w:rPr>
          <w:rFonts w:ascii="Arial" w:hAnsi="Arial" w:cs="Arial"/>
          <w:sz w:val="18"/>
          <w:szCs w:val="18"/>
        </w:rPr>
        <w:t>1 h)</w:t>
      </w:r>
      <w:r w:rsidRPr="00A6427D">
        <w:rPr>
          <w:rFonts w:ascii="Arial" w:hAnsi="Arial" w:cs="Arial"/>
          <w:sz w:val="18"/>
          <w:szCs w:val="18"/>
        </w:rPr>
        <w:t>.</w:t>
      </w:r>
    </w:p>
  </w:footnote>
  <w:footnote w:id="22">
    <w:p w14:paraId="4A202B82" w14:textId="3E794CF2" w:rsidR="00F41591" w:rsidRPr="00A6427D" w:rsidRDefault="00F41591" w:rsidP="007F5CC3">
      <w:pPr>
        <w:pStyle w:val="Textvysvtlivek"/>
        <w:spacing w:after="120"/>
        <w:rPr>
          <w:rFonts w:ascii="Arial" w:hAnsi="Arial" w:cs="Arial"/>
          <w:sz w:val="16"/>
          <w:szCs w:val="16"/>
          <w:lang w:val="cs-CZ"/>
        </w:rPr>
      </w:pPr>
      <w:r w:rsidRPr="00A6427D">
        <w:rPr>
          <w:rStyle w:val="Znakapoznpodarou"/>
          <w:rFonts w:ascii="Arial" w:hAnsi="Arial" w:cs="Arial"/>
          <w:sz w:val="18"/>
          <w:szCs w:val="18"/>
        </w:rPr>
        <w:footnoteRef/>
      </w:r>
      <w:r w:rsidRPr="00A6427D">
        <w:rPr>
          <w:rFonts w:ascii="Arial" w:hAnsi="Arial" w:cs="Arial"/>
          <w:sz w:val="18"/>
          <w:szCs w:val="18"/>
        </w:rPr>
        <w:t xml:space="preserve"> </w:t>
      </w:r>
      <w:r w:rsidR="00D33317" w:rsidRPr="00A6427D">
        <w:rPr>
          <w:rFonts w:ascii="Arial" w:eastAsiaTheme="minorEastAsia" w:hAnsi="Arial" w:cs="Arial"/>
          <w:sz w:val="18"/>
          <w:szCs w:val="18"/>
          <w:lang w:val="cs-CZ"/>
        </w:rPr>
        <w:t xml:space="preserve">Aktivace zařízení je možná jen po připojení k chytrému telefonu s podporou Google Mobile </w:t>
      </w:r>
      <w:proofErr w:type="spellStart"/>
      <w:r w:rsidR="00D33317" w:rsidRPr="00A6427D">
        <w:rPr>
          <w:rFonts w:ascii="Arial" w:eastAsiaTheme="minorEastAsia" w:hAnsi="Arial" w:cs="Arial"/>
          <w:sz w:val="18"/>
          <w:szCs w:val="18"/>
          <w:lang w:val="cs-CZ"/>
        </w:rPr>
        <w:t>Services</w:t>
      </w:r>
      <w:proofErr w:type="spellEnd"/>
      <w:r w:rsidR="00D33317" w:rsidRPr="00A6427D">
        <w:rPr>
          <w:rFonts w:ascii="Arial" w:eastAsiaTheme="minorEastAsia" w:hAnsi="Arial" w:cs="Arial"/>
          <w:sz w:val="18"/>
          <w:szCs w:val="18"/>
          <w:lang w:val="cs-CZ"/>
        </w:rPr>
        <w:t>. Seznam kompatibilních zařízení se může v jednotlivých zemích a u jednotlivých operátorů lišit.</w:t>
      </w:r>
      <w:r w:rsidR="00D33317" w:rsidRPr="00A6427D">
        <w:rPr>
          <w:rFonts w:ascii="Arial" w:hAnsi="Arial" w:cs="Arial"/>
          <w:sz w:val="16"/>
          <w:szCs w:val="16"/>
          <w:lang w:val="cs-CZ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619337370">
    <w:abstractNumId w:val="0"/>
  </w:num>
  <w:num w:numId="2" w16cid:durableId="678124116">
    <w:abstractNumId w:val="5"/>
  </w:num>
  <w:num w:numId="3" w16cid:durableId="817574624">
    <w:abstractNumId w:val="2"/>
  </w:num>
  <w:num w:numId="4" w16cid:durableId="1655254062">
    <w:abstractNumId w:val="4"/>
  </w:num>
  <w:num w:numId="5" w16cid:durableId="653947220">
    <w:abstractNumId w:val="1"/>
  </w:num>
  <w:num w:numId="6" w16cid:durableId="17055911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3EED"/>
    <w:rsid w:val="00047A73"/>
    <w:rsid w:val="000542FD"/>
    <w:rsid w:val="00060BE7"/>
    <w:rsid w:val="00072702"/>
    <w:rsid w:val="00076608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23E85"/>
    <w:rsid w:val="00126703"/>
    <w:rsid w:val="001302C4"/>
    <w:rsid w:val="00143AE0"/>
    <w:rsid w:val="001642D3"/>
    <w:rsid w:val="001724AA"/>
    <w:rsid w:val="001751B8"/>
    <w:rsid w:val="00176E06"/>
    <w:rsid w:val="00191A1D"/>
    <w:rsid w:val="00194AAD"/>
    <w:rsid w:val="00197EF6"/>
    <w:rsid w:val="001A1601"/>
    <w:rsid w:val="001A2641"/>
    <w:rsid w:val="001A55C0"/>
    <w:rsid w:val="001B107F"/>
    <w:rsid w:val="001C11A7"/>
    <w:rsid w:val="001C1CE1"/>
    <w:rsid w:val="001C7480"/>
    <w:rsid w:val="002004CD"/>
    <w:rsid w:val="00220C70"/>
    <w:rsid w:val="0023148D"/>
    <w:rsid w:val="00247D0D"/>
    <w:rsid w:val="00256D24"/>
    <w:rsid w:val="002570BA"/>
    <w:rsid w:val="00275382"/>
    <w:rsid w:val="00277D0F"/>
    <w:rsid w:val="00282E16"/>
    <w:rsid w:val="0028364B"/>
    <w:rsid w:val="00284C03"/>
    <w:rsid w:val="002958BC"/>
    <w:rsid w:val="002972E7"/>
    <w:rsid w:val="002A6214"/>
    <w:rsid w:val="002A6533"/>
    <w:rsid w:val="002B6AA5"/>
    <w:rsid w:val="002C09CA"/>
    <w:rsid w:val="002C6F3F"/>
    <w:rsid w:val="002D0CE5"/>
    <w:rsid w:val="002D307D"/>
    <w:rsid w:val="002E6B1A"/>
    <w:rsid w:val="002F3109"/>
    <w:rsid w:val="002F46E8"/>
    <w:rsid w:val="002F50C6"/>
    <w:rsid w:val="002F63B5"/>
    <w:rsid w:val="00313687"/>
    <w:rsid w:val="003136B9"/>
    <w:rsid w:val="0031557D"/>
    <w:rsid w:val="00325FB5"/>
    <w:rsid w:val="00327C0D"/>
    <w:rsid w:val="00331923"/>
    <w:rsid w:val="00345D70"/>
    <w:rsid w:val="00364970"/>
    <w:rsid w:val="00365009"/>
    <w:rsid w:val="00380292"/>
    <w:rsid w:val="00380DED"/>
    <w:rsid w:val="00381492"/>
    <w:rsid w:val="003951C7"/>
    <w:rsid w:val="00396FAA"/>
    <w:rsid w:val="003A0446"/>
    <w:rsid w:val="003A5145"/>
    <w:rsid w:val="003B01E5"/>
    <w:rsid w:val="003B27DE"/>
    <w:rsid w:val="003B5765"/>
    <w:rsid w:val="003B5A84"/>
    <w:rsid w:val="003B6096"/>
    <w:rsid w:val="003C2CAA"/>
    <w:rsid w:val="003C602B"/>
    <w:rsid w:val="003D6706"/>
    <w:rsid w:val="003E7553"/>
    <w:rsid w:val="003F4931"/>
    <w:rsid w:val="003F6D28"/>
    <w:rsid w:val="00404893"/>
    <w:rsid w:val="004206DE"/>
    <w:rsid w:val="00453130"/>
    <w:rsid w:val="00453DF9"/>
    <w:rsid w:val="00455E2A"/>
    <w:rsid w:val="00460207"/>
    <w:rsid w:val="0046049D"/>
    <w:rsid w:val="00463639"/>
    <w:rsid w:val="00465968"/>
    <w:rsid w:val="0047239C"/>
    <w:rsid w:val="004739DA"/>
    <w:rsid w:val="004754E3"/>
    <w:rsid w:val="004770E9"/>
    <w:rsid w:val="004B0973"/>
    <w:rsid w:val="004B4A8B"/>
    <w:rsid w:val="004B5B27"/>
    <w:rsid w:val="004C4377"/>
    <w:rsid w:val="004D042B"/>
    <w:rsid w:val="004D790D"/>
    <w:rsid w:val="004D7A2F"/>
    <w:rsid w:val="004E37CE"/>
    <w:rsid w:val="00512974"/>
    <w:rsid w:val="00514651"/>
    <w:rsid w:val="00526A91"/>
    <w:rsid w:val="00541CDB"/>
    <w:rsid w:val="005420DB"/>
    <w:rsid w:val="0054253B"/>
    <w:rsid w:val="00555864"/>
    <w:rsid w:val="005702E8"/>
    <w:rsid w:val="00585DFD"/>
    <w:rsid w:val="005E1739"/>
    <w:rsid w:val="005E33C4"/>
    <w:rsid w:val="005E7E0C"/>
    <w:rsid w:val="005F406D"/>
    <w:rsid w:val="0060117B"/>
    <w:rsid w:val="0060241D"/>
    <w:rsid w:val="006044E8"/>
    <w:rsid w:val="0061613D"/>
    <w:rsid w:val="00625B01"/>
    <w:rsid w:val="0063276B"/>
    <w:rsid w:val="00634203"/>
    <w:rsid w:val="00643920"/>
    <w:rsid w:val="00643B40"/>
    <w:rsid w:val="00650561"/>
    <w:rsid w:val="006534A5"/>
    <w:rsid w:val="00691141"/>
    <w:rsid w:val="00694B8F"/>
    <w:rsid w:val="00694CB4"/>
    <w:rsid w:val="00695405"/>
    <w:rsid w:val="006B0789"/>
    <w:rsid w:val="006B37DA"/>
    <w:rsid w:val="006B53EF"/>
    <w:rsid w:val="006B5CB9"/>
    <w:rsid w:val="006B753B"/>
    <w:rsid w:val="006C15E0"/>
    <w:rsid w:val="006C2ACA"/>
    <w:rsid w:val="006C73C8"/>
    <w:rsid w:val="006D474A"/>
    <w:rsid w:val="006D7598"/>
    <w:rsid w:val="006E1EC7"/>
    <w:rsid w:val="006E536D"/>
    <w:rsid w:val="006F2816"/>
    <w:rsid w:val="006F4114"/>
    <w:rsid w:val="006F78D0"/>
    <w:rsid w:val="00720E91"/>
    <w:rsid w:val="00726BD9"/>
    <w:rsid w:val="00730905"/>
    <w:rsid w:val="00736255"/>
    <w:rsid w:val="00746A19"/>
    <w:rsid w:val="007521ED"/>
    <w:rsid w:val="007527C5"/>
    <w:rsid w:val="00756EA0"/>
    <w:rsid w:val="007624D7"/>
    <w:rsid w:val="00774A1F"/>
    <w:rsid w:val="00780A4E"/>
    <w:rsid w:val="007810EE"/>
    <w:rsid w:val="007B686C"/>
    <w:rsid w:val="007C3D1B"/>
    <w:rsid w:val="007C6EB5"/>
    <w:rsid w:val="007D1771"/>
    <w:rsid w:val="007D2A88"/>
    <w:rsid w:val="007F5CC3"/>
    <w:rsid w:val="007F78D4"/>
    <w:rsid w:val="008107E8"/>
    <w:rsid w:val="008126C7"/>
    <w:rsid w:val="0081614B"/>
    <w:rsid w:val="00825A06"/>
    <w:rsid w:val="00827DE9"/>
    <w:rsid w:val="0083258B"/>
    <w:rsid w:val="00834235"/>
    <w:rsid w:val="00836052"/>
    <w:rsid w:val="008361AE"/>
    <w:rsid w:val="00850F00"/>
    <w:rsid w:val="00851711"/>
    <w:rsid w:val="00852C39"/>
    <w:rsid w:val="0085763E"/>
    <w:rsid w:val="008616F3"/>
    <w:rsid w:val="008671C5"/>
    <w:rsid w:val="0087638E"/>
    <w:rsid w:val="00880C70"/>
    <w:rsid w:val="008944EE"/>
    <w:rsid w:val="00895706"/>
    <w:rsid w:val="00895C06"/>
    <w:rsid w:val="008A042C"/>
    <w:rsid w:val="008A067F"/>
    <w:rsid w:val="008A0E70"/>
    <w:rsid w:val="008B048A"/>
    <w:rsid w:val="008C0379"/>
    <w:rsid w:val="008C2744"/>
    <w:rsid w:val="008C5964"/>
    <w:rsid w:val="008C638E"/>
    <w:rsid w:val="008D4E74"/>
    <w:rsid w:val="008D65D8"/>
    <w:rsid w:val="008E516F"/>
    <w:rsid w:val="008E59AF"/>
    <w:rsid w:val="008E704D"/>
    <w:rsid w:val="008E7805"/>
    <w:rsid w:val="008F58FF"/>
    <w:rsid w:val="00905943"/>
    <w:rsid w:val="0091156E"/>
    <w:rsid w:val="00920F8D"/>
    <w:rsid w:val="009234CB"/>
    <w:rsid w:val="00927E97"/>
    <w:rsid w:val="00930585"/>
    <w:rsid w:val="009346A9"/>
    <w:rsid w:val="00937056"/>
    <w:rsid w:val="00951E08"/>
    <w:rsid w:val="00956141"/>
    <w:rsid w:val="00957FFB"/>
    <w:rsid w:val="00972D66"/>
    <w:rsid w:val="00973280"/>
    <w:rsid w:val="00974C06"/>
    <w:rsid w:val="00976250"/>
    <w:rsid w:val="00985243"/>
    <w:rsid w:val="009865CA"/>
    <w:rsid w:val="00986FCC"/>
    <w:rsid w:val="009942DD"/>
    <w:rsid w:val="009A49B5"/>
    <w:rsid w:val="009C4E1B"/>
    <w:rsid w:val="009E20B4"/>
    <w:rsid w:val="009E24DD"/>
    <w:rsid w:val="009E4E87"/>
    <w:rsid w:val="009F06CA"/>
    <w:rsid w:val="009F1624"/>
    <w:rsid w:val="009F4A52"/>
    <w:rsid w:val="00A06BED"/>
    <w:rsid w:val="00A13F83"/>
    <w:rsid w:val="00A17172"/>
    <w:rsid w:val="00A2261F"/>
    <w:rsid w:val="00A41919"/>
    <w:rsid w:val="00A43301"/>
    <w:rsid w:val="00A52D5E"/>
    <w:rsid w:val="00A52FDE"/>
    <w:rsid w:val="00A53F22"/>
    <w:rsid w:val="00A54688"/>
    <w:rsid w:val="00A6427D"/>
    <w:rsid w:val="00A66F8B"/>
    <w:rsid w:val="00A76F0D"/>
    <w:rsid w:val="00A87CA2"/>
    <w:rsid w:val="00A91152"/>
    <w:rsid w:val="00A97C5F"/>
    <w:rsid w:val="00AA07A2"/>
    <w:rsid w:val="00AA2FD8"/>
    <w:rsid w:val="00AB1C94"/>
    <w:rsid w:val="00AB2B9E"/>
    <w:rsid w:val="00AB5020"/>
    <w:rsid w:val="00AB5A98"/>
    <w:rsid w:val="00AC1F2F"/>
    <w:rsid w:val="00AC3AB1"/>
    <w:rsid w:val="00AD4230"/>
    <w:rsid w:val="00AE7F4A"/>
    <w:rsid w:val="00AF20F7"/>
    <w:rsid w:val="00AF23B1"/>
    <w:rsid w:val="00AF3482"/>
    <w:rsid w:val="00B03E3F"/>
    <w:rsid w:val="00B06AB0"/>
    <w:rsid w:val="00B12AB1"/>
    <w:rsid w:val="00B32F94"/>
    <w:rsid w:val="00B403A9"/>
    <w:rsid w:val="00B4269C"/>
    <w:rsid w:val="00B5614C"/>
    <w:rsid w:val="00B602A2"/>
    <w:rsid w:val="00B7261E"/>
    <w:rsid w:val="00B7743B"/>
    <w:rsid w:val="00B776CA"/>
    <w:rsid w:val="00B7796A"/>
    <w:rsid w:val="00B93C88"/>
    <w:rsid w:val="00B9797A"/>
    <w:rsid w:val="00BA5854"/>
    <w:rsid w:val="00BA7169"/>
    <w:rsid w:val="00BB38A1"/>
    <w:rsid w:val="00BB4AFE"/>
    <w:rsid w:val="00BD279C"/>
    <w:rsid w:val="00BD7F70"/>
    <w:rsid w:val="00BF467E"/>
    <w:rsid w:val="00BF5942"/>
    <w:rsid w:val="00C03EC4"/>
    <w:rsid w:val="00C048BA"/>
    <w:rsid w:val="00C12C70"/>
    <w:rsid w:val="00C15979"/>
    <w:rsid w:val="00C33614"/>
    <w:rsid w:val="00C34159"/>
    <w:rsid w:val="00C373BB"/>
    <w:rsid w:val="00C4439E"/>
    <w:rsid w:val="00C54025"/>
    <w:rsid w:val="00C55B4F"/>
    <w:rsid w:val="00C6239C"/>
    <w:rsid w:val="00CA5707"/>
    <w:rsid w:val="00CA71AA"/>
    <w:rsid w:val="00CB05F6"/>
    <w:rsid w:val="00CB6BF3"/>
    <w:rsid w:val="00CC3CF4"/>
    <w:rsid w:val="00CC417A"/>
    <w:rsid w:val="00CD4A7E"/>
    <w:rsid w:val="00CE049F"/>
    <w:rsid w:val="00CE18CF"/>
    <w:rsid w:val="00CF095D"/>
    <w:rsid w:val="00D00E3E"/>
    <w:rsid w:val="00D05CB9"/>
    <w:rsid w:val="00D068DD"/>
    <w:rsid w:val="00D072AD"/>
    <w:rsid w:val="00D073AC"/>
    <w:rsid w:val="00D15F19"/>
    <w:rsid w:val="00D204AD"/>
    <w:rsid w:val="00D20814"/>
    <w:rsid w:val="00D21F16"/>
    <w:rsid w:val="00D33317"/>
    <w:rsid w:val="00D34C37"/>
    <w:rsid w:val="00D35380"/>
    <w:rsid w:val="00D42F76"/>
    <w:rsid w:val="00D53E05"/>
    <w:rsid w:val="00D57459"/>
    <w:rsid w:val="00D62238"/>
    <w:rsid w:val="00D63500"/>
    <w:rsid w:val="00D7034E"/>
    <w:rsid w:val="00D90659"/>
    <w:rsid w:val="00D97D55"/>
    <w:rsid w:val="00DA4643"/>
    <w:rsid w:val="00DA4BC4"/>
    <w:rsid w:val="00DA7081"/>
    <w:rsid w:val="00DB63A2"/>
    <w:rsid w:val="00DC1AC5"/>
    <w:rsid w:val="00DC466B"/>
    <w:rsid w:val="00DC654F"/>
    <w:rsid w:val="00DD29BC"/>
    <w:rsid w:val="00DD3150"/>
    <w:rsid w:val="00DD7FD5"/>
    <w:rsid w:val="00DE6F40"/>
    <w:rsid w:val="00DF2624"/>
    <w:rsid w:val="00DF7A42"/>
    <w:rsid w:val="00E043B6"/>
    <w:rsid w:val="00E162AB"/>
    <w:rsid w:val="00E21298"/>
    <w:rsid w:val="00E2218F"/>
    <w:rsid w:val="00E2457B"/>
    <w:rsid w:val="00E31368"/>
    <w:rsid w:val="00E32595"/>
    <w:rsid w:val="00E475FA"/>
    <w:rsid w:val="00E527C3"/>
    <w:rsid w:val="00E5460E"/>
    <w:rsid w:val="00E605A7"/>
    <w:rsid w:val="00E60AE2"/>
    <w:rsid w:val="00E60FED"/>
    <w:rsid w:val="00E6723E"/>
    <w:rsid w:val="00E71C7F"/>
    <w:rsid w:val="00E74DB7"/>
    <w:rsid w:val="00E76A02"/>
    <w:rsid w:val="00E84BE1"/>
    <w:rsid w:val="00EA1572"/>
    <w:rsid w:val="00EA2A93"/>
    <w:rsid w:val="00EA2EB3"/>
    <w:rsid w:val="00EA410E"/>
    <w:rsid w:val="00EA6305"/>
    <w:rsid w:val="00EA63BB"/>
    <w:rsid w:val="00EB1590"/>
    <w:rsid w:val="00EB28C6"/>
    <w:rsid w:val="00EE47D3"/>
    <w:rsid w:val="00EE5A3C"/>
    <w:rsid w:val="00EE6365"/>
    <w:rsid w:val="00EF525D"/>
    <w:rsid w:val="00EF6518"/>
    <w:rsid w:val="00F02F58"/>
    <w:rsid w:val="00F04119"/>
    <w:rsid w:val="00F0466A"/>
    <w:rsid w:val="00F04F9A"/>
    <w:rsid w:val="00F07CCB"/>
    <w:rsid w:val="00F15271"/>
    <w:rsid w:val="00F15CA7"/>
    <w:rsid w:val="00F16709"/>
    <w:rsid w:val="00F16943"/>
    <w:rsid w:val="00F36C81"/>
    <w:rsid w:val="00F41458"/>
    <w:rsid w:val="00F41591"/>
    <w:rsid w:val="00F4268F"/>
    <w:rsid w:val="00F42A02"/>
    <w:rsid w:val="00F473C6"/>
    <w:rsid w:val="00F50EC5"/>
    <w:rsid w:val="00F73305"/>
    <w:rsid w:val="00F74171"/>
    <w:rsid w:val="00F917DA"/>
    <w:rsid w:val="00FA01FF"/>
    <w:rsid w:val="00FA3536"/>
    <w:rsid w:val="00FB090B"/>
    <w:rsid w:val="00FC332E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672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link w:val="BezmezerChar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customStyle="1" w:styleId="BezmezerChar">
    <w:name w:val="Bez mezer Char"/>
    <w:link w:val="Bezmezer"/>
    <w:uiPriority w:val="1"/>
    <w:locked/>
    <w:rsid w:val="00F41591"/>
    <w:rPr>
      <w:rFonts w:eastAsiaTheme="minorEastAsia"/>
      <w:kern w:val="2"/>
      <w:sz w:val="21"/>
      <w:lang w:eastAsia="ja-JP"/>
    </w:rPr>
  </w:style>
  <w:style w:type="table" w:styleId="Barevntabulkaseznamu6zvraznn3">
    <w:name w:val="List Table 6 Colorful Accent 3"/>
    <w:basedOn w:val="Normlntabulka"/>
    <w:uiPriority w:val="51"/>
    <w:rsid w:val="00F41591"/>
    <w:pPr>
      <w:spacing w:after="0" w:line="240" w:lineRule="auto"/>
      <w:jc w:val="both"/>
    </w:pPr>
    <w:rPr>
      <w:rFonts w:eastAsiaTheme="minorEastAsia"/>
      <w:color w:val="7B7B7B" w:themeColor="accent3" w:themeShade="BF"/>
      <w:kern w:val="2"/>
      <w:sz w:val="20"/>
      <w:lang w:val="en-US" w:eastAsia="ko-KR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Nadpis3Char">
    <w:name w:val="Nadpis 3 Char"/>
    <w:basedOn w:val="Standardnpsmoodstavce"/>
    <w:link w:val="Nadpis3"/>
    <w:uiPriority w:val="9"/>
    <w:semiHidden/>
    <w:rsid w:val="00E672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AB50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op">
    <w:name w:val="eop"/>
    <w:basedOn w:val="Standardnpsmoodstavce"/>
    <w:rsid w:val="00C048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/rychla-cesta-ke-zdravi-s-hodinkami-galaxy-watch" TargetMode="External"/><Relationship Id="rId13" Type="http://schemas.openxmlformats.org/officeDocument/2006/relationships/hyperlink" Target="https://news.samsung.com/cz.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rive.google.com/drive/folders/1Gb66bxjY4mtYFNQnJ6bbXA07HNWatQNS?usp=drive_link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cz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eona.dankova@taktiq.com" TargetMode="External"/><Relationship Id="rId10" Type="http://schemas.openxmlformats.org/officeDocument/2006/relationships/hyperlink" Target="https://www.samsung.com/cz/watches/all-watches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novysamsung.cz/" TargetMode="External"/><Relationship Id="rId14" Type="http://schemas.openxmlformats.org/officeDocument/2006/relationships/hyperlink" Target="mailto:v.schieblova@partner.samsung.com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novysamsung.cz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5D0AA3-9BAD-489D-81D7-9CA98F3B5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8</Pages>
  <Words>1691</Words>
  <Characters>9981</Characters>
  <Application>Microsoft Office Word</Application>
  <DocSecurity>0</DocSecurity>
  <Lines>83</Lines>
  <Paragraphs>23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10</cp:revision>
  <cp:lastPrinted>2017-10-31T19:52:00Z</cp:lastPrinted>
  <dcterms:created xsi:type="dcterms:W3CDTF">2025-07-08T09:59:00Z</dcterms:created>
  <dcterms:modified xsi:type="dcterms:W3CDTF">2025-07-09T11:09:00Z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