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6A1C9A26" w:rsidR="00FA1E33" w:rsidRPr="005A62E7" w:rsidRDefault="003F72D5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3F72D5">
        <w:rPr>
          <w:rFonts w:ascii="Arial" w:eastAsia="Times New Roman" w:hAnsi="Arial" w:cs="Arial"/>
          <w:b/>
          <w:noProof/>
          <w:sz w:val="28"/>
          <w:szCs w:val="32"/>
        </w:rPr>
        <w:t>Samsung na veletrhu CES 2026 představila svoji vizi příští éry televizorů</w:t>
      </w:r>
    </w:p>
    <w:p w14:paraId="33A349B2" w14:textId="316300A2" w:rsidR="00550948" w:rsidRPr="00306A8E" w:rsidRDefault="003F72D5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3F72D5">
        <w:rPr>
          <w:rFonts w:ascii="Arial" w:eastAsia="Times New Roman" w:hAnsi="Arial" w:cs="Arial"/>
          <w:bCs/>
          <w:i/>
          <w:iCs/>
          <w:noProof/>
          <w:sz w:val="22"/>
        </w:rPr>
        <w:t>Vedení divize Visual Display (VD) společnosti Samsung</w:t>
      </w:r>
      <w:r>
        <w:rPr>
          <w:rFonts w:ascii="Arial" w:eastAsia="Times New Roman" w:hAnsi="Arial" w:cs="Arial"/>
          <w:bCs/>
          <w:i/>
          <w:iCs/>
          <w:noProof/>
          <w:sz w:val="22"/>
        </w:rPr>
        <w:t xml:space="preserve"> Electronics</w:t>
      </w:r>
      <w:r w:rsidRPr="003F72D5">
        <w:rPr>
          <w:rFonts w:ascii="Arial" w:eastAsia="Times New Roman" w:hAnsi="Arial" w:cs="Arial"/>
          <w:bCs/>
          <w:i/>
          <w:iCs/>
          <w:noProof/>
          <w:sz w:val="22"/>
        </w:rPr>
        <w:t xml:space="preserve"> přineslo bližší pohled na její plán inovací televizorů nejen na rok 2026</w:t>
      </w:r>
    </w:p>
    <w:p w14:paraId="15AE46BD" w14:textId="6AD37B0F" w:rsidR="005A62E7" w:rsidRPr="004D0D76" w:rsidRDefault="005A62E7" w:rsidP="00DC2448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</w:p>
    <w:p w14:paraId="59DC6F30" w14:textId="2D44D3A0" w:rsidR="005A62E7" w:rsidRPr="005A62E7" w:rsidRDefault="003F72D5" w:rsidP="00DC244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Las Vegas, Spojené státy </w:t>
      </w:r>
      <w:r w:rsidRPr="005A62E7">
        <w:rPr>
          <w:rFonts w:ascii="Arial" w:hAnsi="Arial" w:cs="Arial"/>
          <w:b/>
          <w:bCs/>
          <w:sz w:val="22"/>
          <w:szCs w:val="22"/>
        </w:rPr>
        <w:t>–</w:t>
      </w:r>
      <w:r>
        <w:rPr>
          <w:rFonts w:ascii="Arial" w:hAnsi="Arial" w:cs="Arial"/>
          <w:b/>
          <w:bCs/>
          <w:sz w:val="22"/>
          <w:szCs w:val="22"/>
        </w:rPr>
        <w:t xml:space="preserve"> 9</w:t>
      </w:r>
      <w:r w:rsidR="005A62E7"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ledna</w:t>
      </w:r>
      <w:r w:rsidR="005A62E7"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7C682C">
        <w:rPr>
          <w:rFonts w:ascii="Arial" w:hAnsi="Arial" w:cs="Arial"/>
          <w:b/>
          <w:bCs/>
          <w:sz w:val="22"/>
          <w:szCs w:val="22"/>
        </w:rPr>
        <w:t>5</w:t>
      </w:r>
      <w:r w:rsidR="005A62E7"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Pr="003F72D5">
        <w:rPr>
          <w:rFonts w:ascii="Arial" w:hAnsi="Arial" w:cs="Arial"/>
          <w:b/>
          <w:bCs/>
          <w:sz w:val="22"/>
          <w:szCs w:val="22"/>
        </w:rPr>
        <w:t xml:space="preserve">Společnost Samsung Electronics na veletrhu CES 2026 uspořádala akci </w:t>
      </w:r>
      <w:proofErr w:type="spellStart"/>
      <w:r w:rsidRPr="003F72D5">
        <w:rPr>
          <w:rFonts w:ascii="Arial" w:hAnsi="Arial" w:cs="Arial"/>
          <w:b/>
          <w:bCs/>
          <w:sz w:val="22"/>
          <w:szCs w:val="22"/>
        </w:rPr>
        <w:t>Visual</w:t>
      </w:r>
      <w:proofErr w:type="spellEnd"/>
      <w:r w:rsidRPr="003F72D5">
        <w:rPr>
          <w:rFonts w:ascii="Arial" w:hAnsi="Arial" w:cs="Arial"/>
          <w:b/>
          <w:bCs/>
          <w:sz w:val="22"/>
          <w:szCs w:val="22"/>
        </w:rPr>
        <w:t xml:space="preserve"> Display (VD) </w:t>
      </w:r>
      <w:proofErr w:type="spellStart"/>
      <w:r w:rsidRPr="003F72D5">
        <w:rPr>
          <w:rFonts w:ascii="Arial" w:hAnsi="Arial" w:cs="Arial"/>
          <w:b/>
          <w:bCs/>
          <w:sz w:val="22"/>
          <w:szCs w:val="22"/>
        </w:rPr>
        <w:t>Deep</w:t>
      </w:r>
      <w:proofErr w:type="spellEnd"/>
      <w:r w:rsidRPr="003F72D5">
        <w:rPr>
          <w:rFonts w:ascii="Arial" w:hAnsi="Arial" w:cs="Arial"/>
          <w:b/>
          <w:bCs/>
          <w:sz w:val="22"/>
          <w:szCs w:val="22"/>
        </w:rPr>
        <w:t xml:space="preserve"> Dive. Seminář, který vedl SW </w:t>
      </w:r>
      <w:proofErr w:type="spellStart"/>
      <w:r w:rsidRPr="003F72D5">
        <w:rPr>
          <w:rFonts w:ascii="Arial" w:hAnsi="Arial" w:cs="Arial"/>
          <w:b/>
          <w:bCs/>
          <w:sz w:val="22"/>
          <w:szCs w:val="22"/>
        </w:rPr>
        <w:t>Yong</w:t>
      </w:r>
      <w:proofErr w:type="spellEnd"/>
      <w:r w:rsidRPr="003F72D5">
        <w:rPr>
          <w:rFonts w:ascii="Arial" w:hAnsi="Arial" w:cs="Arial"/>
          <w:b/>
          <w:bCs/>
          <w:sz w:val="22"/>
          <w:szCs w:val="22"/>
        </w:rPr>
        <w:t xml:space="preserve">, prezident divize VD Business, se konal v hotelu </w:t>
      </w:r>
      <w:proofErr w:type="spellStart"/>
      <w:r w:rsidRPr="003F72D5">
        <w:rPr>
          <w:rFonts w:ascii="Arial" w:hAnsi="Arial" w:cs="Arial"/>
          <w:b/>
          <w:bCs/>
          <w:sz w:val="22"/>
          <w:szCs w:val="22"/>
        </w:rPr>
        <w:t>Wynn</w:t>
      </w:r>
      <w:proofErr w:type="spellEnd"/>
      <w:r w:rsidRPr="003F72D5">
        <w:rPr>
          <w:rFonts w:ascii="Arial" w:hAnsi="Arial" w:cs="Arial"/>
          <w:b/>
          <w:bCs/>
          <w:sz w:val="22"/>
          <w:szCs w:val="22"/>
        </w:rPr>
        <w:t xml:space="preserve"> Las Vegas a ukázal, jak Samsung staví na dvou desetiletích svojí vedoucí pozice na trhu a nově definuje roli televizorů v propojené domácnosti. </w:t>
      </w:r>
      <w:r>
        <w:rPr>
          <w:rFonts w:ascii="Arial" w:hAnsi="Arial" w:cs="Arial"/>
          <w:b/>
          <w:bCs/>
          <w:sz w:val="22"/>
          <w:szCs w:val="22"/>
        </w:rPr>
        <w:t>Společnost</w:t>
      </w:r>
      <w:r w:rsidRPr="003F72D5">
        <w:rPr>
          <w:rFonts w:ascii="Arial" w:hAnsi="Arial" w:cs="Arial"/>
          <w:b/>
          <w:bCs/>
          <w:sz w:val="22"/>
          <w:szCs w:val="22"/>
        </w:rPr>
        <w:t xml:space="preserve"> nastínila svoji strategii budoucnost</w:t>
      </w:r>
      <w:r>
        <w:rPr>
          <w:rFonts w:ascii="Arial" w:hAnsi="Arial" w:cs="Arial"/>
          <w:b/>
          <w:bCs/>
          <w:sz w:val="22"/>
          <w:szCs w:val="22"/>
        </w:rPr>
        <w:t>i</w:t>
      </w:r>
      <w:r w:rsidRPr="003F72D5">
        <w:rPr>
          <w:rFonts w:ascii="Arial" w:hAnsi="Arial" w:cs="Arial"/>
          <w:b/>
          <w:bCs/>
          <w:sz w:val="22"/>
          <w:szCs w:val="22"/>
        </w:rPr>
        <w:t xml:space="preserve"> televizorů vycházející z toho, že celosvětový trh s televizory vstupuje do nové fáze definované poptávkou po špičkových zařízeních, větších obrazovkách, chytrém uživatelském prostředí a intenzivnějších zážitcích.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5C3E6E2B" w14:textId="16AD6C63" w:rsid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F72D5">
        <w:rPr>
          <w:rFonts w:ascii="Arial" w:hAnsi="Arial" w:cs="Arial"/>
          <w:sz w:val="22"/>
          <w:szCs w:val="22"/>
        </w:rPr>
        <w:t>Samsung během semináře informoval, že se zaměř</w:t>
      </w:r>
      <w:r>
        <w:rPr>
          <w:rFonts w:ascii="Arial" w:hAnsi="Arial" w:cs="Arial"/>
          <w:sz w:val="22"/>
          <w:szCs w:val="22"/>
        </w:rPr>
        <w:t>í</w:t>
      </w:r>
      <w:r w:rsidRPr="003F72D5">
        <w:rPr>
          <w:rFonts w:ascii="Arial" w:hAnsi="Arial" w:cs="Arial"/>
          <w:sz w:val="22"/>
          <w:szCs w:val="22"/>
        </w:rPr>
        <w:t xml:space="preserve"> na rozšiřování možností televizorů prostřednictvím nové generace AI a zároveň na výjimečně kvalitní obraz. Rok 2026 bude pro obor VD klíčový, jelikož technologie </w:t>
      </w:r>
      <w:proofErr w:type="spellStart"/>
      <w:r w:rsidRPr="003F72D5">
        <w:rPr>
          <w:rFonts w:ascii="Arial" w:hAnsi="Arial" w:cs="Arial"/>
          <w:sz w:val="22"/>
          <w:szCs w:val="22"/>
        </w:rPr>
        <w:t>Micro</w:t>
      </w:r>
      <w:proofErr w:type="spellEnd"/>
      <w:r w:rsidRPr="003F72D5">
        <w:rPr>
          <w:rFonts w:ascii="Arial" w:hAnsi="Arial" w:cs="Arial"/>
          <w:sz w:val="22"/>
          <w:szCs w:val="22"/>
        </w:rPr>
        <w:t xml:space="preserve"> RGB a OLED přinesou maximální kvalitu obrazu, technologie mini LED zvýší dostupnost prémiových televizorů a ultra velké displeje podpoří intenzitu zážitků při sledování zábavy v domácnosti i mimo ni. Kompletní řada tak přinese nejmodernější obrazovky Samsung širšímu okruhu spotřebitelů a zároveň posílí vedoucí postavení společnosti Samsung v oblasti funkčnosti a inovací.</w:t>
      </w:r>
    </w:p>
    <w:p w14:paraId="16935846" w14:textId="77777777" w:rsidR="003F72D5" w:rsidRP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2153E16" w14:textId="7764EF86" w:rsidR="003F72D5" w:rsidRP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F72D5">
        <w:rPr>
          <w:rFonts w:ascii="Arial" w:hAnsi="Arial" w:cs="Arial"/>
          <w:i/>
          <w:iCs/>
          <w:sz w:val="22"/>
          <w:szCs w:val="22"/>
        </w:rPr>
        <w:t>„V současné době zažíváme změnu způsobu, jakým diváci prožívají televizní pořady. Jde o přesun od pasivního sledování k přímé interakci s uživateli,“</w:t>
      </w:r>
      <w:r w:rsidRPr="003F72D5">
        <w:rPr>
          <w:rFonts w:ascii="Arial" w:hAnsi="Arial" w:cs="Arial"/>
          <w:sz w:val="22"/>
          <w:szCs w:val="22"/>
        </w:rPr>
        <w:t xml:space="preserve"> ř</w:t>
      </w:r>
      <w:r>
        <w:rPr>
          <w:rFonts w:ascii="Arial" w:hAnsi="Arial" w:cs="Arial"/>
          <w:sz w:val="22"/>
          <w:szCs w:val="22"/>
        </w:rPr>
        <w:t>íká</w:t>
      </w:r>
      <w:r w:rsidRPr="003F72D5">
        <w:rPr>
          <w:rFonts w:ascii="Arial" w:hAnsi="Arial" w:cs="Arial"/>
          <w:sz w:val="22"/>
          <w:szCs w:val="22"/>
        </w:rPr>
        <w:t xml:space="preserve"> prezident </w:t>
      </w:r>
      <w:proofErr w:type="spellStart"/>
      <w:r w:rsidRPr="003F72D5">
        <w:rPr>
          <w:rFonts w:ascii="Arial" w:hAnsi="Arial" w:cs="Arial"/>
          <w:b/>
          <w:bCs/>
          <w:sz w:val="22"/>
          <w:szCs w:val="22"/>
        </w:rPr>
        <w:t>Yong</w:t>
      </w:r>
      <w:proofErr w:type="spellEnd"/>
      <w:r w:rsidRPr="003F72D5">
        <w:rPr>
          <w:rFonts w:ascii="Arial" w:hAnsi="Arial" w:cs="Arial"/>
          <w:sz w:val="22"/>
          <w:szCs w:val="22"/>
        </w:rPr>
        <w:t xml:space="preserve">. </w:t>
      </w:r>
      <w:r w:rsidRPr="003F72D5">
        <w:rPr>
          <w:rFonts w:ascii="Arial" w:hAnsi="Arial" w:cs="Arial"/>
          <w:i/>
          <w:iCs/>
          <w:sz w:val="22"/>
          <w:szCs w:val="22"/>
        </w:rPr>
        <w:t>„Společnost Samsung si každoročně upevňuje svou vedoucí pozici ve vývoji televizorů a staví na své dlouholeté schopnosti vyrábět vynikající hardware.“</w:t>
      </w:r>
    </w:p>
    <w:p w14:paraId="63FBC35B" w14:textId="77777777" w:rsid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en"/>
        </w:rPr>
      </w:pPr>
    </w:p>
    <w:p w14:paraId="0FE2413F" w14:textId="77777777" w:rsidR="003F72D5" w:rsidRP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en"/>
        </w:rPr>
      </w:pPr>
    </w:p>
    <w:p w14:paraId="4C827371" w14:textId="77777777" w:rsidR="003F72D5" w:rsidRP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F72D5">
        <w:rPr>
          <w:rFonts w:ascii="Arial" w:hAnsi="Arial" w:cs="Arial"/>
          <w:b/>
          <w:sz w:val="22"/>
          <w:szCs w:val="22"/>
        </w:rPr>
        <w:t>Lepší zážitky při sledování televize díky Vision AI</w:t>
      </w:r>
    </w:p>
    <w:p w14:paraId="3DEED525" w14:textId="77777777" w:rsid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39399C8" w14:textId="0364082E" w:rsid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F72D5">
        <w:rPr>
          <w:rFonts w:ascii="Arial" w:hAnsi="Arial" w:cs="Arial"/>
          <w:sz w:val="22"/>
          <w:szCs w:val="22"/>
        </w:rPr>
        <w:t xml:space="preserve">Jádrem strategie společnosti Samsung pro rok 2026 je Vision AI </w:t>
      </w:r>
      <w:proofErr w:type="spellStart"/>
      <w:r w:rsidRPr="003F72D5">
        <w:rPr>
          <w:rFonts w:ascii="Arial" w:hAnsi="Arial" w:cs="Arial"/>
          <w:sz w:val="22"/>
          <w:szCs w:val="22"/>
        </w:rPr>
        <w:t>Companion</w:t>
      </w:r>
      <w:proofErr w:type="spellEnd"/>
      <w:r w:rsidRPr="003F72D5">
        <w:rPr>
          <w:rFonts w:ascii="Arial" w:hAnsi="Arial" w:cs="Arial"/>
          <w:sz w:val="22"/>
          <w:szCs w:val="22"/>
        </w:rPr>
        <w:t xml:space="preserve"> (VAC), nová chytrá platforma navržen, aby byla televize víc intuitivní, konverzační a personalizovaná. Systém VAC, který je integrován do téměř celé řady televizorů Samsung, rozumí tomu, co </w:t>
      </w:r>
      <w:r w:rsidRPr="003F72D5">
        <w:rPr>
          <w:rFonts w:ascii="Arial" w:hAnsi="Arial" w:cs="Arial"/>
          <w:sz w:val="22"/>
          <w:szCs w:val="22"/>
        </w:rPr>
        <w:lastRenderedPageBreak/>
        <w:t>diváci sledují, předvídá jejich potřeby a zobrazuje užitečné kontextové informace</w:t>
      </w:r>
      <w:r w:rsidRPr="003F72D5">
        <w:rPr>
          <w:rFonts w:ascii="Arial" w:hAnsi="Arial" w:cs="Arial"/>
          <w:sz w:val="22"/>
          <w:szCs w:val="22"/>
        </w:rPr>
        <w:t xml:space="preserve"> </w:t>
      </w:r>
      <w:r w:rsidRPr="003F72D5">
        <w:rPr>
          <w:rFonts w:ascii="Arial" w:hAnsi="Arial" w:cs="Arial"/>
          <w:sz w:val="22"/>
          <w:szCs w:val="22"/>
        </w:rPr>
        <w:t>přímo na</w:t>
      </w:r>
      <w:r>
        <w:rPr>
          <w:rFonts w:ascii="Arial" w:hAnsi="Arial" w:cs="Arial"/>
          <w:sz w:val="22"/>
          <w:szCs w:val="22"/>
        </w:rPr>
        <w:t xml:space="preserve"> </w:t>
      </w:r>
      <w:r w:rsidRPr="003F72D5">
        <w:rPr>
          <w:rFonts w:ascii="Arial" w:hAnsi="Arial" w:cs="Arial"/>
          <w:sz w:val="22"/>
          <w:szCs w:val="22"/>
        </w:rPr>
        <w:t>obrazovce. Televizor se tak mění z pasivního zobrazovacího zařízení na aktivním účastníka každodenního života.</w:t>
      </w:r>
    </w:p>
    <w:p w14:paraId="3B0BE47C" w14:textId="77777777" w:rsidR="003F72D5" w:rsidRP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07F5E6F" w14:textId="77777777" w:rsid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F72D5">
        <w:rPr>
          <w:rFonts w:ascii="Arial" w:hAnsi="Arial" w:cs="Arial"/>
          <w:sz w:val="22"/>
          <w:szCs w:val="22"/>
        </w:rPr>
        <w:t>Začleněním umělé inteligence do celého ekosystému rozšiřuje společnost Samsung roli televizoru nad rámec pouhé zábavy a umožňuje hlubší a smysluplnější integraci chytré domácnosti. Tento přístup odráží závazek společnosti Samsung vytvářet propojené a přizpůsobitelné uživatelské prostředí a zároveň zachovávat pověstnou kvalitu obrazu a spolehlivost zařízení, které spotřebitelé stále oceňují.</w:t>
      </w:r>
    </w:p>
    <w:p w14:paraId="5391A126" w14:textId="77777777" w:rsidR="003F72D5" w:rsidRP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1567476" w14:textId="77777777" w:rsidR="003F72D5" w:rsidRP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en"/>
        </w:rPr>
      </w:pPr>
    </w:p>
    <w:p w14:paraId="6CBE85D1" w14:textId="77777777" w:rsidR="003F72D5" w:rsidRP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3F72D5">
        <w:rPr>
          <w:rFonts w:ascii="Arial" w:hAnsi="Arial" w:cs="Arial"/>
          <w:b/>
          <w:sz w:val="22"/>
          <w:szCs w:val="22"/>
        </w:rPr>
        <w:t>Inovace v oblasti velikosti, designu a životního stylu</w:t>
      </w:r>
    </w:p>
    <w:p w14:paraId="71C3F318" w14:textId="77777777" w:rsidR="003F72D5" w:rsidRP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420908C" w14:textId="7379AD17" w:rsid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F72D5">
        <w:rPr>
          <w:rFonts w:ascii="Arial" w:hAnsi="Arial" w:cs="Arial"/>
          <w:sz w:val="22"/>
          <w:szCs w:val="22"/>
        </w:rPr>
        <w:t xml:space="preserve">Během semináře sdělil Hun Lee, EVP divize VD Business, další informace o novém </w:t>
      </w:r>
      <w:r w:rsidR="00DC2448" w:rsidRPr="003F72D5">
        <w:rPr>
          <w:rFonts w:ascii="Arial" w:hAnsi="Arial" w:cs="Arial"/>
          <w:sz w:val="22"/>
          <w:szCs w:val="22"/>
        </w:rPr>
        <w:t xml:space="preserve">televizoru </w:t>
      </w:r>
      <w:proofErr w:type="spellStart"/>
      <w:r w:rsidRPr="003F72D5">
        <w:rPr>
          <w:rFonts w:ascii="Arial" w:hAnsi="Arial" w:cs="Arial"/>
          <w:sz w:val="22"/>
          <w:szCs w:val="22"/>
        </w:rPr>
        <w:t>Micro</w:t>
      </w:r>
      <w:proofErr w:type="spellEnd"/>
      <w:r w:rsidRPr="003F72D5">
        <w:rPr>
          <w:rFonts w:ascii="Arial" w:hAnsi="Arial" w:cs="Arial"/>
          <w:sz w:val="22"/>
          <w:szCs w:val="22"/>
        </w:rPr>
        <w:t xml:space="preserve"> RGB Samsung s úhlopříčkou 130 palců, který je </w:t>
      </w:r>
      <w:r w:rsidR="00DC2448">
        <w:rPr>
          <w:rFonts w:ascii="Arial" w:hAnsi="Arial" w:cs="Arial"/>
          <w:sz w:val="22"/>
          <w:szCs w:val="22"/>
        </w:rPr>
        <w:t>skutečným</w:t>
      </w:r>
      <w:r w:rsidRPr="003F72D5">
        <w:rPr>
          <w:rFonts w:ascii="Arial" w:hAnsi="Arial" w:cs="Arial"/>
          <w:sz w:val="22"/>
          <w:szCs w:val="22"/>
        </w:rPr>
        <w:t xml:space="preserve"> technickým úspěchem, a také o plánech společnosti v oblasti inovací lifestylových televizorů. </w:t>
      </w:r>
    </w:p>
    <w:p w14:paraId="32CD8933" w14:textId="77777777" w:rsidR="00DC2448" w:rsidRPr="003F72D5" w:rsidRDefault="00DC2448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0562659" w14:textId="4B37F10B" w:rsidR="003F72D5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F72D5">
        <w:rPr>
          <w:rFonts w:ascii="Arial" w:hAnsi="Arial" w:cs="Arial"/>
          <w:i/>
          <w:iCs/>
          <w:sz w:val="22"/>
          <w:szCs w:val="22"/>
        </w:rPr>
        <w:t>„Se zvyšující se kvalitou obsahu je přirozené, že uživatelé touží po vyšší intenzitě zážitků a aktivnějším zapojení,“</w:t>
      </w:r>
      <w:r w:rsidRPr="003F72D5">
        <w:rPr>
          <w:rFonts w:ascii="Arial" w:hAnsi="Arial" w:cs="Arial"/>
          <w:sz w:val="22"/>
          <w:szCs w:val="22"/>
        </w:rPr>
        <w:t xml:space="preserve"> </w:t>
      </w:r>
      <w:r w:rsidR="00DC2448">
        <w:rPr>
          <w:rFonts w:ascii="Arial" w:hAnsi="Arial" w:cs="Arial"/>
          <w:sz w:val="22"/>
          <w:szCs w:val="22"/>
        </w:rPr>
        <w:t>uvádí</w:t>
      </w:r>
      <w:r w:rsidRPr="003F72D5">
        <w:rPr>
          <w:rFonts w:ascii="Arial" w:hAnsi="Arial" w:cs="Arial"/>
          <w:sz w:val="22"/>
          <w:szCs w:val="22"/>
        </w:rPr>
        <w:t xml:space="preserve"> </w:t>
      </w:r>
      <w:r w:rsidRPr="003F72D5">
        <w:rPr>
          <w:rFonts w:ascii="Arial" w:hAnsi="Arial" w:cs="Arial"/>
          <w:b/>
          <w:bCs/>
          <w:sz w:val="22"/>
          <w:szCs w:val="22"/>
        </w:rPr>
        <w:t>EVP Lee</w:t>
      </w:r>
      <w:r w:rsidRPr="003F72D5">
        <w:rPr>
          <w:rFonts w:ascii="Arial" w:hAnsi="Arial" w:cs="Arial"/>
          <w:sz w:val="22"/>
          <w:szCs w:val="22"/>
        </w:rPr>
        <w:t xml:space="preserve">. </w:t>
      </w:r>
      <w:r w:rsidRPr="003F72D5">
        <w:rPr>
          <w:rFonts w:ascii="Arial" w:hAnsi="Arial" w:cs="Arial"/>
          <w:i/>
          <w:iCs/>
          <w:sz w:val="22"/>
          <w:szCs w:val="22"/>
        </w:rPr>
        <w:t>„Společnost Samsung se proto při vývoji produktů zaměřuje nejen na samotné technické parametry, ale také na reálný přínos technologií, jako je VAC, pro každodenní životy lidí.“</w:t>
      </w:r>
    </w:p>
    <w:p w14:paraId="50DB0BF4" w14:textId="77777777" w:rsidR="00DC2448" w:rsidRPr="003F72D5" w:rsidRDefault="00DC2448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406C47B1" w:rsidR="009E5C57" w:rsidRDefault="003F72D5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F72D5">
        <w:rPr>
          <w:rFonts w:ascii="Arial" w:hAnsi="Arial" w:cs="Arial"/>
          <w:sz w:val="22"/>
          <w:szCs w:val="22"/>
        </w:rPr>
        <w:t xml:space="preserve">V době, kdy se Samsung pyšní již dvacátým rokem svojí pozicí přední světové značky televizorů, seminář VD </w:t>
      </w:r>
      <w:proofErr w:type="spellStart"/>
      <w:r w:rsidRPr="003F72D5">
        <w:rPr>
          <w:rFonts w:ascii="Arial" w:hAnsi="Arial" w:cs="Arial"/>
          <w:sz w:val="22"/>
          <w:szCs w:val="22"/>
        </w:rPr>
        <w:t>Deep</w:t>
      </w:r>
      <w:proofErr w:type="spellEnd"/>
      <w:r w:rsidRPr="003F72D5">
        <w:rPr>
          <w:rFonts w:ascii="Arial" w:hAnsi="Arial" w:cs="Arial"/>
          <w:sz w:val="22"/>
          <w:szCs w:val="22"/>
        </w:rPr>
        <w:t xml:space="preserve"> Dive jasně ukázal, že tohoto úspěchu dosahuje neustálými inovacemi. Kombinací vynikajícího hardwaru s chytrým a propojeným uživatelským prostředím utváří společnost budoucnost, ve které televizory poskytují nejen mimořádnou kvalitu obrazu, ale přinášejí také intenzivnější, osobnější a smysluplnější zážitky do domácností po celém světě.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AC31A5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615A7" w14:textId="77777777" w:rsidR="00566BD9" w:rsidRDefault="00566BD9">
      <w:r>
        <w:separator/>
      </w:r>
    </w:p>
  </w:endnote>
  <w:endnote w:type="continuationSeparator" w:id="0">
    <w:p w14:paraId="35D8B904" w14:textId="77777777" w:rsidR="00566BD9" w:rsidRDefault="00566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36E7B" w14:textId="77777777" w:rsidR="00566BD9" w:rsidRDefault="00566BD9">
      <w:r>
        <w:separator/>
      </w:r>
    </w:p>
  </w:footnote>
  <w:footnote w:type="continuationSeparator" w:id="0">
    <w:p w14:paraId="0E2CA13C" w14:textId="77777777" w:rsidR="00566BD9" w:rsidRDefault="00566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055F5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D28"/>
    <w:rsid w:val="003F72D5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66BD9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C2448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675</Words>
  <Characters>3983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7</cp:revision>
  <dcterms:created xsi:type="dcterms:W3CDTF">2020-04-07T10:50:00Z</dcterms:created>
  <dcterms:modified xsi:type="dcterms:W3CDTF">2026-01-09T06:07:00Z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