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8C5F1" w14:textId="27910479" w:rsidR="00D311F8" w:rsidRDefault="00D311F8" w:rsidP="00595C6B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D311F8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595C6B">
        <w:rPr>
          <w:rFonts w:ascii="Arial" w:eastAsia="Times New Roman" w:hAnsi="Arial"/>
          <w:b/>
          <w:sz w:val="28"/>
          <w:szCs w:val="32"/>
        </w:rPr>
        <w:t xml:space="preserve">nabízí domácnostem více výtvarných děl díky nové sbírce </w:t>
      </w:r>
      <w:r w:rsidRPr="00D311F8">
        <w:rPr>
          <w:rFonts w:ascii="Arial" w:eastAsia="Times New Roman" w:hAnsi="Arial"/>
          <w:b/>
          <w:sz w:val="28"/>
          <w:szCs w:val="32"/>
        </w:rPr>
        <w:t xml:space="preserve">Art </w:t>
      </w:r>
      <w:proofErr w:type="spellStart"/>
      <w:r w:rsidRPr="00D311F8">
        <w:rPr>
          <w:rFonts w:ascii="Arial" w:eastAsia="Times New Roman" w:hAnsi="Arial"/>
          <w:b/>
          <w:sz w:val="28"/>
          <w:szCs w:val="32"/>
        </w:rPr>
        <w:t>Basel</w:t>
      </w:r>
      <w:proofErr w:type="spellEnd"/>
      <w:r w:rsidRPr="00D311F8">
        <w:rPr>
          <w:rFonts w:ascii="Arial" w:eastAsia="Times New Roman" w:hAnsi="Arial"/>
          <w:b/>
          <w:sz w:val="28"/>
          <w:szCs w:val="32"/>
        </w:rPr>
        <w:t xml:space="preserve"> Hong Kong </w:t>
      </w:r>
    </w:p>
    <w:p w14:paraId="3281DAEF" w14:textId="0AD8B011" w:rsidR="00D311F8" w:rsidRPr="00D311F8" w:rsidRDefault="00D311F8" w:rsidP="00F86EDE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D311F8">
        <w:rPr>
          <w:rFonts w:ascii="Arial" w:eastAsia="Times New Roman" w:hAnsi="Arial"/>
          <w:i/>
          <w:sz w:val="28"/>
          <w:szCs w:val="32"/>
        </w:rPr>
        <w:t xml:space="preserve">Samsung </w:t>
      </w:r>
      <w:r w:rsidR="00D606E9">
        <w:rPr>
          <w:rFonts w:ascii="Arial" w:eastAsia="Times New Roman" w:hAnsi="Arial"/>
          <w:i/>
          <w:sz w:val="28"/>
          <w:szCs w:val="32"/>
        </w:rPr>
        <w:t xml:space="preserve">rozšiřuje svou sbírku digitálního umění o 23 děl z kurátorské sbírky </w:t>
      </w:r>
      <w:r w:rsidR="00F86EDE">
        <w:rPr>
          <w:rFonts w:ascii="Arial" w:eastAsia="Times New Roman" w:hAnsi="Arial"/>
          <w:i/>
          <w:sz w:val="28"/>
          <w:szCs w:val="32"/>
        </w:rPr>
        <w:t xml:space="preserve">z galerií vystavujících na veletrhu </w:t>
      </w:r>
      <w:r w:rsidRPr="00D311F8">
        <w:rPr>
          <w:rFonts w:ascii="Arial" w:eastAsia="Times New Roman" w:hAnsi="Arial"/>
          <w:i/>
          <w:sz w:val="28"/>
          <w:szCs w:val="32"/>
        </w:rPr>
        <w:t xml:space="preserve">Art </w:t>
      </w:r>
      <w:proofErr w:type="spellStart"/>
      <w:r w:rsidRPr="00D311F8">
        <w:rPr>
          <w:rFonts w:ascii="Arial" w:eastAsia="Times New Roman" w:hAnsi="Arial"/>
          <w:i/>
          <w:sz w:val="28"/>
          <w:szCs w:val="32"/>
        </w:rPr>
        <w:t>Basel</w:t>
      </w:r>
      <w:proofErr w:type="spellEnd"/>
      <w:r w:rsidRPr="00D311F8">
        <w:rPr>
          <w:rFonts w:ascii="Arial" w:eastAsia="Times New Roman" w:hAnsi="Arial"/>
          <w:i/>
          <w:sz w:val="28"/>
          <w:szCs w:val="32"/>
        </w:rPr>
        <w:t xml:space="preserve"> Hong Kong 2025, </w:t>
      </w:r>
      <w:r w:rsidR="00F86EDE">
        <w:rPr>
          <w:rFonts w:ascii="Arial" w:eastAsia="Times New Roman" w:hAnsi="Arial"/>
          <w:i/>
          <w:sz w:val="28"/>
          <w:szCs w:val="32"/>
        </w:rPr>
        <w:t xml:space="preserve">díla jsou nyní k dispozici v rozlišení </w:t>
      </w:r>
      <w:proofErr w:type="gramStart"/>
      <w:r w:rsidRPr="00D311F8">
        <w:rPr>
          <w:rFonts w:ascii="Arial" w:eastAsia="Times New Roman" w:hAnsi="Arial"/>
          <w:i/>
          <w:sz w:val="28"/>
          <w:szCs w:val="32"/>
        </w:rPr>
        <w:t>4K</w:t>
      </w:r>
      <w:proofErr w:type="gramEnd"/>
      <w:r w:rsidRPr="00D311F8">
        <w:rPr>
          <w:rFonts w:ascii="Arial" w:eastAsia="Times New Roman" w:hAnsi="Arial"/>
          <w:i/>
          <w:sz w:val="28"/>
          <w:szCs w:val="32"/>
        </w:rPr>
        <w:t xml:space="preserve"> </w:t>
      </w:r>
      <w:r w:rsidR="00F86EDE">
        <w:rPr>
          <w:rFonts w:ascii="Arial" w:eastAsia="Times New Roman" w:hAnsi="Arial"/>
          <w:i/>
          <w:sz w:val="28"/>
          <w:szCs w:val="32"/>
        </w:rPr>
        <w:t xml:space="preserve">v </w:t>
      </w:r>
      <w:r w:rsidRPr="00D311F8">
        <w:rPr>
          <w:rFonts w:ascii="Arial" w:eastAsia="Times New Roman" w:hAnsi="Arial"/>
          <w:i/>
          <w:sz w:val="28"/>
          <w:szCs w:val="32"/>
        </w:rPr>
        <w:t xml:space="preserve">Samsung Art </w:t>
      </w:r>
      <w:proofErr w:type="spellStart"/>
      <w:r w:rsidRPr="00D311F8">
        <w:rPr>
          <w:rFonts w:ascii="Arial" w:eastAsia="Times New Roman" w:hAnsi="Arial"/>
          <w:i/>
          <w:sz w:val="28"/>
          <w:szCs w:val="32"/>
        </w:rPr>
        <w:t>Store</w:t>
      </w:r>
      <w:proofErr w:type="spellEnd"/>
    </w:p>
    <w:p w14:paraId="06A989A4" w14:textId="0D0ACA2C" w:rsidR="00D311F8" w:rsidRDefault="00F86EDE" w:rsidP="00D311F8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>
        <w:rPr>
          <w:rFonts w:ascii="Arial" w:eastAsia="Times New Roman" w:hAnsi="Arial"/>
          <w:i/>
          <w:sz w:val="28"/>
          <w:szCs w:val="32"/>
        </w:rPr>
        <w:t xml:space="preserve">Po veletrhu </w:t>
      </w:r>
      <w:r w:rsidR="00D311F8" w:rsidRPr="00D311F8">
        <w:rPr>
          <w:rFonts w:ascii="Arial" w:eastAsia="Times New Roman" w:hAnsi="Arial"/>
          <w:i/>
          <w:sz w:val="28"/>
          <w:szCs w:val="32"/>
        </w:rPr>
        <w:t xml:space="preserve">Art </w:t>
      </w:r>
      <w:proofErr w:type="spellStart"/>
      <w:r w:rsidR="00D311F8" w:rsidRPr="00D311F8">
        <w:rPr>
          <w:rFonts w:ascii="Arial" w:eastAsia="Times New Roman" w:hAnsi="Arial"/>
          <w:i/>
          <w:sz w:val="28"/>
          <w:szCs w:val="32"/>
        </w:rPr>
        <w:t>Basel</w:t>
      </w:r>
      <w:proofErr w:type="spellEnd"/>
      <w:r w:rsidR="00D311F8" w:rsidRPr="00D311F8">
        <w:rPr>
          <w:rFonts w:ascii="Arial" w:eastAsia="Times New Roman" w:hAnsi="Arial"/>
          <w:i/>
          <w:sz w:val="28"/>
          <w:szCs w:val="32"/>
        </w:rPr>
        <w:t xml:space="preserve"> Hong Kong</w:t>
      </w:r>
      <w:r>
        <w:rPr>
          <w:rFonts w:ascii="Arial" w:eastAsia="Times New Roman" w:hAnsi="Arial"/>
          <w:i/>
          <w:sz w:val="28"/>
          <w:szCs w:val="32"/>
        </w:rPr>
        <w:t xml:space="preserve"> letos </w:t>
      </w:r>
      <w:r w:rsidR="00D311F8" w:rsidRPr="00D311F8">
        <w:rPr>
          <w:rFonts w:ascii="Arial" w:eastAsia="Times New Roman" w:hAnsi="Arial"/>
          <w:i/>
          <w:sz w:val="28"/>
          <w:szCs w:val="32"/>
        </w:rPr>
        <w:t xml:space="preserve">Samsung </w:t>
      </w:r>
      <w:r>
        <w:rPr>
          <w:rFonts w:ascii="Arial" w:eastAsia="Times New Roman" w:hAnsi="Arial"/>
          <w:i/>
          <w:sz w:val="28"/>
          <w:szCs w:val="32"/>
        </w:rPr>
        <w:t xml:space="preserve">přidá do nabídky </w:t>
      </w:r>
      <w:r w:rsidR="00D311F8" w:rsidRPr="00D311F8">
        <w:rPr>
          <w:rFonts w:ascii="Arial" w:eastAsia="Times New Roman" w:hAnsi="Arial"/>
          <w:i/>
          <w:sz w:val="28"/>
          <w:szCs w:val="32"/>
        </w:rPr>
        <w:t xml:space="preserve">Art </w:t>
      </w:r>
      <w:proofErr w:type="spellStart"/>
      <w:r w:rsidR="00D311F8" w:rsidRPr="00D311F8">
        <w:rPr>
          <w:rFonts w:ascii="Arial" w:eastAsia="Times New Roman" w:hAnsi="Arial"/>
          <w:i/>
          <w:sz w:val="28"/>
          <w:szCs w:val="32"/>
        </w:rPr>
        <w:t>Store</w:t>
      </w:r>
      <w:proofErr w:type="spellEnd"/>
      <w:r w:rsidR="00D311F8" w:rsidRPr="00D311F8">
        <w:rPr>
          <w:rFonts w:ascii="Arial" w:eastAsia="Times New Roman" w:hAnsi="Arial"/>
          <w:i/>
          <w:sz w:val="28"/>
          <w:szCs w:val="32"/>
        </w:rPr>
        <w:t xml:space="preserve"> </w:t>
      </w:r>
      <w:r>
        <w:rPr>
          <w:rFonts w:ascii="Arial" w:eastAsia="Times New Roman" w:hAnsi="Arial"/>
          <w:i/>
          <w:sz w:val="28"/>
          <w:szCs w:val="32"/>
        </w:rPr>
        <w:t xml:space="preserve">i sbírky z Basileje a Paříže 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203B0D2E" w14:textId="687399C6" w:rsidR="00D311F8" w:rsidRPr="00D311F8" w:rsidRDefault="00D311F8" w:rsidP="00F86EDE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311F8">
        <w:rPr>
          <w:rFonts w:ascii="Arial" w:hAnsi="Arial" w:cs="Arial" w:hint="eastAsia"/>
          <w:b/>
          <w:bCs/>
          <w:sz w:val="22"/>
          <w:szCs w:val="22"/>
        </w:rPr>
        <w:t>SOUL</w:t>
      </w:r>
      <w:r w:rsidRPr="00D311F8">
        <w:rPr>
          <w:rFonts w:ascii="Arial" w:hAnsi="Arial" w:cs="Arial"/>
          <w:b/>
          <w:bCs/>
          <w:sz w:val="22"/>
          <w:szCs w:val="22"/>
        </w:rPr>
        <w:t>, Korea –</w:t>
      </w:r>
      <w:r w:rsidR="00F86EDE">
        <w:rPr>
          <w:rFonts w:ascii="Arial" w:hAnsi="Arial" w:cs="Arial"/>
          <w:b/>
          <w:bCs/>
          <w:sz w:val="22"/>
          <w:szCs w:val="22"/>
        </w:rPr>
        <w:t xml:space="preserve"> </w:t>
      </w:r>
      <w:r w:rsidRPr="00D311F8">
        <w:rPr>
          <w:rFonts w:ascii="Arial" w:hAnsi="Arial" w:cs="Arial"/>
          <w:b/>
          <w:bCs/>
          <w:sz w:val="22"/>
          <w:szCs w:val="22"/>
        </w:rPr>
        <w:t>1</w:t>
      </w:r>
      <w:r w:rsidR="00002719">
        <w:rPr>
          <w:rFonts w:ascii="Arial" w:hAnsi="Arial" w:cs="Arial"/>
          <w:b/>
          <w:bCs/>
          <w:sz w:val="22"/>
          <w:szCs w:val="22"/>
        </w:rPr>
        <w:t>9</w:t>
      </w:r>
      <w:r w:rsidR="00F86EDE">
        <w:rPr>
          <w:rFonts w:ascii="Arial" w:hAnsi="Arial" w:cs="Arial"/>
          <w:b/>
          <w:bCs/>
          <w:sz w:val="22"/>
          <w:szCs w:val="22"/>
        </w:rPr>
        <w:t>. března</w:t>
      </w:r>
      <w:r w:rsidRPr="00D311F8">
        <w:rPr>
          <w:rFonts w:ascii="Arial" w:hAnsi="Arial" w:cs="Arial" w:hint="eastAsia"/>
          <w:b/>
          <w:bCs/>
          <w:sz w:val="22"/>
          <w:szCs w:val="22"/>
        </w:rPr>
        <w:t xml:space="preserve"> 2025 </w:t>
      </w:r>
      <w:r w:rsidRPr="00D311F8">
        <w:rPr>
          <w:rFonts w:ascii="Arial" w:hAnsi="Arial" w:cs="Arial"/>
          <w:b/>
          <w:bCs/>
          <w:sz w:val="22"/>
          <w:szCs w:val="22"/>
        </w:rPr>
        <w:t>–</w:t>
      </w:r>
      <w:r w:rsidRPr="00D311F8">
        <w:rPr>
          <w:rFonts w:ascii="Arial" w:hAnsi="Arial" w:cs="Arial" w:hint="eastAsia"/>
          <w:b/>
          <w:bCs/>
          <w:sz w:val="22"/>
          <w:szCs w:val="22"/>
        </w:rPr>
        <w:t xml:space="preserve"> </w:t>
      </w:r>
      <w:r w:rsidR="00F86EDE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Pr="00D311F8">
        <w:rPr>
          <w:rFonts w:ascii="Arial" w:hAnsi="Arial" w:cs="Arial"/>
          <w:b/>
          <w:bCs/>
          <w:sz w:val="22"/>
          <w:szCs w:val="22"/>
        </w:rPr>
        <w:t>Samsung Electronics</w:t>
      </w:r>
      <w:r w:rsidR="00F86EDE">
        <w:rPr>
          <w:rFonts w:ascii="Arial" w:hAnsi="Arial" w:cs="Arial"/>
          <w:b/>
          <w:bCs/>
          <w:sz w:val="22"/>
          <w:szCs w:val="22"/>
        </w:rPr>
        <w:t xml:space="preserve">, oficiální partner veletrhu </w:t>
      </w:r>
      <w:r w:rsidRPr="00D311F8">
        <w:rPr>
          <w:rFonts w:ascii="Arial" w:hAnsi="Arial" w:cs="Arial"/>
          <w:b/>
          <w:bCs/>
          <w:sz w:val="22"/>
          <w:szCs w:val="22"/>
        </w:rPr>
        <w:t xml:space="preserve">Art </w:t>
      </w:r>
      <w:proofErr w:type="spellStart"/>
      <w:r w:rsidRPr="00D311F8">
        <w:rPr>
          <w:rFonts w:ascii="Arial" w:hAnsi="Arial" w:cs="Arial"/>
          <w:b/>
          <w:bCs/>
          <w:sz w:val="22"/>
          <w:szCs w:val="22"/>
        </w:rPr>
        <w:t>Basel</w:t>
      </w:r>
      <w:proofErr w:type="spellEnd"/>
      <w:r w:rsidR="00F86EDE">
        <w:rPr>
          <w:rFonts w:ascii="Arial" w:hAnsi="Arial" w:cs="Arial"/>
          <w:b/>
          <w:bCs/>
          <w:sz w:val="22"/>
          <w:szCs w:val="22"/>
        </w:rPr>
        <w:t xml:space="preserve">, uživatelům po celém světě nabídne mistrovská díla současného výtvarného umění z galerií vystavujících na letošním ročníku </w:t>
      </w:r>
      <w:r w:rsidRPr="00D311F8">
        <w:rPr>
          <w:rFonts w:ascii="Arial" w:hAnsi="Arial" w:cs="Arial"/>
          <w:b/>
          <w:bCs/>
          <w:sz w:val="22"/>
          <w:szCs w:val="22"/>
        </w:rPr>
        <w:t xml:space="preserve">Art </w:t>
      </w:r>
      <w:proofErr w:type="spellStart"/>
      <w:r w:rsidRPr="00D311F8">
        <w:rPr>
          <w:rFonts w:ascii="Arial" w:hAnsi="Arial" w:cs="Arial"/>
          <w:b/>
          <w:bCs/>
          <w:sz w:val="22"/>
          <w:szCs w:val="22"/>
        </w:rPr>
        <w:t>Basel</w:t>
      </w:r>
      <w:proofErr w:type="spellEnd"/>
      <w:r w:rsidRPr="00D311F8">
        <w:rPr>
          <w:rFonts w:ascii="Arial" w:hAnsi="Arial" w:cs="Arial"/>
          <w:b/>
          <w:bCs/>
          <w:sz w:val="22"/>
          <w:szCs w:val="22"/>
        </w:rPr>
        <w:t xml:space="preserve"> Hong Kong.</w:t>
      </w:r>
      <w:r w:rsidR="00002719">
        <w:rPr>
          <w:rFonts w:ascii="Arial" w:hAnsi="Arial" w:cs="Arial"/>
          <w:b/>
          <w:bCs/>
          <w:sz w:val="22"/>
          <w:szCs w:val="22"/>
        </w:rPr>
        <w:t xml:space="preserve"> Uživatelé </w:t>
      </w:r>
      <w:r w:rsidR="00F86EDE">
        <w:rPr>
          <w:rFonts w:ascii="Arial" w:hAnsi="Arial" w:cs="Arial"/>
          <w:b/>
          <w:bCs/>
          <w:sz w:val="22"/>
          <w:szCs w:val="22"/>
        </w:rPr>
        <w:t xml:space="preserve">internetového obchodu </w:t>
      </w:r>
      <w:r w:rsidRPr="00D311F8">
        <w:rPr>
          <w:rFonts w:ascii="Arial" w:hAnsi="Arial" w:cs="Arial"/>
          <w:b/>
          <w:bCs/>
          <w:sz w:val="22"/>
          <w:szCs w:val="22"/>
        </w:rPr>
        <w:t xml:space="preserve">Samsung Art </w:t>
      </w:r>
      <w:proofErr w:type="spellStart"/>
      <w:r w:rsidRPr="00D311F8">
        <w:rPr>
          <w:rFonts w:ascii="Arial" w:hAnsi="Arial" w:cs="Arial"/>
          <w:b/>
          <w:bCs/>
          <w:sz w:val="22"/>
          <w:szCs w:val="22"/>
        </w:rPr>
        <w:t>Store</w:t>
      </w:r>
      <w:proofErr w:type="spellEnd"/>
      <w:r w:rsidRPr="00D311F8">
        <w:rPr>
          <w:rFonts w:ascii="Arial" w:hAnsi="Arial" w:cs="Arial"/>
          <w:b/>
          <w:bCs/>
          <w:sz w:val="22"/>
          <w:szCs w:val="22"/>
        </w:rPr>
        <w:t xml:space="preserve">, </w:t>
      </w:r>
      <w:r w:rsidR="00F86EDE">
        <w:rPr>
          <w:rFonts w:ascii="Arial" w:hAnsi="Arial" w:cs="Arial"/>
          <w:b/>
          <w:bCs/>
          <w:sz w:val="22"/>
          <w:szCs w:val="22"/>
        </w:rPr>
        <w:t xml:space="preserve">který nabízí špičková umělecká díla výhradně uživatelům televizorů Samsung, </w:t>
      </w:r>
      <w:r w:rsidR="00002719">
        <w:rPr>
          <w:rFonts w:ascii="Arial" w:hAnsi="Arial" w:cs="Arial"/>
          <w:b/>
          <w:bCs/>
          <w:sz w:val="22"/>
          <w:szCs w:val="22"/>
        </w:rPr>
        <w:t xml:space="preserve">nyní mohou </w:t>
      </w:r>
      <w:r w:rsidR="00F86EDE">
        <w:rPr>
          <w:rFonts w:ascii="Arial" w:hAnsi="Arial" w:cs="Arial"/>
          <w:b/>
          <w:bCs/>
          <w:sz w:val="22"/>
          <w:szCs w:val="22"/>
        </w:rPr>
        <w:t xml:space="preserve">využívat přístup ke kurátorské sbírce </w:t>
      </w:r>
      <w:r w:rsidRPr="00D311F8">
        <w:rPr>
          <w:rFonts w:ascii="Arial" w:hAnsi="Arial" w:cs="Arial"/>
          <w:b/>
          <w:bCs/>
          <w:sz w:val="22"/>
          <w:szCs w:val="22"/>
        </w:rPr>
        <w:t xml:space="preserve">23 </w:t>
      </w:r>
      <w:r w:rsidR="00F86EDE">
        <w:rPr>
          <w:rFonts w:ascii="Arial" w:hAnsi="Arial" w:cs="Arial"/>
          <w:b/>
          <w:bCs/>
          <w:sz w:val="22"/>
          <w:szCs w:val="22"/>
        </w:rPr>
        <w:t xml:space="preserve">děl z galerií spolupracujících s </w:t>
      </w:r>
      <w:r w:rsidRPr="00D311F8">
        <w:rPr>
          <w:rFonts w:ascii="Arial" w:hAnsi="Arial" w:cs="Arial"/>
          <w:b/>
          <w:bCs/>
          <w:sz w:val="22"/>
          <w:szCs w:val="22"/>
        </w:rPr>
        <w:t xml:space="preserve">Art </w:t>
      </w:r>
      <w:proofErr w:type="spellStart"/>
      <w:r w:rsidRPr="00D311F8">
        <w:rPr>
          <w:rFonts w:ascii="Arial" w:hAnsi="Arial" w:cs="Arial"/>
          <w:b/>
          <w:bCs/>
          <w:sz w:val="22"/>
          <w:szCs w:val="22"/>
        </w:rPr>
        <w:t>Basel</w:t>
      </w:r>
      <w:proofErr w:type="spellEnd"/>
      <w:r w:rsidR="00F86EDE">
        <w:rPr>
          <w:rFonts w:ascii="Arial" w:hAnsi="Arial" w:cs="Arial"/>
          <w:b/>
          <w:bCs/>
          <w:sz w:val="22"/>
          <w:szCs w:val="22"/>
        </w:rPr>
        <w:t>. Některá díla budou k vidění na nejbližší zastávce veletrhu, která se koná ve dnech 28. – 30. března</w:t>
      </w:r>
      <w:r w:rsidRPr="00D311F8">
        <w:rPr>
          <w:b/>
          <w:bCs/>
          <w:sz w:val="22"/>
          <w:szCs w:val="22"/>
          <w:vertAlign w:val="superscript"/>
        </w:rPr>
        <w:footnoteReference w:id="1"/>
      </w:r>
      <w:r w:rsidR="00F86EDE">
        <w:rPr>
          <w:rFonts w:ascii="Arial" w:hAnsi="Arial" w:cs="Arial"/>
          <w:b/>
          <w:bCs/>
          <w:sz w:val="22"/>
          <w:szCs w:val="22"/>
        </w:rPr>
        <w:t xml:space="preserve"> </w:t>
      </w:r>
      <w:r w:rsidRPr="00D311F8">
        <w:rPr>
          <w:rFonts w:ascii="Arial" w:hAnsi="Arial" w:cs="Arial"/>
          <w:b/>
          <w:bCs/>
          <w:sz w:val="22"/>
          <w:szCs w:val="22"/>
        </w:rPr>
        <w:t xml:space="preserve">2025 </w:t>
      </w:r>
      <w:r w:rsidR="00F86EDE">
        <w:rPr>
          <w:rFonts w:ascii="Arial" w:hAnsi="Arial" w:cs="Arial"/>
          <w:b/>
          <w:bCs/>
          <w:sz w:val="22"/>
          <w:szCs w:val="22"/>
        </w:rPr>
        <w:t xml:space="preserve">v </w:t>
      </w:r>
      <w:r w:rsidRPr="00D311F8">
        <w:rPr>
          <w:rFonts w:ascii="Arial" w:hAnsi="Arial" w:cs="Arial"/>
          <w:b/>
          <w:bCs/>
          <w:sz w:val="22"/>
          <w:szCs w:val="22"/>
        </w:rPr>
        <w:t xml:space="preserve">Hong Kong </w:t>
      </w:r>
      <w:proofErr w:type="spellStart"/>
      <w:r w:rsidRPr="00D311F8">
        <w:rPr>
          <w:rFonts w:ascii="Arial" w:hAnsi="Arial" w:cs="Arial"/>
          <w:b/>
          <w:bCs/>
          <w:sz w:val="22"/>
          <w:szCs w:val="22"/>
        </w:rPr>
        <w:t>Convention</w:t>
      </w:r>
      <w:proofErr w:type="spellEnd"/>
      <w:r w:rsidRPr="00D311F8">
        <w:rPr>
          <w:rFonts w:ascii="Arial" w:hAnsi="Arial" w:cs="Arial"/>
          <w:b/>
          <w:bCs/>
          <w:sz w:val="22"/>
          <w:szCs w:val="22"/>
        </w:rPr>
        <w:t xml:space="preserve"> &amp; </w:t>
      </w:r>
      <w:proofErr w:type="spellStart"/>
      <w:r w:rsidRPr="00D311F8">
        <w:rPr>
          <w:rFonts w:ascii="Arial" w:hAnsi="Arial" w:cs="Arial"/>
          <w:b/>
          <w:bCs/>
          <w:sz w:val="22"/>
          <w:szCs w:val="22"/>
        </w:rPr>
        <w:t>Exhibition</w:t>
      </w:r>
      <w:proofErr w:type="spellEnd"/>
      <w:r w:rsidRPr="00D311F8">
        <w:rPr>
          <w:rFonts w:ascii="Arial" w:hAnsi="Arial" w:cs="Arial"/>
          <w:b/>
          <w:bCs/>
          <w:sz w:val="22"/>
          <w:szCs w:val="22"/>
        </w:rPr>
        <w:t xml:space="preserve"> Centre.</w:t>
      </w:r>
    </w:p>
    <w:p w14:paraId="6FE62042" w14:textId="77777777" w:rsidR="00D311F8" w:rsidRDefault="00D311F8" w:rsidP="006534A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729A5A7" w14:textId="1D93FA56" w:rsidR="00D311F8" w:rsidRDefault="00F86EDE" w:rsidP="00F86EDE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V internetovém obchodě </w:t>
      </w:r>
      <w:r w:rsidR="00D311F8" w:rsidRPr="00D311F8">
        <w:rPr>
          <w:rFonts w:ascii="Arial" w:eastAsia="Malgun Gothic" w:hAnsi="Arial" w:cs="Arial"/>
          <w:sz w:val="22"/>
          <w:szCs w:val="22"/>
        </w:rPr>
        <w:t xml:space="preserve">Samsung Art </w:t>
      </w:r>
      <w:proofErr w:type="spellStart"/>
      <w:r w:rsidR="00D311F8" w:rsidRPr="00D311F8">
        <w:rPr>
          <w:rFonts w:ascii="Arial" w:eastAsia="Malgun Gothic" w:hAnsi="Arial" w:cs="Arial"/>
          <w:sz w:val="22"/>
          <w:szCs w:val="22"/>
        </w:rPr>
        <w:t>Store</w:t>
      </w:r>
      <w:proofErr w:type="spellEnd"/>
      <w:r w:rsidR="00D311F8" w:rsidRPr="00D311F8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je k dispozici více než tři tisíce uměleckých děl z renomovaných muzeí, galerií i soukromých sbírek z celého světa. Uživatelé si mohou prohlížet pečlivě vybraná díla ve vynikajícím rozlišení </w:t>
      </w:r>
      <w:proofErr w:type="gramStart"/>
      <w:r w:rsidR="00D311F8" w:rsidRPr="00D311F8">
        <w:rPr>
          <w:rFonts w:ascii="Arial" w:eastAsia="Malgun Gothic" w:hAnsi="Arial" w:cs="Arial"/>
          <w:sz w:val="22"/>
          <w:szCs w:val="22"/>
        </w:rPr>
        <w:t>4K</w:t>
      </w:r>
      <w:proofErr w:type="gramEnd"/>
      <w:r w:rsidR="00D311F8" w:rsidRPr="00D311F8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a změnit tak vlastní obývací pokoj v uměleckou galerii, třeba právě s díly ze sbírek Art </w:t>
      </w:r>
      <w:proofErr w:type="spellStart"/>
      <w:r>
        <w:rPr>
          <w:rFonts w:ascii="Arial" w:eastAsia="Malgun Gothic" w:hAnsi="Arial" w:cs="Arial"/>
          <w:sz w:val="22"/>
          <w:szCs w:val="22"/>
        </w:rPr>
        <w:t>Basel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. Díky </w:t>
      </w:r>
      <w:r w:rsidR="00D311F8" w:rsidRPr="00D311F8">
        <w:rPr>
          <w:rFonts w:ascii="Arial" w:eastAsia="Malgun Gothic" w:hAnsi="Arial" w:cs="Arial"/>
          <w:sz w:val="22"/>
          <w:szCs w:val="22"/>
        </w:rPr>
        <w:t xml:space="preserve">Art </w:t>
      </w:r>
      <w:proofErr w:type="spellStart"/>
      <w:r w:rsidR="00D311F8" w:rsidRPr="00D311F8">
        <w:rPr>
          <w:rFonts w:ascii="Arial" w:eastAsia="Malgun Gothic" w:hAnsi="Arial" w:cs="Arial"/>
          <w:sz w:val="22"/>
          <w:szCs w:val="22"/>
        </w:rPr>
        <w:t>Basel</w:t>
      </w:r>
      <w:proofErr w:type="spellEnd"/>
      <w:r w:rsidR="00D311F8" w:rsidRPr="00D311F8">
        <w:rPr>
          <w:rFonts w:ascii="Arial" w:eastAsia="Malgun Gothic" w:hAnsi="Arial" w:cs="Arial"/>
          <w:sz w:val="22"/>
          <w:szCs w:val="22"/>
        </w:rPr>
        <w:t xml:space="preserve"> Hong Kong </w:t>
      </w:r>
      <w:r>
        <w:rPr>
          <w:rFonts w:ascii="Arial" w:eastAsia="Malgun Gothic" w:hAnsi="Arial" w:cs="Arial"/>
          <w:sz w:val="22"/>
          <w:szCs w:val="22"/>
        </w:rPr>
        <w:t xml:space="preserve">do nabídky přibývají slavné obrazy, například Tento triptych je tak nádherný jako podzim v navoněném pokoji (autorem je </w:t>
      </w:r>
      <w:proofErr w:type="spellStart"/>
      <w:r w:rsidR="00D311F8" w:rsidRPr="00D311F8">
        <w:rPr>
          <w:rFonts w:ascii="Arial" w:eastAsia="Malgun Gothic" w:hAnsi="Arial" w:cs="Arial"/>
          <w:sz w:val="22"/>
          <w:szCs w:val="22"/>
        </w:rPr>
        <w:t>Zhu</w:t>
      </w:r>
      <w:proofErr w:type="spellEnd"/>
      <w:r w:rsidR="00D311F8" w:rsidRPr="00D311F8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D311F8" w:rsidRPr="00D311F8">
        <w:rPr>
          <w:rFonts w:ascii="Arial" w:eastAsia="Malgun Gothic" w:hAnsi="Arial" w:cs="Arial"/>
          <w:sz w:val="22"/>
          <w:szCs w:val="22"/>
        </w:rPr>
        <w:t>Jinshi</w:t>
      </w:r>
      <w:proofErr w:type="spellEnd"/>
      <w:r>
        <w:rPr>
          <w:rFonts w:ascii="Arial" w:eastAsia="Malgun Gothic" w:hAnsi="Arial" w:cs="Arial"/>
          <w:sz w:val="22"/>
          <w:szCs w:val="22"/>
        </w:rPr>
        <w:t>), Vytrvalý jako vesmír (</w:t>
      </w:r>
      <w:proofErr w:type="spellStart"/>
      <w:r w:rsidR="00D311F8" w:rsidRPr="00D311F8">
        <w:rPr>
          <w:rFonts w:ascii="Arial" w:eastAsia="Malgun Gothic" w:hAnsi="Arial" w:cs="Arial"/>
          <w:sz w:val="22"/>
          <w:szCs w:val="22"/>
        </w:rPr>
        <w:t>Ticko</w:t>
      </w:r>
      <w:proofErr w:type="spellEnd"/>
      <w:r w:rsidR="00D311F8" w:rsidRPr="00D311F8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D311F8" w:rsidRPr="00D311F8">
        <w:rPr>
          <w:rFonts w:ascii="Arial" w:eastAsia="Malgun Gothic" w:hAnsi="Arial" w:cs="Arial"/>
          <w:sz w:val="22"/>
          <w:szCs w:val="22"/>
        </w:rPr>
        <w:t>Liu</w:t>
      </w:r>
      <w:proofErr w:type="spellEnd"/>
      <w:r>
        <w:rPr>
          <w:rFonts w:ascii="Arial" w:eastAsia="Malgun Gothic" w:hAnsi="Arial" w:cs="Arial"/>
          <w:sz w:val="22"/>
          <w:szCs w:val="22"/>
        </w:rPr>
        <w:t>), Stín slunce (</w:t>
      </w:r>
      <w:proofErr w:type="spellStart"/>
      <w:r w:rsidR="00D311F8" w:rsidRPr="00D311F8">
        <w:rPr>
          <w:rFonts w:ascii="Arial" w:eastAsia="Malgun Gothic" w:hAnsi="Arial" w:cs="Arial"/>
          <w:sz w:val="22"/>
          <w:szCs w:val="22"/>
        </w:rPr>
        <w:t>Jimok</w:t>
      </w:r>
      <w:proofErr w:type="spellEnd"/>
      <w:r w:rsidR="00D311F8" w:rsidRPr="00D311F8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D311F8" w:rsidRPr="00D311F8">
        <w:rPr>
          <w:rFonts w:ascii="Arial" w:eastAsia="Malgun Gothic" w:hAnsi="Arial" w:cs="Arial"/>
          <w:sz w:val="22"/>
          <w:szCs w:val="22"/>
        </w:rPr>
        <w:t>Choi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), </w:t>
      </w:r>
      <w:proofErr w:type="gramStart"/>
      <w:r>
        <w:rPr>
          <w:rFonts w:ascii="Arial" w:eastAsia="Malgun Gothic" w:hAnsi="Arial" w:cs="Arial"/>
          <w:sz w:val="22"/>
          <w:szCs w:val="22"/>
        </w:rPr>
        <w:t>Zelený</w:t>
      </w:r>
      <w:proofErr w:type="gramEnd"/>
      <w:r>
        <w:rPr>
          <w:rFonts w:ascii="Arial" w:eastAsia="Malgun Gothic" w:hAnsi="Arial" w:cs="Arial"/>
          <w:sz w:val="22"/>
          <w:szCs w:val="22"/>
        </w:rPr>
        <w:t xml:space="preserve"> medvěd (</w:t>
      </w:r>
      <w:proofErr w:type="spellStart"/>
      <w:r w:rsidR="00D311F8" w:rsidRPr="00D311F8">
        <w:rPr>
          <w:rFonts w:ascii="Arial" w:eastAsia="Malgun Gothic" w:hAnsi="Arial" w:cs="Arial"/>
          <w:sz w:val="22"/>
          <w:szCs w:val="22"/>
        </w:rPr>
        <w:t>Bae</w:t>
      </w:r>
      <w:proofErr w:type="spellEnd"/>
      <w:r w:rsidR="00D311F8" w:rsidRPr="00D311F8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D311F8" w:rsidRPr="00D311F8">
        <w:rPr>
          <w:rFonts w:ascii="Arial" w:eastAsia="Malgun Gothic" w:hAnsi="Arial" w:cs="Arial"/>
          <w:sz w:val="22"/>
          <w:szCs w:val="22"/>
        </w:rPr>
        <w:t>Yoon</w:t>
      </w:r>
      <w:proofErr w:type="spellEnd"/>
      <w:r w:rsidR="00D311F8" w:rsidRPr="00D311F8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D311F8" w:rsidRPr="00D311F8">
        <w:rPr>
          <w:rFonts w:ascii="Arial" w:eastAsia="Malgun Gothic" w:hAnsi="Arial" w:cs="Arial"/>
          <w:sz w:val="22"/>
          <w:szCs w:val="22"/>
        </w:rPr>
        <w:t>Hwan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) a další. </w:t>
      </w:r>
    </w:p>
    <w:p w14:paraId="2BE92291" w14:textId="77777777" w:rsidR="00D311F8" w:rsidRPr="00D311F8" w:rsidRDefault="00D311F8" w:rsidP="00D311F8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3C4B124" w14:textId="08013D10" w:rsidR="00D311F8" w:rsidRPr="00D311F8" w:rsidRDefault="00F86EDE" w:rsidP="00E733C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„Díky internetovému obchodu </w:t>
      </w:r>
      <w:r w:rsidR="00D311F8" w:rsidRPr="00D311F8">
        <w:rPr>
          <w:rFonts w:ascii="Arial" w:eastAsia="Malgun Gothic" w:hAnsi="Arial" w:cs="Arial"/>
          <w:sz w:val="22"/>
          <w:szCs w:val="22"/>
        </w:rPr>
        <w:t xml:space="preserve">Samsung Art </w:t>
      </w:r>
      <w:proofErr w:type="spellStart"/>
      <w:r w:rsidR="00D311F8" w:rsidRPr="00D311F8">
        <w:rPr>
          <w:rFonts w:ascii="Arial" w:eastAsia="Malgun Gothic" w:hAnsi="Arial" w:cs="Arial"/>
          <w:sz w:val="22"/>
          <w:szCs w:val="22"/>
        </w:rPr>
        <w:t>Store</w:t>
      </w:r>
      <w:proofErr w:type="spellEnd"/>
      <w:r w:rsidR="00D311F8" w:rsidRPr="00D311F8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je špičkové výtvarné umění dostupnější než dřív, </w:t>
      </w:r>
      <w:r w:rsidR="00E733C6">
        <w:rPr>
          <w:rFonts w:ascii="Arial" w:eastAsia="Malgun Gothic" w:hAnsi="Arial" w:cs="Arial"/>
          <w:sz w:val="22"/>
          <w:szCs w:val="22"/>
        </w:rPr>
        <w:t xml:space="preserve">vynikající díla z nejlepších světových galerií vystavovaná na </w:t>
      </w:r>
      <w:r w:rsidR="00D311F8" w:rsidRPr="00D311F8">
        <w:rPr>
          <w:rFonts w:ascii="Arial" w:eastAsia="Malgun Gothic" w:hAnsi="Arial" w:cs="Arial"/>
          <w:sz w:val="22"/>
          <w:szCs w:val="22"/>
        </w:rPr>
        <w:t xml:space="preserve">Art </w:t>
      </w:r>
      <w:proofErr w:type="spellStart"/>
      <w:r w:rsidR="00D311F8" w:rsidRPr="00D311F8">
        <w:rPr>
          <w:rFonts w:ascii="Arial" w:eastAsia="Malgun Gothic" w:hAnsi="Arial" w:cs="Arial"/>
          <w:sz w:val="22"/>
          <w:szCs w:val="22"/>
        </w:rPr>
        <w:t>Basel</w:t>
      </w:r>
      <w:proofErr w:type="spellEnd"/>
      <w:r w:rsidR="00D311F8" w:rsidRPr="00D311F8">
        <w:rPr>
          <w:rFonts w:ascii="Arial" w:eastAsia="Malgun Gothic" w:hAnsi="Arial" w:cs="Arial"/>
          <w:sz w:val="22"/>
          <w:szCs w:val="22"/>
        </w:rPr>
        <w:t xml:space="preserve"> Hong Kong </w:t>
      </w:r>
      <w:r w:rsidR="00E733C6">
        <w:rPr>
          <w:rFonts w:ascii="Arial" w:eastAsia="Malgun Gothic" w:hAnsi="Arial" w:cs="Arial"/>
          <w:sz w:val="22"/>
          <w:szCs w:val="22"/>
        </w:rPr>
        <w:t xml:space="preserve">si můžete přenést do vlastních domovů,“ komentuje to </w:t>
      </w:r>
      <w:proofErr w:type="spellStart"/>
      <w:r w:rsidR="00D311F8" w:rsidRPr="00D311F8">
        <w:rPr>
          <w:rFonts w:ascii="Arial" w:eastAsia="Malgun Gothic" w:hAnsi="Arial" w:cs="Arial"/>
          <w:sz w:val="22"/>
          <w:szCs w:val="22"/>
        </w:rPr>
        <w:t>Bongjun</w:t>
      </w:r>
      <w:proofErr w:type="spellEnd"/>
      <w:r w:rsidR="00D311F8" w:rsidRPr="00D311F8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D311F8" w:rsidRPr="00D311F8">
        <w:rPr>
          <w:rFonts w:ascii="Arial" w:eastAsia="Malgun Gothic" w:hAnsi="Arial" w:cs="Arial"/>
          <w:sz w:val="22"/>
          <w:szCs w:val="22"/>
        </w:rPr>
        <w:t>Ko</w:t>
      </w:r>
      <w:proofErr w:type="spellEnd"/>
      <w:r w:rsidR="00D311F8" w:rsidRPr="00D311F8">
        <w:rPr>
          <w:rFonts w:ascii="Arial" w:eastAsia="Malgun Gothic" w:hAnsi="Arial" w:cs="Arial"/>
          <w:sz w:val="22"/>
          <w:szCs w:val="22"/>
        </w:rPr>
        <w:t xml:space="preserve">, </w:t>
      </w:r>
      <w:r w:rsidR="00E733C6">
        <w:rPr>
          <w:rFonts w:ascii="Arial" w:eastAsia="Malgun Gothic" w:hAnsi="Arial" w:cs="Arial"/>
          <w:sz w:val="22"/>
          <w:szCs w:val="22"/>
        </w:rPr>
        <w:t xml:space="preserve">viceprezident divize zobrazovacích zařízení Samsung </w:t>
      </w:r>
      <w:r w:rsidR="00D311F8" w:rsidRPr="00D311F8">
        <w:rPr>
          <w:rFonts w:ascii="Arial" w:eastAsia="Malgun Gothic" w:hAnsi="Arial" w:cs="Arial"/>
          <w:sz w:val="22"/>
          <w:szCs w:val="22"/>
        </w:rPr>
        <w:t xml:space="preserve">Electronics. </w:t>
      </w:r>
      <w:r w:rsidR="00E733C6">
        <w:rPr>
          <w:rFonts w:ascii="Arial" w:eastAsia="Malgun Gothic" w:hAnsi="Arial" w:cs="Arial"/>
          <w:sz w:val="22"/>
          <w:szCs w:val="22"/>
        </w:rPr>
        <w:t xml:space="preserve">„Jsme moc rádi, že můžeme tento jedinečný zážitek nabídnout stále většímu množství uživatelů po celém světě – od jedinečných uměleckých děl ve </w:t>
      </w:r>
      <w:proofErr w:type="gramStart"/>
      <w:r w:rsidR="00E733C6">
        <w:rPr>
          <w:rFonts w:ascii="Arial" w:eastAsia="Malgun Gothic" w:hAnsi="Arial" w:cs="Arial"/>
          <w:sz w:val="22"/>
          <w:szCs w:val="22"/>
        </w:rPr>
        <w:t>4K</w:t>
      </w:r>
      <w:proofErr w:type="gramEnd"/>
      <w:r w:rsidR="00E733C6">
        <w:rPr>
          <w:rFonts w:ascii="Arial" w:eastAsia="Malgun Gothic" w:hAnsi="Arial" w:cs="Arial"/>
          <w:sz w:val="22"/>
          <w:szCs w:val="22"/>
        </w:rPr>
        <w:t xml:space="preserve"> kvalitě je dělí jen pár kliknutí.“ </w:t>
      </w:r>
    </w:p>
    <w:p w14:paraId="1BCC71C5" w14:textId="77777777" w:rsidR="00D311F8" w:rsidRPr="00D311F8" w:rsidRDefault="00D311F8" w:rsidP="00D311F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0D35552E" w14:textId="1FE1E749" w:rsidR="00D311F8" w:rsidRDefault="00E733C6" w:rsidP="00E733C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002719">
        <w:rPr>
          <w:rFonts w:ascii="Arial" w:eastAsia="Malgun Gothic" w:hAnsi="Arial" w:cs="Arial"/>
          <w:b/>
          <w:bCs/>
          <w:sz w:val="22"/>
          <w:szCs w:val="22"/>
        </w:rPr>
        <w:t xml:space="preserve">Špičkové umění z </w:t>
      </w:r>
      <w:r w:rsidR="00D311F8" w:rsidRPr="00002719">
        <w:rPr>
          <w:rFonts w:ascii="Arial" w:eastAsia="Malgun Gothic" w:hAnsi="Arial" w:cs="Arial"/>
          <w:b/>
          <w:bCs/>
          <w:sz w:val="22"/>
          <w:szCs w:val="22"/>
        </w:rPr>
        <w:t xml:space="preserve">Art </w:t>
      </w:r>
      <w:proofErr w:type="spellStart"/>
      <w:r w:rsidR="00D311F8" w:rsidRPr="00002719">
        <w:rPr>
          <w:rFonts w:ascii="Arial" w:eastAsia="Malgun Gothic" w:hAnsi="Arial" w:cs="Arial"/>
          <w:b/>
          <w:bCs/>
          <w:sz w:val="22"/>
          <w:szCs w:val="22"/>
        </w:rPr>
        <w:t>Basel</w:t>
      </w:r>
      <w:proofErr w:type="spellEnd"/>
      <w:r w:rsidR="00D311F8" w:rsidRPr="00002719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Pr="00002719">
        <w:rPr>
          <w:rFonts w:ascii="Arial" w:eastAsia="Malgun Gothic" w:hAnsi="Arial" w:cs="Arial"/>
          <w:b/>
          <w:bCs/>
          <w:sz w:val="22"/>
          <w:szCs w:val="22"/>
        </w:rPr>
        <w:t xml:space="preserve">na televizorech </w:t>
      </w:r>
      <w:r w:rsidR="00D311F8" w:rsidRPr="00002719">
        <w:rPr>
          <w:rFonts w:ascii="Arial" w:eastAsia="Malgun Gothic" w:hAnsi="Arial" w:cs="Arial"/>
          <w:b/>
          <w:bCs/>
          <w:sz w:val="22"/>
          <w:szCs w:val="22"/>
        </w:rPr>
        <w:t>Samsung</w:t>
      </w:r>
    </w:p>
    <w:p w14:paraId="50D28706" w14:textId="77777777" w:rsidR="00002719" w:rsidRPr="00002719" w:rsidRDefault="00002719" w:rsidP="00E733C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</w:p>
    <w:p w14:paraId="52118B8B" w14:textId="746E2BE9" w:rsidR="00D311F8" w:rsidRPr="00D311F8" w:rsidRDefault="00E733C6" w:rsidP="00E733C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Na jednotlivých zastávkách veletrhu </w:t>
      </w:r>
      <w:r w:rsidR="00D311F8" w:rsidRPr="00D311F8">
        <w:rPr>
          <w:rFonts w:ascii="Arial" w:eastAsia="Malgun Gothic" w:hAnsi="Arial" w:cs="Arial"/>
          <w:sz w:val="22"/>
          <w:szCs w:val="22"/>
        </w:rPr>
        <w:t xml:space="preserve">Art </w:t>
      </w:r>
      <w:proofErr w:type="spellStart"/>
      <w:r w:rsidR="00D311F8" w:rsidRPr="00D311F8">
        <w:rPr>
          <w:rFonts w:ascii="Arial" w:eastAsia="Malgun Gothic" w:hAnsi="Arial" w:cs="Arial"/>
          <w:sz w:val="22"/>
          <w:szCs w:val="22"/>
        </w:rPr>
        <w:t>Basel</w:t>
      </w:r>
      <w:proofErr w:type="spellEnd"/>
      <w:r w:rsidR="00D311F8" w:rsidRPr="00D311F8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v Hongkongu, Basileji, Paříži a </w:t>
      </w:r>
      <w:r w:rsidRPr="00D311F8">
        <w:rPr>
          <w:rFonts w:ascii="Arial" w:eastAsia="Malgun Gothic" w:hAnsi="Arial" w:cs="Arial"/>
          <w:sz w:val="22"/>
          <w:szCs w:val="22"/>
        </w:rPr>
        <w:t xml:space="preserve">Miami </w:t>
      </w:r>
      <w:proofErr w:type="spellStart"/>
      <w:r w:rsidRPr="00D311F8">
        <w:rPr>
          <w:rFonts w:ascii="Arial" w:eastAsia="Malgun Gothic" w:hAnsi="Arial" w:cs="Arial"/>
          <w:sz w:val="22"/>
          <w:szCs w:val="22"/>
        </w:rPr>
        <w:t>Beach</w:t>
      </w:r>
      <w:proofErr w:type="spellEnd"/>
      <w:r w:rsidRPr="00D311F8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se pořádají jedinečné výstavy moderního a současného umění. Díky internetovému obchodu </w:t>
      </w:r>
      <w:r w:rsidR="00D311F8" w:rsidRPr="00D311F8">
        <w:rPr>
          <w:rFonts w:ascii="Arial" w:eastAsia="Malgun Gothic" w:hAnsi="Arial" w:cs="Arial"/>
          <w:sz w:val="22"/>
          <w:szCs w:val="22"/>
        </w:rPr>
        <w:t xml:space="preserve">Samsung Art </w:t>
      </w:r>
      <w:proofErr w:type="spellStart"/>
      <w:r w:rsidR="00D311F8" w:rsidRPr="00D311F8">
        <w:rPr>
          <w:rFonts w:ascii="Arial" w:eastAsia="Malgun Gothic" w:hAnsi="Arial" w:cs="Arial"/>
          <w:sz w:val="22"/>
          <w:szCs w:val="22"/>
        </w:rPr>
        <w:t>Store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jsou kurátorské sbírky z těchto výstav k vidění i jinde než ve výstavních síních – milovníci umění si mohou vybraná díla vychutnat v pohodlí vlastních domovů. </w:t>
      </w:r>
    </w:p>
    <w:p w14:paraId="0E9D31D4" w14:textId="77777777" w:rsidR="00D311F8" w:rsidRDefault="00D311F8" w:rsidP="00D311F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6472FC8" w14:textId="1B733473" w:rsidR="00E733C6" w:rsidRDefault="00E733C6" w:rsidP="00E733C6">
      <w:pPr>
        <w:tabs>
          <w:tab w:val="left" w:pos="0"/>
        </w:tabs>
        <w:spacing w:line="300" w:lineRule="auto"/>
        <w:jc w:val="both"/>
        <w:rPr>
          <w:rFonts w:ascii="Arial" w:hAnsi="Arial" w:cs="Arial"/>
          <w:color w:val="1C1C1C"/>
          <w:sz w:val="22"/>
          <w:szCs w:val="22"/>
          <w:shd w:val="clear" w:color="auto" w:fill="FFFFFF"/>
        </w:rPr>
      </w:pPr>
      <w:r>
        <w:rPr>
          <w:rFonts w:ascii="Arial" w:eastAsia="Malgun Gothic" w:hAnsi="Arial" w:cs="Arial"/>
          <w:sz w:val="22"/>
          <w:szCs w:val="22"/>
        </w:rPr>
        <w:t xml:space="preserve">Samsung chce ovšem umění a moderní technologie spojit ještě těsněji, proto na </w:t>
      </w:r>
      <w:r w:rsidRPr="00D311F8">
        <w:rPr>
          <w:rFonts w:ascii="Arial" w:eastAsia="Malgun Gothic" w:hAnsi="Arial" w:cs="Arial"/>
          <w:sz w:val="22"/>
          <w:szCs w:val="22"/>
        </w:rPr>
        <w:t xml:space="preserve">Art </w:t>
      </w:r>
      <w:proofErr w:type="spellStart"/>
      <w:r w:rsidRPr="00D311F8">
        <w:rPr>
          <w:rFonts w:ascii="Arial" w:eastAsia="Malgun Gothic" w:hAnsi="Arial" w:cs="Arial"/>
          <w:sz w:val="22"/>
          <w:szCs w:val="22"/>
        </w:rPr>
        <w:t>Basel</w:t>
      </w:r>
      <w:proofErr w:type="spellEnd"/>
      <w:r w:rsidRPr="00D311F8">
        <w:rPr>
          <w:rFonts w:ascii="Arial" w:eastAsia="Malgun Gothic" w:hAnsi="Arial" w:cs="Arial"/>
          <w:sz w:val="22"/>
          <w:szCs w:val="22"/>
        </w:rPr>
        <w:t xml:space="preserve"> Hong Kong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Pr="00E733C6">
        <w:rPr>
          <w:rFonts w:ascii="Arial" w:hAnsi="Arial" w:cs="Arial"/>
          <w:sz w:val="22"/>
          <w:szCs w:val="22"/>
        </w:rPr>
        <w:t>ve dnech 28. – 30. března</w:t>
      </w:r>
      <w:r>
        <w:rPr>
          <w:rFonts w:ascii="Arial" w:hAnsi="Arial" w:cs="Arial"/>
          <w:sz w:val="22"/>
          <w:szCs w:val="22"/>
        </w:rPr>
        <w:t xml:space="preserve"> představí vlastní interaktivní prostor nazvaný </w:t>
      </w:r>
      <w:proofErr w:type="spellStart"/>
      <w:r w:rsidR="00D311F8" w:rsidRPr="00D311F8">
        <w:rPr>
          <w:rFonts w:ascii="Arial" w:eastAsia="Malgun Gothic" w:hAnsi="Arial" w:cs="Arial"/>
          <w:sz w:val="22"/>
          <w:szCs w:val="22"/>
        </w:rPr>
        <w:t>ArtCube</w:t>
      </w:r>
      <w:proofErr w:type="spellEnd"/>
      <w:r w:rsidR="00D311F8" w:rsidRPr="00D311F8">
        <w:rPr>
          <w:rStyle w:val="Znakapoznpodarou"/>
          <w:rFonts w:ascii="Arial" w:eastAsia="Malgun Gothic" w:hAnsi="Arial" w:cs="Arial"/>
          <w:sz w:val="22"/>
          <w:szCs w:val="22"/>
        </w:rPr>
        <w:footnoteReference w:id="2"/>
      </w:r>
      <w:r>
        <w:rPr>
          <w:rFonts w:ascii="Arial" w:eastAsia="Malgun Gothic" w:hAnsi="Arial" w:cs="Arial"/>
          <w:sz w:val="22"/>
          <w:szCs w:val="22"/>
        </w:rPr>
        <w:t xml:space="preserve">. Předvede tu, jak unikátní díla včetně obrazů z </w:t>
      </w:r>
      <w:r w:rsidR="00D311F8" w:rsidRPr="00D311F8">
        <w:rPr>
          <w:rFonts w:ascii="Arial" w:eastAsia="Malgun Gothic" w:hAnsi="Arial" w:cs="Arial"/>
          <w:sz w:val="22"/>
          <w:szCs w:val="22"/>
        </w:rPr>
        <w:t xml:space="preserve">Art </w:t>
      </w:r>
      <w:proofErr w:type="spellStart"/>
      <w:r w:rsidR="00D311F8" w:rsidRPr="00D311F8">
        <w:rPr>
          <w:rFonts w:ascii="Arial" w:eastAsia="Malgun Gothic" w:hAnsi="Arial" w:cs="Arial"/>
          <w:sz w:val="22"/>
          <w:szCs w:val="22"/>
        </w:rPr>
        <w:t>Basel</w:t>
      </w:r>
      <w:proofErr w:type="spellEnd"/>
      <w:r w:rsidR="00D311F8" w:rsidRPr="00D311F8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vypadají ve skvělém rozlišení s vynikající kresbou detailů na obrazovkách televizorů </w:t>
      </w:r>
      <w:proofErr w:type="spellStart"/>
      <w:r w:rsidR="00D311F8" w:rsidRPr="00D311F8">
        <w:rPr>
          <w:rFonts w:ascii="Arial" w:eastAsia="Malgun Gothic" w:hAnsi="Arial" w:cs="Arial"/>
          <w:sz w:val="22"/>
          <w:szCs w:val="22"/>
        </w:rPr>
        <w:t>The</w:t>
      </w:r>
      <w:proofErr w:type="spellEnd"/>
      <w:r w:rsidR="00D311F8" w:rsidRPr="00D311F8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D311F8" w:rsidRPr="00D311F8">
        <w:rPr>
          <w:rFonts w:ascii="Arial" w:eastAsia="Malgun Gothic" w:hAnsi="Arial" w:cs="Arial"/>
          <w:sz w:val="22"/>
          <w:szCs w:val="22"/>
        </w:rPr>
        <w:t>Frame</w:t>
      </w:r>
      <w:proofErr w:type="spellEnd"/>
      <w:r w:rsidR="00D311F8" w:rsidRPr="00D311F8">
        <w:rPr>
          <w:rFonts w:ascii="Arial" w:eastAsia="Malgun Gothic" w:hAnsi="Arial" w:cs="Arial"/>
          <w:sz w:val="22"/>
          <w:szCs w:val="22"/>
        </w:rPr>
        <w:t>, MICRO LED</w:t>
      </w:r>
      <w:r>
        <w:rPr>
          <w:rFonts w:ascii="Arial" w:eastAsia="Malgun Gothic" w:hAnsi="Arial" w:cs="Arial"/>
          <w:sz w:val="22"/>
          <w:szCs w:val="22"/>
        </w:rPr>
        <w:t xml:space="preserve"> a </w:t>
      </w:r>
      <w:r w:rsidR="00D311F8" w:rsidRPr="00D311F8">
        <w:rPr>
          <w:rFonts w:ascii="Arial" w:eastAsia="Malgun Gothic" w:hAnsi="Arial" w:cs="Arial"/>
          <w:sz w:val="22"/>
          <w:szCs w:val="22"/>
        </w:rPr>
        <w:t xml:space="preserve">Neo QLED </w:t>
      </w:r>
      <w:proofErr w:type="gramStart"/>
      <w:r w:rsidR="00D311F8" w:rsidRPr="00D311F8">
        <w:rPr>
          <w:rFonts w:ascii="Arial" w:eastAsia="Malgun Gothic" w:hAnsi="Arial" w:cs="Arial"/>
          <w:sz w:val="22"/>
          <w:szCs w:val="22"/>
        </w:rPr>
        <w:t>8K</w:t>
      </w:r>
      <w:proofErr w:type="gramEnd"/>
      <w:r w:rsidR="00D311F8" w:rsidRPr="00D311F8">
        <w:rPr>
          <w:rFonts w:ascii="Arial" w:eastAsia="Malgun Gothic" w:hAnsi="Arial" w:cs="Arial"/>
          <w:sz w:val="22"/>
          <w:szCs w:val="22"/>
        </w:rPr>
        <w:t xml:space="preserve">. </w:t>
      </w:r>
      <w:r>
        <w:rPr>
          <w:rFonts w:ascii="Arial" w:eastAsia="Malgun Gothic" w:hAnsi="Arial" w:cs="Arial"/>
          <w:sz w:val="22"/>
          <w:szCs w:val="22"/>
        </w:rPr>
        <w:t xml:space="preserve">Pod heslem „Bez hranic – zanořte se do světa umění“ si návštěvníci </w:t>
      </w:r>
      <w:proofErr w:type="spellStart"/>
      <w:r w:rsidR="00D311F8" w:rsidRPr="00D311F8">
        <w:rPr>
          <w:rFonts w:ascii="Arial" w:eastAsia="Malgun Gothic" w:hAnsi="Arial" w:cs="Arial"/>
          <w:sz w:val="22"/>
          <w:szCs w:val="22"/>
        </w:rPr>
        <w:t>ArtCube</w:t>
      </w:r>
      <w:proofErr w:type="spellEnd"/>
      <w:r w:rsidR="00D311F8" w:rsidRPr="00D311F8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budou moci prohlížet exkluzivní sbírky přímo na obrazovkách a hranice mezi fyzickým a digitálním uměním se zase o něco setře. </w:t>
      </w:r>
    </w:p>
    <w:p w14:paraId="6AEED730" w14:textId="59597FD5" w:rsidR="00D311F8" w:rsidRDefault="00D311F8" w:rsidP="00D311F8">
      <w:pPr>
        <w:tabs>
          <w:tab w:val="left" w:pos="0"/>
        </w:tabs>
        <w:spacing w:line="300" w:lineRule="auto"/>
        <w:jc w:val="both"/>
        <w:rPr>
          <w:rFonts w:ascii="Arial" w:hAnsi="Arial" w:cs="Arial"/>
          <w:color w:val="1C1C1C"/>
          <w:sz w:val="22"/>
          <w:szCs w:val="22"/>
          <w:shd w:val="clear" w:color="auto" w:fill="FFFFFF"/>
        </w:rPr>
      </w:pPr>
    </w:p>
    <w:p w14:paraId="10387AC7" w14:textId="66C03E07" w:rsidR="00D311F8" w:rsidRPr="00D311F8" w:rsidRDefault="00027FBD" w:rsidP="00027FBD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  <w:highlight w:val="yellow"/>
        </w:rPr>
      </w:pPr>
      <w:r>
        <w:rPr>
          <w:rFonts w:ascii="Arial" w:hAnsi="Arial" w:cs="Arial"/>
          <w:color w:val="1C1C1C"/>
          <w:sz w:val="22"/>
          <w:szCs w:val="22"/>
          <w:shd w:val="clear" w:color="auto" w:fill="FFFFFF"/>
        </w:rPr>
        <w:t xml:space="preserve">Kromě prostoru </w:t>
      </w:r>
      <w:proofErr w:type="spellStart"/>
      <w:r w:rsidR="00D311F8" w:rsidRPr="00D311F8">
        <w:rPr>
          <w:rFonts w:ascii="Arial" w:hAnsi="Arial" w:cs="Arial"/>
          <w:color w:val="1C1C1C"/>
          <w:sz w:val="22"/>
          <w:szCs w:val="22"/>
          <w:shd w:val="clear" w:color="auto" w:fill="FFFFFF"/>
        </w:rPr>
        <w:t>ArtCube</w:t>
      </w:r>
      <w:proofErr w:type="spellEnd"/>
      <w:r w:rsidR="00D311F8" w:rsidRPr="00D311F8">
        <w:rPr>
          <w:rFonts w:ascii="Arial" w:hAnsi="Arial" w:cs="Arial"/>
          <w:color w:val="1C1C1C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color w:val="1C1C1C"/>
          <w:sz w:val="22"/>
          <w:szCs w:val="22"/>
          <w:shd w:val="clear" w:color="auto" w:fill="FFFFFF"/>
        </w:rPr>
        <w:t xml:space="preserve">nabídne Samsung i sérii panelových diskusí, kterých se účastní vlivní protagonisté současné umělecké scény. Atraktivní individuální rozhovory s experty a umělci povede </w:t>
      </w:r>
      <w:r w:rsidR="00D311F8" w:rsidRPr="00D311F8">
        <w:rPr>
          <w:rFonts w:ascii="Arial" w:hAnsi="Arial" w:cs="Arial"/>
          <w:color w:val="1C1C1C"/>
          <w:sz w:val="22"/>
          <w:szCs w:val="22"/>
          <w:shd w:val="clear" w:color="auto" w:fill="FFFFFF"/>
        </w:rPr>
        <w:t xml:space="preserve">Daria Greene, </w:t>
      </w:r>
      <w:r>
        <w:rPr>
          <w:rFonts w:ascii="Arial" w:hAnsi="Arial" w:cs="Arial"/>
          <w:color w:val="1C1C1C"/>
          <w:sz w:val="22"/>
          <w:szCs w:val="22"/>
          <w:shd w:val="clear" w:color="auto" w:fill="FFFFFF"/>
        </w:rPr>
        <w:t xml:space="preserve">ředitelka oddělení </w:t>
      </w:r>
      <w:proofErr w:type="spellStart"/>
      <w:r w:rsidR="00D311F8" w:rsidRPr="00D311F8">
        <w:rPr>
          <w:rFonts w:ascii="Arial" w:hAnsi="Arial" w:cs="Arial"/>
          <w:color w:val="1C1C1C"/>
          <w:sz w:val="22"/>
          <w:szCs w:val="22"/>
          <w:shd w:val="clear" w:color="auto" w:fill="FFFFFF"/>
        </w:rPr>
        <w:t>Content</w:t>
      </w:r>
      <w:proofErr w:type="spellEnd"/>
      <w:r w:rsidR="00D311F8" w:rsidRPr="00D311F8">
        <w:rPr>
          <w:rFonts w:ascii="Arial" w:hAnsi="Arial" w:cs="Arial"/>
          <w:color w:val="1C1C1C"/>
          <w:sz w:val="22"/>
          <w:szCs w:val="22"/>
          <w:shd w:val="clear" w:color="auto" w:fill="FFFFFF"/>
        </w:rPr>
        <w:t xml:space="preserve"> and </w:t>
      </w:r>
      <w:proofErr w:type="spellStart"/>
      <w:r w:rsidR="00D311F8" w:rsidRPr="00D311F8">
        <w:rPr>
          <w:rFonts w:ascii="Arial" w:hAnsi="Arial" w:cs="Arial"/>
          <w:color w:val="1C1C1C"/>
          <w:sz w:val="22"/>
          <w:szCs w:val="22"/>
          <w:shd w:val="clear" w:color="auto" w:fill="FFFFFF"/>
        </w:rPr>
        <w:t>Curation</w:t>
      </w:r>
      <w:proofErr w:type="spellEnd"/>
      <w:r w:rsidR="00D311F8" w:rsidRPr="00D311F8">
        <w:rPr>
          <w:rFonts w:ascii="Arial" w:hAnsi="Arial" w:cs="Arial"/>
          <w:color w:val="1C1C1C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color w:val="1C1C1C"/>
          <w:sz w:val="22"/>
          <w:szCs w:val="22"/>
          <w:shd w:val="clear" w:color="auto" w:fill="FFFFFF"/>
        </w:rPr>
        <w:t>v </w:t>
      </w:r>
      <w:r w:rsidR="00D311F8" w:rsidRPr="00D311F8">
        <w:rPr>
          <w:rFonts w:ascii="Arial" w:hAnsi="Arial" w:cs="Arial"/>
          <w:color w:val="1C1C1C"/>
          <w:sz w:val="22"/>
          <w:szCs w:val="22"/>
          <w:shd w:val="clear" w:color="auto" w:fill="FFFFFF"/>
        </w:rPr>
        <w:t>Samsung</w:t>
      </w:r>
      <w:r>
        <w:rPr>
          <w:rFonts w:ascii="Arial" w:hAnsi="Arial" w:cs="Arial"/>
          <w:color w:val="1C1C1C"/>
          <w:sz w:val="22"/>
          <w:szCs w:val="22"/>
          <w:shd w:val="clear" w:color="auto" w:fill="FFFFFF"/>
        </w:rPr>
        <w:t>u</w:t>
      </w:r>
      <w:r w:rsidR="00D311F8" w:rsidRPr="00D311F8">
        <w:rPr>
          <w:rFonts w:ascii="Arial" w:hAnsi="Arial" w:cs="Arial"/>
          <w:color w:val="1C1C1C"/>
          <w:sz w:val="22"/>
          <w:szCs w:val="22"/>
          <w:shd w:val="clear" w:color="auto" w:fill="FFFFFF"/>
        </w:rPr>
        <w:t xml:space="preserve">. </w:t>
      </w:r>
      <w:r>
        <w:rPr>
          <w:rFonts w:ascii="Arial" w:hAnsi="Arial" w:cs="Arial"/>
          <w:color w:val="1C1C1C"/>
          <w:sz w:val="22"/>
          <w:szCs w:val="22"/>
          <w:shd w:val="clear" w:color="auto" w:fill="FFFFFF"/>
        </w:rPr>
        <w:t xml:space="preserve">Zúčastní se jich mimo jiné </w:t>
      </w:r>
      <w:proofErr w:type="spellStart"/>
      <w:r w:rsidR="00D311F8" w:rsidRPr="00D311F8">
        <w:rPr>
          <w:rFonts w:ascii="Arial" w:hAnsi="Arial" w:cs="Arial"/>
          <w:color w:val="1C1C1C"/>
          <w:sz w:val="22"/>
          <w:szCs w:val="22"/>
          <w:shd w:val="clear" w:color="auto" w:fill="FFFFFF"/>
        </w:rPr>
        <w:t>Hayley</w:t>
      </w:r>
      <w:proofErr w:type="spellEnd"/>
      <w:r w:rsidR="00D311F8" w:rsidRPr="00D311F8">
        <w:rPr>
          <w:rFonts w:ascii="Arial" w:hAnsi="Arial" w:cs="Arial"/>
          <w:color w:val="1C1C1C"/>
          <w:sz w:val="22"/>
          <w:szCs w:val="22"/>
          <w:shd w:val="clear" w:color="auto" w:fill="FFFFFF"/>
        </w:rPr>
        <w:t xml:space="preserve"> </w:t>
      </w:r>
      <w:proofErr w:type="spellStart"/>
      <w:r w:rsidR="00D311F8" w:rsidRPr="00D311F8">
        <w:rPr>
          <w:rFonts w:ascii="Arial" w:hAnsi="Arial" w:cs="Arial"/>
          <w:color w:val="1C1C1C"/>
          <w:sz w:val="22"/>
          <w:szCs w:val="22"/>
          <w:shd w:val="clear" w:color="auto" w:fill="FFFFFF"/>
        </w:rPr>
        <w:t>Romer</w:t>
      </w:r>
      <w:proofErr w:type="spellEnd"/>
      <w:r w:rsidR="00D311F8" w:rsidRPr="00D311F8">
        <w:rPr>
          <w:rFonts w:ascii="Arial" w:hAnsi="Arial" w:cs="Arial"/>
          <w:color w:val="1C1C1C"/>
          <w:sz w:val="22"/>
          <w:szCs w:val="22"/>
          <w:shd w:val="clear" w:color="auto" w:fill="FFFFFF"/>
        </w:rPr>
        <w:t xml:space="preserve">, </w:t>
      </w:r>
      <w:r>
        <w:rPr>
          <w:rFonts w:ascii="Arial" w:hAnsi="Arial" w:cs="Arial"/>
          <w:color w:val="1C1C1C"/>
          <w:sz w:val="22"/>
          <w:szCs w:val="22"/>
          <w:shd w:val="clear" w:color="auto" w:fill="FFFFFF"/>
        </w:rPr>
        <w:t xml:space="preserve">ředitelka pro rozvoj v </w:t>
      </w:r>
      <w:r w:rsidR="00D311F8" w:rsidRPr="00D311F8">
        <w:rPr>
          <w:rFonts w:ascii="Arial" w:hAnsi="Arial" w:cs="Arial"/>
          <w:color w:val="1C1C1C"/>
          <w:sz w:val="22"/>
          <w:szCs w:val="22"/>
          <w:shd w:val="clear" w:color="auto" w:fill="FFFFFF"/>
        </w:rPr>
        <w:t xml:space="preserve">Art </w:t>
      </w:r>
      <w:proofErr w:type="spellStart"/>
      <w:r w:rsidR="00D311F8" w:rsidRPr="00D311F8">
        <w:rPr>
          <w:rFonts w:ascii="Arial" w:hAnsi="Arial" w:cs="Arial"/>
          <w:color w:val="1C1C1C"/>
          <w:sz w:val="22"/>
          <w:szCs w:val="22"/>
          <w:shd w:val="clear" w:color="auto" w:fill="FFFFFF"/>
        </w:rPr>
        <w:t>Basel</w:t>
      </w:r>
      <w:proofErr w:type="spellEnd"/>
      <w:r w:rsidR="00D311F8" w:rsidRPr="00D311F8">
        <w:rPr>
          <w:rFonts w:ascii="Arial" w:hAnsi="Arial" w:cs="Arial"/>
          <w:color w:val="1C1C1C"/>
          <w:sz w:val="22"/>
          <w:szCs w:val="22"/>
          <w:shd w:val="clear" w:color="auto" w:fill="FFFFFF"/>
        </w:rPr>
        <w:t xml:space="preserve">, </w:t>
      </w:r>
      <w:r>
        <w:rPr>
          <w:rFonts w:ascii="Arial" w:hAnsi="Arial" w:cs="Arial"/>
          <w:color w:val="1C1C1C"/>
          <w:sz w:val="22"/>
          <w:szCs w:val="22"/>
          <w:shd w:val="clear" w:color="auto" w:fill="FFFFFF"/>
        </w:rPr>
        <w:t xml:space="preserve">a </w:t>
      </w:r>
      <w:r w:rsidR="00D311F8" w:rsidRPr="00D311F8">
        <w:rPr>
          <w:rFonts w:ascii="Arial" w:hAnsi="Arial" w:cs="Arial"/>
          <w:color w:val="1C1C1C"/>
          <w:sz w:val="22"/>
          <w:szCs w:val="22"/>
          <w:shd w:val="clear" w:color="auto" w:fill="FFFFFF"/>
        </w:rPr>
        <w:t xml:space="preserve">Marc Dennis, </w:t>
      </w:r>
      <w:r>
        <w:rPr>
          <w:rFonts w:ascii="Arial" w:hAnsi="Arial" w:cs="Arial"/>
          <w:color w:val="1C1C1C"/>
          <w:sz w:val="22"/>
          <w:szCs w:val="22"/>
          <w:shd w:val="clear" w:color="auto" w:fill="FFFFFF"/>
        </w:rPr>
        <w:t xml:space="preserve">americký umělec známý díky svým hyperrealistickým obrazům. </w:t>
      </w:r>
    </w:p>
    <w:p w14:paraId="61CADB37" w14:textId="77777777" w:rsidR="00D311F8" w:rsidRPr="00D311F8" w:rsidRDefault="00D311F8" w:rsidP="00D311F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  <w:u w:val="single"/>
        </w:rPr>
      </w:pPr>
    </w:p>
    <w:p w14:paraId="3E48AC4A" w14:textId="7884B05E" w:rsidR="00D311F8" w:rsidRDefault="00D311F8" w:rsidP="00D311F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002719">
        <w:rPr>
          <w:rFonts w:ascii="Arial" w:eastAsia="Malgun Gothic" w:hAnsi="Arial" w:cs="Arial"/>
          <w:b/>
          <w:bCs/>
          <w:sz w:val="22"/>
          <w:szCs w:val="22"/>
        </w:rPr>
        <w:t>Samsung</w:t>
      </w:r>
      <w:r w:rsidR="00027FBD" w:rsidRPr="00002719">
        <w:rPr>
          <w:rFonts w:ascii="Arial" w:eastAsia="Malgun Gothic" w:hAnsi="Arial" w:cs="Arial"/>
          <w:b/>
          <w:bCs/>
          <w:sz w:val="22"/>
          <w:szCs w:val="22"/>
        </w:rPr>
        <w:t xml:space="preserve"> jako světová špička v digitálním umění </w:t>
      </w:r>
    </w:p>
    <w:p w14:paraId="15721144" w14:textId="77777777" w:rsidR="00002719" w:rsidRPr="00002719" w:rsidRDefault="00002719" w:rsidP="00D311F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</w:p>
    <w:p w14:paraId="05066E86" w14:textId="6F9B5B96" w:rsidR="00D311F8" w:rsidRPr="00D311F8" w:rsidRDefault="00027FBD" w:rsidP="00027FBD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Dříve měli do </w:t>
      </w:r>
      <w:r w:rsidRPr="00D311F8">
        <w:rPr>
          <w:rFonts w:ascii="Arial" w:eastAsia="Malgun Gothic" w:hAnsi="Arial" w:cs="Arial"/>
          <w:sz w:val="22"/>
          <w:szCs w:val="22"/>
        </w:rPr>
        <w:t xml:space="preserve">Samsung Art </w:t>
      </w:r>
      <w:proofErr w:type="spellStart"/>
      <w:r w:rsidRPr="00D311F8">
        <w:rPr>
          <w:rFonts w:ascii="Arial" w:eastAsia="Malgun Gothic" w:hAnsi="Arial" w:cs="Arial"/>
          <w:sz w:val="22"/>
          <w:szCs w:val="22"/>
        </w:rPr>
        <w:t>Store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přístup jen majitelé televizorů </w:t>
      </w:r>
      <w:proofErr w:type="spellStart"/>
      <w:r w:rsidR="00D311F8" w:rsidRPr="00D311F8">
        <w:rPr>
          <w:rFonts w:ascii="Arial" w:eastAsia="Malgun Gothic" w:hAnsi="Arial" w:cs="Arial"/>
          <w:sz w:val="22"/>
          <w:szCs w:val="22"/>
        </w:rPr>
        <w:t>The</w:t>
      </w:r>
      <w:proofErr w:type="spellEnd"/>
      <w:r w:rsidR="00D311F8" w:rsidRPr="00D311F8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D311F8" w:rsidRPr="00D311F8">
        <w:rPr>
          <w:rFonts w:ascii="Arial" w:eastAsia="Malgun Gothic" w:hAnsi="Arial" w:cs="Arial"/>
          <w:sz w:val="22"/>
          <w:szCs w:val="22"/>
        </w:rPr>
        <w:t>Frame</w:t>
      </w:r>
      <w:proofErr w:type="spellEnd"/>
      <w:r w:rsidR="00D311F8" w:rsidRPr="00D311F8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a </w:t>
      </w:r>
      <w:r w:rsidR="00D311F8" w:rsidRPr="00D311F8">
        <w:rPr>
          <w:rFonts w:ascii="Arial" w:eastAsia="Malgun Gothic" w:hAnsi="Arial" w:cs="Arial"/>
          <w:sz w:val="22"/>
          <w:szCs w:val="22"/>
        </w:rPr>
        <w:t>MICRO LED,</w:t>
      </w:r>
      <w:r>
        <w:rPr>
          <w:rFonts w:ascii="Arial" w:eastAsia="Malgun Gothic" w:hAnsi="Arial" w:cs="Arial"/>
          <w:sz w:val="22"/>
          <w:szCs w:val="22"/>
        </w:rPr>
        <w:t xml:space="preserve"> nyní se ovšem nabídka výrazně rozšiřuje – díly z internetového obchodu budou brzy dostupná i majitelům modelů </w:t>
      </w:r>
      <w:r w:rsidR="00D311F8" w:rsidRPr="00D311F8">
        <w:rPr>
          <w:rFonts w:ascii="Arial" w:eastAsia="Malgun Gothic" w:hAnsi="Arial" w:cs="Arial"/>
          <w:sz w:val="22"/>
          <w:szCs w:val="22"/>
        </w:rPr>
        <w:t xml:space="preserve">Neo QLED </w:t>
      </w:r>
      <w:r>
        <w:rPr>
          <w:rFonts w:ascii="Arial" w:eastAsia="Malgun Gothic" w:hAnsi="Arial" w:cs="Arial"/>
          <w:sz w:val="22"/>
          <w:szCs w:val="22"/>
        </w:rPr>
        <w:t xml:space="preserve">a </w:t>
      </w:r>
      <w:r w:rsidR="00D311F8" w:rsidRPr="00D311F8">
        <w:rPr>
          <w:rFonts w:ascii="Arial" w:eastAsia="Malgun Gothic" w:hAnsi="Arial" w:cs="Arial"/>
          <w:sz w:val="22"/>
          <w:szCs w:val="22"/>
        </w:rPr>
        <w:t>QLED</w:t>
      </w:r>
      <w:r w:rsidR="00D311F8" w:rsidRPr="00D311F8">
        <w:rPr>
          <w:rStyle w:val="Znakapoznpodarou"/>
          <w:rFonts w:ascii="Arial" w:eastAsia="Malgun Gothic" w:hAnsi="Arial" w:cs="Arial"/>
          <w:sz w:val="22"/>
          <w:szCs w:val="22"/>
        </w:rPr>
        <w:footnoteReference w:id="3"/>
      </w:r>
      <w:r>
        <w:rPr>
          <w:rFonts w:ascii="Arial" w:eastAsia="Malgun Gothic" w:hAnsi="Arial" w:cs="Arial"/>
          <w:sz w:val="22"/>
          <w:szCs w:val="22"/>
        </w:rPr>
        <w:t xml:space="preserve"> s umělou inteligencí z modelové řady pro rok 2025. Samsung zkrátka plní svůj slib a nabízí přístup k jedinečným uměleckým dílům dalším a dalším skupinám uživatelů. Kromě sbírek z </w:t>
      </w:r>
      <w:r w:rsidR="00D311F8" w:rsidRPr="00D311F8">
        <w:rPr>
          <w:rFonts w:ascii="Arial" w:eastAsia="Malgun Gothic" w:hAnsi="Arial" w:cs="Arial"/>
          <w:sz w:val="22"/>
          <w:szCs w:val="22"/>
        </w:rPr>
        <w:t xml:space="preserve">Art </w:t>
      </w:r>
      <w:proofErr w:type="spellStart"/>
      <w:r w:rsidR="00D311F8" w:rsidRPr="00D311F8">
        <w:rPr>
          <w:rFonts w:ascii="Arial" w:eastAsia="Malgun Gothic" w:hAnsi="Arial" w:cs="Arial"/>
          <w:sz w:val="22"/>
          <w:szCs w:val="22"/>
        </w:rPr>
        <w:t>Basel</w:t>
      </w:r>
      <w:proofErr w:type="spellEnd"/>
      <w:r w:rsidR="00D311F8" w:rsidRPr="00D311F8">
        <w:rPr>
          <w:rFonts w:ascii="Arial" w:eastAsia="Malgun Gothic" w:hAnsi="Arial" w:cs="Arial"/>
          <w:sz w:val="22"/>
          <w:szCs w:val="22"/>
        </w:rPr>
        <w:t xml:space="preserve"> Hong Kong </w:t>
      </w:r>
      <w:r>
        <w:rPr>
          <w:rFonts w:ascii="Arial" w:eastAsia="Malgun Gothic" w:hAnsi="Arial" w:cs="Arial"/>
          <w:sz w:val="22"/>
          <w:szCs w:val="22"/>
        </w:rPr>
        <w:t xml:space="preserve">bude Samsung spolupráci s jedním z nejprestižnějších uměleckých veletrhů na světě ještě prohlubovat, v nabídce se tedy ještě letos ocitnou i díla z Basileje a Paříže. </w:t>
      </w:r>
    </w:p>
    <w:p w14:paraId="22AFD096" w14:textId="77777777" w:rsidR="00D311F8" w:rsidRDefault="00D311F8" w:rsidP="00D311F8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2CAC3C6" w14:textId="33C97F6E" w:rsidR="00D311F8" w:rsidRPr="00D311F8" w:rsidRDefault="000C0E59" w:rsidP="000C0E59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„Jsme moc rádi, že můžeme sbírky z letošního ročníku </w:t>
      </w:r>
      <w:r w:rsidR="00D311F8" w:rsidRPr="00D311F8">
        <w:rPr>
          <w:rFonts w:ascii="Arial" w:eastAsia="Malgun Gothic" w:hAnsi="Arial" w:cs="Arial"/>
          <w:sz w:val="22"/>
          <w:szCs w:val="22"/>
        </w:rPr>
        <w:t xml:space="preserve">Art </w:t>
      </w:r>
      <w:proofErr w:type="spellStart"/>
      <w:r w:rsidR="00D311F8" w:rsidRPr="00D311F8">
        <w:rPr>
          <w:rFonts w:ascii="Arial" w:eastAsia="Malgun Gothic" w:hAnsi="Arial" w:cs="Arial"/>
          <w:sz w:val="22"/>
          <w:szCs w:val="22"/>
        </w:rPr>
        <w:t>Basel</w:t>
      </w:r>
      <w:proofErr w:type="spellEnd"/>
      <w:r w:rsidR="00D311F8" w:rsidRPr="00D311F8">
        <w:rPr>
          <w:rFonts w:ascii="Arial" w:eastAsia="Malgun Gothic" w:hAnsi="Arial" w:cs="Arial"/>
          <w:sz w:val="22"/>
          <w:szCs w:val="22"/>
        </w:rPr>
        <w:t xml:space="preserve"> Hong Kong </w:t>
      </w:r>
      <w:r>
        <w:rPr>
          <w:rFonts w:ascii="Arial" w:eastAsia="Malgun Gothic" w:hAnsi="Arial" w:cs="Arial"/>
          <w:sz w:val="22"/>
          <w:szCs w:val="22"/>
        </w:rPr>
        <w:t xml:space="preserve">nabídnout uživatelům </w:t>
      </w:r>
      <w:r w:rsidRPr="00D311F8">
        <w:rPr>
          <w:rFonts w:ascii="Arial" w:eastAsia="Malgun Gothic" w:hAnsi="Arial" w:cs="Arial"/>
          <w:sz w:val="22"/>
          <w:szCs w:val="22"/>
        </w:rPr>
        <w:t xml:space="preserve">Samsung Art </w:t>
      </w:r>
      <w:proofErr w:type="spellStart"/>
      <w:r w:rsidRPr="00D311F8">
        <w:rPr>
          <w:rFonts w:ascii="Arial" w:eastAsia="Malgun Gothic" w:hAnsi="Arial" w:cs="Arial"/>
          <w:sz w:val="22"/>
          <w:szCs w:val="22"/>
        </w:rPr>
        <w:t>Store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– špičkový zážitek z hongkongského veletrhu se tak zpřístupní spoustě dalších lidí, kteří akci nemohli navštívit fyzicky, a navíc nebude omezený jen na dobu konání výstavy</w:t>
      </w:r>
      <w:r w:rsidR="00201283">
        <w:rPr>
          <w:rFonts w:ascii="Arial" w:eastAsia="Malgun Gothic" w:hAnsi="Arial" w:cs="Arial"/>
          <w:sz w:val="22"/>
          <w:szCs w:val="22"/>
        </w:rPr>
        <w:t xml:space="preserve">,“ prohlásil </w:t>
      </w:r>
      <w:r w:rsidR="00D311F8" w:rsidRPr="00D311F8">
        <w:rPr>
          <w:rFonts w:ascii="Arial" w:eastAsia="Malgun Gothic" w:hAnsi="Arial" w:cs="Arial"/>
          <w:sz w:val="22"/>
          <w:szCs w:val="22"/>
        </w:rPr>
        <w:t xml:space="preserve">Noah </w:t>
      </w:r>
      <w:proofErr w:type="spellStart"/>
      <w:r w:rsidR="00D311F8" w:rsidRPr="00D311F8">
        <w:rPr>
          <w:rFonts w:ascii="Arial" w:eastAsia="Malgun Gothic" w:hAnsi="Arial" w:cs="Arial"/>
          <w:sz w:val="22"/>
          <w:szCs w:val="22"/>
        </w:rPr>
        <w:t>Horowitz</w:t>
      </w:r>
      <w:proofErr w:type="spellEnd"/>
      <w:r w:rsidR="00D311F8" w:rsidRPr="00D311F8">
        <w:rPr>
          <w:rFonts w:ascii="Arial" w:eastAsia="Malgun Gothic" w:hAnsi="Arial" w:cs="Arial"/>
          <w:sz w:val="22"/>
          <w:szCs w:val="22"/>
        </w:rPr>
        <w:t xml:space="preserve">, </w:t>
      </w:r>
      <w:r w:rsidR="00201283">
        <w:rPr>
          <w:rFonts w:ascii="Arial" w:eastAsia="Malgun Gothic" w:hAnsi="Arial" w:cs="Arial"/>
          <w:sz w:val="22"/>
          <w:szCs w:val="22"/>
        </w:rPr>
        <w:t xml:space="preserve">generální ředitel </w:t>
      </w:r>
      <w:r w:rsidR="00D311F8" w:rsidRPr="00D311F8">
        <w:rPr>
          <w:rFonts w:ascii="Arial" w:eastAsia="Malgun Gothic" w:hAnsi="Arial" w:cs="Arial"/>
          <w:sz w:val="22"/>
          <w:szCs w:val="22"/>
        </w:rPr>
        <w:t xml:space="preserve">Art </w:t>
      </w:r>
      <w:proofErr w:type="spellStart"/>
      <w:r w:rsidR="00D311F8" w:rsidRPr="00D311F8">
        <w:rPr>
          <w:rFonts w:ascii="Arial" w:eastAsia="Malgun Gothic" w:hAnsi="Arial" w:cs="Arial"/>
          <w:sz w:val="22"/>
          <w:szCs w:val="22"/>
        </w:rPr>
        <w:t>Basel</w:t>
      </w:r>
      <w:proofErr w:type="spellEnd"/>
      <w:r w:rsidR="00D311F8" w:rsidRPr="00D311F8">
        <w:rPr>
          <w:rFonts w:ascii="Arial" w:eastAsia="Malgun Gothic" w:hAnsi="Arial" w:cs="Arial"/>
          <w:sz w:val="22"/>
          <w:szCs w:val="22"/>
        </w:rPr>
        <w:t>.</w:t>
      </w:r>
    </w:p>
    <w:p w14:paraId="6D1E4CC4" w14:textId="77777777" w:rsidR="00D311F8" w:rsidRDefault="00D311F8" w:rsidP="00D311F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7C56C82" w14:textId="1500BA18" w:rsidR="00D311F8" w:rsidRPr="00D311F8" w:rsidRDefault="00D311F8" w:rsidP="00D311F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Sbírka </w:t>
      </w:r>
      <w:r w:rsidRPr="00D311F8">
        <w:rPr>
          <w:rFonts w:ascii="Arial" w:eastAsia="Malgun Gothic" w:hAnsi="Arial" w:cs="Arial"/>
          <w:sz w:val="22"/>
          <w:szCs w:val="22"/>
        </w:rPr>
        <w:t xml:space="preserve">Art </w:t>
      </w:r>
      <w:proofErr w:type="spellStart"/>
      <w:r w:rsidRPr="00D311F8">
        <w:rPr>
          <w:rFonts w:ascii="Arial" w:eastAsia="Malgun Gothic" w:hAnsi="Arial" w:cs="Arial"/>
          <w:sz w:val="22"/>
          <w:szCs w:val="22"/>
        </w:rPr>
        <w:t>Basel</w:t>
      </w:r>
      <w:proofErr w:type="spellEnd"/>
      <w:r w:rsidRPr="00D311F8">
        <w:rPr>
          <w:rFonts w:ascii="Arial" w:eastAsia="Malgun Gothic" w:hAnsi="Arial" w:cs="Arial"/>
          <w:sz w:val="22"/>
          <w:szCs w:val="22"/>
        </w:rPr>
        <w:t xml:space="preserve"> Hong Kong </w:t>
      </w:r>
      <w:r>
        <w:rPr>
          <w:rFonts w:ascii="Arial" w:eastAsia="Malgun Gothic" w:hAnsi="Arial" w:cs="Arial"/>
          <w:sz w:val="22"/>
          <w:szCs w:val="22"/>
        </w:rPr>
        <w:t xml:space="preserve">obsahuje díla sedmnácti celosvětově úspěšných umělců a umělkyň, mezi něž patří </w:t>
      </w:r>
      <w:proofErr w:type="spellStart"/>
      <w:r w:rsidRPr="00D311F8">
        <w:rPr>
          <w:rFonts w:ascii="Arial" w:eastAsia="Malgun Gothic" w:hAnsi="Arial" w:cs="Arial"/>
          <w:sz w:val="22"/>
          <w:szCs w:val="22"/>
        </w:rPr>
        <w:t>Jimok</w:t>
      </w:r>
      <w:proofErr w:type="spellEnd"/>
      <w:r w:rsidRPr="00D311F8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D311F8">
        <w:rPr>
          <w:rFonts w:ascii="Arial" w:eastAsia="Malgun Gothic" w:hAnsi="Arial" w:cs="Arial"/>
          <w:sz w:val="22"/>
          <w:szCs w:val="22"/>
        </w:rPr>
        <w:t>Choi</w:t>
      </w:r>
      <w:proofErr w:type="spellEnd"/>
      <w:r w:rsidRPr="00D311F8">
        <w:rPr>
          <w:rFonts w:ascii="Arial" w:eastAsia="Malgun Gothic" w:hAnsi="Arial" w:cs="Arial"/>
          <w:sz w:val="22"/>
          <w:szCs w:val="22"/>
        </w:rPr>
        <w:t xml:space="preserve">, </w:t>
      </w:r>
      <w:proofErr w:type="spellStart"/>
      <w:r w:rsidRPr="00D311F8">
        <w:rPr>
          <w:rFonts w:ascii="Arial" w:eastAsia="Malgun Gothic" w:hAnsi="Arial" w:cs="Arial"/>
          <w:sz w:val="22"/>
          <w:szCs w:val="22"/>
        </w:rPr>
        <w:t>Bae</w:t>
      </w:r>
      <w:proofErr w:type="spellEnd"/>
      <w:r w:rsidRPr="00D311F8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D311F8">
        <w:rPr>
          <w:rFonts w:ascii="Arial" w:eastAsia="Malgun Gothic" w:hAnsi="Arial" w:cs="Arial"/>
          <w:sz w:val="22"/>
          <w:szCs w:val="22"/>
        </w:rPr>
        <w:t>Yoon</w:t>
      </w:r>
      <w:proofErr w:type="spellEnd"/>
      <w:r w:rsidRPr="00D311F8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D311F8">
        <w:rPr>
          <w:rFonts w:ascii="Arial" w:eastAsia="Malgun Gothic" w:hAnsi="Arial" w:cs="Arial"/>
          <w:sz w:val="22"/>
          <w:szCs w:val="22"/>
        </w:rPr>
        <w:t>Hwan</w:t>
      </w:r>
      <w:proofErr w:type="spellEnd"/>
      <w:r w:rsidRPr="00D311F8">
        <w:rPr>
          <w:rFonts w:ascii="Arial" w:eastAsia="Malgun Gothic" w:hAnsi="Arial" w:cs="Arial"/>
          <w:sz w:val="22"/>
          <w:szCs w:val="22"/>
        </w:rPr>
        <w:t xml:space="preserve">, Stephen </w:t>
      </w:r>
      <w:proofErr w:type="spellStart"/>
      <w:r w:rsidRPr="00D311F8">
        <w:rPr>
          <w:rFonts w:ascii="Arial" w:eastAsia="Malgun Gothic" w:hAnsi="Arial" w:cs="Arial"/>
          <w:sz w:val="22"/>
          <w:szCs w:val="22"/>
        </w:rPr>
        <w:t>Wong</w:t>
      </w:r>
      <w:proofErr w:type="spellEnd"/>
      <w:r w:rsidRPr="00D311F8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D311F8">
        <w:rPr>
          <w:rFonts w:ascii="Arial" w:eastAsia="Malgun Gothic" w:hAnsi="Arial" w:cs="Arial"/>
          <w:sz w:val="22"/>
          <w:szCs w:val="22"/>
        </w:rPr>
        <w:t>Chun</w:t>
      </w:r>
      <w:proofErr w:type="spellEnd"/>
      <w:r w:rsidRPr="00D311F8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D311F8">
        <w:rPr>
          <w:rFonts w:ascii="Arial" w:eastAsia="Malgun Gothic" w:hAnsi="Arial" w:cs="Arial"/>
          <w:sz w:val="22"/>
          <w:szCs w:val="22"/>
        </w:rPr>
        <w:t>Hei</w:t>
      </w:r>
      <w:proofErr w:type="spellEnd"/>
      <w:r w:rsidRPr="00D311F8">
        <w:rPr>
          <w:rFonts w:ascii="Arial" w:eastAsia="Malgun Gothic" w:hAnsi="Arial" w:cs="Arial"/>
          <w:sz w:val="22"/>
          <w:szCs w:val="22"/>
        </w:rPr>
        <w:t xml:space="preserve">, </w:t>
      </w:r>
      <w:proofErr w:type="spellStart"/>
      <w:r w:rsidRPr="00D311F8">
        <w:rPr>
          <w:rFonts w:ascii="Arial" w:eastAsia="Malgun Gothic" w:hAnsi="Arial" w:cs="Arial"/>
          <w:sz w:val="22"/>
          <w:szCs w:val="22"/>
        </w:rPr>
        <w:t>Ticko</w:t>
      </w:r>
      <w:proofErr w:type="spellEnd"/>
      <w:r w:rsidRPr="00D311F8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D311F8">
        <w:rPr>
          <w:rFonts w:ascii="Arial" w:eastAsia="Malgun Gothic" w:hAnsi="Arial" w:cs="Arial"/>
          <w:sz w:val="22"/>
          <w:szCs w:val="22"/>
        </w:rPr>
        <w:t>Liu</w:t>
      </w:r>
      <w:proofErr w:type="spellEnd"/>
      <w:r w:rsidRPr="00D311F8">
        <w:rPr>
          <w:rFonts w:ascii="Arial" w:eastAsia="Malgun Gothic" w:hAnsi="Arial" w:cs="Arial"/>
          <w:sz w:val="22"/>
          <w:szCs w:val="22"/>
        </w:rPr>
        <w:t xml:space="preserve">, </w:t>
      </w:r>
      <w:proofErr w:type="spellStart"/>
      <w:r w:rsidRPr="00D311F8">
        <w:rPr>
          <w:rFonts w:ascii="Arial" w:eastAsia="Malgun Gothic" w:hAnsi="Arial" w:cs="Arial"/>
          <w:sz w:val="22"/>
          <w:szCs w:val="22"/>
        </w:rPr>
        <w:t>Alasie</w:t>
      </w:r>
      <w:proofErr w:type="spellEnd"/>
      <w:r w:rsidRPr="00D311F8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D311F8">
        <w:rPr>
          <w:rFonts w:ascii="Arial" w:eastAsia="Malgun Gothic" w:hAnsi="Arial" w:cs="Arial"/>
          <w:sz w:val="22"/>
          <w:szCs w:val="22"/>
        </w:rPr>
        <w:t>Inoue</w:t>
      </w:r>
      <w:proofErr w:type="spellEnd"/>
      <w:r w:rsidRPr="00D311F8">
        <w:rPr>
          <w:rFonts w:ascii="Arial" w:eastAsia="Malgun Gothic" w:hAnsi="Arial" w:cs="Arial"/>
          <w:sz w:val="22"/>
          <w:szCs w:val="22"/>
        </w:rPr>
        <w:t xml:space="preserve">, </w:t>
      </w:r>
      <w:proofErr w:type="spellStart"/>
      <w:r w:rsidRPr="00D311F8">
        <w:rPr>
          <w:rFonts w:ascii="Arial" w:eastAsia="Malgun Gothic" w:hAnsi="Arial" w:cs="Arial"/>
          <w:sz w:val="22"/>
          <w:szCs w:val="22"/>
        </w:rPr>
        <w:t>Tromarama</w:t>
      </w:r>
      <w:proofErr w:type="spellEnd"/>
      <w:r w:rsidRPr="00D311F8">
        <w:rPr>
          <w:rFonts w:ascii="Arial" w:eastAsia="Malgun Gothic" w:hAnsi="Arial" w:cs="Arial"/>
          <w:sz w:val="22"/>
          <w:szCs w:val="22"/>
        </w:rPr>
        <w:t xml:space="preserve">, Damian </w:t>
      </w:r>
      <w:proofErr w:type="spellStart"/>
      <w:r w:rsidRPr="00D311F8">
        <w:rPr>
          <w:rFonts w:ascii="Arial" w:eastAsia="Malgun Gothic" w:hAnsi="Arial" w:cs="Arial"/>
          <w:sz w:val="22"/>
          <w:szCs w:val="22"/>
        </w:rPr>
        <w:t>Elwes</w:t>
      </w:r>
      <w:proofErr w:type="spellEnd"/>
      <w:r w:rsidRPr="00D311F8">
        <w:rPr>
          <w:rFonts w:ascii="Arial" w:eastAsia="Malgun Gothic" w:hAnsi="Arial" w:cs="Arial"/>
          <w:sz w:val="22"/>
          <w:szCs w:val="22"/>
        </w:rPr>
        <w:t xml:space="preserve">, </w:t>
      </w:r>
      <w:proofErr w:type="spellStart"/>
      <w:r w:rsidRPr="00D311F8">
        <w:rPr>
          <w:rFonts w:ascii="Arial" w:eastAsia="Malgun Gothic" w:hAnsi="Arial" w:cs="Arial"/>
          <w:sz w:val="22"/>
          <w:szCs w:val="22"/>
        </w:rPr>
        <w:t>Zhu</w:t>
      </w:r>
      <w:proofErr w:type="spellEnd"/>
      <w:r w:rsidRPr="00D311F8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D311F8">
        <w:rPr>
          <w:rFonts w:ascii="Arial" w:eastAsia="Malgun Gothic" w:hAnsi="Arial" w:cs="Arial"/>
          <w:sz w:val="22"/>
          <w:szCs w:val="22"/>
        </w:rPr>
        <w:t>Jinshi</w:t>
      </w:r>
      <w:proofErr w:type="spellEnd"/>
      <w:r w:rsidRPr="00D311F8">
        <w:rPr>
          <w:rFonts w:ascii="Arial" w:eastAsia="Malgun Gothic" w:hAnsi="Arial" w:cs="Arial"/>
          <w:sz w:val="22"/>
          <w:szCs w:val="22"/>
        </w:rPr>
        <w:t xml:space="preserve">, </w:t>
      </w:r>
      <w:proofErr w:type="spellStart"/>
      <w:r w:rsidRPr="00D311F8">
        <w:rPr>
          <w:rFonts w:ascii="Arial" w:eastAsia="Malgun Gothic" w:hAnsi="Arial" w:cs="Arial"/>
          <w:sz w:val="22"/>
          <w:szCs w:val="22"/>
        </w:rPr>
        <w:t>Nakai</w:t>
      </w:r>
      <w:proofErr w:type="spellEnd"/>
      <w:r w:rsidRPr="00D311F8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D311F8">
        <w:rPr>
          <w:rFonts w:ascii="Arial" w:eastAsia="Malgun Gothic" w:hAnsi="Arial" w:cs="Arial"/>
          <w:sz w:val="22"/>
          <w:szCs w:val="22"/>
        </w:rPr>
        <w:t>Katsumi</w:t>
      </w:r>
      <w:proofErr w:type="spellEnd"/>
      <w:r w:rsidRPr="00D311F8">
        <w:rPr>
          <w:rFonts w:ascii="Arial" w:eastAsia="Malgun Gothic" w:hAnsi="Arial" w:cs="Arial"/>
          <w:sz w:val="22"/>
          <w:szCs w:val="22"/>
        </w:rPr>
        <w:t xml:space="preserve">, </w:t>
      </w:r>
      <w:proofErr w:type="spellStart"/>
      <w:r w:rsidRPr="00D311F8">
        <w:rPr>
          <w:rFonts w:ascii="Arial" w:eastAsia="Malgun Gothic" w:hAnsi="Arial" w:cs="Arial"/>
          <w:sz w:val="22"/>
          <w:szCs w:val="22"/>
        </w:rPr>
        <w:t>Cao</w:t>
      </w:r>
      <w:proofErr w:type="spellEnd"/>
      <w:r w:rsidRPr="00D311F8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D311F8">
        <w:rPr>
          <w:rFonts w:ascii="Arial" w:eastAsia="Malgun Gothic" w:hAnsi="Arial" w:cs="Arial"/>
          <w:sz w:val="22"/>
          <w:szCs w:val="22"/>
        </w:rPr>
        <w:t>Yu</w:t>
      </w:r>
      <w:proofErr w:type="spellEnd"/>
      <w:r w:rsidRPr="00D311F8">
        <w:rPr>
          <w:rFonts w:ascii="Arial" w:eastAsia="Malgun Gothic" w:hAnsi="Arial" w:cs="Arial"/>
          <w:sz w:val="22"/>
          <w:szCs w:val="22"/>
        </w:rPr>
        <w:t xml:space="preserve">, Hamra </w:t>
      </w:r>
      <w:proofErr w:type="spellStart"/>
      <w:r w:rsidRPr="00D311F8">
        <w:rPr>
          <w:rFonts w:ascii="Arial" w:eastAsia="Malgun Gothic" w:hAnsi="Arial" w:cs="Arial"/>
          <w:sz w:val="22"/>
          <w:szCs w:val="22"/>
        </w:rPr>
        <w:t>Abbas</w:t>
      </w:r>
      <w:proofErr w:type="spellEnd"/>
      <w:r w:rsidRPr="00D311F8">
        <w:rPr>
          <w:rFonts w:ascii="Arial" w:eastAsia="Malgun Gothic" w:hAnsi="Arial" w:cs="Arial"/>
          <w:sz w:val="22"/>
          <w:szCs w:val="22"/>
        </w:rPr>
        <w:t xml:space="preserve">, Nabil </w:t>
      </w:r>
      <w:proofErr w:type="spellStart"/>
      <w:r w:rsidRPr="00D311F8">
        <w:rPr>
          <w:rFonts w:ascii="Arial" w:eastAsia="Malgun Gothic" w:hAnsi="Arial" w:cs="Arial"/>
          <w:sz w:val="22"/>
          <w:szCs w:val="22"/>
        </w:rPr>
        <w:t>Nahas</w:t>
      </w:r>
      <w:proofErr w:type="spellEnd"/>
      <w:r w:rsidRPr="00D311F8">
        <w:rPr>
          <w:rFonts w:ascii="Arial" w:eastAsia="Malgun Gothic" w:hAnsi="Arial" w:cs="Arial"/>
          <w:sz w:val="22"/>
          <w:szCs w:val="22"/>
        </w:rPr>
        <w:t xml:space="preserve">, Owen </w:t>
      </w:r>
      <w:proofErr w:type="spellStart"/>
      <w:r w:rsidRPr="00D311F8">
        <w:rPr>
          <w:rFonts w:ascii="Arial" w:eastAsia="Malgun Gothic" w:hAnsi="Arial" w:cs="Arial"/>
          <w:sz w:val="22"/>
          <w:szCs w:val="22"/>
        </w:rPr>
        <w:t>Fu</w:t>
      </w:r>
      <w:proofErr w:type="spellEnd"/>
      <w:r w:rsidRPr="00D311F8">
        <w:rPr>
          <w:rFonts w:ascii="Arial" w:eastAsia="Malgun Gothic" w:hAnsi="Arial" w:cs="Arial"/>
          <w:sz w:val="22"/>
          <w:szCs w:val="22"/>
        </w:rPr>
        <w:t xml:space="preserve">, Sophie von </w:t>
      </w:r>
      <w:proofErr w:type="spellStart"/>
      <w:r w:rsidRPr="00D311F8">
        <w:rPr>
          <w:rFonts w:ascii="Arial" w:eastAsia="Malgun Gothic" w:hAnsi="Arial" w:cs="Arial"/>
          <w:sz w:val="22"/>
          <w:szCs w:val="22"/>
        </w:rPr>
        <w:t>Hellermann</w:t>
      </w:r>
      <w:proofErr w:type="spellEnd"/>
      <w:r w:rsidRPr="00D311F8">
        <w:rPr>
          <w:rFonts w:ascii="Arial" w:eastAsia="Malgun Gothic" w:hAnsi="Arial" w:cs="Arial"/>
          <w:sz w:val="22"/>
          <w:szCs w:val="22"/>
        </w:rPr>
        <w:t xml:space="preserve">, </w:t>
      </w:r>
      <w:proofErr w:type="spellStart"/>
      <w:r w:rsidRPr="00D311F8">
        <w:rPr>
          <w:rFonts w:ascii="Arial" w:eastAsia="Malgun Gothic" w:hAnsi="Arial" w:cs="Arial"/>
          <w:sz w:val="22"/>
          <w:szCs w:val="22"/>
        </w:rPr>
        <w:t>Chow</w:t>
      </w:r>
      <w:proofErr w:type="spellEnd"/>
      <w:r w:rsidRPr="00D311F8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D311F8">
        <w:rPr>
          <w:rFonts w:ascii="Arial" w:eastAsia="Malgun Gothic" w:hAnsi="Arial" w:cs="Arial"/>
          <w:sz w:val="22"/>
          <w:szCs w:val="22"/>
        </w:rPr>
        <w:t>Chun</w:t>
      </w:r>
      <w:proofErr w:type="spellEnd"/>
      <w:r w:rsidRPr="00D311F8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D311F8">
        <w:rPr>
          <w:rFonts w:ascii="Arial" w:eastAsia="Malgun Gothic" w:hAnsi="Arial" w:cs="Arial"/>
          <w:sz w:val="22"/>
          <w:szCs w:val="22"/>
        </w:rPr>
        <w:t>Fai</w:t>
      </w:r>
      <w:proofErr w:type="spellEnd"/>
      <w:r w:rsidRPr="00D311F8">
        <w:rPr>
          <w:rFonts w:ascii="Arial" w:eastAsia="Malgun Gothic" w:hAnsi="Arial" w:cs="Arial"/>
          <w:sz w:val="22"/>
          <w:szCs w:val="22"/>
        </w:rPr>
        <w:t xml:space="preserve">, </w:t>
      </w:r>
      <w:proofErr w:type="spellStart"/>
      <w:r w:rsidRPr="00D311F8">
        <w:rPr>
          <w:rFonts w:ascii="Arial" w:eastAsia="Malgun Gothic" w:hAnsi="Arial" w:cs="Arial"/>
          <w:sz w:val="22"/>
          <w:szCs w:val="22"/>
        </w:rPr>
        <w:t>Gillian</w:t>
      </w:r>
      <w:proofErr w:type="spellEnd"/>
      <w:r w:rsidRPr="00D311F8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D311F8">
        <w:rPr>
          <w:rFonts w:ascii="Arial" w:eastAsia="Malgun Gothic" w:hAnsi="Arial" w:cs="Arial"/>
          <w:sz w:val="22"/>
          <w:szCs w:val="22"/>
        </w:rPr>
        <w:t>Ayres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a </w:t>
      </w:r>
      <w:proofErr w:type="spellStart"/>
      <w:r w:rsidRPr="00D311F8">
        <w:rPr>
          <w:rFonts w:ascii="Arial" w:eastAsia="Malgun Gothic" w:hAnsi="Arial" w:cs="Arial"/>
          <w:sz w:val="22"/>
          <w:szCs w:val="22"/>
        </w:rPr>
        <w:t>Gongkan</w:t>
      </w:r>
      <w:proofErr w:type="spellEnd"/>
      <w:r w:rsidRPr="00D311F8">
        <w:rPr>
          <w:rFonts w:ascii="Arial" w:eastAsia="Malgun Gothic" w:hAnsi="Arial" w:cs="Arial"/>
          <w:sz w:val="22"/>
          <w:szCs w:val="22"/>
        </w:rPr>
        <w:t>.</w:t>
      </w:r>
    </w:p>
    <w:p w14:paraId="7F7B5963" w14:textId="77777777" w:rsidR="00D311F8" w:rsidRDefault="00D311F8" w:rsidP="00D311F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0BE06815" w14:textId="53B63E5C" w:rsidR="00D311F8" w:rsidRPr="00D311F8" w:rsidRDefault="00D311F8" w:rsidP="00D311F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Další informace: </w:t>
      </w:r>
      <w:hyperlink r:id="rId8" w:history="1">
        <w:r w:rsidRPr="00D311F8">
          <w:rPr>
            <w:rStyle w:val="Hypertextovodkaz"/>
            <w:rFonts w:ascii="Arial" w:eastAsia="Malgun Gothic" w:hAnsi="Arial" w:cs="Arial"/>
            <w:sz w:val="22"/>
            <w:szCs w:val="22"/>
          </w:rPr>
          <w:t>www.samsung.com</w:t>
        </w:r>
      </w:hyperlink>
      <w:r w:rsidRPr="00D311F8">
        <w:rPr>
          <w:rFonts w:ascii="Arial" w:eastAsia="Malgun Gothic" w:hAnsi="Arial" w:cs="Arial"/>
          <w:sz w:val="22"/>
          <w:szCs w:val="22"/>
        </w:rPr>
        <w:t>.</w:t>
      </w:r>
    </w:p>
    <w:p w14:paraId="53941FDB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 díky otevřené spolupráci s partnery. Aktuální informace najdete v Samsung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Pr="00AC31A5">
        <w:rPr>
          <w:rFonts w:ascii="Arial" w:hAnsi="Arial" w:cs="Arial"/>
          <w:sz w:val="20"/>
          <w:szCs w:val="20"/>
        </w:rPr>
        <w:t>Taktiq</w:t>
      </w:r>
      <w:proofErr w:type="spellEnd"/>
      <w:r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D69E87" w14:textId="77777777" w:rsidR="008317F9" w:rsidRDefault="008317F9">
      <w:r>
        <w:separator/>
      </w:r>
    </w:p>
  </w:endnote>
  <w:endnote w:type="continuationSeparator" w:id="0">
    <w:p w14:paraId="51692730" w14:textId="77777777" w:rsidR="008317F9" w:rsidRDefault="00831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F27DC0" w14:textId="77777777" w:rsidR="008317F9" w:rsidRDefault="008317F9">
      <w:r>
        <w:separator/>
      </w:r>
    </w:p>
  </w:footnote>
  <w:footnote w:type="continuationSeparator" w:id="0">
    <w:p w14:paraId="34A644BF" w14:textId="77777777" w:rsidR="008317F9" w:rsidRDefault="008317F9">
      <w:r>
        <w:continuationSeparator/>
      </w:r>
    </w:p>
  </w:footnote>
  <w:footnote w:id="1">
    <w:p w14:paraId="14756B90" w14:textId="5524B2C1" w:rsidR="00D311F8" w:rsidRDefault="00D311F8" w:rsidP="00D72C79">
      <w:pPr>
        <w:pStyle w:val="Textpoznpodarou"/>
        <w:spacing w:after="0"/>
      </w:pPr>
      <w:r w:rsidRPr="001869AF">
        <w:rPr>
          <w:rStyle w:val="Znakapoznpodarou"/>
          <w:rFonts w:ascii="Arial" w:hAnsi="Arial" w:cs="Arial"/>
          <w:sz w:val="16"/>
          <w:szCs w:val="16"/>
        </w:rPr>
        <w:footnoteRef/>
      </w:r>
      <w:r w:rsidRPr="001869AF">
        <w:rPr>
          <w:rFonts w:ascii="Arial" w:hAnsi="Arial" w:cs="Arial"/>
          <w:sz w:val="16"/>
          <w:szCs w:val="16"/>
        </w:rPr>
        <w:t xml:space="preserve"> </w:t>
      </w:r>
      <w:r w:rsidR="00D72C79">
        <w:rPr>
          <w:rStyle w:val="Zdraznn"/>
          <w:rFonts w:ascii="Arial" w:hAnsi="Arial" w:cs="Arial"/>
          <w:color w:val="000000"/>
          <w:spacing w:val="3"/>
          <w:sz w:val="16"/>
          <w:szCs w:val="16"/>
          <w:shd w:val="clear" w:color="auto" w:fill="FFFFFF"/>
        </w:rPr>
        <w:t xml:space="preserve">Veletrh je pro veřejnost otevřený ve dnech 28. – 30. října, ve dnech 26. – 27. října je určený jen pro VIP hosty. </w:t>
      </w:r>
    </w:p>
  </w:footnote>
  <w:footnote w:id="2">
    <w:p w14:paraId="3B05B197" w14:textId="73C17E5C" w:rsidR="00D311F8" w:rsidRPr="001869AF" w:rsidRDefault="00D311F8" w:rsidP="00D311F8">
      <w:pPr>
        <w:pStyle w:val="Textpoznpodarou"/>
        <w:rPr>
          <w:rFonts w:ascii="Arial" w:hAnsi="Arial" w:cs="Arial"/>
          <w:sz w:val="16"/>
          <w:szCs w:val="16"/>
        </w:rPr>
      </w:pPr>
      <w:r w:rsidRPr="001869AF">
        <w:rPr>
          <w:rStyle w:val="Znakapoznpodarou"/>
          <w:rFonts w:ascii="Arial" w:hAnsi="Arial" w:cs="Arial"/>
          <w:sz w:val="16"/>
          <w:szCs w:val="16"/>
        </w:rPr>
        <w:footnoteRef/>
      </w:r>
      <w:r w:rsidRPr="001869AF">
        <w:rPr>
          <w:rFonts w:ascii="Arial" w:hAnsi="Arial" w:cs="Arial"/>
          <w:sz w:val="16"/>
          <w:szCs w:val="16"/>
        </w:rPr>
        <w:t xml:space="preserve"> </w:t>
      </w:r>
      <w:r w:rsidR="00D72C79" w:rsidRPr="00D72C79">
        <w:rPr>
          <w:rFonts w:ascii="Arial" w:hAnsi="Arial" w:cs="Arial"/>
          <w:i/>
          <w:iCs/>
          <w:sz w:val="16"/>
          <w:szCs w:val="16"/>
        </w:rPr>
        <w:t>Stánek</w:t>
      </w:r>
      <w:r w:rsidR="00D72C79">
        <w:rPr>
          <w:rFonts w:ascii="Arial" w:hAnsi="Arial" w:cs="Arial"/>
          <w:sz w:val="16"/>
          <w:szCs w:val="16"/>
        </w:rPr>
        <w:t xml:space="preserve"> </w:t>
      </w:r>
      <w:r w:rsidRPr="008B7B87">
        <w:rPr>
          <w:rFonts w:ascii="Arial" w:hAnsi="Arial" w:cs="Arial"/>
          <w:i/>
          <w:sz w:val="16"/>
          <w:szCs w:val="16"/>
        </w:rPr>
        <w:t>Samsung</w:t>
      </w:r>
      <w:r w:rsidR="00D72C79">
        <w:rPr>
          <w:rFonts w:ascii="Arial" w:hAnsi="Arial" w:cs="Arial"/>
          <w:i/>
          <w:sz w:val="16"/>
          <w:szCs w:val="16"/>
        </w:rPr>
        <w:t>u</w:t>
      </w:r>
      <w:r w:rsidRPr="008B7B87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B7B87">
        <w:rPr>
          <w:rFonts w:ascii="Arial" w:hAnsi="Arial" w:cs="Arial"/>
          <w:i/>
          <w:sz w:val="16"/>
          <w:szCs w:val="16"/>
        </w:rPr>
        <w:t>ArtCube</w:t>
      </w:r>
      <w:proofErr w:type="spellEnd"/>
      <w:r w:rsidRPr="008B7B87">
        <w:rPr>
          <w:rFonts w:ascii="Arial" w:hAnsi="Arial" w:cs="Arial"/>
          <w:i/>
          <w:sz w:val="16"/>
          <w:szCs w:val="16"/>
        </w:rPr>
        <w:t xml:space="preserve"> </w:t>
      </w:r>
      <w:r w:rsidR="00D72C79">
        <w:rPr>
          <w:rFonts w:ascii="Arial" w:hAnsi="Arial" w:cs="Arial"/>
          <w:i/>
          <w:sz w:val="16"/>
          <w:szCs w:val="16"/>
        </w:rPr>
        <w:t xml:space="preserve">se nachází v hale </w:t>
      </w:r>
      <w:r w:rsidRPr="008B7B87">
        <w:rPr>
          <w:rFonts w:ascii="Arial" w:hAnsi="Arial" w:cs="Arial"/>
          <w:i/>
          <w:sz w:val="16"/>
          <w:szCs w:val="16"/>
        </w:rPr>
        <w:t>L3</w:t>
      </w:r>
      <w:r w:rsidR="00D72C79">
        <w:rPr>
          <w:rFonts w:ascii="Arial" w:hAnsi="Arial" w:cs="Arial"/>
          <w:i/>
          <w:sz w:val="16"/>
          <w:szCs w:val="16"/>
        </w:rPr>
        <w:t xml:space="preserve"> v hlavním výstavním prostoru </w:t>
      </w:r>
      <w:r w:rsidRPr="008B7B87">
        <w:rPr>
          <w:rFonts w:ascii="Arial" w:hAnsi="Arial" w:cs="Arial"/>
          <w:i/>
          <w:sz w:val="16"/>
          <w:szCs w:val="16"/>
        </w:rPr>
        <w:t xml:space="preserve">Hong Kong </w:t>
      </w:r>
      <w:proofErr w:type="spellStart"/>
      <w:r w:rsidRPr="008B7B87">
        <w:rPr>
          <w:rFonts w:ascii="Arial" w:hAnsi="Arial" w:cs="Arial"/>
          <w:i/>
          <w:sz w:val="16"/>
          <w:szCs w:val="16"/>
        </w:rPr>
        <w:t>Convention</w:t>
      </w:r>
      <w:proofErr w:type="spellEnd"/>
      <w:r w:rsidRPr="008B7B87">
        <w:rPr>
          <w:rFonts w:ascii="Arial" w:hAnsi="Arial" w:cs="Arial"/>
          <w:i/>
          <w:sz w:val="16"/>
          <w:szCs w:val="16"/>
        </w:rPr>
        <w:t xml:space="preserve"> and </w:t>
      </w:r>
      <w:proofErr w:type="spellStart"/>
      <w:r w:rsidRPr="008B7B87">
        <w:rPr>
          <w:rFonts w:ascii="Arial" w:hAnsi="Arial" w:cs="Arial"/>
          <w:i/>
          <w:sz w:val="16"/>
          <w:szCs w:val="16"/>
        </w:rPr>
        <w:t>Exhibition</w:t>
      </w:r>
      <w:proofErr w:type="spellEnd"/>
      <w:r w:rsidRPr="008B7B87">
        <w:rPr>
          <w:rFonts w:ascii="Arial" w:hAnsi="Arial" w:cs="Arial"/>
          <w:i/>
          <w:sz w:val="16"/>
          <w:szCs w:val="16"/>
        </w:rPr>
        <w:t xml:space="preserve"> Center.</w:t>
      </w:r>
    </w:p>
  </w:footnote>
  <w:footnote w:id="3">
    <w:p w14:paraId="647ABE07" w14:textId="1AF22DF0" w:rsidR="00D311F8" w:rsidRDefault="00D311F8" w:rsidP="00D311F8">
      <w:pPr>
        <w:pStyle w:val="Textpoznpodarou"/>
      </w:pPr>
      <w:r>
        <w:rPr>
          <w:rStyle w:val="Znakapoznpodarou"/>
        </w:rPr>
        <w:footnoteRef/>
      </w:r>
      <w:r w:rsidRPr="0057215E">
        <w:rPr>
          <w:rFonts w:ascii="Arial" w:hAnsi="Arial" w:cs="Arial"/>
          <w:sz w:val="16"/>
          <w:szCs w:val="16"/>
        </w:rPr>
        <w:t xml:space="preserve"> </w:t>
      </w:r>
      <w:r w:rsidR="00D72C79">
        <w:rPr>
          <w:rFonts w:ascii="Arial" w:hAnsi="Arial" w:cs="Arial"/>
          <w:i/>
          <w:sz w:val="16"/>
          <w:szCs w:val="16"/>
        </w:rPr>
        <w:t xml:space="preserve">Platí pro modely </w:t>
      </w:r>
      <w:r w:rsidRPr="0057215E">
        <w:rPr>
          <w:rFonts w:ascii="Arial" w:hAnsi="Arial" w:cs="Arial"/>
          <w:i/>
          <w:sz w:val="16"/>
          <w:szCs w:val="16"/>
        </w:rPr>
        <w:t xml:space="preserve">Q7F </w:t>
      </w:r>
      <w:r w:rsidR="00D72C79">
        <w:rPr>
          <w:rFonts w:ascii="Arial" w:hAnsi="Arial" w:cs="Arial"/>
          <w:i/>
          <w:sz w:val="16"/>
          <w:szCs w:val="16"/>
        </w:rPr>
        <w:t>a vyšší</w:t>
      </w:r>
      <w:r>
        <w:rPr>
          <w:rFonts w:ascii="Arial" w:hAnsi="Arial" w:cs="Arial"/>
          <w:i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2719"/>
    <w:rsid w:val="000074A6"/>
    <w:rsid w:val="0001496B"/>
    <w:rsid w:val="00027FBD"/>
    <w:rsid w:val="00047A73"/>
    <w:rsid w:val="000542FD"/>
    <w:rsid w:val="00076704"/>
    <w:rsid w:val="00077A33"/>
    <w:rsid w:val="000906E7"/>
    <w:rsid w:val="000B0E21"/>
    <w:rsid w:val="000B6586"/>
    <w:rsid w:val="000B744A"/>
    <w:rsid w:val="000C0E59"/>
    <w:rsid w:val="000C2059"/>
    <w:rsid w:val="000C2AC9"/>
    <w:rsid w:val="000D230B"/>
    <w:rsid w:val="000F1650"/>
    <w:rsid w:val="000F62F7"/>
    <w:rsid w:val="00102586"/>
    <w:rsid w:val="00107CA4"/>
    <w:rsid w:val="001105DB"/>
    <w:rsid w:val="00123E85"/>
    <w:rsid w:val="00126703"/>
    <w:rsid w:val="001302C4"/>
    <w:rsid w:val="00154E8D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01283"/>
    <w:rsid w:val="00220C70"/>
    <w:rsid w:val="00256D24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B0973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85DFD"/>
    <w:rsid w:val="00595C6B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17F9"/>
    <w:rsid w:val="0083258B"/>
    <w:rsid w:val="00836052"/>
    <w:rsid w:val="008532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A5715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5BFC"/>
    <w:rsid w:val="00BD7F70"/>
    <w:rsid w:val="00BF467E"/>
    <w:rsid w:val="00BF5942"/>
    <w:rsid w:val="00C03EC4"/>
    <w:rsid w:val="00C12C70"/>
    <w:rsid w:val="00C33614"/>
    <w:rsid w:val="00C34159"/>
    <w:rsid w:val="00C373BB"/>
    <w:rsid w:val="00C54025"/>
    <w:rsid w:val="00C55B4F"/>
    <w:rsid w:val="00C6239C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11F8"/>
    <w:rsid w:val="00D34C37"/>
    <w:rsid w:val="00D35380"/>
    <w:rsid w:val="00D42F76"/>
    <w:rsid w:val="00D53E05"/>
    <w:rsid w:val="00D57459"/>
    <w:rsid w:val="00D606E9"/>
    <w:rsid w:val="00D62238"/>
    <w:rsid w:val="00D63500"/>
    <w:rsid w:val="00D7034E"/>
    <w:rsid w:val="00D72C79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733C6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86EDE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311F8"/>
    <w:rPr>
      <w:i/>
      <w:iCs/>
      <w:color w:val="70AD47" w:themeColor="accent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.com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v.schieblova@partner.samsung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835</Words>
  <Characters>4933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Leona</cp:lastModifiedBy>
  <cp:revision>9</cp:revision>
  <cp:lastPrinted>2017-10-31T19:52:00Z</cp:lastPrinted>
  <dcterms:created xsi:type="dcterms:W3CDTF">2025-03-18T15:40:00Z</dcterms:created>
  <dcterms:modified xsi:type="dcterms:W3CDTF">2025-03-19T09:11:00Z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