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053E8019" w14:textId="68BCEC6B" w:rsidR="00F808AC" w:rsidRPr="00976861" w:rsidRDefault="00F808AC" w:rsidP="00F808AC">
      <w:pPr>
        <w:pStyle w:val="Defaul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76861">
        <w:rPr>
          <w:rFonts w:eastAsia="Arial"/>
          <w:b/>
          <w:bCs/>
          <w:sz w:val="28"/>
          <w:szCs w:val="28"/>
        </w:rPr>
        <w:t xml:space="preserve">Samsung </w:t>
      </w:r>
      <w:proofErr w:type="spellStart"/>
      <w:r w:rsidRPr="00976861">
        <w:rPr>
          <w:rFonts w:eastAsia="Arial"/>
          <w:b/>
          <w:bCs/>
          <w:sz w:val="28"/>
          <w:szCs w:val="28"/>
        </w:rPr>
        <w:t>Galaxy</w:t>
      </w:r>
      <w:proofErr w:type="spellEnd"/>
      <w:r w:rsidRPr="00976861">
        <w:rPr>
          <w:rFonts w:eastAsia="Arial"/>
          <w:b/>
          <w:bCs/>
          <w:sz w:val="28"/>
          <w:szCs w:val="28"/>
        </w:rPr>
        <w:t xml:space="preserve"> S25 je oficiálně v prodeji v Česku</w:t>
      </w:r>
    </w:p>
    <w:p w14:paraId="49C4E3DF" w14:textId="77777777" w:rsidR="00F808AC" w:rsidRPr="00976861" w:rsidRDefault="00F808AC" w:rsidP="00F808AC">
      <w:pPr>
        <w:spacing w:line="300" w:lineRule="auto"/>
        <w:jc w:val="both"/>
        <w:rPr>
          <w:rFonts w:ascii="Arial" w:eastAsia="Arial" w:hAnsi="Arial" w:cs="Arial"/>
          <w:i/>
          <w:iCs/>
          <w:sz w:val="20"/>
          <w:szCs w:val="20"/>
        </w:rPr>
      </w:pPr>
    </w:p>
    <w:p w14:paraId="2166C2F9" w14:textId="15EDA2FF" w:rsidR="00F808AC" w:rsidRPr="00976861" w:rsidRDefault="00F808AC" w:rsidP="00F808AC">
      <w:pPr>
        <w:spacing w:line="300" w:lineRule="auto"/>
        <w:jc w:val="center"/>
        <w:rPr>
          <w:rFonts w:ascii="Arial" w:eastAsia="Arial" w:hAnsi="Arial" w:cs="Arial"/>
          <w:i/>
          <w:iCs/>
        </w:rPr>
      </w:pPr>
      <w:r w:rsidRPr="00976861">
        <w:rPr>
          <w:rFonts w:ascii="Arial" w:eastAsia="Arial" w:hAnsi="Arial" w:cs="Arial"/>
          <w:i/>
          <w:iCs/>
        </w:rPr>
        <w:t xml:space="preserve">Společně s nejnovější řadou Samsung </w:t>
      </w:r>
      <w:proofErr w:type="spellStart"/>
      <w:r w:rsidRPr="00976861">
        <w:rPr>
          <w:rFonts w:ascii="Arial" w:eastAsia="Arial" w:hAnsi="Arial" w:cs="Arial"/>
          <w:i/>
          <w:iCs/>
        </w:rPr>
        <w:t>Galaxy</w:t>
      </w:r>
      <w:proofErr w:type="spellEnd"/>
      <w:r w:rsidRPr="00976861">
        <w:rPr>
          <w:rFonts w:ascii="Arial" w:eastAsia="Arial" w:hAnsi="Arial" w:cs="Arial"/>
          <w:i/>
          <w:iCs/>
        </w:rPr>
        <w:t xml:space="preserve"> S25 přicház</w:t>
      </w:r>
      <w:r w:rsidR="0076584D">
        <w:rPr>
          <w:rFonts w:ascii="Arial" w:eastAsia="Arial" w:hAnsi="Arial" w:cs="Arial"/>
          <w:i/>
          <w:iCs/>
        </w:rPr>
        <w:t>ej</w:t>
      </w:r>
      <w:r w:rsidRPr="00976861">
        <w:rPr>
          <w:rFonts w:ascii="Arial" w:eastAsia="Arial" w:hAnsi="Arial" w:cs="Arial"/>
          <w:i/>
          <w:iCs/>
        </w:rPr>
        <w:t xml:space="preserve">í také Samsung </w:t>
      </w:r>
      <w:proofErr w:type="spellStart"/>
      <w:r w:rsidRPr="00976861">
        <w:rPr>
          <w:rFonts w:ascii="Arial" w:eastAsia="Arial" w:hAnsi="Arial" w:cs="Arial"/>
          <w:i/>
          <w:iCs/>
        </w:rPr>
        <w:t>Wallet</w:t>
      </w:r>
      <w:proofErr w:type="spellEnd"/>
      <w:r w:rsidRPr="00976861">
        <w:rPr>
          <w:rFonts w:ascii="Arial" w:eastAsia="Arial" w:hAnsi="Arial" w:cs="Arial"/>
          <w:i/>
          <w:iCs/>
        </w:rPr>
        <w:t xml:space="preserve"> a speciální soutěž</w:t>
      </w:r>
    </w:p>
    <w:p w14:paraId="71B5B13A" w14:textId="77777777" w:rsidR="00BC537D" w:rsidRPr="00976861" w:rsidRDefault="00BC537D" w:rsidP="00F808AC">
      <w:pPr>
        <w:spacing w:line="30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00BCDC05" w14:textId="25AB7E09" w:rsidR="00BC537D" w:rsidRPr="00976861" w:rsidRDefault="00BC537D" w:rsidP="00F808AC">
      <w:pPr>
        <w:spacing w:line="30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976861">
        <w:rPr>
          <w:rFonts w:ascii="Arial" w:eastAsia="Arial" w:hAnsi="Arial" w:cs="Arial"/>
          <w:b/>
          <w:bCs/>
          <w:sz w:val="20"/>
          <w:szCs w:val="20"/>
        </w:rPr>
        <w:t xml:space="preserve">Praha 7. února 2025 – Společnost Samsung Electronics zahájila oficiální prodej nových modelů </w:t>
      </w:r>
      <w:proofErr w:type="spellStart"/>
      <w:r w:rsidRPr="00976861">
        <w:rPr>
          <w:rFonts w:ascii="Arial" w:eastAsia="Arial" w:hAnsi="Arial" w:cs="Arial"/>
          <w:b/>
          <w:bCs/>
          <w:sz w:val="20"/>
          <w:szCs w:val="20"/>
        </w:rPr>
        <w:t>Galaxy</w:t>
      </w:r>
      <w:proofErr w:type="spellEnd"/>
      <w:r w:rsidRPr="00976861">
        <w:rPr>
          <w:rFonts w:ascii="Arial" w:eastAsia="Arial" w:hAnsi="Arial" w:cs="Arial"/>
          <w:b/>
          <w:bCs/>
          <w:sz w:val="20"/>
          <w:szCs w:val="20"/>
        </w:rPr>
        <w:t xml:space="preserve"> S25 Ultra, </w:t>
      </w:r>
      <w:proofErr w:type="spellStart"/>
      <w:r w:rsidRPr="00976861">
        <w:rPr>
          <w:rFonts w:ascii="Arial" w:eastAsia="Arial" w:hAnsi="Arial" w:cs="Arial"/>
          <w:b/>
          <w:bCs/>
          <w:sz w:val="20"/>
          <w:szCs w:val="20"/>
        </w:rPr>
        <w:t>Galaxy</w:t>
      </w:r>
      <w:proofErr w:type="spellEnd"/>
      <w:r w:rsidRPr="00976861">
        <w:rPr>
          <w:rFonts w:ascii="Arial" w:eastAsia="Arial" w:hAnsi="Arial" w:cs="Arial"/>
          <w:b/>
          <w:bCs/>
          <w:sz w:val="20"/>
          <w:szCs w:val="20"/>
        </w:rPr>
        <w:t xml:space="preserve"> S25+ a </w:t>
      </w:r>
      <w:proofErr w:type="spellStart"/>
      <w:r w:rsidRPr="00976861">
        <w:rPr>
          <w:rFonts w:ascii="Arial" w:eastAsia="Arial" w:hAnsi="Arial" w:cs="Arial"/>
          <w:b/>
          <w:bCs/>
          <w:sz w:val="20"/>
          <w:szCs w:val="20"/>
        </w:rPr>
        <w:t>Galaxy</w:t>
      </w:r>
      <w:proofErr w:type="spellEnd"/>
      <w:r w:rsidRPr="00976861">
        <w:rPr>
          <w:rFonts w:ascii="Arial" w:eastAsia="Arial" w:hAnsi="Arial" w:cs="Arial"/>
          <w:b/>
          <w:bCs/>
          <w:sz w:val="20"/>
          <w:szCs w:val="20"/>
        </w:rPr>
        <w:t xml:space="preserve"> S25 v České republice</w:t>
      </w:r>
      <w:r w:rsidR="00E72B60">
        <w:rPr>
          <w:rFonts w:ascii="Arial" w:eastAsia="Arial" w:hAnsi="Arial" w:cs="Arial"/>
          <w:b/>
          <w:bCs/>
          <w:sz w:val="20"/>
          <w:szCs w:val="20"/>
        </w:rPr>
        <w:t>.</w:t>
      </w:r>
      <w:r w:rsidRPr="00976861">
        <w:rPr>
          <w:rFonts w:ascii="Arial" w:eastAsia="Arial" w:hAnsi="Arial" w:cs="Arial"/>
          <w:b/>
          <w:bCs/>
          <w:sz w:val="20"/>
          <w:szCs w:val="20"/>
        </w:rPr>
        <w:t xml:space="preserve"> Nejnovější série stanovuje nový standard mobilní umělé inteligence v dosud nejpřirozenější podobě s nejvyspělejším vnímáním aktuálního kontextu a okolního prostředí. Spolu se spuštěním prodeje přichází na trh také služba Samsung </w:t>
      </w:r>
      <w:proofErr w:type="spellStart"/>
      <w:r w:rsidRPr="00976861">
        <w:rPr>
          <w:rFonts w:ascii="Arial" w:eastAsia="Arial" w:hAnsi="Arial" w:cs="Arial"/>
          <w:b/>
          <w:bCs/>
          <w:sz w:val="20"/>
          <w:szCs w:val="20"/>
        </w:rPr>
        <w:t>Wallet</w:t>
      </w:r>
      <w:proofErr w:type="spellEnd"/>
      <w:r w:rsidRPr="00976861">
        <w:rPr>
          <w:rFonts w:ascii="Arial" w:eastAsia="Arial" w:hAnsi="Arial" w:cs="Arial"/>
          <w:b/>
          <w:bCs/>
          <w:sz w:val="20"/>
          <w:szCs w:val="20"/>
        </w:rPr>
        <w:t xml:space="preserve"> a startuje speciální soutěž o nový </w:t>
      </w:r>
      <w:proofErr w:type="spellStart"/>
      <w:r w:rsidRPr="00976861">
        <w:rPr>
          <w:rFonts w:ascii="Arial" w:eastAsia="Arial" w:hAnsi="Arial" w:cs="Arial"/>
          <w:b/>
          <w:bCs/>
          <w:sz w:val="20"/>
          <w:szCs w:val="20"/>
        </w:rPr>
        <w:t>Galaxy</w:t>
      </w:r>
      <w:proofErr w:type="spellEnd"/>
      <w:r w:rsidRPr="00976861">
        <w:rPr>
          <w:rFonts w:ascii="Arial" w:eastAsia="Arial" w:hAnsi="Arial" w:cs="Arial"/>
          <w:b/>
          <w:bCs/>
          <w:sz w:val="20"/>
          <w:szCs w:val="20"/>
        </w:rPr>
        <w:t xml:space="preserve"> S25.</w:t>
      </w:r>
    </w:p>
    <w:p w14:paraId="23D697F5" w14:textId="77777777" w:rsidR="00BC537D" w:rsidRPr="00976861" w:rsidRDefault="00BC537D" w:rsidP="00F808AC">
      <w:pPr>
        <w:spacing w:line="30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0C7E4915" w14:textId="5A23C02D" w:rsidR="00BC537D" w:rsidRPr="00976861" w:rsidRDefault="00BC537D" w:rsidP="00F808AC">
      <w:pPr>
        <w:spacing w:line="300" w:lineRule="auto"/>
        <w:jc w:val="both"/>
        <w:rPr>
          <w:rFonts w:ascii="Arial" w:eastAsia="Malgun Gothic" w:hAnsi="Arial" w:cs="Arial"/>
          <w:b/>
          <w:sz w:val="20"/>
          <w:szCs w:val="20"/>
        </w:rPr>
      </w:pPr>
      <w:r w:rsidRPr="00976861">
        <w:rPr>
          <w:rFonts w:ascii="Arial" w:eastAsia="Malgun Gothic" w:hAnsi="Arial" w:cs="Arial"/>
          <w:b/>
          <w:sz w:val="20"/>
          <w:szCs w:val="20"/>
        </w:rPr>
        <w:t>Dostupné barvy, velikosti úložiště a doporučené maloobchodní ceny</w:t>
      </w:r>
    </w:p>
    <w:p w14:paraId="19DE3ACC" w14:textId="77777777" w:rsidR="00BC537D" w:rsidRPr="00976861" w:rsidRDefault="00BC537D" w:rsidP="00BC537D"/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122"/>
        <w:gridCol w:w="1878"/>
        <w:gridCol w:w="2516"/>
        <w:gridCol w:w="2693"/>
      </w:tblGrid>
      <w:tr w:rsidR="00BC537D" w:rsidRPr="002051B2" w14:paraId="77F84B02" w14:textId="77777777" w:rsidTr="002051B2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14:paraId="7D82599B" w14:textId="77777777" w:rsidR="00BC537D" w:rsidRPr="002051B2" w:rsidRDefault="00BC537D" w:rsidP="000B6D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051B2">
              <w:rPr>
                <w:rFonts w:ascii="Arial" w:hAnsi="Arial" w:cs="Arial"/>
                <w:b/>
                <w:sz w:val="20"/>
                <w:szCs w:val="20"/>
              </w:rPr>
              <w:t>MODEL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14:paraId="0CB483AD" w14:textId="77777777" w:rsidR="00BC537D" w:rsidRPr="002051B2" w:rsidRDefault="00BC537D" w:rsidP="000B6D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051B2">
              <w:rPr>
                <w:rFonts w:ascii="Arial" w:hAnsi="Arial" w:cs="Arial"/>
                <w:b/>
                <w:sz w:val="20"/>
                <w:szCs w:val="20"/>
              </w:rPr>
              <w:t>VELIKOST ÚLOŽIŠTĚ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14:paraId="042C3AC6" w14:textId="5B01E5C0" w:rsidR="00BC537D" w:rsidRPr="002051B2" w:rsidRDefault="00BC537D" w:rsidP="000B6D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051B2">
              <w:rPr>
                <w:rFonts w:ascii="Arial" w:hAnsi="Arial" w:cs="Arial"/>
                <w:b/>
                <w:sz w:val="20"/>
                <w:szCs w:val="20"/>
              </w:rPr>
              <w:t>BARVY</w:t>
            </w:r>
            <w:r w:rsidR="00BC556B" w:rsidRPr="002051B2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14:paraId="2FD776E0" w14:textId="77777777" w:rsidR="00BC537D" w:rsidRPr="002051B2" w:rsidRDefault="00BC537D" w:rsidP="000B6D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051B2">
              <w:rPr>
                <w:rFonts w:ascii="Arial" w:hAnsi="Arial" w:cs="Arial"/>
                <w:b/>
                <w:sz w:val="20"/>
                <w:szCs w:val="20"/>
              </w:rPr>
              <w:t>DOPORUČENÁ MALOOBCHODNÍ CENA</w:t>
            </w:r>
          </w:p>
        </w:tc>
      </w:tr>
      <w:tr w:rsidR="00BC537D" w:rsidRPr="002051B2" w14:paraId="4E8D0715" w14:textId="77777777" w:rsidTr="002051B2"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2918D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Galaxy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 S25 Ultra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9195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12 GB + 1 TB**</w:t>
            </w:r>
          </w:p>
        </w:tc>
        <w:tc>
          <w:tcPr>
            <w:tcW w:w="2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BE648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Titanium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Jetblack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*, </w:t>
            </w: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Titanium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Jadegreen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*, </w:t>
            </w: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Titanium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Pinkgold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>*, Černý titan, Šedý titan, Modrý titan, Stříbrný titan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3A3C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45 499 Kč</w:t>
            </w:r>
          </w:p>
        </w:tc>
      </w:tr>
      <w:tr w:rsidR="00BC537D" w:rsidRPr="002051B2" w14:paraId="662AAB23" w14:textId="77777777" w:rsidTr="002051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9111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AE3E2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12 + 512 GB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54379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A41C9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39 499 Kč</w:t>
            </w:r>
          </w:p>
        </w:tc>
      </w:tr>
      <w:tr w:rsidR="00BC537D" w:rsidRPr="002051B2" w14:paraId="48743258" w14:textId="77777777" w:rsidTr="002051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45F2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BFB6D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12 + 256 GB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96C61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F6861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35 999 Kč</w:t>
            </w:r>
          </w:p>
        </w:tc>
      </w:tr>
      <w:tr w:rsidR="00BC537D" w:rsidRPr="002051B2" w14:paraId="0AE1E073" w14:textId="77777777" w:rsidTr="002051B2"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C4365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Galaxy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 S25+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242F9" w14:textId="77D06A16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12 + </w:t>
            </w:r>
            <w:r w:rsidR="008B3895" w:rsidRPr="002051B2">
              <w:rPr>
                <w:rFonts w:ascii="Arial" w:hAnsi="Arial" w:cs="Arial"/>
                <w:bCs/>
                <w:sz w:val="20"/>
                <w:szCs w:val="20"/>
              </w:rPr>
              <w:t>512</w:t>
            </w:r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 GB</w:t>
            </w:r>
          </w:p>
        </w:tc>
        <w:tc>
          <w:tcPr>
            <w:tcW w:w="2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016A9" w14:textId="47FCAF6F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Pinkgold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*, </w:t>
            </w: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Blueblack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*, </w:t>
            </w: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Coralred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*, Šedá, </w:t>
            </w:r>
            <w:proofErr w:type="gram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Zelená</w:t>
            </w:r>
            <w:proofErr w:type="gram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, Světle </w:t>
            </w:r>
            <w:r w:rsidR="002074FF" w:rsidRPr="002051B2">
              <w:rPr>
                <w:rFonts w:ascii="Arial" w:hAnsi="Arial" w:cs="Arial"/>
                <w:bCs/>
                <w:sz w:val="20"/>
                <w:szCs w:val="20"/>
              </w:rPr>
              <w:t>M</w:t>
            </w:r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odrá, Tmavě </w:t>
            </w:r>
            <w:r w:rsidR="002074FF" w:rsidRPr="002051B2">
              <w:rPr>
                <w:rFonts w:ascii="Arial" w:hAnsi="Arial" w:cs="Arial"/>
                <w:bCs/>
                <w:sz w:val="20"/>
                <w:szCs w:val="20"/>
              </w:rPr>
              <w:t>M</w:t>
            </w:r>
            <w:r w:rsidRPr="002051B2">
              <w:rPr>
                <w:rFonts w:ascii="Arial" w:hAnsi="Arial" w:cs="Arial"/>
                <w:bCs/>
                <w:sz w:val="20"/>
                <w:szCs w:val="20"/>
              </w:rPr>
              <w:t>odrá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220D1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31 999 Kč</w:t>
            </w:r>
          </w:p>
        </w:tc>
      </w:tr>
      <w:tr w:rsidR="008B3895" w:rsidRPr="002051B2" w14:paraId="1381ABA3" w14:textId="77777777" w:rsidTr="002051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4C2F" w14:textId="77777777" w:rsidR="008B3895" w:rsidRPr="002051B2" w:rsidRDefault="008B3895" w:rsidP="008B389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6796" w14:textId="21C7625C" w:rsidR="008B3895" w:rsidRPr="002051B2" w:rsidRDefault="008B3895" w:rsidP="008B389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12 + 256 GB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CE65" w14:textId="77777777" w:rsidR="008B3895" w:rsidRPr="002051B2" w:rsidRDefault="008B3895" w:rsidP="008B389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B78F" w14:textId="77777777" w:rsidR="008B3895" w:rsidRPr="002051B2" w:rsidRDefault="008B3895" w:rsidP="008B389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28 999 Kč</w:t>
            </w:r>
          </w:p>
        </w:tc>
      </w:tr>
      <w:tr w:rsidR="00BC537D" w:rsidRPr="002051B2" w14:paraId="0366DFED" w14:textId="77777777" w:rsidTr="002051B2"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25904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051B2">
              <w:rPr>
                <w:rFonts w:ascii="Arial" w:hAnsi="Arial" w:cs="Arial"/>
                <w:bCs/>
                <w:sz w:val="20"/>
                <w:szCs w:val="20"/>
              </w:rPr>
              <w:t>Galaxy</w:t>
            </w:r>
            <w:proofErr w:type="spellEnd"/>
            <w:r w:rsidRPr="002051B2">
              <w:rPr>
                <w:rFonts w:ascii="Arial" w:hAnsi="Arial" w:cs="Arial"/>
                <w:bCs/>
                <w:sz w:val="20"/>
                <w:szCs w:val="20"/>
              </w:rPr>
              <w:t xml:space="preserve"> S25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CF43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12 + 512 GB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50AE5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A697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26 999 Kč</w:t>
            </w:r>
          </w:p>
        </w:tc>
      </w:tr>
      <w:tr w:rsidR="00BC537D" w:rsidRPr="002051B2" w14:paraId="4C585629" w14:textId="77777777" w:rsidTr="002051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3E53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A49C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12 + 256 GB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BFD3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E29B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23 999 Kč</w:t>
            </w:r>
          </w:p>
        </w:tc>
      </w:tr>
      <w:tr w:rsidR="00BC537D" w:rsidRPr="002051B2" w14:paraId="5CA6FD97" w14:textId="77777777" w:rsidTr="002051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E347D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09833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12 + 128 GB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B8882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D4F8" w14:textId="77777777" w:rsidR="00BC537D" w:rsidRPr="002051B2" w:rsidRDefault="00BC537D" w:rsidP="000B6DD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051B2">
              <w:rPr>
                <w:rFonts w:ascii="Arial" w:hAnsi="Arial" w:cs="Arial"/>
                <w:bCs/>
                <w:sz w:val="20"/>
                <w:szCs w:val="20"/>
              </w:rPr>
              <w:t>21 999 Kč</w:t>
            </w:r>
          </w:p>
        </w:tc>
      </w:tr>
    </w:tbl>
    <w:p w14:paraId="0D5B7F59" w14:textId="77777777" w:rsidR="00BC537D" w:rsidRPr="00976861" w:rsidRDefault="00BC537D" w:rsidP="00BC537D">
      <w:pPr>
        <w:rPr>
          <w:bCs/>
          <w:i/>
          <w:iCs/>
        </w:rPr>
      </w:pPr>
      <w:r w:rsidRPr="00976861">
        <w:rPr>
          <w:bCs/>
          <w:i/>
          <w:iCs/>
        </w:rPr>
        <w:t>Všechny uvedené ceny jsou doporučené maloobchodní ceny stanovené výrobcem. Prodejní cena se může lišit v závislosti na prodejci.</w:t>
      </w:r>
    </w:p>
    <w:p w14:paraId="3D2FBCED" w14:textId="77777777" w:rsidR="002C63AD" w:rsidRPr="00976861" w:rsidRDefault="002C63AD" w:rsidP="00BC537D">
      <w:pPr>
        <w:rPr>
          <w:bCs/>
          <w:i/>
          <w:iCs/>
        </w:rPr>
      </w:pPr>
    </w:p>
    <w:p w14:paraId="1FD06C7A" w14:textId="23234201" w:rsidR="00BC537D" w:rsidRPr="00976861" w:rsidRDefault="00BC556B" w:rsidP="00BC556B">
      <w:pPr>
        <w:spacing w:line="300" w:lineRule="auto"/>
        <w:rPr>
          <w:rFonts w:ascii="Arial" w:eastAsia="Malgun Gothic" w:hAnsi="Arial" w:cs="Arial"/>
          <w:bCs/>
          <w:i/>
          <w:iCs/>
          <w:sz w:val="20"/>
          <w:szCs w:val="20"/>
        </w:rPr>
      </w:pPr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 xml:space="preserve">* </w:t>
      </w:r>
      <w:r w:rsidRPr="00976861">
        <w:rPr>
          <w:bCs/>
          <w:i/>
          <w:iCs/>
        </w:rPr>
        <w:t xml:space="preserve">Exkluzivně na </w:t>
      </w:r>
      <w:hyperlink r:id="rId8" w:history="1">
        <w:r w:rsidRPr="00976861">
          <w:rPr>
            <w:rStyle w:val="Hyperlink"/>
            <w:bCs/>
            <w:i/>
            <w:iCs/>
          </w:rPr>
          <w:t>www.samsung.cz</w:t>
        </w:r>
      </w:hyperlink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br/>
        <w:t>**</w:t>
      </w:r>
      <w:r w:rsidRPr="00976861">
        <w:rPr>
          <w:rFonts w:ascii="Arial" w:hAnsi="Arial" w:cs="Arial"/>
          <w:bCs/>
          <w:sz w:val="20"/>
          <w:szCs w:val="20"/>
          <w:lang w:eastAsia="sk-SK"/>
        </w:rPr>
        <w:t xml:space="preserve"> </w:t>
      </w:r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 xml:space="preserve">Verze s 1 TB úložištěm ve standardních barvách je dostupná ve značkových prodejnách Samsung, u vybraných partnerů a prodejců a v e-shopu </w:t>
      </w:r>
      <w:hyperlink r:id="rId9" w:history="1">
        <w:r w:rsidRPr="00976861">
          <w:rPr>
            <w:rStyle w:val="Hyperlink"/>
            <w:rFonts w:ascii="Arial" w:hAnsi="Arial" w:cs="Arial"/>
            <w:bCs/>
            <w:i/>
            <w:iCs/>
            <w:sz w:val="20"/>
            <w:szCs w:val="20"/>
          </w:rPr>
          <w:t>www.samsung.cz</w:t>
        </w:r>
      </w:hyperlink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>. Verze s 1 TB v exkluzivních barvách (</w:t>
      </w:r>
      <w:proofErr w:type="spellStart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>Titanium</w:t>
      </w:r>
      <w:proofErr w:type="spellEnd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 xml:space="preserve"> </w:t>
      </w:r>
      <w:proofErr w:type="spellStart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>Jetblack</w:t>
      </w:r>
      <w:proofErr w:type="spellEnd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 xml:space="preserve">, </w:t>
      </w:r>
      <w:proofErr w:type="spellStart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>Titanium</w:t>
      </w:r>
      <w:proofErr w:type="spellEnd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 xml:space="preserve"> </w:t>
      </w:r>
      <w:proofErr w:type="spellStart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>Jadegreen</w:t>
      </w:r>
      <w:proofErr w:type="spellEnd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 xml:space="preserve">, </w:t>
      </w:r>
      <w:proofErr w:type="spellStart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>Titanium</w:t>
      </w:r>
      <w:proofErr w:type="spellEnd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 xml:space="preserve"> </w:t>
      </w:r>
      <w:proofErr w:type="spellStart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>Pinkgold</w:t>
      </w:r>
      <w:proofErr w:type="spellEnd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 xml:space="preserve">, </w:t>
      </w:r>
      <w:proofErr w:type="spellStart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>Blueblack</w:t>
      </w:r>
      <w:proofErr w:type="spellEnd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 xml:space="preserve">, </w:t>
      </w:r>
      <w:proofErr w:type="spellStart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>Coralred</w:t>
      </w:r>
      <w:proofErr w:type="spellEnd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 xml:space="preserve">, </w:t>
      </w:r>
      <w:proofErr w:type="spellStart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>Pinkgold</w:t>
      </w:r>
      <w:proofErr w:type="spellEnd"/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 xml:space="preserve">) je dostupná výhradně v e-shopu </w:t>
      </w:r>
      <w:hyperlink r:id="rId10" w:history="1">
        <w:r w:rsidRPr="00976861">
          <w:rPr>
            <w:rStyle w:val="Hyperlink"/>
            <w:rFonts w:ascii="Arial" w:hAnsi="Arial" w:cs="Arial"/>
            <w:bCs/>
            <w:i/>
            <w:iCs/>
            <w:sz w:val="20"/>
            <w:szCs w:val="20"/>
          </w:rPr>
          <w:t>www.samsung.cz</w:t>
        </w:r>
      </w:hyperlink>
      <w:r w:rsidRPr="00976861">
        <w:rPr>
          <w:rFonts w:ascii="Arial" w:eastAsia="Malgun Gothic" w:hAnsi="Arial" w:cs="Arial"/>
          <w:bCs/>
          <w:i/>
          <w:iCs/>
          <w:sz w:val="20"/>
          <w:szCs w:val="20"/>
        </w:rPr>
        <w:t>.</w:t>
      </w:r>
    </w:p>
    <w:p w14:paraId="6D84CF69" w14:textId="77777777" w:rsidR="00285489" w:rsidRPr="00976861" w:rsidRDefault="00285489" w:rsidP="0028548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8E0FD9C" w14:textId="6DAB448B" w:rsidR="00BC556B" w:rsidRPr="00976861" w:rsidRDefault="002C63AD" w:rsidP="00BC556B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0"/>
          <w:szCs w:val="20"/>
        </w:rPr>
      </w:pPr>
      <w:r w:rsidRPr="00976861">
        <w:rPr>
          <w:rFonts w:ascii="Arial" w:eastAsia="Malgun Gothic" w:hAnsi="Arial" w:cs="Arial"/>
          <w:b/>
          <w:sz w:val="20"/>
          <w:szCs w:val="20"/>
        </w:rPr>
        <w:t xml:space="preserve">Samsung </w:t>
      </w:r>
      <w:proofErr w:type="spellStart"/>
      <w:r w:rsidRPr="00976861">
        <w:rPr>
          <w:rFonts w:ascii="Arial" w:eastAsia="Malgun Gothic" w:hAnsi="Arial" w:cs="Arial"/>
          <w:b/>
          <w:sz w:val="20"/>
          <w:szCs w:val="20"/>
        </w:rPr>
        <w:t>Wallet</w:t>
      </w:r>
      <w:proofErr w:type="spellEnd"/>
      <w:r w:rsidRPr="00976861">
        <w:rPr>
          <w:rFonts w:ascii="Arial" w:eastAsia="Malgun Gothic" w:hAnsi="Arial" w:cs="Arial"/>
          <w:b/>
          <w:sz w:val="20"/>
          <w:szCs w:val="20"/>
        </w:rPr>
        <w:t xml:space="preserve"> nyní i v Česku</w:t>
      </w:r>
    </w:p>
    <w:p w14:paraId="0091BF4D" w14:textId="044C426A" w:rsidR="00BC556B" w:rsidRPr="00976861" w:rsidRDefault="00BC556B" w:rsidP="00BC556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976861">
        <w:rPr>
          <w:rFonts w:ascii="Arial" w:eastAsia="Malgun Gothic" w:hAnsi="Arial" w:cs="Arial"/>
          <w:bCs/>
          <w:sz w:val="20"/>
          <w:szCs w:val="20"/>
        </w:rPr>
        <w:lastRenderedPageBreak/>
        <w:t xml:space="preserve">S příchodem novinek řady </w:t>
      </w:r>
      <w:proofErr w:type="spellStart"/>
      <w:r w:rsidRPr="00976861">
        <w:rPr>
          <w:rFonts w:ascii="Arial" w:eastAsia="Malgun Gothic" w:hAnsi="Arial" w:cs="Arial"/>
          <w:bCs/>
          <w:sz w:val="20"/>
          <w:szCs w:val="20"/>
        </w:rPr>
        <w:t>Galaxy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S25 je nyní dostupná také aplikace </w:t>
      </w:r>
      <w:r w:rsidRPr="00976861">
        <w:rPr>
          <w:rFonts w:ascii="Arial" w:eastAsia="Malgun Gothic" w:hAnsi="Arial" w:cs="Arial"/>
          <w:b/>
          <w:sz w:val="20"/>
          <w:szCs w:val="20"/>
        </w:rPr>
        <w:t xml:space="preserve">Samsung </w:t>
      </w:r>
      <w:proofErr w:type="spellStart"/>
      <w:r w:rsidRPr="00976861">
        <w:rPr>
          <w:rFonts w:ascii="Arial" w:eastAsia="Malgun Gothic" w:hAnsi="Arial" w:cs="Arial"/>
          <w:b/>
          <w:sz w:val="20"/>
          <w:szCs w:val="20"/>
        </w:rPr>
        <w:t>Wallet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, která je předinstalovaná ve všech nových modelech. Tato služba umožňuje na českém trhu ukládat </w:t>
      </w:r>
      <w:r w:rsidRPr="00976861">
        <w:rPr>
          <w:rFonts w:ascii="Arial" w:eastAsia="Malgun Gothic" w:hAnsi="Arial" w:cs="Arial"/>
          <w:b/>
          <w:sz w:val="20"/>
          <w:szCs w:val="20"/>
        </w:rPr>
        <w:t>digitální klíče</w:t>
      </w:r>
      <w:r w:rsidRPr="00976861">
        <w:rPr>
          <w:rStyle w:val="FootnoteReference"/>
          <w:rFonts w:ascii="Arial" w:eastAsia="Malgun Gothic" w:hAnsi="Arial" w:cs="Arial"/>
          <w:b/>
          <w:sz w:val="20"/>
          <w:szCs w:val="20"/>
        </w:rPr>
        <w:footnoteReference w:id="2"/>
      </w:r>
      <w:r w:rsidRPr="00976861">
        <w:rPr>
          <w:rFonts w:ascii="Arial" w:eastAsia="Malgun Gothic" w:hAnsi="Arial" w:cs="Arial"/>
          <w:b/>
          <w:sz w:val="20"/>
          <w:szCs w:val="20"/>
        </w:rPr>
        <w:t xml:space="preserve"> 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pro majitele vybraných vozů BMW, Mini, Hyundai, Kia a Audi. Dále </w:t>
      </w:r>
      <w:r w:rsidR="00C14177">
        <w:rPr>
          <w:rFonts w:ascii="Arial" w:eastAsia="Malgun Gothic" w:hAnsi="Arial" w:cs="Arial"/>
          <w:bCs/>
          <w:sz w:val="20"/>
          <w:szCs w:val="20"/>
        </w:rPr>
        <w:t xml:space="preserve">sem můžou 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>držitel</w:t>
      </w:r>
      <w:r w:rsidR="00C14177">
        <w:rPr>
          <w:rFonts w:ascii="Arial" w:eastAsia="Malgun Gothic" w:hAnsi="Arial" w:cs="Arial"/>
          <w:bCs/>
          <w:sz w:val="20"/>
          <w:szCs w:val="20"/>
        </w:rPr>
        <w:t>é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 xml:space="preserve"> letenek společností Korea Air, KLM, Air France, Ryanair, </w:t>
      </w:r>
      <w:proofErr w:type="spellStart"/>
      <w:r w:rsidR="00C14177" w:rsidRPr="00976861">
        <w:rPr>
          <w:rFonts w:ascii="Arial" w:eastAsia="Malgun Gothic" w:hAnsi="Arial" w:cs="Arial"/>
          <w:bCs/>
          <w:sz w:val="20"/>
          <w:szCs w:val="20"/>
        </w:rPr>
        <w:t>Emirates</w:t>
      </w:r>
      <w:proofErr w:type="spellEnd"/>
      <w:r w:rsidR="00C14177" w:rsidRPr="00976861">
        <w:rPr>
          <w:rFonts w:ascii="Arial" w:eastAsia="Malgun Gothic" w:hAnsi="Arial" w:cs="Arial"/>
          <w:bCs/>
          <w:sz w:val="20"/>
          <w:szCs w:val="20"/>
        </w:rPr>
        <w:t xml:space="preserve"> a Jet2.com 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ukládat </w:t>
      </w:r>
      <w:r w:rsidRPr="00976861">
        <w:rPr>
          <w:rFonts w:ascii="Arial" w:eastAsia="Malgun Gothic" w:hAnsi="Arial" w:cs="Arial"/>
          <w:b/>
          <w:sz w:val="20"/>
          <w:szCs w:val="20"/>
        </w:rPr>
        <w:t>palubní lístky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. Samsung </w:t>
      </w:r>
      <w:proofErr w:type="spellStart"/>
      <w:r w:rsidRPr="00976861">
        <w:rPr>
          <w:rFonts w:ascii="Arial" w:eastAsia="Malgun Gothic" w:hAnsi="Arial" w:cs="Arial"/>
          <w:bCs/>
          <w:sz w:val="20"/>
          <w:szCs w:val="20"/>
        </w:rPr>
        <w:t>Wallet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navíc podporuje ukládání lokálních věrnostních karet, jako je například Lidl Plus, přičemž seznam podporovaných karet se postupně 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>rozš</w:t>
      </w:r>
      <w:r w:rsidR="00C14177">
        <w:rPr>
          <w:rFonts w:ascii="Arial" w:eastAsia="Malgun Gothic" w:hAnsi="Arial" w:cs="Arial"/>
          <w:bCs/>
          <w:sz w:val="20"/>
          <w:szCs w:val="20"/>
        </w:rPr>
        <w:t>í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>ř</w:t>
      </w:r>
      <w:r w:rsidR="00C14177">
        <w:rPr>
          <w:rFonts w:ascii="Arial" w:eastAsia="Malgun Gothic" w:hAnsi="Arial" w:cs="Arial"/>
          <w:bCs/>
          <w:sz w:val="20"/>
          <w:szCs w:val="20"/>
        </w:rPr>
        <w:t>í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. Do aplikace </w:t>
      </w:r>
      <w:r w:rsidR="00C14177">
        <w:rPr>
          <w:rFonts w:ascii="Arial" w:eastAsia="Malgun Gothic" w:hAnsi="Arial" w:cs="Arial"/>
          <w:bCs/>
          <w:sz w:val="20"/>
          <w:szCs w:val="20"/>
        </w:rPr>
        <w:t>se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 xml:space="preserve"> 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nově 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>integrov</w:t>
      </w:r>
      <w:r w:rsidR="00C14177">
        <w:rPr>
          <w:rFonts w:ascii="Arial" w:eastAsia="Malgun Gothic" w:hAnsi="Arial" w:cs="Arial"/>
          <w:bCs/>
          <w:sz w:val="20"/>
          <w:szCs w:val="20"/>
        </w:rPr>
        <w:t>ala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 xml:space="preserve"> 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také služba </w:t>
      </w:r>
      <w:r w:rsidRPr="00976861">
        <w:rPr>
          <w:rFonts w:ascii="Arial" w:eastAsia="Malgun Gothic" w:hAnsi="Arial" w:cs="Arial"/>
          <w:b/>
          <w:sz w:val="20"/>
          <w:szCs w:val="20"/>
        </w:rPr>
        <w:t xml:space="preserve">Samsung </w:t>
      </w:r>
      <w:proofErr w:type="spellStart"/>
      <w:r w:rsidRPr="00976861">
        <w:rPr>
          <w:rFonts w:ascii="Arial" w:eastAsia="Malgun Gothic" w:hAnsi="Arial" w:cs="Arial"/>
          <w:b/>
          <w:sz w:val="20"/>
          <w:szCs w:val="20"/>
        </w:rPr>
        <w:t>Pass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pro správu hesel a přístupů. </w:t>
      </w:r>
      <w:r w:rsidR="00C14177">
        <w:rPr>
          <w:rFonts w:ascii="Arial" w:eastAsia="Malgun Gothic" w:hAnsi="Arial" w:cs="Arial"/>
          <w:bCs/>
          <w:sz w:val="20"/>
          <w:szCs w:val="20"/>
        </w:rPr>
        <w:t>A</w:t>
      </w:r>
      <w:r w:rsidRPr="00976861">
        <w:rPr>
          <w:rFonts w:ascii="Arial" w:eastAsia="Malgun Gothic" w:hAnsi="Arial" w:cs="Arial"/>
          <w:bCs/>
          <w:sz w:val="20"/>
          <w:szCs w:val="20"/>
        </w:rPr>
        <w:t>plikac</w:t>
      </w:r>
      <w:r w:rsidR="00E7793D">
        <w:rPr>
          <w:rFonts w:ascii="Arial" w:eastAsia="Malgun Gothic" w:hAnsi="Arial" w:cs="Arial"/>
          <w:bCs/>
          <w:sz w:val="20"/>
          <w:szCs w:val="20"/>
        </w:rPr>
        <w:t>e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 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>chrán</w:t>
      </w:r>
      <w:r w:rsidR="00C14177">
        <w:rPr>
          <w:rFonts w:ascii="Arial" w:eastAsia="Malgun Gothic" w:hAnsi="Arial" w:cs="Arial"/>
          <w:bCs/>
          <w:sz w:val="20"/>
          <w:szCs w:val="20"/>
        </w:rPr>
        <w:t>í klíč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 xml:space="preserve"> šifrovací</w:t>
      </w:r>
      <w:r w:rsidR="00C14177">
        <w:rPr>
          <w:rFonts w:ascii="Arial" w:eastAsia="Malgun Gothic" w:hAnsi="Arial" w:cs="Arial"/>
          <w:bCs/>
          <w:sz w:val="20"/>
          <w:szCs w:val="20"/>
        </w:rPr>
        <w:t>ho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 xml:space="preserve"> systém</w:t>
      </w:r>
      <w:r w:rsidR="00C14177">
        <w:rPr>
          <w:rFonts w:ascii="Arial" w:eastAsia="Malgun Gothic" w:hAnsi="Arial" w:cs="Arial"/>
          <w:bCs/>
          <w:sz w:val="20"/>
          <w:szCs w:val="20"/>
        </w:rPr>
        <w:t>u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 xml:space="preserve"> 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Samsung Knox, což zajišťuje maximální bezpečnost uložených dat. Možnost mobilních plateb prostřednictvím Samsung </w:t>
      </w:r>
      <w:proofErr w:type="spellStart"/>
      <w:r w:rsidRPr="00976861">
        <w:rPr>
          <w:rFonts w:ascii="Arial" w:eastAsia="Malgun Gothic" w:hAnsi="Arial" w:cs="Arial"/>
          <w:bCs/>
          <w:sz w:val="20"/>
          <w:szCs w:val="20"/>
        </w:rPr>
        <w:t>Wallet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zatím není v Česku dostupná, ale její spuštění je </w:t>
      </w:r>
      <w:r w:rsidR="00C14177">
        <w:rPr>
          <w:rFonts w:ascii="Arial" w:eastAsia="Malgun Gothic" w:hAnsi="Arial" w:cs="Arial"/>
          <w:bCs/>
          <w:sz w:val="20"/>
          <w:szCs w:val="20"/>
        </w:rPr>
        <w:t xml:space="preserve">v 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>plán</w:t>
      </w:r>
      <w:r w:rsidR="00C14177">
        <w:rPr>
          <w:rFonts w:ascii="Arial" w:eastAsia="Malgun Gothic" w:hAnsi="Arial" w:cs="Arial"/>
          <w:bCs/>
          <w:sz w:val="20"/>
          <w:szCs w:val="20"/>
        </w:rPr>
        <w:t>u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 xml:space="preserve"> </w:t>
      </w:r>
      <w:r w:rsidRPr="00976861">
        <w:rPr>
          <w:rFonts w:ascii="Arial" w:eastAsia="Malgun Gothic" w:hAnsi="Arial" w:cs="Arial"/>
          <w:bCs/>
          <w:sz w:val="20"/>
          <w:szCs w:val="20"/>
        </w:rPr>
        <w:t>v letošní</w:t>
      </w:r>
      <w:r w:rsidR="00C14177">
        <w:rPr>
          <w:rFonts w:ascii="Arial" w:eastAsia="Malgun Gothic" w:hAnsi="Arial" w:cs="Arial"/>
          <w:bCs/>
          <w:sz w:val="20"/>
          <w:szCs w:val="20"/>
        </w:rPr>
        <w:t>m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 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>ro</w:t>
      </w:r>
      <w:r w:rsidR="00C14177">
        <w:rPr>
          <w:rFonts w:ascii="Arial" w:eastAsia="Malgun Gothic" w:hAnsi="Arial" w:cs="Arial"/>
          <w:bCs/>
          <w:sz w:val="20"/>
          <w:szCs w:val="20"/>
        </w:rPr>
        <w:t>ce</w:t>
      </w:r>
      <w:r w:rsidRPr="00976861">
        <w:rPr>
          <w:rFonts w:ascii="Arial" w:eastAsia="Malgun Gothic" w:hAnsi="Arial" w:cs="Arial"/>
          <w:bCs/>
          <w:sz w:val="20"/>
          <w:szCs w:val="20"/>
        </w:rPr>
        <w:t>.</w:t>
      </w:r>
    </w:p>
    <w:p w14:paraId="0C6B08C2" w14:textId="77777777" w:rsidR="00BC556B" w:rsidRPr="00976861" w:rsidRDefault="00BC556B" w:rsidP="00BC556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0"/>
          <w:szCs w:val="20"/>
        </w:rPr>
      </w:pPr>
    </w:p>
    <w:p w14:paraId="013BAA82" w14:textId="4820354D" w:rsidR="00BC556B" w:rsidRPr="00976861" w:rsidRDefault="00BC556B" w:rsidP="00BC556B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976861">
        <w:rPr>
          <w:rFonts w:ascii="Arial" w:eastAsia="Malgun Gothic" w:hAnsi="Arial" w:cs="Arial"/>
          <w:b/>
          <w:sz w:val="20"/>
          <w:szCs w:val="20"/>
        </w:rPr>
        <w:t>Vyzkoušej a vyhraj</w:t>
      </w:r>
    </w:p>
    <w:p w14:paraId="69090142" w14:textId="7237C4C5" w:rsidR="00BC556B" w:rsidRPr="00976861" w:rsidRDefault="006009CF" w:rsidP="00BC556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976861">
        <w:rPr>
          <w:rFonts w:ascii="Arial" w:eastAsia="Malgun Gothic" w:hAnsi="Arial" w:cs="Arial"/>
          <w:bCs/>
          <w:sz w:val="20"/>
          <w:szCs w:val="20"/>
        </w:rPr>
        <w:t xml:space="preserve">Samsung při spuštění prodeje připravil také speciální soutěž o telefony </w:t>
      </w:r>
      <w:proofErr w:type="spellStart"/>
      <w:r w:rsidRPr="00976861">
        <w:rPr>
          <w:rFonts w:ascii="Arial" w:eastAsia="Malgun Gothic" w:hAnsi="Arial" w:cs="Arial"/>
          <w:bCs/>
          <w:sz w:val="20"/>
          <w:szCs w:val="20"/>
        </w:rPr>
        <w:t>Galaxy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S25 a další hodnotné ceny, do </w:t>
      </w:r>
      <w:r w:rsidR="00C14177">
        <w:rPr>
          <w:rFonts w:ascii="Arial" w:eastAsia="Malgun Gothic" w:hAnsi="Arial" w:cs="Arial"/>
          <w:bCs/>
          <w:sz w:val="20"/>
          <w:szCs w:val="20"/>
        </w:rPr>
        <w:t>níž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 xml:space="preserve"> 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se </w:t>
      </w:r>
      <w:r w:rsidR="00C14177">
        <w:rPr>
          <w:rFonts w:ascii="Arial" w:eastAsia="Malgun Gothic" w:hAnsi="Arial" w:cs="Arial"/>
          <w:bCs/>
          <w:sz w:val="20"/>
          <w:szCs w:val="20"/>
        </w:rPr>
        <w:t>můžou</w:t>
      </w:r>
      <w:r w:rsidR="00C14177" w:rsidRPr="00976861">
        <w:rPr>
          <w:rFonts w:ascii="Arial" w:eastAsia="Malgun Gothic" w:hAnsi="Arial" w:cs="Arial"/>
          <w:bCs/>
          <w:sz w:val="20"/>
          <w:szCs w:val="20"/>
        </w:rPr>
        <w:t xml:space="preserve"> </w:t>
      </w:r>
      <w:r w:rsidRPr="00976861">
        <w:rPr>
          <w:rFonts w:ascii="Arial" w:eastAsia="Malgun Gothic" w:hAnsi="Arial" w:cs="Arial"/>
          <w:bCs/>
          <w:sz w:val="20"/>
          <w:szCs w:val="20"/>
        </w:rPr>
        <w:t>zájemci velmi snadno</w:t>
      </w:r>
      <w:r w:rsidR="00DD4A06" w:rsidRPr="00976861">
        <w:rPr>
          <w:rFonts w:ascii="Arial" w:eastAsia="Malgun Gothic" w:hAnsi="Arial" w:cs="Arial"/>
          <w:bCs/>
          <w:sz w:val="20"/>
          <w:szCs w:val="20"/>
        </w:rPr>
        <w:t xml:space="preserve"> zapojit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. Stačí navštívit jednu z více než </w:t>
      </w:r>
      <w:r w:rsidR="00CA7073">
        <w:rPr>
          <w:rFonts w:ascii="Arial" w:eastAsia="Malgun Gothic" w:hAnsi="Arial" w:cs="Arial"/>
          <w:bCs/>
          <w:sz w:val="20"/>
          <w:szCs w:val="20"/>
        </w:rPr>
        <w:t>5</w:t>
      </w:r>
      <w:r w:rsidRPr="00976861">
        <w:rPr>
          <w:rFonts w:ascii="Arial" w:eastAsia="Malgun Gothic" w:hAnsi="Arial" w:cs="Arial"/>
          <w:bCs/>
          <w:sz w:val="20"/>
          <w:szCs w:val="20"/>
        </w:rPr>
        <w:t>00 prodejen po celé České republice (značkové prodejny, operátoři a partnersk</w:t>
      </w:r>
      <w:r w:rsidR="00CA7073">
        <w:rPr>
          <w:rFonts w:ascii="Arial" w:eastAsia="Malgun Gothic" w:hAnsi="Arial" w:cs="Arial"/>
          <w:bCs/>
          <w:sz w:val="20"/>
          <w:szCs w:val="20"/>
        </w:rPr>
        <w:t>é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 prodej</w:t>
      </w:r>
      <w:r w:rsidR="00CA7073">
        <w:rPr>
          <w:rFonts w:ascii="Arial" w:eastAsia="Malgun Gothic" w:hAnsi="Arial" w:cs="Arial"/>
          <w:bCs/>
          <w:sz w:val="20"/>
          <w:szCs w:val="20"/>
        </w:rPr>
        <w:t>ny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 elektroniky), najít vystavený model z řady </w:t>
      </w:r>
      <w:proofErr w:type="spellStart"/>
      <w:r w:rsidRPr="00976861">
        <w:rPr>
          <w:rFonts w:ascii="Arial" w:eastAsia="Malgun Gothic" w:hAnsi="Arial" w:cs="Arial"/>
          <w:bCs/>
          <w:sz w:val="20"/>
          <w:szCs w:val="20"/>
        </w:rPr>
        <w:t>Galaxy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S25, naskenovat QR kód a odpovědět na tři jednoduché otázky. Správné odpovědi lze najít přímo v zařízení. Soutěž trvá do 31. března.</w:t>
      </w:r>
    </w:p>
    <w:p w14:paraId="50D953FE" w14:textId="77777777" w:rsidR="002C63AD" w:rsidRPr="00976861" w:rsidRDefault="002C63AD" w:rsidP="006B2C04">
      <w:pPr>
        <w:autoSpaceDE w:val="0"/>
        <w:autoSpaceDN w:val="0"/>
        <w:adjustRightInd w:val="0"/>
        <w:rPr>
          <w:color w:val="000000"/>
        </w:rPr>
      </w:pPr>
    </w:p>
    <w:p w14:paraId="11FDBB51" w14:textId="2F144F6D" w:rsidR="006009CF" w:rsidRPr="00976861" w:rsidRDefault="006009CF" w:rsidP="006009C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0"/>
          <w:szCs w:val="20"/>
        </w:rPr>
      </w:pPr>
      <w:r w:rsidRPr="00976861">
        <w:rPr>
          <w:rFonts w:ascii="Arial" w:eastAsia="Malgun Gothic" w:hAnsi="Arial" w:cs="Arial"/>
          <w:b/>
          <w:sz w:val="20"/>
          <w:szCs w:val="20"/>
        </w:rPr>
        <w:t>Nejintuitivnější a nejjednodušší komunikace s telefonem v historii</w:t>
      </w:r>
    </w:p>
    <w:p w14:paraId="66E483CE" w14:textId="35870943" w:rsidR="002C63AD" w:rsidRPr="00976861" w:rsidRDefault="006009CF" w:rsidP="006009CF">
      <w:pPr>
        <w:autoSpaceDE w:val="0"/>
        <w:autoSpaceDN w:val="0"/>
        <w:adjustRightInd w:val="0"/>
        <w:rPr>
          <w:rFonts w:ascii="Arial" w:eastAsia="Malgun Gothic" w:hAnsi="Arial" w:cs="Arial"/>
          <w:b/>
          <w:bCs/>
          <w:sz w:val="20"/>
          <w:szCs w:val="20"/>
        </w:rPr>
      </w:pPr>
      <w:r w:rsidRPr="00976861">
        <w:rPr>
          <w:rFonts w:ascii="Arial" w:eastAsia="Malgun Gothic" w:hAnsi="Arial" w:cs="Arial"/>
          <w:bCs/>
          <w:sz w:val="20"/>
          <w:szCs w:val="20"/>
        </w:rPr>
        <w:t xml:space="preserve">Řada </w:t>
      </w:r>
      <w:proofErr w:type="spellStart"/>
      <w:r w:rsidRPr="00976861">
        <w:rPr>
          <w:rFonts w:ascii="Arial" w:eastAsia="Malgun Gothic" w:hAnsi="Arial" w:cs="Arial"/>
          <w:bCs/>
          <w:sz w:val="20"/>
          <w:szCs w:val="20"/>
        </w:rPr>
        <w:t>Galaxy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S25 poprvé přináší komplexní funkce umělé inteligence. Díky uživatelskému rozhraní </w:t>
      </w:r>
      <w:proofErr w:type="spellStart"/>
      <w:r w:rsidRPr="00976861">
        <w:rPr>
          <w:rFonts w:ascii="Arial" w:eastAsia="Malgun Gothic" w:hAnsi="Arial" w:cs="Arial"/>
          <w:b/>
          <w:sz w:val="20"/>
          <w:szCs w:val="20"/>
        </w:rPr>
        <w:t>One</w:t>
      </w:r>
      <w:proofErr w:type="spellEnd"/>
      <w:r w:rsidRPr="00976861">
        <w:rPr>
          <w:rFonts w:ascii="Arial" w:eastAsia="Malgun Gothic" w:hAnsi="Arial" w:cs="Arial"/>
          <w:b/>
          <w:sz w:val="20"/>
          <w:szCs w:val="20"/>
        </w:rPr>
        <w:t xml:space="preserve"> UI 7</w:t>
      </w:r>
      <w:r w:rsidRPr="00976861">
        <w:rPr>
          <w:rStyle w:val="FootnoteReference"/>
          <w:rFonts w:ascii="Arial" w:eastAsia="Malgun Gothic" w:hAnsi="Arial" w:cs="Arial"/>
          <w:b/>
          <w:sz w:val="20"/>
          <w:szCs w:val="20"/>
        </w:rPr>
        <w:footnoteReference w:id="3"/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 fungují telefony této nejnovější série jako skuteční AI asistenti, kteří přesně rozumí potřebám uživatele a poskytují personalizovanou umělou inteligenci s maximálním důrazem na bezpečnost a ochranu soukromí. Vylepšení se dočkaly funkce </w:t>
      </w:r>
      <w:proofErr w:type="spellStart"/>
      <w:r w:rsidRPr="00976861">
        <w:rPr>
          <w:rFonts w:ascii="Arial" w:eastAsia="Malgun Gothic" w:hAnsi="Arial" w:cs="Arial"/>
          <w:b/>
          <w:sz w:val="20"/>
          <w:szCs w:val="20"/>
        </w:rPr>
        <w:t>Circle</w:t>
      </w:r>
      <w:proofErr w:type="spellEnd"/>
      <w:r w:rsidRPr="00976861">
        <w:rPr>
          <w:rFonts w:ascii="Arial" w:eastAsia="Malgun Gothic" w:hAnsi="Arial" w:cs="Arial"/>
          <w:b/>
          <w:sz w:val="20"/>
          <w:szCs w:val="20"/>
        </w:rPr>
        <w:t xml:space="preserve"> to </w:t>
      </w:r>
      <w:proofErr w:type="spellStart"/>
      <w:r w:rsidRPr="00976861">
        <w:rPr>
          <w:rFonts w:ascii="Arial" w:eastAsia="Malgun Gothic" w:hAnsi="Arial" w:cs="Arial"/>
          <w:b/>
          <w:sz w:val="20"/>
          <w:szCs w:val="20"/>
        </w:rPr>
        <w:t>Search</w:t>
      </w:r>
      <w:proofErr w:type="spellEnd"/>
      <w:r w:rsidR="00D120F1" w:rsidRPr="00976861">
        <w:rPr>
          <w:rStyle w:val="FootnoteReference"/>
          <w:rFonts w:ascii="Arial" w:eastAsia="Malgun Gothic" w:hAnsi="Arial" w:cs="Arial"/>
          <w:b/>
          <w:sz w:val="20"/>
          <w:szCs w:val="20"/>
        </w:rPr>
        <w:footnoteReference w:id="4"/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, </w:t>
      </w:r>
      <w:r w:rsidRPr="00976861">
        <w:rPr>
          <w:rFonts w:ascii="Arial" w:eastAsia="Malgun Gothic" w:hAnsi="Arial" w:cs="Arial"/>
          <w:b/>
          <w:sz w:val="20"/>
          <w:szCs w:val="20"/>
        </w:rPr>
        <w:t>Přepis hovorů</w:t>
      </w:r>
      <w:r w:rsidR="00D120F1" w:rsidRPr="00976861">
        <w:rPr>
          <w:rStyle w:val="FootnoteReference"/>
          <w:rFonts w:ascii="Arial" w:eastAsia="Malgun Gothic" w:hAnsi="Arial" w:cs="Arial"/>
          <w:b/>
          <w:sz w:val="20"/>
          <w:szCs w:val="20"/>
        </w:rPr>
        <w:footnoteReference w:id="5"/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 či </w:t>
      </w:r>
      <w:r w:rsidRPr="00976861">
        <w:rPr>
          <w:rFonts w:ascii="Arial" w:eastAsia="Malgun Gothic" w:hAnsi="Arial" w:cs="Arial"/>
          <w:b/>
          <w:sz w:val="20"/>
          <w:szCs w:val="20"/>
        </w:rPr>
        <w:lastRenderedPageBreak/>
        <w:t>Asistent kreslení</w:t>
      </w:r>
      <w:r w:rsidR="00DE1BBA" w:rsidRPr="00976861">
        <w:rPr>
          <w:rStyle w:val="FootnoteReference"/>
          <w:rFonts w:ascii="Arial" w:eastAsia="Malgun Gothic" w:hAnsi="Arial" w:cs="Arial"/>
          <w:b/>
          <w:sz w:val="20"/>
          <w:szCs w:val="20"/>
        </w:rPr>
        <w:footnoteReference w:id="6"/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. Novinkou je také možnost aktivovat asistenční službu </w:t>
      </w:r>
      <w:proofErr w:type="spellStart"/>
      <w:r w:rsidRPr="00976861">
        <w:rPr>
          <w:rFonts w:ascii="Arial" w:eastAsia="Malgun Gothic" w:hAnsi="Arial" w:cs="Arial"/>
          <w:bCs/>
          <w:sz w:val="20"/>
          <w:szCs w:val="20"/>
        </w:rPr>
        <w:t>Gemini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pouhým stisknutím a podržením bočního tlačítka. </w:t>
      </w:r>
      <w:proofErr w:type="spellStart"/>
      <w:r w:rsidRPr="00976861">
        <w:rPr>
          <w:rFonts w:ascii="Arial" w:eastAsia="Malgun Gothic" w:hAnsi="Arial" w:cs="Arial"/>
          <w:bCs/>
          <w:sz w:val="20"/>
          <w:szCs w:val="20"/>
        </w:rPr>
        <w:t>Gemini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výrazně usnadňuje práci s aplikacemi Samsung a Google, ale také s vybranými aplikacemi třetích stran, například Spotify.</w:t>
      </w:r>
    </w:p>
    <w:p w14:paraId="3422F626" w14:textId="77777777" w:rsidR="00D120F1" w:rsidRPr="00976861" w:rsidRDefault="00D120F1" w:rsidP="006B2C04">
      <w:pPr>
        <w:autoSpaceDE w:val="0"/>
        <w:autoSpaceDN w:val="0"/>
        <w:adjustRightInd w:val="0"/>
        <w:rPr>
          <w:color w:val="000000"/>
        </w:rPr>
      </w:pPr>
    </w:p>
    <w:p w14:paraId="7B8B2093" w14:textId="361794CD" w:rsidR="00D120F1" w:rsidRPr="00976861" w:rsidRDefault="00D120F1" w:rsidP="00D120F1">
      <w:pPr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976861">
        <w:rPr>
          <w:rFonts w:ascii="Arial" w:eastAsia="Malgun Gothic" w:hAnsi="Arial" w:cs="Arial"/>
          <w:bCs/>
          <w:sz w:val="20"/>
          <w:szCs w:val="20"/>
        </w:rPr>
        <w:t xml:space="preserve">Všechny modely </w:t>
      </w:r>
      <w:proofErr w:type="spellStart"/>
      <w:r w:rsidRPr="00976861">
        <w:rPr>
          <w:rFonts w:ascii="Arial" w:eastAsia="Malgun Gothic" w:hAnsi="Arial" w:cs="Arial"/>
          <w:b/>
          <w:bCs/>
          <w:sz w:val="20"/>
          <w:szCs w:val="20"/>
        </w:rPr>
        <w:t>Galaxy</w:t>
      </w:r>
      <w:proofErr w:type="spellEnd"/>
      <w:r w:rsidRPr="00976861">
        <w:rPr>
          <w:rFonts w:ascii="Arial" w:eastAsia="Malgun Gothic" w:hAnsi="Arial" w:cs="Arial"/>
          <w:b/>
          <w:bCs/>
          <w:sz w:val="20"/>
          <w:szCs w:val="20"/>
        </w:rPr>
        <w:t xml:space="preserve"> S25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 budou k dispozici se </w:t>
      </w:r>
      <w:r w:rsidR="00DD4A06" w:rsidRPr="00976861">
        <w:rPr>
          <w:rFonts w:ascii="Arial" w:eastAsia="Malgun Gothic" w:hAnsi="Arial" w:cs="Arial"/>
          <w:b/>
          <w:bCs/>
          <w:sz w:val="20"/>
          <w:szCs w:val="20"/>
        </w:rPr>
        <w:t>6</w:t>
      </w:r>
      <w:r w:rsidRPr="00976861">
        <w:rPr>
          <w:rFonts w:ascii="Arial" w:eastAsia="Malgun Gothic" w:hAnsi="Arial" w:cs="Arial"/>
          <w:b/>
          <w:bCs/>
          <w:sz w:val="20"/>
          <w:szCs w:val="20"/>
        </w:rPr>
        <w:t xml:space="preserve">měsíční službou Google </w:t>
      </w:r>
      <w:proofErr w:type="spellStart"/>
      <w:r w:rsidRPr="00976861">
        <w:rPr>
          <w:rFonts w:ascii="Arial" w:eastAsia="Malgun Gothic" w:hAnsi="Arial" w:cs="Arial"/>
          <w:b/>
          <w:bCs/>
          <w:sz w:val="20"/>
          <w:szCs w:val="20"/>
        </w:rPr>
        <w:t>One</w:t>
      </w:r>
      <w:proofErr w:type="spellEnd"/>
      <w:r w:rsidRPr="00976861">
        <w:rPr>
          <w:rFonts w:ascii="Arial" w:eastAsia="Malgun Gothic" w:hAnsi="Arial" w:cs="Arial"/>
          <w:b/>
          <w:bCs/>
          <w:sz w:val="20"/>
          <w:szCs w:val="20"/>
        </w:rPr>
        <w:t xml:space="preserve"> AI Premium</w:t>
      </w:r>
      <w:r w:rsidR="00DE1BBA" w:rsidRPr="00976861">
        <w:rPr>
          <w:rStyle w:val="FootnoteReference"/>
          <w:rFonts w:ascii="Arial" w:eastAsia="Malgun Gothic" w:hAnsi="Arial" w:cs="Arial"/>
          <w:b/>
          <w:bCs/>
          <w:sz w:val="20"/>
          <w:szCs w:val="20"/>
        </w:rPr>
        <w:footnoteReference w:id="7"/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, která zahrnuje </w:t>
      </w:r>
      <w:proofErr w:type="spellStart"/>
      <w:r w:rsidRPr="00976861">
        <w:rPr>
          <w:rFonts w:ascii="Arial" w:eastAsia="Malgun Gothic" w:hAnsi="Arial" w:cs="Arial"/>
          <w:b/>
          <w:bCs/>
          <w:sz w:val="20"/>
          <w:szCs w:val="20"/>
        </w:rPr>
        <w:t>Gemini</w:t>
      </w:r>
      <w:proofErr w:type="spellEnd"/>
      <w:r w:rsidRPr="00976861">
        <w:rPr>
          <w:rFonts w:ascii="Arial" w:eastAsia="Malgun Gothic" w:hAnsi="Arial" w:cs="Arial"/>
          <w:b/>
          <w:bCs/>
          <w:sz w:val="20"/>
          <w:szCs w:val="20"/>
        </w:rPr>
        <w:t xml:space="preserve"> </w:t>
      </w:r>
      <w:proofErr w:type="spellStart"/>
      <w:r w:rsidRPr="00976861">
        <w:rPr>
          <w:rFonts w:ascii="Arial" w:eastAsia="Malgun Gothic" w:hAnsi="Arial" w:cs="Arial"/>
          <w:b/>
          <w:bCs/>
          <w:sz w:val="20"/>
          <w:szCs w:val="20"/>
        </w:rPr>
        <w:t>Advanced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a </w:t>
      </w:r>
      <w:r w:rsidRPr="00976861">
        <w:rPr>
          <w:rFonts w:ascii="Arial" w:eastAsia="Malgun Gothic" w:hAnsi="Arial" w:cs="Arial"/>
          <w:b/>
          <w:bCs/>
          <w:sz w:val="20"/>
          <w:szCs w:val="20"/>
        </w:rPr>
        <w:t xml:space="preserve">2 TB </w:t>
      </w:r>
      <w:r w:rsidR="005C0879" w:rsidRPr="00976861">
        <w:rPr>
          <w:rFonts w:ascii="Arial" w:eastAsia="Malgun Gothic" w:hAnsi="Arial" w:cs="Arial"/>
          <w:b/>
          <w:bCs/>
          <w:sz w:val="20"/>
          <w:szCs w:val="20"/>
        </w:rPr>
        <w:t xml:space="preserve">úložného </w:t>
      </w:r>
      <w:r w:rsidRPr="00976861">
        <w:rPr>
          <w:rFonts w:ascii="Arial" w:eastAsia="Malgun Gothic" w:hAnsi="Arial" w:cs="Arial"/>
          <w:b/>
          <w:bCs/>
          <w:sz w:val="20"/>
          <w:szCs w:val="20"/>
        </w:rPr>
        <w:t>cloudového prostoru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. Součástí služby </w:t>
      </w:r>
      <w:proofErr w:type="spellStart"/>
      <w:r w:rsidRPr="00976861">
        <w:rPr>
          <w:rFonts w:ascii="Arial" w:eastAsia="Malgun Gothic" w:hAnsi="Arial" w:cs="Arial"/>
          <w:b/>
          <w:bCs/>
          <w:sz w:val="20"/>
          <w:szCs w:val="20"/>
        </w:rPr>
        <w:t>Gemini</w:t>
      </w:r>
      <w:proofErr w:type="spellEnd"/>
      <w:r w:rsidRPr="00976861">
        <w:rPr>
          <w:rFonts w:ascii="Arial" w:eastAsia="Malgun Gothic" w:hAnsi="Arial" w:cs="Arial"/>
          <w:b/>
          <w:bCs/>
          <w:sz w:val="20"/>
          <w:szCs w:val="20"/>
        </w:rPr>
        <w:t xml:space="preserve"> </w:t>
      </w:r>
      <w:proofErr w:type="spellStart"/>
      <w:r w:rsidRPr="00976861">
        <w:rPr>
          <w:rFonts w:ascii="Arial" w:eastAsia="Malgun Gothic" w:hAnsi="Arial" w:cs="Arial"/>
          <w:b/>
          <w:bCs/>
          <w:sz w:val="20"/>
          <w:szCs w:val="20"/>
        </w:rPr>
        <w:t>Advanced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jsou </w:t>
      </w:r>
      <w:r w:rsidR="00DD4A06" w:rsidRPr="00976861">
        <w:rPr>
          <w:rFonts w:ascii="Arial" w:eastAsia="Malgun Gothic" w:hAnsi="Arial" w:cs="Arial"/>
          <w:bCs/>
          <w:sz w:val="20"/>
          <w:szCs w:val="20"/>
        </w:rPr>
        <w:t>prvotřídní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 </w:t>
      </w:r>
      <w:r w:rsidRPr="00976861">
        <w:rPr>
          <w:rFonts w:ascii="Arial" w:eastAsia="Malgun Gothic" w:hAnsi="Arial" w:cs="Arial"/>
          <w:b/>
          <w:bCs/>
          <w:sz w:val="20"/>
          <w:szCs w:val="20"/>
        </w:rPr>
        <w:t>AI modely</w:t>
      </w:r>
      <w:r w:rsidRPr="00976861">
        <w:rPr>
          <w:rFonts w:ascii="Arial" w:eastAsia="Malgun Gothic" w:hAnsi="Arial" w:cs="Arial"/>
          <w:bCs/>
          <w:sz w:val="20"/>
          <w:szCs w:val="20"/>
        </w:rPr>
        <w:t xml:space="preserve"> a přednostní přístup k nejnovějším funkcím, mezi něž patří </w:t>
      </w:r>
      <w:proofErr w:type="spellStart"/>
      <w:r w:rsidRPr="00976861">
        <w:rPr>
          <w:rFonts w:ascii="Arial" w:eastAsia="Malgun Gothic" w:hAnsi="Arial" w:cs="Arial"/>
          <w:b/>
          <w:bCs/>
          <w:sz w:val="20"/>
          <w:szCs w:val="20"/>
        </w:rPr>
        <w:t>Gems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(personalizované AI expertní poradenství na libovolné téma) nebo </w:t>
      </w:r>
      <w:proofErr w:type="spellStart"/>
      <w:r w:rsidRPr="00976861">
        <w:rPr>
          <w:rFonts w:ascii="Arial" w:eastAsia="Malgun Gothic" w:hAnsi="Arial" w:cs="Arial"/>
          <w:b/>
          <w:bCs/>
          <w:sz w:val="20"/>
          <w:szCs w:val="20"/>
        </w:rPr>
        <w:t>Deep</w:t>
      </w:r>
      <w:proofErr w:type="spellEnd"/>
      <w:r w:rsidRPr="00976861">
        <w:rPr>
          <w:rFonts w:ascii="Arial" w:eastAsia="Malgun Gothic" w:hAnsi="Arial" w:cs="Arial"/>
          <w:b/>
          <w:bCs/>
          <w:sz w:val="20"/>
          <w:szCs w:val="20"/>
        </w:rPr>
        <w:t xml:space="preserve"> </w:t>
      </w:r>
      <w:proofErr w:type="spellStart"/>
      <w:r w:rsidRPr="00976861">
        <w:rPr>
          <w:rFonts w:ascii="Arial" w:eastAsia="Malgun Gothic" w:hAnsi="Arial" w:cs="Arial"/>
          <w:b/>
          <w:bCs/>
          <w:sz w:val="20"/>
          <w:szCs w:val="20"/>
        </w:rPr>
        <w:t>Research</w:t>
      </w:r>
      <w:proofErr w:type="spellEnd"/>
      <w:r w:rsidRPr="00976861">
        <w:rPr>
          <w:rFonts w:ascii="Arial" w:eastAsia="Malgun Gothic" w:hAnsi="Arial" w:cs="Arial"/>
          <w:bCs/>
          <w:sz w:val="20"/>
          <w:szCs w:val="20"/>
        </w:rPr>
        <w:t xml:space="preserve"> (osobní výzkumná asistenční služba).</w:t>
      </w:r>
    </w:p>
    <w:p w14:paraId="3A920E2C" w14:textId="77777777" w:rsidR="00F613B6" w:rsidRPr="00976861" w:rsidRDefault="00F613B6" w:rsidP="00D120F1">
      <w:pPr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4DFB7A11" w14:textId="71149D86" w:rsidR="00F613B6" w:rsidRPr="00976861" w:rsidRDefault="00F613B6" w:rsidP="00F613B6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76861">
        <w:rPr>
          <w:rFonts w:ascii="Arial" w:hAnsi="Arial" w:cs="Arial"/>
          <w:color w:val="000000"/>
          <w:sz w:val="20"/>
          <w:szCs w:val="20"/>
        </w:rPr>
        <w:t xml:space="preserve">Novinkou je </w:t>
      </w:r>
      <w:proofErr w:type="spellStart"/>
      <w:r w:rsidRPr="00976861">
        <w:rPr>
          <w:rFonts w:ascii="Arial" w:hAnsi="Arial" w:cs="Arial"/>
          <w:b/>
          <w:bCs/>
          <w:color w:val="000000"/>
          <w:sz w:val="20"/>
          <w:szCs w:val="20"/>
        </w:rPr>
        <w:t>ultraširokoúhlý</w:t>
      </w:r>
      <w:proofErr w:type="spellEnd"/>
      <w:r w:rsidRPr="00976861">
        <w:rPr>
          <w:rFonts w:ascii="Arial" w:hAnsi="Arial" w:cs="Arial"/>
          <w:b/>
          <w:bCs/>
          <w:color w:val="000000"/>
          <w:sz w:val="20"/>
          <w:szCs w:val="20"/>
        </w:rPr>
        <w:t xml:space="preserve"> fotoaparát</w:t>
      </w:r>
      <w:r w:rsidRPr="00976861">
        <w:rPr>
          <w:rFonts w:ascii="Arial" w:hAnsi="Arial" w:cs="Arial"/>
          <w:color w:val="000000"/>
          <w:sz w:val="20"/>
          <w:szCs w:val="20"/>
        </w:rPr>
        <w:t xml:space="preserve"> s rozlišením </w:t>
      </w:r>
      <w:r w:rsidRPr="00976861">
        <w:rPr>
          <w:rFonts w:ascii="Arial" w:hAnsi="Arial" w:cs="Arial"/>
          <w:b/>
          <w:bCs/>
          <w:color w:val="000000"/>
          <w:sz w:val="20"/>
          <w:szCs w:val="20"/>
        </w:rPr>
        <w:t xml:space="preserve">50 </w:t>
      </w:r>
      <w:proofErr w:type="spellStart"/>
      <w:r w:rsidRPr="00976861">
        <w:rPr>
          <w:rFonts w:ascii="Arial" w:hAnsi="Arial" w:cs="Arial"/>
          <w:b/>
          <w:bCs/>
          <w:color w:val="000000"/>
          <w:sz w:val="20"/>
          <w:szCs w:val="20"/>
        </w:rPr>
        <w:t>megapixelů</w:t>
      </w:r>
      <w:proofErr w:type="spellEnd"/>
      <w:r w:rsidRPr="00976861">
        <w:rPr>
          <w:rFonts w:ascii="Arial" w:hAnsi="Arial" w:cs="Arial"/>
          <w:color w:val="000000"/>
          <w:sz w:val="20"/>
          <w:szCs w:val="20"/>
        </w:rPr>
        <w:t xml:space="preserve">, funkce </w:t>
      </w:r>
      <w:r w:rsidR="00B263FE">
        <w:rPr>
          <w:rFonts w:ascii="Arial" w:hAnsi="Arial" w:cs="Arial"/>
          <w:b/>
          <w:bCs/>
          <w:color w:val="000000"/>
          <w:sz w:val="20"/>
          <w:szCs w:val="20"/>
        </w:rPr>
        <w:t>Mazání zvuku</w:t>
      </w:r>
      <w:r w:rsidRPr="00976861">
        <w:rPr>
          <w:rStyle w:val="FootnoteReference"/>
          <w:rFonts w:ascii="Arial" w:hAnsi="Arial" w:cs="Arial"/>
          <w:b/>
          <w:bCs/>
          <w:color w:val="000000"/>
          <w:sz w:val="20"/>
          <w:szCs w:val="20"/>
        </w:rPr>
        <w:footnoteReference w:id="8"/>
      </w:r>
      <w:r w:rsidRPr="00976861">
        <w:rPr>
          <w:rFonts w:ascii="Arial" w:hAnsi="Arial" w:cs="Arial"/>
          <w:color w:val="000000"/>
          <w:sz w:val="20"/>
          <w:szCs w:val="20"/>
        </w:rPr>
        <w:t xml:space="preserve">, která usnadňuje odstranění nežádoucího zvuku z videa, funkce </w:t>
      </w:r>
      <w:r w:rsidRPr="00976861">
        <w:rPr>
          <w:rFonts w:ascii="Arial" w:hAnsi="Arial" w:cs="Arial"/>
          <w:b/>
          <w:bCs/>
          <w:color w:val="000000"/>
          <w:sz w:val="20"/>
          <w:szCs w:val="20"/>
        </w:rPr>
        <w:t>Virtuální clona</w:t>
      </w:r>
      <w:r w:rsidRPr="00976861">
        <w:rPr>
          <w:rFonts w:ascii="Arial" w:hAnsi="Arial" w:cs="Arial"/>
          <w:color w:val="000000"/>
          <w:sz w:val="20"/>
          <w:szCs w:val="20"/>
        </w:rPr>
        <w:t xml:space="preserve"> a </w:t>
      </w:r>
      <w:proofErr w:type="spellStart"/>
      <w:r w:rsidRPr="00976861">
        <w:rPr>
          <w:rFonts w:ascii="Arial" w:hAnsi="Arial" w:cs="Arial"/>
          <w:b/>
          <w:bCs/>
          <w:color w:val="000000"/>
          <w:sz w:val="20"/>
          <w:szCs w:val="20"/>
        </w:rPr>
        <w:t>Galaxy</w:t>
      </w:r>
      <w:proofErr w:type="spellEnd"/>
      <w:r w:rsidRPr="00976861">
        <w:rPr>
          <w:rFonts w:ascii="Arial" w:hAnsi="Arial" w:cs="Arial"/>
          <w:b/>
          <w:bCs/>
          <w:color w:val="000000"/>
          <w:sz w:val="20"/>
          <w:szCs w:val="20"/>
        </w:rPr>
        <w:t xml:space="preserve"> Log</w:t>
      </w:r>
      <w:r w:rsidRPr="00976861">
        <w:rPr>
          <w:rFonts w:ascii="Arial" w:hAnsi="Arial" w:cs="Arial"/>
          <w:color w:val="000000"/>
          <w:sz w:val="20"/>
          <w:szCs w:val="20"/>
        </w:rPr>
        <w:t>.</w:t>
      </w:r>
    </w:p>
    <w:p w14:paraId="6551E115" w14:textId="77777777" w:rsidR="00D120F1" w:rsidRPr="00976861" w:rsidRDefault="00D120F1" w:rsidP="006B2C04">
      <w:pPr>
        <w:autoSpaceDE w:val="0"/>
        <w:autoSpaceDN w:val="0"/>
        <w:adjustRightInd w:val="0"/>
        <w:rPr>
          <w:rFonts w:ascii="Arial" w:eastAsia="Malgun Gothic" w:hAnsi="Arial" w:cs="Arial"/>
          <w:bCs/>
          <w:sz w:val="20"/>
          <w:szCs w:val="20"/>
        </w:rPr>
      </w:pPr>
    </w:p>
    <w:p w14:paraId="62BEFA54" w14:textId="021FB587" w:rsidR="00F613B6" w:rsidRDefault="00F613B6" w:rsidP="006B2C0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976861">
        <w:rPr>
          <w:rFonts w:ascii="Arial" w:hAnsi="Arial" w:cs="Arial"/>
          <w:color w:val="000000"/>
          <w:sz w:val="20"/>
          <w:szCs w:val="20"/>
        </w:rPr>
        <w:t xml:space="preserve">Fotografie nových telefonů jsou k dispozici ke stažení </w:t>
      </w:r>
      <w:hyperlink r:id="rId11" w:history="1">
        <w:r w:rsidRPr="00976861">
          <w:rPr>
            <w:rStyle w:val="Hyperlink"/>
            <w:rFonts w:ascii="Arial" w:hAnsi="Arial" w:cs="Arial"/>
            <w:b/>
            <w:bCs/>
            <w:sz w:val="20"/>
            <w:szCs w:val="20"/>
          </w:rPr>
          <w:t>ZDE</w:t>
        </w:r>
      </w:hyperlink>
      <w:r w:rsidRPr="00976861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14:paraId="78A9F159" w14:textId="77777777" w:rsidR="002074FF" w:rsidRPr="00976861" w:rsidRDefault="002074FF" w:rsidP="006B2C0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14:paraId="4A9AB1B2" w14:textId="3B9BF009" w:rsidR="00F613B6" w:rsidRPr="00976861" w:rsidRDefault="00F613B6" w:rsidP="00F613B6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976861">
        <w:rPr>
          <w:rFonts w:ascii="Arial" w:hAnsi="Arial" w:cs="Arial"/>
          <w:color w:val="000000"/>
          <w:sz w:val="20"/>
          <w:szCs w:val="20"/>
        </w:rPr>
        <w:t xml:space="preserve">Další informace o sérii </w:t>
      </w:r>
      <w:proofErr w:type="spellStart"/>
      <w:r w:rsidRPr="00976861">
        <w:rPr>
          <w:rFonts w:ascii="Arial" w:hAnsi="Arial" w:cs="Arial"/>
          <w:color w:val="000000"/>
          <w:sz w:val="20"/>
          <w:szCs w:val="20"/>
        </w:rPr>
        <w:t>Galaxy</w:t>
      </w:r>
      <w:proofErr w:type="spellEnd"/>
      <w:r w:rsidRPr="00976861">
        <w:rPr>
          <w:rFonts w:ascii="Arial" w:hAnsi="Arial" w:cs="Arial"/>
          <w:color w:val="000000"/>
          <w:sz w:val="20"/>
          <w:szCs w:val="20"/>
        </w:rPr>
        <w:t xml:space="preserve"> S25 naleznete na </w:t>
      </w:r>
      <w:hyperlink r:id="rId12" w:history="1">
        <w:r w:rsidRPr="00976861">
          <w:rPr>
            <w:rStyle w:val="Hyperlink"/>
            <w:rFonts w:ascii="Arial" w:hAnsi="Arial" w:cs="Arial"/>
            <w:b/>
            <w:bCs/>
            <w:sz w:val="20"/>
            <w:szCs w:val="20"/>
          </w:rPr>
          <w:t xml:space="preserve">Samsung </w:t>
        </w:r>
        <w:proofErr w:type="spellStart"/>
        <w:r w:rsidRPr="00976861">
          <w:rPr>
            <w:rStyle w:val="Hyperlink"/>
            <w:rFonts w:ascii="Arial" w:hAnsi="Arial" w:cs="Arial"/>
            <w:b/>
            <w:bCs/>
            <w:sz w:val="20"/>
            <w:szCs w:val="20"/>
          </w:rPr>
          <w:t>Newsroom</w:t>
        </w:r>
        <w:proofErr w:type="spellEnd"/>
      </w:hyperlink>
      <w:r w:rsidRPr="00976861">
        <w:rPr>
          <w:rFonts w:ascii="Arial" w:hAnsi="Arial" w:cs="Arial"/>
          <w:color w:val="000000"/>
          <w:sz w:val="20"/>
          <w:szCs w:val="20"/>
        </w:rPr>
        <w:t xml:space="preserve"> nebo na </w:t>
      </w:r>
      <w:hyperlink r:id="rId13" w:history="1">
        <w:r w:rsidRPr="00976861">
          <w:rPr>
            <w:rStyle w:val="Hyperlink"/>
            <w:rFonts w:ascii="Arial" w:hAnsi="Arial" w:cs="Arial"/>
            <w:b/>
            <w:bCs/>
            <w:sz w:val="20"/>
            <w:szCs w:val="20"/>
          </w:rPr>
          <w:t>samsung.cz</w:t>
        </w:r>
      </w:hyperlink>
      <w:r w:rsidRPr="00976861">
        <w:rPr>
          <w:rFonts w:ascii="Arial" w:hAnsi="Arial" w:cs="Arial"/>
          <w:color w:val="000000"/>
          <w:sz w:val="20"/>
          <w:szCs w:val="20"/>
        </w:rPr>
        <w:t>.</w:t>
      </w:r>
    </w:p>
    <w:p w14:paraId="778753C9" w14:textId="77777777" w:rsidR="00D120F1" w:rsidRPr="00976861" w:rsidRDefault="00D120F1" w:rsidP="006B2C04">
      <w:pPr>
        <w:autoSpaceDE w:val="0"/>
        <w:autoSpaceDN w:val="0"/>
        <w:adjustRightInd w:val="0"/>
        <w:rPr>
          <w:color w:val="000000"/>
        </w:rPr>
      </w:pPr>
    </w:p>
    <w:p w14:paraId="5988AEE6" w14:textId="77777777" w:rsidR="00F613B6" w:rsidRPr="00976861" w:rsidRDefault="00F613B6">
      <w:pPr>
        <w:spacing w:after="160" w:line="259" w:lineRule="auto"/>
        <w:rPr>
          <w:rFonts w:ascii="Arial" w:eastAsiaTheme="minorHAnsi" w:hAnsi="Arial" w:cs="Arial"/>
          <w:b/>
          <w:bCs/>
          <w:noProof/>
          <w:color w:val="000000"/>
          <w:sz w:val="20"/>
          <w:szCs w:val="20"/>
          <w:u w:val="single"/>
        </w:rPr>
      </w:pPr>
      <w:r w:rsidRPr="00976861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br w:type="page"/>
      </w:r>
    </w:p>
    <w:p w14:paraId="75B0DB83" w14:textId="1CBEA9E6" w:rsidR="00D05CB9" w:rsidRPr="00976861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76861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lastRenderedPageBreak/>
        <w:t>O společnosti Samsung Electronics Co., Ltd.</w:t>
      </w:r>
    </w:p>
    <w:p w14:paraId="2A20C865" w14:textId="2F7D023E" w:rsidR="00730905" w:rsidRPr="00976861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97686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97686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976861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97686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97686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4" w:history="1">
        <w:r w:rsidRPr="00976861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976861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Pr="00976861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976861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976861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976861">
        <w:rPr>
          <w:rFonts w:ascii="Arial" w:hAnsi="Arial" w:cs="Arial"/>
          <w:b/>
          <w:noProof/>
          <w:sz w:val="20"/>
          <w:szCs w:val="20"/>
        </w:rPr>
        <w:t>Kontaktní osoby</w:t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976861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976861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976861">
        <w:rPr>
          <w:rFonts w:ascii="Arial" w:hAnsi="Arial" w:cs="Arial"/>
          <w:sz w:val="20"/>
          <w:szCs w:val="20"/>
        </w:rPr>
        <w:t>Schieblová</w:t>
      </w:r>
      <w:proofErr w:type="spellEnd"/>
      <w:r w:rsidRPr="00976861">
        <w:rPr>
          <w:rFonts w:ascii="Arial" w:hAnsi="Arial" w:cs="Arial"/>
          <w:sz w:val="20"/>
          <w:szCs w:val="20"/>
        </w:rPr>
        <w:t>, PR Manažerka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976861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976861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Pr="00976861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76861">
        <w:rPr>
          <w:rFonts w:ascii="Arial" w:hAnsi="Arial" w:cs="Arial"/>
          <w:sz w:val="20"/>
          <w:szCs w:val="20"/>
        </w:rPr>
        <w:t>Tel.: +420 724 090 495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>Tel.: +420 605 228</w:t>
      </w:r>
      <w:r w:rsidRPr="00976861">
        <w:rPr>
          <w:rFonts w:ascii="Arial" w:hAnsi="Arial" w:cs="Arial"/>
          <w:sz w:val="20"/>
          <w:szCs w:val="20"/>
        </w:rPr>
        <w:t> </w:t>
      </w:r>
      <w:r w:rsidR="00AC31A5" w:rsidRPr="00976861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Pr="00976861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976861">
        <w:rPr>
          <w:rFonts w:ascii="Arial" w:hAnsi="Arial" w:cs="Arial"/>
          <w:sz w:val="20"/>
          <w:szCs w:val="20"/>
        </w:rPr>
        <w:t xml:space="preserve">E-mail: </w:t>
      </w:r>
      <w:hyperlink r:id="rId15" w:history="1">
        <w:r w:rsidRPr="00976861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976861">
        <w:rPr>
          <w:rFonts w:ascii="Arial" w:hAnsi="Arial" w:cs="Arial"/>
          <w:sz w:val="20"/>
          <w:szCs w:val="20"/>
        </w:rPr>
        <w:t xml:space="preserve">     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EC005E" w:rsidRPr="00976861">
        <w:rPr>
          <w:rFonts w:ascii="Arial" w:hAnsi="Arial" w:cs="Arial"/>
          <w:sz w:val="20"/>
          <w:szCs w:val="20"/>
        </w:rPr>
        <w:t>E</w:t>
      </w:r>
      <w:r w:rsidR="00AC31A5" w:rsidRPr="00976861">
        <w:rPr>
          <w:rFonts w:ascii="Arial" w:hAnsi="Arial" w:cs="Arial"/>
          <w:sz w:val="20"/>
          <w:szCs w:val="20"/>
        </w:rPr>
        <w:t xml:space="preserve">-mail: </w:t>
      </w:r>
      <w:hyperlink r:id="rId16" w:history="1">
        <w:r w:rsidR="00AC31A5" w:rsidRPr="0097686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976861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Pr="00976861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RPr="00976861" w:rsidSect="003D6EB6">
      <w:headerReference w:type="default" r:id="rId17"/>
      <w:footerReference w:type="even" r:id="rId18"/>
      <w:footerReference w:type="default" r:id="rId19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FA5C3" w14:textId="77777777" w:rsidR="00FE7416" w:rsidRDefault="00FE7416">
      <w:r>
        <w:separator/>
      </w:r>
    </w:p>
  </w:endnote>
  <w:endnote w:type="continuationSeparator" w:id="0">
    <w:p w14:paraId="3879D36C" w14:textId="77777777" w:rsidR="00FE7416" w:rsidRDefault="00FE7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93F0A" w14:textId="77777777" w:rsidR="00FE7416" w:rsidRDefault="00FE7416">
      <w:r>
        <w:separator/>
      </w:r>
    </w:p>
  </w:footnote>
  <w:footnote w:type="continuationSeparator" w:id="0">
    <w:p w14:paraId="27BE1BD3" w14:textId="77777777" w:rsidR="00FE7416" w:rsidRDefault="00FE7416">
      <w:r>
        <w:continuationSeparator/>
      </w:r>
    </w:p>
  </w:footnote>
  <w:footnote w:id="1">
    <w:p w14:paraId="72D7D54F" w14:textId="110996A4" w:rsidR="00BC556B" w:rsidRPr="00976861" w:rsidRDefault="00BC556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76861">
        <w:rPr>
          <w:rFonts w:ascii="Arial" w:hAnsi="Arial" w:cs="Arial"/>
          <w:sz w:val="16"/>
          <w:szCs w:val="16"/>
        </w:rPr>
        <w:t>Barvy se můžou lišit v závislosti na zemi a mobilním operátorovi.</w:t>
      </w:r>
    </w:p>
  </w:footnote>
  <w:footnote w:id="2">
    <w:p w14:paraId="604E45E6" w14:textId="41B45B42" w:rsidR="00BC556B" w:rsidRPr="00976861" w:rsidRDefault="00BC556B">
      <w:pPr>
        <w:pStyle w:val="FootnoteText"/>
        <w:rPr>
          <w:rFonts w:ascii="Arial" w:hAnsi="Arial" w:cs="Arial"/>
          <w:sz w:val="16"/>
          <w:szCs w:val="16"/>
        </w:rPr>
      </w:pPr>
      <w:r w:rsidRPr="00976861">
        <w:rPr>
          <w:rStyle w:val="FootnoteReference"/>
        </w:rPr>
        <w:footnoteRef/>
      </w:r>
      <w:r w:rsidRPr="00976861">
        <w:t xml:space="preserve"> </w:t>
      </w:r>
      <w:r w:rsidR="006009CF" w:rsidRPr="00976861">
        <w:rPr>
          <w:rFonts w:ascii="Arial" w:hAnsi="Arial" w:cs="Arial"/>
          <w:sz w:val="16"/>
          <w:szCs w:val="16"/>
        </w:rPr>
        <w:t xml:space="preserve">Digitální klíč bude možné využívat i </w:t>
      </w:r>
      <w:r w:rsidR="00C14177">
        <w:rPr>
          <w:rFonts w:ascii="Arial" w:eastAsia="Batang" w:hAnsi="Arial" w:cs="Arial"/>
          <w:sz w:val="16"/>
          <w:szCs w:val="16"/>
        </w:rPr>
        <w:t>v</w:t>
      </w:r>
      <w:r w:rsidR="00C14177" w:rsidRPr="00976861">
        <w:rPr>
          <w:rFonts w:ascii="Arial" w:eastAsia="Batang" w:hAnsi="Arial" w:cs="Arial"/>
          <w:sz w:val="16"/>
          <w:szCs w:val="16"/>
        </w:rPr>
        <w:t xml:space="preserve"> </w:t>
      </w:r>
      <w:r w:rsidR="006009CF" w:rsidRPr="00976861">
        <w:rPr>
          <w:rFonts w:ascii="Arial" w:eastAsia="Batang" w:hAnsi="Arial" w:cs="Arial"/>
          <w:sz w:val="16"/>
          <w:szCs w:val="16"/>
        </w:rPr>
        <w:t xml:space="preserve">zařízeních řady </w:t>
      </w:r>
      <w:proofErr w:type="spellStart"/>
      <w:r w:rsidR="006009CF" w:rsidRPr="00976861">
        <w:rPr>
          <w:rFonts w:ascii="Arial" w:eastAsia="Batang" w:hAnsi="Arial" w:cs="Arial"/>
          <w:sz w:val="16"/>
          <w:szCs w:val="16"/>
        </w:rPr>
        <w:t>Galaxy</w:t>
      </w:r>
      <w:proofErr w:type="spellEnd"/>
      <w:r w:rsidR="006009CF" w:rsidRPr="00976861">
        <w:rPr>
          <w:rFonts w:ascii="Arial" w:eastAsia="Batang" w:hAnsi="Arial" w:cs="Arial"/>
          <w:sz w:val="16"/>
          <w:szCs w:val="16"/>
        </w:rPr>
        <w:t xml:space="preserve"> S20 (s výjimkou S20 FE), Note20, S21 (včetně S21 FE), S22, S23 (včetně S23 FE), S24 (včetně S24 FE), S25, Z</w:t>
      </w:r>
      <w:r w:rsidR="006009CF" w:rsidRPr="00976861">
        <w:rPr>
          <w:rFonts w:ascii="Arial" w:hAnsi="Arial" w:cs="Arial"/>
          <w:sz w:val="16"/>
          <w:szCs w:val="16"/>
        </w:rPr>
        <w:t xml:space="preserve"> Flip 5G, Z Flip3, Z Flip4, Z Flip5, Z Flip6, Z Fold2, Z Fold3, Z Fold4, Z Fold5 a Z Fold6. Podmínkou je instalace nejnovějšího operačního systému Android 13 nebo novějšího.</w:t>
      </w:r>
    </w:p>
  </w:footnote>
  <w:footnote w:id="3">
    <w:p w14:paraId="68A88441" w14:textId="766815C5" w:rsidR="006009CF" w:rsidRPr="00976861" w:rsidRDefault="006009CF">
      <w:pPr>
        <w:pStyle w:val="FootnoteText"/>
        <w:rPr>
          <w:rFonts w:ascii="Arial" w:eastAsia="Batang" w:hAnsi="Arial" w:cs="Arial"/>
          <w:sz w:val="16"/>
          <w:szCs w:val="16"/>
        </w:rPr>
      </w:pPr>
      <w:r w:rsidRPr="00976861">
        <w:rPr>
          <w:rStyle w:val="FootnoteReference"/>
        </w:rPr>
        <w:footnoteRef/>
      </w:r>
      <w:r w:rsidRPr="00976861">
        <w:t xml:space="preserve"> </w:t>
      </w:r>
      <w:r w:rsidRPr="00976861">
        <w:rPr>
          <w:rFonts w:ascii="Arial" w:eastAsia="Batang" w:hAnsi="Arial" w:cs="Arial"/>
          <w:sz w:val="16"/>
          <w:szCs w:val="16"/>
        </w:rPr>
        <w:t xml:space="preserve">Oficiální distribuce uživatelského rozhraní </w:t>
      </w:r>
      <w:proofErr w:type="spellStart"/>
      <w:r w:rsidRPr="00976861">
        <w:rPr>
          <w:rFonts w:ascii="Arial" w:eastAsia="Batang" w:hAnsi="Arial" w:cs="Arial"/>
          <w:sz w:val="16"/>
          <w:szCs w:val="16"/>
        </w:rPr>
        <w:t>One</w:t>
      </w:r>
      <w:proofErr w:type="spellEnd"/>
      <w:r w:rsidRPr="00976861">
        <w:rPr>
          <w:rFonts w:ascii="Arial" w:eastAsia="Batang" w:hAnsi="Arial" w:cs="Arial"/>
          <w:sz w:val="16"/>
          <w:szCs w:val="16"/>
        </w:rPr>
        <w:t xml:space="preserve"> UI 7 začne s uvedením nových modelů </w:t>
      </w:r>
      <w:proofErr w:type="spellStart"/>
      <w:r w:rsidRPr="00976861">
        <w:rPr>
          <w:rFonts w:ascii="Arial" w:eastAsia="Batang" w:hAnsi="Arial" w:cs="Arial"/>
          <w:sz w:val="16"/>
          <w:szCs w:val="16"/>
        </w:rPr>
        <w:t>Galaxy</w:t>
      </w:r>
      <w:proofErr w:type="spellEnd"/>
      <w:r w:rsidRPr="00976861">
        <w:rPr>
          <w:rFonts w:ascii="Arial" w:eastAsia="Batang" w:hAnsi="Arial" w:cs="Arial"/>
          <w:sz w:val="16"/>
          <w:szCs w:val="16"/>
        </w:rPr>
        <w:t xml:space="preserve"> S na trh. Aktualizace se následně postupně rozšíří i na další zařízení </w:t>
      </w:r>
      <w:proofErr w:type="spellStart"/>
      <w:r w:rsidRPr="00976861">
        <w:rPr>
          <w:rFonts w:ascii="Arial" w:eastAsia="Batang" w:hAnsi="Arial" w:cs="Arial"/>
          <w:sz w:val="16"/>
          <w:szCs w:val="16"/>
        </w:rPr>
        <w:t>Galaxy</w:t>
      </w:r>
      <w:proofErr w:type="spellEnd"/>
      <w:r w:rsidRPr="00976861">
        <w:rPr>
          <w:rFonts w:ascii="Arial" w:eastAsia="Batang" w:hAnsi="Arial" w:cs="Arial"/>
          <w:sz w:val="16"/>
          <w:szCs w:val="16"/>
        </w:rPr>
        <w:t>.</w:t>
      </w:r>
    </w:p>
  </w:footnote>
  <w:footnote w:id="4">
    <w:p w14:paraId="6D4D082F" w14:textId="529ADE6E" w:rsidR="00D120F1" w:rsidRDefault="00D120F1" w:rsidP="00D120F1">
      <w:pPr>
        <w:pStyle w:val="EndnoteText"/>
        <w:rPr>
          <w:rFonts w:ascii="Arial" w:hAnsi="Arial" w:cs="Arial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E7793D">
        <w:rPr>
          <w:rFonts w:ascii="Arial" w:hAnsi="Arial" w:cs="Arial"/>
          <w:sz w:val="16"/>
          <w:szCs w:val="16"/>
        </w:rPr>
        <w:t>Circle</w:t>
      </w:r>
      <w:proofErr w:type="spellEnd"/>
      <w:r w:rsidRPr="00E7793D">
        <w:rPr>
          <w:rFonts w:ascii="Arial" w:hAnsi="Arial" w:cs="Arial"/>
          <w:sz w:val="16"/>
          <w:szCs w:val="16"/>
        </w:rPr>
        <w:t xml:space="preserve"> to </w:t>
      </w:r>
      <w:proofErr w:type="spellStart"/>
      <w:r w:rsidRPr="00E7793D">
        <w:rPr>
          <w:rFonts w:ascii="Arial" w:hAnsi="Arial" w:cs="Arial"/>
          <w:sz w:val="16"/>
          <w:szCs w:val="16"/>
        </w:rPr>
        <w:t>Search</w:t>
      </w:r>
      <w:proofErr w:type="spellEnd"/>
      <w:r w:rsidRPr="00E7793D">
        <w:rPr>
          <w:rFonts w:ascii="Arial" w:hAnsi="Arial" w:cs="Arial"/>
          <w:sz w:val="16"/>
          <w:szCs w:val="16"/>
        </w:rPr>
        <w:t xml:space="preserve"> je ochranná známka společnosti Google LLC. Sekvence jsou zkrácené a simulované. Výsledky slouží pouze k ilustrativním účelům. Dostupnost služby se může lišit v závislosti na zemi, jazyce a zařízení. Vyžaduje připojení k internetu. Může být nutná aktualizace systému Android a aplikace Google na nejnovější verzi. Výsledky se </w:t>
      </w:r>
      <w:r w:rsidR="00C14177">
        <w:rPr>
          <w:rFonts w:ascii="Arial" w:hAnsi="Arial" w:cs="Arial"/>
          <w:sz w:val="16"/>
          <w:szCs w:val="16"/>
        </w:rPr>
        <w:t>můžou</w:t>
      </w:r>
      <w:r w:rsidR="00C14177" w:rsidRPr="00E7793D">
        <w:rPr>
          <w:rFonts w:ascii="Arial" w:hAnsi="Arial" w:cs="Arial"/>
          <w:sz w:val="16"/>
          <w:szCs w:val="16"/>
        </w:rPr>
        <w:t xml:space="preserve"> </w:t>
      </w:r>
      <w:r w:rsidRPr="00E7793D">
        <w:rPr>
          <w:rFonts w:ascii="Arial" w:hAnsi="Arial" w:cs="Arial"/>
          <w:sz w:val="16"/>
          <w:szCs w:val="16"/>
        </w:rPr>
        <w:t>odvíjet od vizuální nebo zvukové shody. Přesnost výsledků není zaručena. Funguje pouze v kompatibilních aplikacích a pouze s hudbou přehrávanou</w:t>
      </w:r>
      <w:r w:rsidRPr="00C14177">
        <w:rPr>
          <w:rFonts w:ascii="Arial" w:hAnsi="Arial" w:cs="Arial"/>
          <w:sz w:val="16"/>
          <w:szCs w:val="16"/>
        </w:rPr>
        <w:t xml:space="preserve"> nahlas v okolí. Nerozpoznává hudbu přehrávanou ve sluchátkách nebo při snížené hlasitosti.</w:t>
      </w:r>
    </w:p>
    <w:p w14:paraId="0BD638AE" w14:textId="77777777" w:rsidR="00DD4A06" w:rsidRDefault="00DD4A06" w:rsidP="00D120F1">
      <w:pPr>
        <w:pStyle w:val="EndnoteText"/>
      </w:pPr>
    </w:p>
  </w:footnote>
  <w:footnote w:id="5">
    <w:p w14:paraId="4F9341A0" w14:textId="191B0AE4" w:rsidR="00D120F1" w:rsidRPr="00DE1BBA" w:rsidRDefault="00D120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E1BBA" w:rsidRPr="00DE1BBA">
        <w:rPr>
          <w:rFonts w:ascii="Arial" w:hAnsi="Arial" w:cs="Arial"/>
          <w:sz w:val="16"/>
          <w:szCs w:val="16"/>
        </w:rPr>
        <w:t>Funkce Přepis hovorů vyžaduje síťové připojení a přihlášení k účtu Samsung. Tento nástroj dokáže automaticky přepisovat nahrané hovory v rámci určitého rozsahu znaků. Nahrávání telefonních hovorů není v některých zemích povoleno. V současnosti je funkce dostupná v předinstalované verzi telefon</w:t>
      </w:r>
      <w:r w:rsidR="00C14177">
        <w:rPr>
          <w:rFonts w:ascii="Arial" w:hAnsi="Arial" w:cs="Arial"/>
          <w:sz w:val="16"/>
          <w:szCs w:val="16"/>
        </w:rPr>
        <w:t>ů</w:t>
      </w:r>
      <w:r w:rsidR="00DE1BBA" w:rsidRPr="00DE1BBA">
        <w:rPr>
          <w:rFonts w:ascii="Arial" w:hAnsi="Arial" w:cs="Arial"/>
          <w:sz w:val="16"/>
          <w:szCs w:val="16"/>
        </w:rPr>
        <w:t xml:space="preserve"> Samsung v aplikaci Záznam zvuku. Dostupnost služby se může lišit podle jazyka nebo regionu. Pro některé jazyky je nutné stáhnout jazykový balíček. Přesnost výsledků není zaručena.</w:t>
      </w:r>
    </w:p>
  </w:footnote>
  <w:footnote w:id="6">
    <w:p w14:paraId="187B0D4F" w14:textId="72AD599B" w:rsidR="00DE1BBA" w:rsidRDefault="00DE1B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E1BBA">
        <w:rPr>
          <w:rFonts w:ascii="Arial" w:hAnsi="Arial" w:cs="Arial"/>
          <w:sz w:val="16"/>
          <w:szCs w:val="16"/>
        </w:rPr>
        <w:t xml:space="preserve">Funkce Asistent kreslení vyžaduje síťové připojení a přihlášení k účtu Samsung. Při uložení obrázku se zobrazí viditelný vodoznak, který potvrzuje, že obrázek </w:t>
      </w:r>
      <w:r w:rsidR="005C0879">
        <w:rPr>
          <w:rFonts w:ascii="Arial" w:hAnsi="Arial" w:cs="Arial"/>
          <w:sz w:val="16"/>
          <w:szCs w:val="16"/>
        </w:rPr>
        <w:t>vznikl s</w:t>
      </w:r>
      <w:r w:rsidRPr="00DE1BBA">
        <w:rPr>
          <w:rFonts w:ascii="Arial" w:hAnsi="Arial" w:cs="Arial"/>
          <w:sz w:val="16"/>
          <w:szCs w:val="16"/>
        </w:rPr>
        <w:t xml:space="preserve"> pomocí umělé inteligence. Přesnost a spolehlivost výsledků nejsou zaručeny.</w:t>
      </w:r>
    </w:p>
  </w:footnote>
  <w:footnote w:id="7">
    <w:p w14:paraId="7B10092C" w14:textId="1681B568" w:rsidR="00DE1BBA" w:rsidRPr="005C0879" w:rsidRDefault="00DE1B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7793D">
        <w:rPr>
          <w:rFonts w:ascii="Arial" w:hAnsi="Arial" w:cs="Arial"/>
          <w:sz w:val="16"/>
          <w:szCs w:val="16"/>
        </w:rPr>
        <w:t xml:space="preserve">Platí smluvní podmínky. Přihlášením k odběru vyjadřujete souhlas s podmínkami služby Google </w:t>
      </w:r>
      <w:proofErr w:type="spellStart"/>
      <w:r w:rsidRPr="00E7793D">
        <w:rPr>
          <w:rFonts w:ascii="Arial" w:hAnsi="Arial" w:cs="Arial"/>
          <w:sz w:val="16"/>
          <w:szCs w:val="16"/>
        </w:rPr>
        <w:t>One</w:t>
      </w:r>
      <w:proofErr w:type="spellEnd"/>
      <w:r w:rsidRPr="00E7793D">
        <w:rPr>
          <w:rFonts w:ascii="Arial" w:hAnsi="Arial" w:cs="Arial"/>
          <w:sz w:val="16"/>
          <w:szCs w:val="16"/>
        </w:rPr>
        <w:t xml:space="preserve"> a nabídkami. Nabídka končí 31. 1. 2026. Minimální věk </w:t>
      </w:r>
      <w:r w:rsidR="00DD4A06" w:rsidRPr="00E7793D">
        <w:rPr>
          <w:rFonts w:ascii="Arial" w:hAnsi="Arial" w:cs="Arial"/>
          <w:sz w:val="16"/>
          <w:szCs w:val="16"/>
        </w:rPr>
        <w:t xml:space="preserve">je </w:t>
      </w:r>
      <w:r w:rsidRPr="00E7793D">
        <w:rPr>
          <w:rFonts w:ascii="Arial" w:hAnsi="Arial" w:cs="Arial"/>
          <w:sz w:val="16"/>
          <w:szCs w:val="16"/>
        </w:rPr>
        <w:t>18 let. Po skončení šestiměsíčního zkušebního období vám bude automaticky účtováno měsíční předplatné ve výš</w:t>
      </w:r>
      <w:r w:rsidR="00FD330B" w:rsidRPr="00E7793D">
        <w:rPr>
          <w:rFonts w:ascii="Arial" w:hAnsi="Arial" w:cs="Arial"/>
          <w:sz w:val="16"/>
          <w:szCs w:val="16"/>
        </w:rPr>
        <w:t xml:space="preserve">i </w:t>
      </w:r>
      <w:r w:rsidR="00FD330B" w:rsidRPr="005C0879">
        <w:rPr>
          <w:rFonts w:ascii="Arial" w:hAnsi="Arial" w:cs="Arial"/>
          <w:sz w:val="16"/>
          <w:szCs w:val="16"/>
        </w:rPr>
        <w:t>549,99 Kč.</w:t>
      </w:r>
      <w:r w:rsidRPr="00E7793D">
        <w:rPr>
          <w:rFonts w:ascii="Arial" w:hAnsi="Arial" w:cs="Arial"/>
          <w:sz w:val="16"/>
          <w:szCs w:val="16"/>
        </w:rPr>
        <w:t xml:space="preserve"> Předplatné můžete kdykoli zrušit. Vrácení zakoupeného zařízení může mít za následek zrušení předplatného. Úplné znění podmínek najdete na</w:t>
      </w:r>
      <w:r w:rsidRPr="005C0879">
        <w:rPr>
          <w:rFonts w:ascii="Arial" w:hAnsi="Arial" w:cs="Arial"/>
          <w:sz w:val="16"/>
          <w:szCs w:val="16"/>
        </w:rPr>
        <w:br/>
      </w:r>
      <w:hyperlink r:id="rId1" w:history="1">
        <w:r w:rsidRPr="00E7793D">
          <w:rPr>
            <w:rStyle w:val="Hyperlink"/>
            <w:rFonts w:ascii="Arial" w:hAnsi="Arial" w:cs="Arial"/>
            <w:sz w:val="16"/>
            <w:szCs w:val="16"/>
          </w:rPr>
          <w:t>https://one.google.com/offer/terms-and-conditions/samsung-s25-6month-trial</w:t>
        </w:r>
      </w:hyperlink>
    </w:p>
  </w:footnote>
  <w:footnote w:id="8">
    <w:p w14:paraId="255C1FF3" w14:textId="71E8EB55" w:rsidR="00F613B6" w:rsidRDefault="00F613B6" w:rsidP="00F613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613B6">
        <w:rPr>
          <w:rFonts w:ascii="Arial" w:hAnsi="Arial" w:cs="Arial"/>
          <w:sz w:val="16"/>
          <w:szCs w:val="16"/>
        </w:rPr>
        <w:t xml:space="preserve">Výsledky se </w:t>
      </w:r>
      <w:r w:rsidR="005C0879">
        <w:rPr>
          <w:rFonts w:ascii="Arial" w:hAnsi="Arial" w:cs="Arial"/>
          <w:sz w:val="16"/>
          <w:szCs w:val="16"/>
        </w:rPr>
        <w:t>můžou</w:t>
      </w:r>
      <w:r w:rsidR="005C0879" w:rsidRPr="00F613B6">
        <w:rPr>
          <w:rFonts w:ascii="Arial" w:hAnsi="Arial" w:cs="Arial"/>
          <w:sz w:val="16"/>
          <w:szCs w:val="16"/>
        </w:rPr>
        <w:t xml:space="preserve"> </w:t>
      </w:r>
      <w:r w:rsidRPr="00F613B6">
        <w:rPr>
          <w:rFonts w:ascii="Arial" w:hAnsi="Arial" w:cs="Arial"/>
          <w:sz w:val="16"/>
          <w:szCs w:val="16"/>
        </w:rPr>
        <w:t xml:space="preserve">lišit v závislosti na podobě zvuku ve videozáznamu. </w:t>
      </w:r>
      <w:r w:rsidR="005C0879">
        <w:rPr>
          <w:rFonts w:ascii="Arial" w:hAnsi="Arial" w:cs="Arial"/>
          <w:sz w:val="16"/>
          <w:szCs w:val="16"/>
        </w:rPr>
        <w:t>Vyžaduje se</w:t>
      </w:r>
      <w:r w:rsidRPr="00F613B6">
        <w:rPr>
          <w:rFonts w:ascii="Arial" w:hAnsi="Arial" w:cs="Arial"/>
          <w:sz w:val="16"/>
          <w:szCs w:val="16"/>
        </w:rPr>
        <w:t xml:space="preserve"> přihlášení k účtu Samsung. Lze rozpoznat určité typy zvuku – hlas, hudbu, vítr, přírodní zvuky, šum davu a ruchy. Na rozpoznávání může mít vliv zdroj zvuku </w:t>
      </w:r>
      <w:r>
        <w:rPr>
          <w:rFonts w:ascii="Arial" w:hAnsi="Arial" w:cs="Arial"/>
          <w:sz w:val="16"/>
          <w:szCs w:val="16"/>
        </w:rPr>
        <w:t xml:space="preserve">i </w:t>
      </w:r>
      <w:r w:rsidRPr="00F613B6">
        <w:rPr>
          <w:rFonts w:ascii="Arial" w:hAnsi="Arial" w:cs="Arial"/>
          <w:sz w:val="16"/>
          <w:szCs w:val="16"/>
        </w:rPr>
        <w:t>stav videozáznamu. Přesnost výsledků není zaručena.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120566">
    <w:abstractNumId w:val="2"/>
  </w:num>
  <w:num w:numId="2" w16cid:durableId="2063359805">
    <w:abstractNumId w:val="8"/>
  </w:num>
  <w:num w:numId="3" w16cid:durableId="1223367500">
    <w:abstractNumId w:val="5"/>
  </w:num>
  <w:num w:numId="4" w16cid:durableId="520437617">
    <w:abstractNumId w:val="6"/>
  </w:num>
  <w:num w:numId="5" w16cid:durableId="1924607004">
    <w:abstractNumId w:val="4"/>
  </w:num>
  <w:num w:numId="6" w16cid:durableId="2037190201">
    <w:abstractNumId w:val="0"/>
  </w:num>
  <w:num w:numId="7" w16cid:durableId="573321175">
    <w:abstractNumId w:val="1"/>
  </w:num>
  <w:num w:numId="8" w16cid:durableId="545407469">
    <w:abstractNumId w:val="9"/>
  </w:num>
  <w:num w:numId="9" w16cid:durableId="440805980">
    <w:abstractNumId w:val="7"/>
  </w:num>
  <w:num w:numId="10" w16cid:durableId="505417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6946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16D4"/>
    <w:rsid w:val="00102586"/>
    <w:rsid w:val="001031FB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051B2"/>
    <w:rsid w:val="002074FF"/>
    <w:rsid w:val="002106FC"/>
    <w:rsid w:val="00212458"/>
    <w:rsid w:val="00216DF6"/>
    <w:rsid w:val="00220C70"/>
    <w:rsid w:val="0022292C"/>
    <w:rsid w:val="002255A1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85489"/>
    <w:rsid w:val="002924EA"/>
    <w:rsid w:val="002972E7"/>
    <w:rsid w:val="002A030C"/>
    <w:rsid w:val="002A1B76"/>
    <w:rsid w:val="002A6533"/>
    <w:rsid w:val="002B6AA5"/>
    <w:rsid w:val="002C09CA"/>
    <w:rsid w:val="002C1A2D"/>
    <w:rsid w:val="002C63AD"/>
    <w:rsid w:val="002C6666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155E"/>
    <w:rsid w:val="00377A67"/>
    <w:rsid w:val="00381534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2020"/>
    <w:rsid w:val="003E7406"/>
    <w:rsid w:val="003F4931"/>
    <w:rsid w:val="003F6D28"/>
    <w:rsid w:val="00407C66"/>
    <w:rsid w:val="00410F8F"/>
    <w:rsid w:val="004125AC"/>
    <w:rsid w:val="00413143"/>
    <w:rsid w:val="00417B99"/>
    <w:rsid w:val="004206DE"/>
    <w:rsid w:val="00424372"/>
    <w:rsid w:val="00431081"/>
    <w:rsid w:val="0043460C"/>
    <w:rsid w:val="00434888"/>
    <w:rsid w:val="004353CE"/>
    <w:rsid w:val="00436849"/>
    <w:rsid w:val="00437AD1"/>
    <w:rsid w:val="00441199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A6426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4B69"/>
    <w:rsid w:val="00536E84"/>
    <w:rsid w:val="005420DB"/>
    <w:rsid w:val="005453BE"/>
    <w:rsid w:val="00550948"/>
    <w:rsid w:val="00553544"/>
    <w:rsid w:val="005538C5"/>
    <w:rsid w:val="00554F1E"/>
    <w:rsid w:val="00555864"/>
    <w:rsid w:val="00560FDA"/>
    <w:rsid w:val="005720DE"/>
    <w:rsid w:val="005735E4"/>
    <w:rsid w:val="00591E06"/>
    <w:rsid w:val="005A62E7"/>
    <w:rsid w:val="005B1687"/>
    <w:rsid w:val="005B2142"/>
    <w:rsid w:val="005B33FB"/>
    <w:rsid w:val="005B57EA"/>
    <w:rsid w:val="005B595E"/>
    <w:rsid w:val="005C0879"/>
    <w:rsid w:val="005C179A"/>
    <w:rsid w:val="005C424F"/>
    <w:rsid w:val="005D2D50"/>
    <w:rsid w:val="005D4D7E"/>
    <w:rsid w:val="005D4F4D"/>
    <w:rsid w:val="005E07AB"/>
    <w:rsid w:val="005E33C4"/>
    <w:rsid w:val="005E7E0C"/>
    <w:rsid w:val="005F406D"/>
    <w:rsid w:val="006009CF"/>
    <w:rsid w:val="0060117B"/>
    <w:rsid w:val="0060241D"/>
    <w:rsid w:val="00605037"/>
    <w:rsid w:val="006103DA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57CFA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2C04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584D"/>
    <w:rsid w:val="007676C2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1F71"/>
    <w:rsid w:val="008628D1"/>
    <w:rsid w:val="0087638E"/>
    <w:rsid w:val="00880C70"/>
    <w:rsid w:val="008944EE"/>
    <w:rsid w:val="008947B2"/>
    <w:rsid w:val="00894C66"/>
    <w:rsid w:val="008958F6"/>
    <w:rsid w:val="00896D41"/>
    <w:rsid w:val="008A067F"/>
    <w:rsid w:val="008A0E70"/>
    <w:rsid w:val="008A4285"/>
    <w:rsid w:val="008B193C"/>
    <w:rsid w:val="008B2429"/>
    <w:rsid w:val="008B3895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0636"/>
    <w:rsid w:val="00935032"/>
    <w:rsid w:val="009357FE"/>
    <w:rsid w:val="00937C11"/>
    <w:rsid w:val="009505D4"/>
    <w:rsid w:val="00951E08"/>
    <w:rsid w:val="00957965"/>
    <w:rsid w:val="00957FFB"/>
    <w:rsid w:val="00960084"/>
    <w:rsid w:val="009624EE"/>
    <w:rsid w:val="0096704C"/>
    <w:rsid w:val="00974C06"/>
    <w:rsid w:val="00974E9E"/>
    <w:rsid w:val="00976861"/>
    <w:rsid w:val="00985243"/>
    <w:rsid w:val="00986FCC"/>
    <w:rsid w:val="0099311A"/>
    <w:rsid w:val="00995676"/>
    <w:rsid w:val="009B24AE"/>
    <w:rsid w:val="009B6B4A"/>
    <w:rsid w:val="009B7D18"/>
    <w:rsid w:val="009C229E"/>
    <w:rsid w:val="009C4E1B"/>
    <w:rsid w:val="009C6E76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25A8"/>
    <w:rsid w:val="00A368F9"/>
    <w:rsid w:val="00A41919"/>
    <w:rsid w:val="00A43301"/>
    <w:rsid w:val="00A435AA"/>
    <w:rsid w:val="00A53F22"/>
    <w:rsid w:val="00A61A86"/>
    <w:rsid w:val="00A66F8B"/>
    <w:rsid w:val="00A670BF"/>
    <w:rsid w:val="00A756F1"/>
    <w:rsid w:val="00A75A28"/>
    <w:rsid w:val="00A81C76"/>
    <w:rsid w:val="00A84021"/>
    <w:rsid w:val="00A850B0"/>
    <w:rsid w:val="00A8700D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263FE"/>
    <w:rsid w:val="00B32F94"/>
    <w:rsid w:val="00B361E5"/>
    <w:rsid w:val="00B5568B"/>
    <w:rsid w:val="00B5614C"/>
    <w:rsid w:val="00B64D7B"/>
    <w:rsid w:val="00B718FF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537D"/>
    <w:rsid w:val="00BC556B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14177"/>
    <w:rsid w:val="00C2334E"/>
    <w:rsid w:val="00C27862"/>
    <w:rsid w:val="00C334C2"/>
    <w:rsid w:val="00C33614"/>
    <w:rsid w:val="00C34159"/>
    <w:rsid w:val="00C373BB"/>
    <w:rsid w:val="00C47689"/>
    <w:rsid w:val="00C54025"/>
    <w:rsid w:val="00C563F4"/>
    <w:rsid w:val="00C6239C"/>
    <w:rsid w:val="00C652B6"/>
    <w:rsid w:val="00C65692"/>
    <w:rsid w:val="00C701AB"/>
    <w:rsid w:val="00C7351A"/>
    <w:rsid w:val="00C83E22"/>
    <w:rsid w:val="00C94AE3"/>
    <w:rsid w:val="00CA7073"/>
    <w:rsid w:val="00CA71AA"/>
    <w:rsid w:val="00CC3CF4"/>
    <w:rsid w:val="00CC417A"/>
    <w:rsid w:val="00CE18CF"/>
    <w:rsid w:val="00CE7B50"/>
    <w:rsid w:val="00D005F1"/>
    <w:rsid w:val="00D0083F"/>
    <w:rsid w:val="00D030E0"/>
    <w:rsid w:val="00D04241"/>
    <w:rsid w:val="00D05CB9"/>
    <w:rsid w:val="00D05D9F"/>
    <w:rsid w:val="00D068DD"/>
    <w:rsid w:val="00D072AD"/>
    <w:rsid w:val="00D120F1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277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D4A06"/>
    <w:rsid w:val="00DE098B"/>
    <w:rsid w:val="00DE1BBA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2B60"/>
    <w:rsid w:val="00E76722"/>
    <w:rsid w:val="00E7793D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2B0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13B6"/>
    <w:rsid w:val="00F62A7E"/>
    <w:rsid w:val="00F73305"/>
    <w:rsid w:val="00F808AC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D330B"/>
    <w:rsid w:val="00FE10D9"/>
    <w:rsid w:val="00FE262E"/>
    <w:rsid w:val="00FE2D05"/>
    <w:rsid w:val="00FE5198"/>
    <w:rsid w:val="00FE7416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customStyle="1" w:styleId="Default">
    <w:name w:val="Default"/>
    <w:rsid w:val="0028548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ko-KR"/>
    </w:rPr>
  </w:style>
  <w:style w:type="paragraph" w:styleId="Revision">
    <w:name w:val="Revision"/>
    <w:hidden/>
    <w:uiPriority w:val="99"/>
    <w:semiHidden/>
    <w:rsid w:val="006B2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4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2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4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0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5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z" TargetMode="External"/><Relationship Id="rId13" Type="http://schemas.openxmlformats.org/officeDocument/2006/relationships/hyperlink" Target="https://www.samsung.com/cz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leona.dankova@taktiq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mobilepress.com/media-asset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.schieblova@partner.samsung.com" TargetMode="External"/><Relationship Id="rId10" Type="http://schemas.openxmlformats.org/officeDocument/2006/relationships/hyperlink" Target="http://www.samsung.cz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samsung.cz" TargetMode="External"/><Relationship Id="rId14" Type="http://schemas.openxmlformats.org/officeDocument/2006/relationships/hyperlink" Target="https://news.samsung.com/cz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ne.google.com/offer/terms-and-conditions/samsung-s25-6month-tri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ADD0E-6763-49B3-9A09-E4489C5B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836</Words>
  <Characters>4767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Petra Mejtská</cp:lastModifiedBy>
  <cp:revision>25</cp:revision>
  <dcterms:created xsi:type="dcterms:W3CDTF">2020-04-07T10:50:00Z</dcterms:created>
  <dcterms:modified xsi:type="dcterms:W3CDTF">2025-02-07T08:28:00Z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  <property fmtid="{D5CDD505-2E9C-101B-9397-08002B2CF9AE}" pid="4" name="GrammarlyDocumentId">
    <vt:lpwstr>3628e6ccceafe7da5f414d5b360024f04270d3bbb01acaf80af4cd30315c5d21</vt:lpwstr>
  </property>
</Properties>
</file>