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50793193" w:rsidR="00FA1E33" w:rsidRPr="005A62E7" w:rsidRDefault="00676460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676460">
        <w:rPr>
          <w:rFonts w:ascii="Arial" w:eastAsia="Times New Roman" w:hAnsi="Arial" w:cs="Arial"/>
          <w:b/>
          <w:noProof/>
          <w:sz w:val="28"/>
          <w:szCs w:val="32"/>
        </w:rPr>
        <w:t>Fantaskní světy Marije Prymačenko v Samsung Art Store</w:t>
      </w:r>
    </w:p>
    <w:p w14:paraId="33A349B2" w14:textId="29DDEAAE" w:rsidR="00550948" w:rsidRPr="00306A8E" w:rsidRDefault="00676460" w:rsidP="00306A8E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2"/>
        </w:rPr>
      </w:pPr>
      <w:r w:rsidRPr="00676460">
        <w:rPr>
          <w:rFonts w:ascii="Arial" w:eastAsia="Times New Roman" w:hAnsi="Arial" w:cs="Arial"/>
          <w:bCs/>
          <w:i/>
          <w:iCs/>
          <w:noProof/>
          <w:sz w:val="22"/>
        </w:rPr>
        <w:t>Samsung ve spolupráci s nadací Maria Prymachenko Family Foundation představuje jedinečnou sbírku děl legendární ukrajinské malířky, bude k dispozici mil</w:t>
      </w:r>
      <w:r w:rsidR="004F512A">
        <w:rPr>
          <w:rFonts w:ascii="Arial" w:eastAsia="Times New Roman" w:hAnsi="Arial" w:cs="Arial"/>
          <w:bCs/>
          <w:i/>
          <w:iCs/>
          <w:noProof/>
          <w:sz w:val="22"/>
        </w:rPr>
        <w:t>ionům</w:t>
      </w:r>
      <w:r w:rsidRPr="00676460">
        <w:rPr>
          <w:rFonts w:ascii="Arial" w:eastAsia="Times New Roman" w:hAnsi="Arial" w:cs="Arial"/>
          <w:bCs/>
          <w:i/>
          <w:iCs/>
          <w:noProof/>
          <w:sz w:val="22"/>
        </w:rPr>
        <w:t xml:space="preserve"> </w:t>
      </w:r>
      <w:r w:rsidR="004F512A">
        <w:rPr>
          <w:rFonts w:ascii="Arial" w:eastAsia="Times New Roman" w:hAnsi="Arial" w:cs="Arial"/>
          <w:bCs/>
          <w:i/>
          <w:iCs/>
          <w:noProof/>
          <w:sz w:val="22"/>
        </w:rPr>
        <w:t xml:space="preserve">milovníků </w:t>
      </w:r>
      <w:r w:rsidRPr="00676460">
        <w:rPr>
          <w:rFonts w:ascii="Arial" w:eastAsia="Times New Roman" w:hAnsi="Arial" w:cs="Arial"/>
          <w:bCs/>
          <w:i/>
          <w:iCs/>
          <w:noProof/>
          <w:sz w:val="22"/>
        </w:rPr>
        <w:t>umění po celém světě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02470E26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676460">
        <w:rPr>
          <w:rFonts w:ascii="Arial" w:hAnsi="Arial" w:cs="Arial"/>
          <w:b/>
          <w:bCs/>
          <w:sz w:val="22"/>
          <w:szCs w:val="22"/>
        </w:rPr>
        <w:t>21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676460">
        <w:rPr>
          <w:rFonts w:ascii="Arial" w:hAnsi="Arial" w:cs="Arial"/>
          <w:b/>
          <w:bCs/>
          <w:sz w:val="22"/>
          <w:szCs w:val="22"/>
        </w:rPr>
        <w:t>duben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>
        <w:rPr>
          <w:rFonts w:ascii="Arial" w:hAnsi="Arial" w:cs="Arial"/>
          <w:b/>
          <w:bCs/>
          <w:sz w:val="22"/>
          <w:szCs w:val="22"/>
        </w:rPr>
        <w:t>6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Samsung představuje další přírůstek do nabídky v internetové galerii Samsung Art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Store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 – kolekci obrazů slavné ukrajinské umělkyně Marije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Prymačenko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, připravenou ve spolupráci s nadací Maria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Prymachenko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Family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Foundation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. Vybraná díla budou k dispozici majitelům televizorů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676460" w:rsidRPr="00676460">
        <w:rPr>
          <w:rFonts w:ascii="Arial" w:hAnsi="Arial" w:cs="Arial"/>
          <w:b/>
          <w:bCs/>
          <w:sz w:val="22"/>
          <w:szCs w:val="22"/>
        </w:rPr>
        <w:t>Frame</w:t>
      </w:r>
      <w:proofErr w:type="spellEnd"/>
      <w:r w:rsidR="00676460" w:rsidRPr="00676460">
        <w:rPr>
          <w:rFonts w:ascii="Arial" w:hAnsi="Arial" w:cs="Arial"/>
          <w:b/>
          <w:bCs/>
          <w:sz w:val="22"/>
          <w:szCs w:val="22"/>
        </w:rPr>
        <w:t xml:space="preserve"> a modelů řady Neo QLED.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051F620" w14:textId="77777777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t xml:space="preserve">Marija </w:t>
      </w:r>
      <w:proofErr w:type="spellStart"/>
      <w:r w:rsidRPr="00676460">
        <w:rPr>
          <w:rFonts w:ascii="Arial" w:hAnsi="Arial" w:cs="Arial"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patří k nejslavnějším ukrajinským malířkám vůbec – svět umění ji považuje za vizionářku, jejíž nadčasová díla mají kořeny v imaginaci, lásce a vztahu k přírodě. Malířčiným cílem bylo udělat ze světa lepší místo k žití a umění jí k tomu posloužilo jako prostředek. </w:t>
      </w:r>
    </w:p>
    <w:p w14:paraId="635BD7EE" w14:textId="77777777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577A90B" w14:textId="77777777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t xml:space="preserve">Na jejích obrazech se procházejí fantastická zvířata, kvetou kouzelné květiny, ptáci rozpínají křídla a dobro vždy vítězí nad zlem. </w:t>
      </w:r>
      <w:proofErr w:type="spellStart"/>
      <w:r w:rsidRPr="00676460">
        <w:rPr>
          <w:rFonts w:ascii="Arial" w:hAnsi="Arial" w:cs="Arial"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ctí odkaz předků, nechává zaznít hlas tradice a razí pevné přesvědčení, že i v temných časech může svět zářit světlem. </w:t>
      </w:r>
    </w:p>
    <w:p w14:paraId="2C8B34C0" w14:textId="77777777" w:rsid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  <w:t xml:space="preserve">Dnes jsou její obrazy součástí stálých sbírek v nejlepších muzeích po celém světě. A díky Samsung Art </w:t>
      </w:r>
      <w:proofErr w:type="spellStart"/>
      <w:r w:rsidRPr="00676460">
        <w:rPr>
          <w:rFonts w:ascii="Arial" w:hAnsi="Arial" w:cs="Arial"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si jimi můžete vyzdobit i vlastní domácnost. </w:t>
      </w:r>
    </w:p>
    <w:p w14:paraId="5ECBBC93" w14:textId="490E32B6" w:rsid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</w:r>
      <w:r w:rsidRPr="00676460">
        <w:rPr>
          <w:rFonts w:ascii="Arial" w:hAnsi="Arial" w:cs="Arial"/>
          <w:b/>
          <w:bCs/>
          <w:sz w:val="22"/>
          <w:szCs w:val="22"/>
        </w:rPr>
        <w:t xml:space="preserve">Obrazy Marije </w:t>
      </w:r>
      <w:proofErr w:type="spellStart"/>
      <w:r w:rsidRPr="00676460">
        <w:rPr>
          <w:rFonts w:ascii="Arial" w:hAnsi="Arial" w:cs="Arial"/>
          <w:b/>
          <w:bCs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b/>
          <w:bCs/>
          <w:sz w:val="22"/>
          <w:szCs w:val="22"/>
        </w:rPr>
        <w:t xml:space="preserve"> v Samsung Art </w:t>
      </w:r>
      <w:proofErr w:type="spellStart"/>
      <w:r w:rsidRPr="00676460">
        <w:rPr>
          <w:rFonts w:ascii="Arial" w:hAnsi="Arial" w:cs="Arial"/>
          <w:b/>
          <w:bCs/>
          <w:sz w:val="22"/>
          <w:szCs w:val="22"/>
        </w:rPr>
        <w:t>Store</w:t>
      </w:r>
      <w:proofErr w:type="spellEnd"/>
    </w:p>
    <w:p w14:paraId="6A9CDC37" w14:textId="79A96C9C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t xml:space="preserve">Ve sbírce najdeme některé z nejslavnějších obrazů Marije </w:t>
      </w:r>
      <w:proofErr w:type="spellStart"/>
      <w:r w:rsidRPr="00676460">
        <w:rPr>
          <w:rFonts w:ascii="Arial" w:hAnsi="Arial" w:cs="Arial"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, z nichž si lze udělat obrázek o nejrůznějších aspektech jejího jedinečného stylu. </w:t>
      </w:r>
    </w:p>
    <w:p w14:paraId="0C027394" w14:textId="77777777" w:rsid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EB9264A" w14:textId="73B89A40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</w:r>
      <w:r w:rsidRPr="00676460">
        <w:rPr>
          <w:rFonts w:ascii="Arial" w:hAnsi="Arial" w:cs="Arial"/>
          <w:b/>
          <w:bCs/>
          <w:sz w:val="22"/>
          <w:szCs w:val="22"/>
        </w:rPr>
        <w:t>Můj domov, moje pravda</w:t>
      </w:r>
    </w:p>
    <w:p w14:paraId="3DA27F54" w14:textId="77777777" w:rsidR="00676460" w:rsidRDefault="00676460" w:rsidP="00676460">
      <w:pPr>
        <w:pStyle w:val="Normlnweb"/>
        <w:keepNext/>
        <w:widowControl w:val="0"/>
        <w:spacing w:line="300" w:lineRule="auto"/>
        <w:jc w:val="center"/>
      </w:pPr>
      <w:r w:rsidRPr="00676460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681A20CB" wp14:editId="1C7EC78F">
            <wp:extent cx="3853013" cy="19278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164" cy="19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21615" w14:textId="22AF4141" w:rsidR="00676460" w:rsidRPr="00676460" w:rsidRDefault="00676460" w:rsidP="00676460">
      <w:pPr>
        <w:pStyle w:val="Normlnweb"/>
        <w:widowControl w:val="0"/>
        <w:spacing w:line="30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676460">
        <w:rPr>
          <w:rFonts w:ascii="Arial" w:hAnsi="Arial" w:cs="Arial"/>
          <w:i/>
          <w:iCs/>
          <w:sz w:val="20"/>
          <w:szCs w:val="20"/>
        </w:rPr>
        <w:t>Můj domov, moje pravda</w:t>
      </w:r>
    </w:p>
    <w:p w14:paraId="65FC7BF9" w14:textId="78DEAFB4" w:rsidR="00676460" w:rsidRPr="00676460" w:rsidRDefault="00676460" w:rsidP="00676460">
      <w:pPr>
        <w:pStyle w:val="Normlnweb"/>
        <w:widowControl w:val="0"/>
        <w:spacing w:line="300" w:lineRule="auto"/>
        <w:jc w:val="center"/>
        <w:rPr>
          <w:rFonts w:ascii="Arial" w:hAnsi="Arial" w:cs="Arial"/>
          <w:i/>
          <w:iCs/>
          <w:sz w:val="22"/>
          <w:szCs w:val="22"/>
          <w:u w:val="single"/>
        </w:rPr>
      </w:pPr>
      <w:r w:rsidRPr="00676460">
        <w:rPr>
          <w:rFonts w:ascii="Arial" w:hAnsi="Arial" w:cs="Arial"/>
          <w:sz w:val="22"/>
          <w:szCs w:val="22"/>
        </w:rPr>
        <w:br/>
      </w:r>
      <w:r w:rsidRPr="00676460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E7E432B" wp14:editId="69A93C64">
            <wp:extent cx="3886200" cy="19444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192" cy="194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78A33" w14:textId="77777777" w:rsidR="00676460" w:rsidRPr="00676460" w:rsidRDefault="00676460" w:rsidP="00676460">
      <w:pPr>
        <w:pStyle w:val="Normlnweb"/>
        <w:widowControl w:val="0"/>
        <w:spacing w:line="30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676460">
        <w:rPr>
          <w:rFonts w:ascii="Arial" w:hAnsi="Arial" w:cs="Arial"/>
          <w:i/>
          <w:iCs/>
          <w:sz w:val="18"/>
          <w:szCs w:val="18"/>
        </w:rPr>
        <w:t>Holubice rozpíná křídla a přeje Zemi mír</w:t>
      </w:r>
    </w:p>
    <w:p w14:paraId="222CE8E2" w14:textId="77777777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</w:r>
    </w:p>
    <w:p w14:paraId="25BFCA61" w14:textId="77777777" w:rsid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6460">
        <w:rPr>
          <w:rFonts w:ascii="Arial" w:hAnsi="Arial" w:cs="Arial"/>
          <w:b/>
          <w:bCs/>
          <w:sz w:val="22"/>
          <w:szCs w:val="22"/>
        </w:rPr>
        <w:t>Ukrajinské umění na globální scéně</w:t>
      </w:r>
    </w:p>
    <w:p w14:paraId="4144AAF9" w14:textId="4180EB61" w:rsid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t xml:space="preserve">Zpřístupnění sbírky Marije </w:t>
      </w:r>
      <w:proofErr w:type="spellStart"/>
      <w:r w:rsidRPr="00676460">
        <w:rPr>
          <w:rFonts w:ascii="Arial" w:hAnsi="Arial" w:cs="Arial"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v Samsung Art </w:t>
      </w:r>
      <w:proofErr w:type="spellStart"/>
      <w:r w:rsidRPr="00676460">
        <w:rPr>
          <w:rFonts w:ascii="Arial" w:hAnsi="Arial" w:cs="Arial"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představuje významný kulturní milník. Miliony uživatelů po celém světě tak </w:t>
      </w:r>
      <w:r w:rsidR="00EA3878">
        <w:rPr>
          <w:rFonts w:ascii="Arial" w:hAnsi="Arial" w:cs="Arial"/>
          <w:sz w:val="22"/>
          <w:szCs w:val="22"/>
        </w:rPr>
        <w:t>můžou</w:t>
      </w:r>
      <w:r w:rsidR="00EA3878" w:rsidRPr="00676460">
        <w:rPr>
          <w:rFonts w:ascii="Arial" w:hAnsi="Arial" w:cs="Arial"/>
          <w:sz w:val="22"/>
          <w:szCs w:val="22"/>
        </w:rPr>
        <w:t xml:space="preserve"> </w:t>
      </w:r>
      <w:r w:rsidRPr="00676460">
        <w:rPr>
          <w:rFonts w:ascii="Arial" w:hAnsi="Arial" w:cs="Arial"/>
          <w:sz w:val="22"/>
          <w:szCs w:val="22"/>
        </w:rPr>
        <w:t xml:space="preserve">vedle mistrovských děl Van </w:t>
      </w:r>
      <w:proofErr w:type="spellStart"/>
      <w:r w:rsidRPr="00676460">
        <w:rPr>
          <w:rFonts w:ascii="Arial" w:hAnsi="Arial" w:cs="Arial"/>
          <w:sz w:val="22"/>
          <w:szCs w:val="22"/>
        </w:rPr>
        <w:t>Gogha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, Moneta, Dalího, </w:t>
      </w:r>
      <w:proofErr w:type="spellStart"/>
      <w:r w:rsidRPr="00676460">
        <w:rPr>
          <w:rFonts w:ascii="Arial" w:hAnsi="Arial" w:cs="Arial"/>
          <w:sz w:val="22"/>
          <w:szCs w:val="22"/>
        </w:rPr>
        <w:t>Basquiata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a dalších obdivovat i moderní umění ukrajinského původu.</w:t>
      </w:r>
      <w:r w:rsidRPr="00676460">
        <w:rPr>
          <w:rFonts w:ascii="Arial" w:hAnsi="Arial" w:cs="Arial"/>
          <w:sz w:val="22"/>
          <w:szCs w:val="22"/>
        </w:rPr>
        <w:br/>
      </w:r>
      <w:r w:rsidRPr="00676460">
        <w:rPr>
          <w:rFonts w:ascii="Arial" w:hAnsi="Arial" w:cs="Arial"/>
          <w:i/>
          <w:iCs/>
          <w:sz w:val="22"/>
          <w:szCs w:val="22"/>
        </w:rPr>
        <w:br/>
        <w:t xml:space="preserve">„Je pro nás velkou ctí, že můžeme milovníkům umění po celém světě nabídnout v Samsung Art </w:t>
      </w:r>
      <w:proofErr w:type="spellStart"/>
      <w:r w:rsidRPr="00676460">
        <w:rPr>
          <w:rFonts w:ascii="Arial" w:hAnsi="Arial" w:cs="Arial"/>
          <w:i/>
          <w:iCs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i/>
          <w:iCs/>
          <w:sz w:val="22"/>
          <w:szCs w:val="22"/>
        </w:rPr>
        <w:t xml:space="preserve"> právě díla Marije </w:t>
      </w:r>
      <w:proofErr w:type="spellStart"/>
      <w:r w:rsidRPr="00676460">
        <w:rPr>
          <w:rFonts w:ascii="Arial" w:hAnsi="Arial" w:cs="Arial"/>
          <w:i/>
          <w:iCs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i/>
          <w:iCs/>
          <w:sz w:val="22"/>
          <w:szCs w:val="22"/>
        </w:rPr>
        <w:t>. Vzdáváme tak hold jejímu umění a zároveň jde o důležitý krok k podpoře ukrajinské kultury na světové scéně,“</w:t>
      </w:r>
      <w:r w:rsidRPr="00676460">
        <w:rPr>
          <w:rFonts w:ascii="Arial" w:hAnsi="Arial" w:cs="Arial"/>
          <w:sz w:val="22"/>
          <w:szCs w:val="22"/>
        </w:rPr>
        <w:t xml:space="preserve"> říká zástupce ukrajinské divize Samsungu. </w:t>
      </w:r>
      <w:r w:rsidRPr="00676460">
        <w:rPr>
          <w:rFonts w:ascii="Arial" w:hAnsi="Arial" w:cs="Arial"/>
          <w:sz w:val="22"/>
          <w:szCs w:val="22"/>
        </w:rPr>
        <w:br/>
      </w:r>
      <w:r w:rsidRPr="00676460">
        <w:rPr>
          <w:rFonts w:ascii="Arial" w:hAnsi="Arial" w:cs="Arial"/>
          <w:sz w:val="22"/>
          <w:szCs w:val="22"/>
        </w:rPr>
        <w:br/>
      </w:r>
      <w:r w:rsidRPr="00676460">
        <w:rPr>
          <w:rFonts w:ascii="Arial" w:hAnsi="Arial" w:cs="Arial"/>
          <w:i/>
          <w:iCs/>
          <w:sz w:val="22"/>
          <w:szCs w:val="22"/>
        </w:rPr>
        <w:lastRenderedPageBreak/>
        <w:t xml:space="preserve">„Cílem Maria </w:t>
      </w:r>
      <w:proofErr w:type="spellStart"/>
      <w:r w:rsidRPr="00676460">
        <w:rPr>
          <w:rFonts w:ascii="Arial" w:hAnsi="Arial" w:cs="Arial"/>
          <w:i/>
          <w:iCs/>
          <w:sz w:val="22"/>
          <w:szCs w:val="22"/>
        </w:rPr>
        <w:t>Prymachenko</w:t>
      </w:r>
      <w:proofErr w:type="spellEnd"/>
      <w:r w:rsidRPr="0067646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676460">
        <w:rPr>
          <w:rFonts w:ascii="Arial" w:hAnsi="Arial" w:cs="Arial"/>
          <w:i/>
          <w:iCs/>
          <w:sz w:val="22"/>
          <w:szCs w:val="22"/>
        </w:rPr>
        <w:t>Family</w:t>
      </w:r>
      <w:proofErr w:type="spellEnd"/>
      <w:r w:rsidRPr="0067646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676460">
        <w:rPr>
          <w:rFonts w:ascii="Arial" w:hAnsi="Arial" w:cs="Arial"/>
          <w:i/>
          <w:iCs/>
          <w:sz w:val="22"/>
          <w:szCs w:val="22"/>
        </w:rPr>
        <w:t>Foundation</w:t>
      </w:r>
      <w:proofErr w:type="spellEnd"/>
      <w:r w:rsidRPr="00676460">
        <w:rPr>
          <w:rFonts w:ascii="Arial" w:hAnsi="Arial" w:cs="Arial"/>
          <w:i/>
          <w:iCs/>
          <w:sz w:val="22"/>
          <w:szCs w:val="22"/>
        </w:rPr>
        <w:t xml:space="preserve"> je uchovávat a šířit odkaz této světově proslulé umělkyně. Díky spolupráci se Samsungem můžeme její jedinečný svět otevřít milionům lidí v nejrůznějších zemích. Jde o další krok k tomu, aby ukrajinské umění získalo spravedlivé postavení mezi nejslavnějšími díly a jmény dvacátého století,“ </w:t>
      </w:r>
      <w:r w:rsidRPr="00676460">
        <w:rPr>
          <w:rFonts w:ascii="Arial" w:hAnsi="Arial" w:cs="Arial"/>
          <w:sz w:val="22"/>
          <w:szCs w:val="22"/>
        </w:rPr>
        <w:t xml:space="preserve">dodává nadace </w:t>
      </w:r>
      <w:r w:rsidRPr="00676460">
        <w:rPr>
          <w:rFonts w:ascii="Arial" w:hAnsi="Arial" w:cs="Arial"/>
          <w:b/>
          <w:bCs/>
          <w:sz w:val="22"/>
          <w:szCs w:val="22"/>
        </w:rPr>
        <w:t xml:space="preserve">Maria </w:t>
      </w:r>
      <w:proofErr w:type="spellStart"/>
      <w:r w:rsidRPr="00676460">
        <w:rPr>
          <w:rFonts w:ascii="Arial" w:hAnsi="Arial" w:cs="Arial"/>
          <w:b/>
          <w:bCs/>
          <w:sz w:val="22"/>
          <w:szCs w:val="22"/>
        </w:rPr>
        <w:t>Prymachenko</w:t>
      </w:r>
      <w:proofErr w:type="spellEnd"/>
      <w:r w:rsidRPr="006764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76460">
        <w:rPr>
          <w:rFonts w:ascii="Arial" w:hAnsi="Arial" w:cs="Arial"/>
          <w:b/>
          <w:bCs/>
          <w:sz w:val="22"/>
          <w:szCs w:val="22"/>
        </w:rPr>
        <w:t>Family</w:t>
      </w:r>
      <w:proofErr w:type="spellEnd"/>
      <w:r w:rsidRPr="0067646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76460">
        <w:rPr>
          <w:rFonts w:ascii="Arial" w:hAnsi="Arial" w:cs="Arial"/>
          <w:b/>
          <w:bCs/>
          <w:sz w:val="22"/>
          <w:szCs w:val="22"/>
        </w:rPr>
        <w:t>Foundation</w:t>
      </w:r>
      <w:proofErr w:type="spellEnd"/>
      <w:r w:rsidRPr="00676460">
        <w:rPr>
          <w:rFonts w:ascii="Arial" w:hAnsi="Arial" w:cs="Arial"/>
          <w:sz w:val="22"/>
          <w:szCs w:val="22"/>
        </w:rPr>
        <w:t>.</w:t>
      </w:r>
    </w:p>
    <w:p w14:paraId="2FEEEF62" w14:textId="49C3C288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  <w:t xml:space="preserve">Samsung Art </w:t>
      </w:r>
      <w:proofErr w:type="spellStart"/>
      <w:r w:rsidRPr="00676460">
        <w:rPr>
          <w:rFonts w:ascii="Arial" w:hAnsi="Arial" w:cs="Arial"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nabízí sbírky z nejslavnějších muzeí a galerií na světě, k nimž patří Metropolitan Museum </w:t>
      </w:r>
      <w:proofErr w:type="spellStart"/>
      <w:r w:rsidRPr="00676460">
        <w:rPr>
          <w:rFonts w:ascii="Arial" w:hAnsi="Arial" w:cs="Arial"/>
          <w:sz w:val="22"/>
          <w:szCs w:val="22"/>
        </w:rPr>
        <w:t>of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Art v New Yorku, londýnská galerie </w:t>
      </w:r>
      <w:proofErr w:type="spellStart"/>
      <w:r w:rsidRPr="00676460">
        <w:rPr>
          <w:rFonts w:ascii="Arial" w:hAnsi="Arial" w:cs="Arial"/>
          <w:sz w:val="22"/>
          <w:szCs w:val="22"/>
        </w:rPr>
        <w:t>Tate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, muzeum Prado v Madridu nebo Belvedere ve Vídni. </w:t>
      </w:r>
    </w:p>
    <w:p w14:paraId="7C624ECD" w14:textId="77777777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  <w:t xml:space="preserve">Nyní tedy do této bohaté nabídky přichází i ukrajinský příspěvek v podobě oduševnělého a životem kypícího uměleckého světa Marije </w:t>
      </w:r>
      <w:proofErr w:type="spellStart"/>
      <w:r w:rsidRPr="00676460">
        <w:rPr>
          <w:rFonts w:ascii="Arial" w:hAnsi="Arial" w:cs="Arial"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. </w:t>
      </w:r>
    </w:p>
    <w:p w14:paraId="62760442" w14:textId="09D2BDBC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  <w:t xml:space="preserve">Aplikace Samsung Art </w:t>
      </w:r>
      <w:proofErr w:type="spellStart"/>
      <w:r w:rsidRPr="00676460">
        <w:rPr>
          <w:rFonts w:ascii="Arial" w:hAnsi="Arial" w:cs="Arial"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představuje skvělý způsob, jak obyčejnou televizní obrazovku změnit v umělecké dílo a vyzdobit s ním domácnost. Lze vybírat libovolně podle ročního období, nálady, speciálních příležitostí apod. Na výběr </w:t>
      </w:r>
      <w:r w:rsidR="00EA3878">
        <w:rPr>
          <w:rFonts w:ascii="Arial" w:hAnsi="Arial" w:cs="Arial"/>
          <w:sz w:val="22"/>
          <w:szCs w:val="22"/>
        </w:rPr>
        <w:t>se nabízí</w:t>
      </w:r>
      <w:r w:rsidR="00EA3878" w:rsidRPr="00676460">
        <w:rPr>
          <w:rFonts w:ascii="Arial" w:hAnsi="Arial" w:cs="Arial"/>
          <w:sz w:val="22"/>
          <w:szCs w:val="22"/>
        </w:rPr>
        <w:t xml:space="preserve"> </w:t>
      </w:r>
      <w:r w:rsidRPr="00676460">
        <w:rPr>
          <w:rFonts w:ascii="Arial" w:hAnsi="Arial" w:cs="Arial"/>
          <w:sz w:val="22"/>
          <w:szCs w:val="22"/>
        </w:rPr>
        <w:t>přes 3500 uměleckých děl od více než osmi stovek umělců.</w:t>
      </w:r>
    </w:p>
    <w:p w14:paraId="648E467E" w14:textId="40B392D6" w:rsidR="00676460" w:rsidRPr="00676460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  <w:t xml:space="preserve">Aplikace Samsung Art </w:t>
      </w:r>
      <w:proofErr w:type="spellStart"/>
      <w:r w:rsidRPr="00676460">
        <w:rPr>
          <w:rFonts w:ascii="Arial" w:hAnsi="Arial" w:cs="Arial"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je k dispozici </w:t>
      </w:r>
      <w:r w:rsidR="001E343D">
        <w:rPr>
          <w:rFonts w:ascii="Arial" w:hAnsi="Arial" w:cs="Arial"/>
          <w:sz w:val="22"/>
          <w:szCs w:val="22"/>
        </w:rPr>
        <w:t>u</w:t>
      </w:r>
      <w:r w:rsidR="001E343D" w:rsidRPr="00676460">
        <w:rPr>
          <w:rFonts w:ascii="Arial" w:hAnsi="Arial" w:cs="Arial"/>
          <w:sz w:val="22"/>
          <w:szCs w:val="22"/>
        </w:rPr>
        <w:t xml:space="preserve"> </w:t>
      </w:r>
      <w:r w:rsidRPr="00676460">
        <w:rPr>
          <w:rFonts w:ascii="Arial" w:hAnsi="Arial" w:cs="Arial"/>
          <w:sz w:val="22"/>
          <w:szCs w:val="22"/>
        </w:rPr>
        <w:t>televizní</w:t>
      </w:r>
      <w:r w:rsidR="001E343D">
        <w:rPr>
          <w:rFonts w:ascii="Arial" w:hAnsi="Arial" w:cs="Arial"/>
          <w:sz w:val="22"/>
          <w:szCs w:val="22"/>
        </w:rPr>
        <w:t>ch</w:t>
      </w:r>
      <w:r w:rsidRPr="00676460">
        <w:rPr>
          <w:rFonts w:ascii="Arial" w:hAnsi="Arial" w:cs="Arial"/>
          <w:sz w:val="22"/>
          <w:szCs w:val="22"/>
        </w:rPr>
        <w:t xml:space="preserve"> řad Neo QLED </w:t>
      </w:r>
      <w:proofErr w:type="gramStart"/>
      <w:r w:rsidRPr="00676460">
        <w:rPr>
          <w:rFonts w:ascii="Arial" w:hAnsi="Arial" w:cs="Arial"/>
          <w:sz w:val="22"/>
          <w:szCs w:val="22"/>
        </w:rPr>
        <w:t>8K</w:t>
      </w:r>
      <w:proofErr w:type="gramEnd"/>
      <w:r w:rsidRPr="00676460">
        <w:rPr>
          <w:rFonts w:ascii="Arial" w:hAnsi="Arial" w:cs="Arial"/>
          <w:sz w:val="22"/>
          <w:szCs w:val="22"/>
        </w:rPr>
        <w:t xml:space="preserve">, Neo QLED, QLED a </w:t>
      </w:r>
      <w:proofErr w:type="spellStart"/>
      <w:r w:rsidRPr="00676460">
        <w:rPr>
          <w:rFonts w:ascii="Arial" w:hAnsi="Arial" w:cs="Arial"/>
          <w:sz w:val="22"/>
          <w:szCs w:val="22"/>
        </w:rPr>
        <w:t>The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76460">
        <w:rPr>
          <w:rFonts w:ascii="Arial" w:hAnsi="Arial" w:cs="Arial"/>
          <w:sz w:val="22"/>
          <w:szCs w:val="22"/>
        </w:rPr>
        <w:t>Frame</w:t>
      </w:r>
      <w:proofErr w:type="spellEnd"/>
      <w:r w:rsidRPr="00676460">
        <w:rPr>
          <w:rFonts w:ascii="Arial" w:hAnsi="Arial" w:cs="Arial"/>
          <w:sz w:val="22"/>
          <w:szCs w:val="22"/>
        </w:rPr>
        <w:t>. Všechny tyto modely jsou vybavené technologií Samsung Vision AI, která obraz i zvuk vylepšuje pomocí umělé inteligence. Technologii najdeme ve všech televizorech modelov</w:t>
      </w:r>
      <w:r w:rsidR="001E343D">
        <w:rPr>
          <w:rFonts w:ascii="Arial" w:hAnsi="Arial" w:cs="Arial"/>
          <w:sz w:val="22"/>
          <w:szCs w:val="22"/>
        </w:rPr>
        <w:t>ého</w:t>
      </w:r>
      <w:r w:rsidRPr="00676460">
        <w:rPr>
          <w:rFonts w:ascii="Arial" w:hAnsi="Arial" w:cs="Arial"/>
          <w:sz w:val="22"/>
          <w:szCs w:val="22"/>
        </w:rPr>
        <w:t xml:space="preserve"> rok</w:t>
      </w:r>
      <w:r w:rsidR="001E343D">
        <w:rPr>
          <w:rFonts w:ascii="Arial" w:hAnsi="Arial" w:cs="Arial"/>
          <w:sz w:val="22"/>
          <w:szCs w:val="22"/>
        </w:rPr>
        <w:t>u</w:t>
      </w:r>
      <w:r w:rsidRPr="00676460">
        <w:rPr>
          <w:rFonts w:ascii="Arial" w:hAnsi="Arial" w:cs="Arial"/>
          <w:sz w:val="22"/>
          <w:szCs w:val="22"/>
        </w:rPr>
        <w:t xml:space="preserve"> 2025 a dál. Funkce jmenovaných modelů lze navíc upravit na míru podle toho, zda zrovna sledujete film, seriál nebo třeba sportovní utkání. </w:t>
      </w:r>
    </w:p>
    <w:p w14:paraId="6B477444" w14:textId="63A12359" w:rsidR="005A62E7" w:rsidRDefault="00676460" w:rsidP="0067646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76460">
        <w:rPr>
          <w:rFonts w:ascii="Arial" w:hAnsi="Arial" w:cs="Arial"/>
          <w:sz w:val="22"/>
          <w:szCs w:val="22"/>
        </w:rPr>
        <w:br/>
        <w:t xml:space="preserve">Díky nové sbírce Marije </w:t>
      </w:r>
      <w:proofErr w:type="spellStart"/>
      <w:r w:rsidRPr="00676460">
        <w:rPr>
          <w:rFonts w:ascii="Arial" w:hAnsi="Arial" w:cs="Arial"/>
          <w:sz w:val="22"/>
          <w:szCs w:val="22"/>
        </w:rPr>
        <w:t>Prymačenko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se možnosti milovník</w:t>
      </w:r>
      <w:r w:rsidR="001E343D">
        <w:rPr>
          <w:rFonts w:ascii="Arial" w:hAnsi="Arial" w:cs="Arial"/>
          <w:sz w:val="22"/>
          <w:szCs w:val="22"/>
        </w:rPr>
        <w:t>ů</w:t>
      </w:r>
      <w:r w:rsidRPr="00676460">
        <w:rPr>
          <w:rFonts w:ascii="Arial" w:hAnsi="Arial" w:cs="Arial"/>
          <w:sz w:val="22"/>
          <w:szCs w:val="22"/>
        </w:rPr>
        <w:t xml:space="preserve"> výtvarného umění zase o něco rozšiřují. Kolekce je v internetové galerii Samsung Art </w:t>
      </w:r>
      <w:proofErr w:type="spellStart"/>
      <w:r w:rsidRPr="00676460">
        <w:rPr>
          <w:rFonts w:ascii="Arial" w:hAnsi="Arial" w:cs="Arial"/>
          <w:sz w:val="22"/>
          <w:szCs w:val="22"/>
        </w:rPr>
        <w:t>Store</w:t>
      </w:r>
      <w:proofErr w:type="spellEnd"/>
      <w:r w:rsidRPr="00676460">
        <w:rPr>
          <w:rFonts w:ascii="Arial" w:hAnsi="Arial" w:cs="Arial"/>
          <w:sz w:val="22"/>
          <w:szCs w:val="22"/>
        </w:rPr>
        <w:t xml:space="preserve"> </w:t>
      </w:r>
      <w:r w:rsidR="001E343D" w:rsidRPr="00676460">
        <w:rPr>
          <w:rFonts w:ascii="Arial" w:hAnsi="Arial" w:cs="Arial"/>
          <w:sz w:val="22"/>
          <w:szCs w:val="22"/>
        </w:rPr>
        <w:t xml:space="preserve">exkluzivně k dispozici </w:t>
      </w:r>
      <w:r w:rsidRPr="00676460">
        <w:rPr>
          <w:rFonts w:ascii="Arial" w:hAnsi="Arial" w:cs="Arial"/>
          <w:sz w:val="22"/>
          <w:szCs w:val="22"/>
        </w:rPr>
        <w:t>uživatel</w:t>
      </w:r>
      <w:r w:rsidR="001E343D">
        <w:rPr>
          <w:rFonts w:ascii="Arial" w:hAnsi="Arial" w:cs="Arial"/>
          <w:sz w:val="22"/>
          <w:szCs w:val="22"/>
        </w:rPr>
        <w:t>ům</w:t>
      </w:r>
      <w:r w:rsidRPr="00676460">
        <w:rPr>
          <w:rFonts w:ascii="Arial" w:hAnsi="Arial" w:cs="Arial"/>
          <w:sz w:val="22"/>
          <w:szCs w:val="22"/>
        </w:rPr>
        <w:t xml:space="preserve"> po celém světě.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C35AE" w14:textId="77777777" w:rsidR="00F162C7" w:rsidRDefault="00F162C7">
      <w:r>
        <w:separator/>
      </w:r>
    </w:p>
  </w:endnote>
  <w:endnote w:type="continuationSeparator" w:id="0">
    <w:p w14:paraId="342E751C" w14:textId="77777777" w:rsidR="00F162C7" w:rsidRDefault="00F1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162E3" w14:textId="77777777" w:rsidR="00F162C7" w:rsidRDefault="00F162C7">
      <w:r>
        <w:separator/>
      </w:r>
    </w:p>
  </w:footnote>
  <w:footnote w:type="continuationSeparator" w:id="0">
    <w:p w14:paraId="09C27846" w14:textId="77777777" w:rsidR="00F162C7" w:rsidRDefault="00F16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5C8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B654C"/>
    <w:rsid w:val="001C05B5"/>
    <w:rsid w:val="001C11A7"/>
    <w:rsid w:val="001D2C62"/>
    <w:rsid w:val="001D5081"/>
    <w:rsid w:val="001E343D"/>
    <w:rsid w:val="001E45C8"/>
    <w:rsid w:val="001E70D1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06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512A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5510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529A"/>
    <w:rsid w:val="00667FAE"/>
    <w:rsid w:val="006722B5"/>
    <w:rsid w:val="0067339F"/>
    <w:rsid w:val="00676460"/>
    <w:rsid w:val="00685FF0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264A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4AFC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1DE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3878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62C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67646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682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Kateřina Vítková</cp:lastModifiedBy>
  <cp:revision>13</cp:revision>
  <dcterms:created xsi:type="dcterms:W3CDTF">2020-04-07T10:50:00Z</dcterms:created>
  <dcterms:modified xsi:type="dcterms:W3CDTF">2026-04-21T08:06:00Z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