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48A95" w14:textId="692658FD" w:rsidR="00650228" w:rsidRDefault="0065022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650228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FA196A">
        <w:rPr>
          <w:rFonts w:ascii="Arial" w:eastAsia="Times New Roman" w:hAnsi="Arial"/>
          <w:b/>
          <w:sz w:val="28"/>
          <w:szCs w:val="32"/>
        </w:rPr>
        <w:t xml:space="preserve">se drží své vize </w:t>
      </w:r>
      <w:proofErr w:type="spellStart"/>
      <w:r w:rsidR="00FA196A" w:rsidRPr="00650228">
        <w:rPr>
          <w:rFonts w:ascii="Arial" w:eastAsia="Times New Roman" w:hAnsi="Arial"/>
          <w:b/>
          <w:sz w:val="28"/>
          <w:szCs w:val="32"/>
        </w:rPr>
        <w:t>Screens</w:t>
      </w:r>
      <w:proofErr w:type="spellEnd"/>
      <w:r w:rsidR="00FA196A" w:rsidRPr="00650228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="00FA196A" w:rsidRPr="00650228">
        <w:rPr>
          <w:rFonts w:ascii="Arial" w:eastAsia="Times New Roman" w:hAnsi="Arial"/>
          <w:b/>
          <w:sz w:val="28"/>
          <w:szCs w:val="32"/>
        </w:rPr>
        <w:t>Everywhere</w:t>
      </w:r>
      <w:proofErr w:type="spellEnd"/>
      <w:r w:rsidR="00FA196A">
        <w:rPr>
          <w:rFonts w:ascii="Arial" w:eastAsia="Times New Roman" w:hAnsi="Arial"/>
          <w:b/>
          <w:sz w:val="28"/>
          <w:szCs w:val="32"/>
        </w:rPr>
        <w:t xml:space="preserve"> a vybavuje další domácí spotřebiče displejem </w:t>
      </w:r>
      <w:r w:rsidRPr="00650228">
        <w:rPr>
          <w:rFonts w:ascii="Arial" w:eastAsia="Times New Roman" w:hAnsi="Arial"/>
          <w:b/>
          <w:sz w:val="28"/>
          <w:szCs w:val="32"/>
        </w:rPr>
        <w:t xml:space="preserve">AI </w:t>
      </w:r>
      <w:proofErr w:type="spellStart"/>
      <w:r w:rsidRPr="00650228">
        <w:rPr>
          <w:rFonts w:ascii="Arial" w:eastAsia="Times New Roman" w:hAnsi="Arial"/>
          <w:b/>
          <w:sz w:val="28"/>
          <w:szCs w:val="32"/>
        </w:rPr>
        <w:t>Home</w:t>
      </w:r>
      <w:proofErr w:type="spellEnd"/>
    </w:p>
    <w:p w14:paraId="6D73307A" w14:textId="77777777" w:rsidR="00CF533F" w:rsidRDefault="00CF533F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EFD2B1F" w14:textId="7B73E8DC" w:rsidR="00CF533F" w:rsidRPr="00CF533F" w:rsidRDefault="00FA196A" w:rsidP="00FA196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CF533F">
        <w:rPr>
          <w:rFonts w:ascii="Arial" w:eastAsia="Times New Roman" w:hAnsi="Arial"/>
          <w:i/>
          <w:szCs w:val="28"/>
        </w:rPr>
        <w:t xml:space="preserve">Nový displej </w:t>
      </w:r>
      <w:r w:rsidR="00650228" w:rsidRPr="00CF533F">
        <w:rPr>
          <w:rFonts w:ascii="Arial" w:eastAsia="Times New Roman" w:hAnsi="Arial"/>
          <w:i/>
          <w:szCs w:val="28"/>
        </w:rPr>
        <w:t xml:space="preserve">AI </w:t>
      </w:r>
      <w:proofErr w:type="spellStart"/>
      <w:r w:rsidR="00650228" w:rsidRPr="00CF533F">
        <w:rPr>
          <w:rFonts w:ascii="Arial" w:eastAsia="Times New Roman" w:hAnsi="Arial"/>
          <w:i/>
          <w:szCs w:val="28"/>
        </w:rPr>
        <w:t>Home</w:t>
      </w:r>
      <w:proofErr w:type="spellEnd"/>
      <w:r w:rsidRPr="00CF533F">
        <w:rPr>
          <w:rFonts w:ascii="Arial" w:eastAsia="Times New Roman" w:hAnsi="Arial"/>
          <w:i/>
          <w:szCs w:val="28"/>
        </w:rPr>
        <w:t xml:space="preserve"> s úhlopříčkou 9 palců</w:t>
      </w:r>
      <w:r w:rsidR="00650228" w:rsidRPr="00CF533F">
        <w:rPr>
          <w:rFonts w:ascii="Arial" w:eastAsia="Times New Roman" w:hAnsi="Arial"/>
          <w:i/>
          <w:szCs w:val="28"/>
        </w:rPr>
        <w:t xml:space="preserve"> </w:t>
      </w:r>
      <w:r w:rsidRPr="00CF533F">
        <w:rPr>
          <w:rFonts w:ascii="Arial" w:eastAsia="Times New Roman" w:hAnsi="Arial"/>
          <w:i/>
          <w:szCs w:val="28"/>
        </w:rPr>
        <w:t xml:space="preserve">bude součástí ledniček </w:t>
      </w:r>
      <w:proofErr w:type="spellStart"/>
      <w:r w:rsidR="00650228" w:rsidRPr="00CF533F">
        <w:rPr>
          <w:rFonts w:ascii="Arial" w:eastAsia="Times New Roman" w:hAnsi="Arial"/>
          <w:i/>
          <w:szCs w:val="28"/>
        </w:rPr>
        <w:t>Bespoke</w:t>
      </w:r>
      <w:proofErr w:type="spellEnd"/>
      <w:r w:rsidR="00650228" w:rsidRPr="00CF533F">
        <w:rPr>
          <w:rFonts w:ascii="Arial" w:eastAsia="Times New Roman" w:hAnsi="Arial"/>
          <w:i/>
          <w:szCs w:val="28"/>
        </w:rPr>
        <w:t xml:space="preserve"> </w:t>
      </w:r>
      <w:r w:rsidRPr="00CF533F">
        <w:rPr>
          <w:rFonts w:ascii="Arial" w:eastAsia="Times New Roman" w:hAnsi="Arial"/>
          <w:i/>
          <w:szCs w:val="28"/>
        </w:rPr>
        <w:t xml:space="preserve">a nabídne celou řadu </w:t>
      </w:r>
      <w:r w:rsidR="00542560">
        <w:rPr>
          <w:rFonts w:ascii="Arial" w:eastAsia="Times New Roman" w:hAnsi="Arial"/>
          <w:i/>
          <w:szCs w:val="28"/>
        </w:rPr>
        <w:t>praktických</w:t>
      </w:r>
      <w:r w:rsidRPr="00CF533F">
        <w:rPr>
          <w:rFonts w:ascii="Arial" w:eastAsia="Times New Roman" w:hAnsi="Arial"/>
          <w:i/>
          <w:szCs w:val="28"/>
        </w:rPr>
        <w:t xml:space="preserve"> funkcí</w:t>
      </w:r>
    </w:p>
    <w:p w14:paraId="5A4AAEB0" w14:textId="63039C6B" w:rsidR="00650228" w:rsidRPr="00CF533F" w:rsidRDefault="00650228" w:rsidP="00FA196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CF533F">
        <w:rPr>
          <w:rFonts w:ascii="Arial" w:eastAsia="Times New Roman" w:hAnsi="Arial"/>
          <w:i/>
          <w:szCs w:val="28"/>
        </w:rPr>
        <w:br/>
      </w:r>
      <w:r w:rsidR="00FA196A" w:rsidRPr="00CF533F">
        <w:rPr>
          <w:rFonts w:ascii="Arial" w:eastAsia="Times New Roman" w:hAnsi="Arial"/>
          <w:i/>
          <w:szCs w:val="28"/>
        </w:rPr>
        <w:t xml:space="preserve">Displej </w:t>
      </w:r>
      <w:r w:rsidRPr="00CF533F">
        <w:rPr>
          <w:rFonts w:ascii="Arial" w:eastAsia="Times New Roman" w:hAnsi="Arial"/>
          <w:i/>
          <w:szCs w:val="28"/>
        </w:rPr>
        <w:t xml:space="preserve">AI </w:t>
      </w:r>
      <w:proofErr w:type="spellStart"/>
      <w:r w:rsidRPr="00CF533F">
        <w:rPr>
          <w:rFonts w:ascii="Arial" w:eastAsia="Times New Roman" w:hAnsi="Arial"/>
          <w:i/>
          <w:szCs w:val="28"/>
        </w:rPr>
        <w:t>Home</w:t>
      </w:r>
      <w:proofErr w:type="spellEnd"/>
      <w:r w:rsidR="00FA196A" w:rsidRPr="00CF533F">
        <w:rPr>
          <w:rFonts w:ascii="Arial" w:eastAsia="Times New Roman" w:hAnsi="Arial"/>
          <w:i/>
          <w:szCs w:val="28"/>
        </w:rPr>
        <w:t xml:space="preserve"> s úhlopříčkou 7“</w:t>
      </w:r>
      <w:r w:rsidRPr="00CF533F">
        <w:rPr>
          <w:rFonts w:ascii="Arial" w:eastAsia="Times New Roman" w:hAnsi="Arial"/>
          <w:i/>
          <w:szCs w:val="28"/>
        </w:rPr>
        <w:t xml:space="preserve"> </w:t>
      </w:r>
      <w:r w:rsidR="00FA196A" w:rsidRPr="00CF533F">
        <w:rPr>
          <w:rFonts w:ascii="Arial" w:eastAsia="Times New Roman" w:hAnsi="Arial"/>
          <w:i/>
          <w:szCs w:val="28"/>
        </w:rPr>
        <w:t xml:space="preserve">najdeme na kombinované pračce se sušičkou </w:t>
      </w:r>
      <w:proofErr w:type="spellStart"/>
      <w:r w:rsidRPr="00CF533F">
        <w:rPr>
          <w:rFonts w:ascii="Arial" w:eastAsia="Times New Roman" w:hAnsi="Arial"/>
          <w:i/>
          <w:szCs w:val="28"/>
        </w:rPr>
        <w:t>Bespoke</w:t>
      </w:r>
      <w:proofErr w:type="spellEnd"/>
      <w:r w:rsidRPr="00CF533F">
        <w:rPr>
          <w:rFonts w:ascii="Arial" w:eastAsia="Times New Roman" w:hAnsi="Arial"/>
          <w:i/>
          <w:szCs w:val="28"/>
        </w:rPr>
        <w:t xml:space="preserve"> AI™ </w:t>
      </w:r>
      <w:proofErr w:type="spellStart"/>
      <w:r w:rsidRPr="00CF533F">
        <w:rPr>
          <w:rFonts w:ascii="Arial" w:eastAsia="Times New Roman" w:hAnsi="Arial"/>
          <w:i/>
          <w:szCs w:val="28"/>
        </w:rPr>
        <w:t>Washer</w:t>
      </w:r>
      <w:proofErr w:type="spellEnd"/>
      <w:r w:rsidRPr="00CF533F">
        <w:rPr>
          <w:rFonts w:ascii="Arial" w:eastAsia="Times New Roman" w:hAnsi="Arial"/>
          <w:i/>
          <w:szCs w:val="28"/>
        </w:rPr>
        <w:t xml:space="preserve"> &amp; </w:t>
      </w:r>
      <w:proofErr w:type="spellStart"/>
      <w:r w:rsidRPr="00CF533F">
        <w:rPr>
          <w:rFonts w:ascii="Arial" w:eastAsia="Times New Roman" w:hAnsi="Arial"/>
          <w:i/>
          <w:szCs w:val="28"/>
        </w:rPr>
        <w:t>Dryer</w:t>
      </w:r>
      <w:proofErr w:type="spellEnd"/>
      <w:r w:rsidRPr="00CF533F">
        <w:rPr>
          <w:rFonts w:ascii="Arial" w:eastAsia="Times New Roman" w:hAnsi="Arial"/>
          <w:i/>
          <w:szCs w:val="28"/>
        </w:rPr>
        <w:t xml:space="preserve"> </w:t>
      </w:r>
      <w:r w:rsidR="00FA196A" w:rsidRPr="00CF533F">
        <w:rPr>
          <w:rFonts w:ascii="Arial" w:eastAsia="Times New Roman" w:hAnsi="Arial"/>
          <w:i/>
          <w:szCs w:val="28"/>
        </w:rPr>
        <w:t xml:space="preserve">a na troubě </w:t>
      </w:r>
      <w:r w:rsidRPr="00CF533F">
        <w:rPr>
          <w:rFonts w:ascii="Arial" w:eastAsia="Times New Roman" w:hAnsi="Arial"/>
          <w:i/>
          <w:szCs w:val="28"/>
        </w:rPr>
        <w:t xml:space="preserve">Wall </w:t>
      </w:r>
      <w:proofErr w:type="spellStart"/>
      <w:r w:rsidRPr="00CF533F">
        <w:rPr>
          <w:rFonts w:ascii="Arial" w:eastAsia="Times New Roman" w:hAnsi="Arial"/>
          <w:i/>
          <w:szCs w:val="28"/>
        </w:rPr>
        <w:t>Oven</w:t>
      </w:r>
      <w:proofErr w:type="spellEnd"/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6D54A8F" w14:textId="21868AC8" w:rsidR="00650228" w:rsidRPr="00650228" w:rsidRDefault="00650228" w:rsidP="004E4B5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50228">
        <w:rPr>
          <w:rFonts w:ascii="Arial" w:hAnsi="Arial" w:cs="Arial"/>
          <w:b/>
          <w:bCs/>
          <w:sz w:val="22"/>
          <w:szCs w:val="22"/>
        </w:rPr>
        <w:t>SOUL, Korea –</w:t>
      </w:r>
      <w:r w:rsidR="00BB1C9E">
        <w:rPr>
          <w:rFonts w:ascii="Arial" w:hAnsi="Arial" w:cs="Arial"/>
          <w:b/>
          <w:bCs/>
          <w:sz w:val="22"/>
          <w:szCs w:val="22"/>
        </w:rPr>
        <w:t xml:space="preserve"> </w:t>
      </w:r>
      <w:r w:rsidRPr="00650228">
        <w:rPr>
          <w:rFonts w:ascii="Arial" w:hAnsi="Arial" w:cs="Arial" w:hint="eastAsia"/>
          <w:b/>
          <w:bCs/>
          <w:sz w:val="22"/>
          <w:szCs w:val="22"/>
        </w:rPr>
        <w:t>18</w:t>
      </w:r>
      <w:r w:rsidR="00BB1C9E">
        <w:rPr>
          <w:rFonts w:ascii="Arial" w:hAnsi="Arial" w:cs="Arial"/>
          <w:b/>
          <w:bCs/>
          <w:sz w:val="22"/>
          <w:szCs w:val="22"/>
        </w:rPr>
        <w:t>. prosince</w:t>
      </w:r>
      <w:r w:rsidRPr="00650228">
        <w:rPr>
          <w:rFonts w:ascii="Arial" w:hAnsi="Arial" w:cs="Arial"/>
          <w:b/>
          <w:bCs/>
          <w:sz w:val="22"/>
          <w:szCs w:val="22"/>
        </w:rPr>
        <w:t xml:space="preserve"> 2024 – </w:t>
      </w:r>
      <w:r w:rsidR="00BB1C9E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650228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BB1C9E">
        <w:rPr>
          <w:rFonts w:ascii="Arial" w:hAnsi="Arial" w:cs="Arial"/>
          <w:b/>
          <w:bCs/>
          <w:sz w:val="22"/>
          <w:szCs w:val="22"/>
        </w:rPr>
        <w:t xml:space="preserve">oznámila, že vybaví další ze svých domácích spotřebičů vyspělými displeji. Samsung tak udělal další razantní krok k naplnění své vize </w:t>
      </w:r>
      <w:proofErr w:type="spellStart"/>
      <w:r w:rsidRPr="00CF533F">
        <w:rPr>
          <w:rFonts w:ascii="Arial" w:hAnsi="Arial" w:cs="Arial"/>
          <w:b/>
          <w:bCs/>
          <w:i/>
          <w:iCs/>
          <w:sz w:val="22"/>
          <w:szCs w:val="22"/>
        </w:rPr>
        <w:t>Screens</w:t>
      </w:r>
      <w:proofErr w:type="spellEnd"/>
      <w:r w:rsidRPr="00CF533F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Pr="00CF533F">
        <w:rPr>
          <w:rFonts w:ascii="Arial" w:hAnsi="Arial" w:cs="Arial"/>
          <w:b/>
          <w:bCs/>
          <w:i/>
          <w:iCs/>
          <w:sz w:val="22"/>
          <w:szCs w:val="22"/>
        </w:rPr>
        <w:t>Everywhere</w:t>
      </w:r>
      <w:proofErr w:type="spellEnd"/>
      <w:r w:rsidR="00BB1C9E">
        <w:rPr>
          <w:rFonts w:ascii="Arial" w:hAnsi="Arial" w:cs="Arial"/>
          <w:b/>
          <w:bCs/>
          <w:sz w:val="22"/>
          <w:szCs w:val="22"/>
        </w:rPr>
        <w:t xml:space="preserve">, tedy Displeje, kam se podíváš. Tentokrát se s nimi setkáváme mimo jiné v kuchyních, konkrétně na ledničkách s novým displejem </w:t>
      </w:r>
      <w:r w:rsidRPr="00650228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650228">
        <w:rPr>
          <w:rFonts w:ascii="Arial" w:hAnsi="Arial" w:cs="Arial"/>
          <w:b/>
          <w:bCs/>
          <w:sz w:val="22"/>
          <w:szCs w:val="22"/>
        </w:rPr>
        <w:t>Home</w:t>
      </w:r>
      <w:proofErr w:type="spellEnd"/>
      <w:r w:rsidR="00B7242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Pr="00650228">
        <w:rPr>
          <w:rFonts w:ascii="Arial" w:hAnsi="Arial" w:cs="Arial"/>
          <w:b/>
          <w:bCs/>
          <w:sz w:val="22"/>
          <w:szCs w:val="22"/>
        </w:rPr>
        <w:t xml:space="preserve"> </w:t>
      </w:r>
      <w:r w:rsidR="00BB1C9E">
        <w:rPr>
          <w:rFonts w:ascii="Arial" w:hAnsi="Arial" w:cs="Arial"/>
          <w:b/>
          <w:bCs/>
          <w:sz w:val="22"/>
          <w:szCs w:val="22"/>
        </w:rPr>
        <w:t xml:space="preserve">s úhlopříčkou 9 palců (22,9 cm) a na troubách </w:t>
      </w:r>
      <w:r w:rsidRPr="00650228">
        <w:rPr>
          <w:rFonts w:ascii="Arial" w:hAnsi="Arial" w:cs="Arial"/>
          <w:b/>
          <w:bCs/>
          <w:sz w:val="22"/>
          <w:szCs w:val="22"/>
        </w:rPr>
        <w:t xml:space="preserve">Wall </w:t>
      </w:r>
      <w:proofErr w:type="spellStart"/>
      <w:r w:rsidRPr="00650228">
        <w:rPr>
          <w:rFonts w:ascii="Arial" w:hAnsi="Arial" w:cs="Arial"/>
          <w:b/>
          <w:bCs/>
          <w:sz w:val="22"/>
          <w:szCs w:val="22"/>
        </w:rPr>
        <w:t>Oven</w:t>
      </w:r>
      <w:proofErr w:type="spellEnd"/>
      <w:r w:rsidR="00BB1C9E">
        <w:rPr>
          <w:rFonts w:ascii="Arial" w:hAnsi="Arial" w:cs="Arial"/>
          <w:b/>
          <w:bCs/>
          <w:sz w:val="22"/>
          <w:szCs w:val="22"/>
        </w:rPr>
        <w:t xml:space="preserve"> (displej </w:t>
      </w:r>
      <w:r w:rsidR="00BB1C9E" w:rsidRPr="00650228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="00BB1C9E" w:rsidRPr="00650228">
        <w:rPr>
          <w:rFonts w:ascii="Arial" w:hAnsi="Arial" w:cs="Arial"/>
          <w:b/>
          <w:bCs/>
          <w:sz w:val="22"/>
          <w:szCs w:val="22"/>
        </w:rPr>
        <w:t>Home</w:t>
      </w:r>
      <w:proofErr w:type="spellEnd"/>
      <w:r w:rsidR="00BB1C9E" w:rsidRPr="00650228">
        <w:rPr>
          <w:rFonts w:ascii="Arial" w:hAnsi="Arial" w:cs="Arial"/>
          <w:b/>
          <w:bCs/>
          <w:sz w:val="22"/>
          <w:szCs w:val="22"/>
        </w:rPr>
        <w:t xml:space="preserve"> </w:t>
      </w:r>
      <w:r w:rsidR="00BB1C9E">
        <w:rPr>
          <w:rFonts w:ascii="Arial" w:hAnsi="Arial" w:cs="Arial"/>
          <w:b/>
          <w:bCs/>
          <w:sz w:val="22"/>
          <w:szCs w:val="22"/>
        </w:rPr>
        <w:t>se 7 palci, tj. 17,8 cm)</w:t>
      </w:r>
      <w:r w:rsidRPr="00650228">
        <w:rPr>
          <w:b/>
          <w:bCs/>
          <w:sz w:val="22"/>
          <w:szCs w:val="22"/>
          <w:vertAlign w:val="superscript"/>
        </w:rPr>
        <w:footnoteReference w:id="2"/>
      </w:r>
      <w:r w:rsidRPr="00650228">
        <w:rPr>
          <w:rFonts w:ascii="Arial" w:hAnsi="Arial" w:cs="Arial"/>
          <w:b/>
          <w:bCs/>
          <w:sz w:val="22"/>
          <w:szCs w:val="22"/>
        </w:rPr>
        <w:t xml:space="preserve">. </w:t>
      </w:r>
      <w:r w:rsidR="004E4B56">
        <w:rPr>
          <w:rFonts w:ascii="Arial" w:hAnsi="Arial" w:cs="Arial"/>
          <w:b/>
          <w:bCs/>
          <w:sz w:val="22"/>
          <w:szCs w:val="22"/>
        </w:rPr>
        <w:t xml:space="preserve">Další displeje se objeví i v koupelnách – sedmipalcový model </w:t>
      </w:r>
      <w:r w:rsidRPr="00650228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650228">
        <w:rPr>
          <w:rFonts w:ascii="Arial" w:hAnsi="Arial" w:cs="Arial"/>
          <w:b/>
          <w:bCs/>
          <w:sz w:val="22"/>
          <w:szCs w:val="22"/>
        </w:rPr>
        <w:t>Home</w:t>
      </w:r>
      <w:proofErr w:type="spellEnd"/>
      <w:r w:rsidR="004E4B56">
        <w:rPr>
          <w:rFonts w:ascii="Arial" w:hAnsi="Arial" w:cs="Arial"/>
          <w:b/>
          <w:bCs/>
          <w:sz w:val="22"/>
          <w:szCs w:val="22"/>
        </w:rPr>
        <w:t xml:space="preserve">, známý z pračky se sušičkou </w:t>
      </w:r>
      <w:proofErr w:type="spellStart"/>
      <w:r w:rsidRPr="00650228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Pr="00650228">
        <w:rPr>
          <w:rFonts w:ascii="Arial" w:hAnsi="Arial" w:cs="Arial"/>
          <w:b/>
          <w:bCs/>
          <w:sz w:val="22"/>
          <w:szCs w:val="22"/>
        </w:rPr>
        <w:t xml:space="preserve"> AI </w:t>
      </w:r>
      <w:proofErr w:type="spellStart"/>
      <w:r w:rsidRPr="00650228">
        <w:rPr>
          <w:rFonts w:ascii="Arial" w:hAnsi="Arial" w:cs="Arial"/>
          <w:b/>
          <w:bCs/>
          <w:sz w:val="22"/>
          <w:szCs w:val="22"/>
        </w:rPr>
        <w:t>Laundry</w:t>
      </w:r>
      <w:proofErr w:type="spellEnd"/>
      <w:r w:rsidRPr="00650228">
        <w:rPr>
          <w:rFonts w:ascii="Arial" w:hAnsi="Arial" w:cs="Arial"/>
          <w:b/>
          <w:bCs/>
          <w:sz w:val="22"/>
          <w:szCs w:val="22"/>
        </w:rPr>
        <w:t xml:space="preserve"> Combo™</w:t>
      </w:r>
      <w:r w:rsidR="004E4B56">
        <w:rPr>
          <w:rFonts w:ascii="Arial" w:hAnsi="Arial" w:cs="Arial"/>
          <w:b/>
          <w:bCs/>
          <w:sz w:val="22"/>
          <w:szCs w:val="22"/>
        </w:rPr>
        <w:t xml:space="preserve">, bude i součástí nového modelu </w:t>
      </w:r>
      <w:proofErr w:type="spellStart"/>
      <w:r w:rsidRPr="00650228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Pr="00650228">
        <w:rPr>
          <w:rFonts w:ascii="Arial" w:hAnsi="Arial" w:cs="Arial"/>
          <w:b/>
          <w:bCs/>
          <w:sz w:val="22"/>
          <w:szCs w:val="22"/>
        </w:rPr>
        <w:t xml:space="preserve"> AI™ </w:t>
      </w:r>
      <w:proofErr w:type="spellStart"/>
      <w:r w:rsidRPr="00650228">
        <w:rPr>
          <w:rFonts w:ascii="Arial" w:hAnsi="Arial" w:cs="Arial"/>
          <w:b/>
          <w:bCs/>
          <w:sz w:val="22"/>
          <w:szCs w:val="22"/>
        </w:rPr>
        <w:t>Washer</w:t>
      </w:r>
      <w:proofErr w:type="spellEnd"/>
      <w:r w:rsidRPr="00650228">
        <w:rPr>
          <w:rFonts w:ascii="Arial" w:hAnsi="Arial" w:cs="Arial"/>
          <w:b/>
          <w:bCs/>
          <w:sz w:val="22"/>
          <w:szCs w:val="22"/>
        </w:rPr>
        <w:t xml:space="preserve"> and </w:t>
      </w:r>
      <w:proofErr w:type="spellStart"/>
      <w:r w:rsidRPr="00650228">
        <w:rPr>
          <w:rFonts w:ascii="Arial" w:hAnsi="Arial" w:cs="Arial"/>
          <w:b/>
          <w:bCs/>
          <w:sz w:val="22"/>
          <w:szCs w:val="22"/>
        </w:rPr>
        <w:t>Dryer</w:t>
      </w:r>
      <w:proofErr w:type="spellEnd"/>
      <w:r w:rsidRPr="00650228">
        <w:rPr>
          <w:rFonts w:ascii="Arial" w:hAnsi="Arial" w:cs="Arial"/>
          <w:b/>
          <w:bCs/>
          <w:sz w:val="22"/>
          <w:szCs w:val="22"/>
        </w:rPr>
        <w:t xml:space="preserve">. </w:t>
      </w:r>
      <w:r w:rsidR="004E4B56">
        <w:rPr>
          <w:rFonts w:ascii="Arial" w:hAnsi="Arial" w:cs="Arial"/>
          <w:b/>
          <w:bCs/>
          <w:sz w:val="22"/>
          <w:szCs w:val="22"/>
        </w:rPr>
        <w:t xml:space="preserve">Všechny tyto nové produkty představí </w:t>
      </w:r>
      <w:r w:rsidRPr="00650228">
        <w:rPr>
          <w:rFonts w:ascii="Arial" w:hAnsi="Arial" w:cs="Arial"/>
          <w:b/>
          <w:bCs/>
          <w:sz w:val="22"/>
          <w:szCs w:val="22"/>
        </w:rPr>
        <w:t xml:space="preserve">Samsung </w:t>
      </w:r>
      <w:r w:rsidR="004E4B56">
        <w:rPr>
          <w:rFonts w:ascii="Arial" w:hAnsi="Arial" w:cs="Arial"/>
          <w:b/>
          <w:bCs/>
          <w:sz w:val="22"/>
          <w:szCs w:val="22"/>
        </w:rPr>
        <w:t xml:space="preserve">na nadcházejícím veletrhu </w:t>
      </w:r>
      <w:r w:rsidRPr="00650228">
        <w:rPr>
          <w:rFonts w:ascii="Arial" w:hAnsi="Arial" w:cs="Arial"/>
          <w:b/>
          <w:bCs/>
          <w:sz w:val="22"/>
          <w:szCs w:val="22"/>
        </w:rPr>
        <w:t>CES 2025.</w:t>
      </w:r>
    </w:p>
    <w:p w14:paraId="5E96591C" w14:textId="77777777" w:rsidR="00650228" w:rsidRPr="00650228" w:rsidRDefault="00650228" w:rsidP="0065022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07AA8A1" w14:textId="23CCB0AD" w:rsidR="00650228" w:rsidRDefault="009A576E" w:rsidP="009A576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F533F">
        <w:rPr>
          <w:rFonts w:ascii="Arial" w:hAnsi="Arial" w:cs="Arial"/>
          <w:i/>
          <w:iCs/>
          <w:sz w:val="22"/>
          <w:szCs w:val="22"/>
        </w:rPr>
        <w:t>„Kráčíme v čele vývoje spotřebičů s displeji, protože chceme uživatelům i nadále nabízet špičkové inovativní funkce a vlastnosti,“</w:t>
      </w:r>
      <w:r>
        <w:rPr>
          <w:rFonts w:ascii="Arial" w:hAnsi="Arial" w:cs="Arial"/>
          <w:sz w:val="22"/>
          <w:szCs w:val="22"/>
        </w:rPr>
        <w:t xml:space="preserve"> koment</w:t>
      </w:r>
      <w:r w:rsidR="00801F67">
        <w:rPr>
          <w:rFonts w:ascii="Arial" w:hAnsi="Arial" w:cs="Arial"/>
          <w:sz w:val="22"/>
          <w:szCs w:val="22"/>
        </w:rPr>
        <w:t>uje</w:t>
      </w:r>
      <w:r>
        <w:rPr>
          <w:rFonts w:ascii="Arial" w:hAnsi="Arial" w:cs="Arial"/>
          <w:sz w:val="22"/>
          <w:szCs w:val="22"/>
        </w:rPr>
        <w:t xml:space="preserve"> to </w:t>
      </w:r>
      <w:proofErr w:type="spellStart"/>
      <w:r w:rsidR="00650228" w:rsidRPr="00801F67">
        <w:rPr>
          <w:rFonts w:ascii="Arial" w:hAnsi="Arial" w:cs="Arial"/>
          <w:b/>
          <w:bCs/>
          <w:sz w:val="22"/>
          <w:szCs w:val="22"/>
        </w:rPr>
        <w:t>Jeong</w:t>
      </w:r>
      <w:proofErr w:type="spellEnd"/>
      <w:r w:rsidR="00650228" w:rsidRPr="00801F67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650228" w:rsidRPr="00801F67">
        <w:rPr>
          <w:rFonts w:ascii="Arial" w:hAnsi="Arial" w:cs="Arial"/>
          <w:b/>
          <w:bCs/>
          <w:sz w:val="22"/>
          <w:szCs w:val="22"/>
        </w:rPr>
        <w:t>Seung</w:t>
      </w:r>
      <w:proofErr w:type="spellEnd"/>
      <w:r w:rsidR="00650228" w:rsidRPr="00801F67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650228" w:rsidRPr="00801F67">
        <w:rPr>
          <w:rFonts w:ascii="Arial" w:hAnsi="Arial" w:cs="Arial"/>
          <w:b/>
          <w:bCs/>
          <w:sz w:val="22"/>
          <w:szCs w:val="22"/>
        </w:rPr>
        <w:t>Moon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výzkumu a vývoje v divizi digitálních spotřebičů </w:t>
      </w:r>
      <w:r w:rsidR="00650228" w:rsidRPr="00650228">
        <w:rPr>
          <w:rFonts w:ascii="Arial" w:hAnsi="Arial" w:cs="Arial"/>
          <w:sz w:val="22"/>
          <w:szCs w:val="22"/>
        </w:rPr>
        <w:t xml:space="preserve">Samsung Electronics. </w:t>
      </w:r>
      <w:r w:rsidRPr="00CF533F">
        <w:rPr>
          <w:rFonts w:ascii="Arial" w:hAnsi="Arial" w:cs="Arial"/>
          <w:i/>
          <w:iCs/>
          <w:sz w:val="22"/>
          <w:szCs w:val="22"/>
        </w:rPr>
        <w:t>„Neustále proto rozšiřujeme nabídku displejů s různými rozměry na různých produktech.“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AC75A28" w14:textId="77777777" w:rsidR="00650228" w:rsidRPr="00650228" w:rsidRDefault="00650228" w:rsidP="0065022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4910019" w14:textId="77777777" w:rsidR="009A576E" w:rsidRDefault="009A576E" w:rsidP="0065022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7E5BB52" w14:textId="77777777" w:rsidR="009A576E" w:rsidRDefault="009A576E" w:rsidP="0065022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CA3C795" w14:textId="1487D680" w:rsidR="00650228" w:rsidRPr="00CF533F" w:rsidRDefault="009A576E" w:rsidP="009A576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F533F">
        <w:rPr>
          <w:rFonts w:ascii="Arial" w:hAnsi="Arial" w:cs="Arial"/>
          <w:b/>
          <w:bCs/>
          <w:sz w:val="22"/>
          <w:szCs w:val="22"/>
        </w:rPr>
        <w:t xml:space="preserve">Nové lednice </w:t>
      </w:r>
      <w:proofErr w:type="spellStart"/>
      <w:r w:rsidR="00650228" w:rsidRPr="00CF533F">
        <w:rPr>
          <w:rFonts w:ascii="Arial" w:hAnsi="Arial" w:cs="Arial" w:hint="eastAsia"/>
          <w:b/>
          <w:bCs/>
          <w:sz w:val="22"/>
          <w:szCs w:val="22"/>
        </w:rPr>
        <w:t>Bespoke</w:t>
      </w:r>
      <w:proofErr w:type="spellEnd"/>
      <w:r w:rsidR="00650228" w:rsidRPr="00CF533F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Pr="00CF533F">
        <w:rPr>
          <w:rFonts w:ascii="Arial" w:hAnsi="Arial" w:cs="Arial"/>
          <w:b/>
          <w:bCs/>
          <w:sz w:val="22"/>
          <w:szCs w:val="22"/>
        </w:rPr>
        <w:t xml:space="preserve">s kompaktními displeji a vylepšenými funkcemi </w:t>
      </w:r>
    </w:p>
    <w:p w14:paraId="322C8795" w14:textId="6CCCD912" w:rsidR="00650228" w:rsidRPr="00650228" w:rsidRDefault="009A576E" w:rsidP="0055781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větší nabídce různých produktů s displeji různých velikostí Samsung výrazně vylepšuje možnosti ovládání těchto spotřebičů, a uživatelé je navíc mohou lépe zapojit do propojené chytré domácnosti. Nové spotřebiče podporují hlasové ovládání přes asistenční službu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Bixby</w:t>
      </w:r>
      <w:proofErr w:type="spellEnd"/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sz w:val="22"/>
          <w:szCs w:val="22"/>
        </w:rPr>
        <w:t xml:space="preserve"> a na displejích se přitom zobrazí nejdůležitější informace, třeba o teplotě uvnitř lednice nebo trouby, případně o aktuálním stavu pracího cyklu. Vše je intuitivní a přímočaré. </w:t>
      </w:r>
      <w:r w:rsidR="0055781A">
        <w:rPr>
          <w:rFonts w:ascii="Arial" w:hAnsi="Arial" w:cs="Arial"/>
          <w:sz w:val="22"/>
          <w:szCs w:val="22"/>
        </w:rPr>
        <w:t xml:space="preserve">Zásadní změnu přináší funkce </w:t>
      </w:r>
      <w:r w:rsidR="00650228" w:rsidRPr="00650228">
        <w:rPr>
          <w:rFonts w:ascii="Arial" w:hAnsi="Arial" w:cs="Arial"/>
          <w:sz w:val="22"/>
          <w:szCs w:val="22"/>
        </w:rPr>
        <w:t xml:space="preserve">Map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View</w:t>
      </w:r>
      <w:proofErr w:type="spellEnd"/>
      <w:r w:rsidR="0055781A">
        <w:rPr>
          <w:rFonts w:ascii="Arial" w:hAnsi="Arial" w:cs="Arial"/>
          <w:sz w:val="22"/>
          <w:szCs w:val="22"/>
        </w:rPr>
        <w:t>, díky níž se displej může změnit v jednoduché a uživatelsky pohodlné ovládací centrum celé domácnosti, včetně dalších chytrých spotřebičů zapojených do ekosystému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55781A">
        <w:rPr>
          <w:rFonts w:ascii="Arial" w:hAnsi="Arial" w:cs="Arial"/>
          <w:sz w:val="22"/>
          <w:szCs w:val="22"/>
        </w:rPr>
        <w:t>. A displeje mají i celou řadu zábavních funkcí – díky internetovému připojení tak mohou spotřebiče hrát v chytré domácnosti podstatně důležitější roli než doposud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="0055781A">
        <w:rPr>
          <w:rFonts w:ascii="Arial" w:hAnsi="Arial" w:cs="Arial"/>
          <w:sz w:val="22"/>
          <w:szCs w:val="22"/>
        </w:rPr>
        <w:t>.</w:t>
      </w:r>
      <w:r w:rsidR="00650228" w:rsidRPr="00650228">
        <w:rPr>
          <w:rFonts w:ascii="Arial" w:hAnsi="Arial" w:cs="Arial"/>
          <w:sz w:val="22"/>
          <w:szCs w:val="22"/>
        </w:rPr>
        <w:t xml:space="preserve"> </w:t>
      </w:r>
    </w:p>
    <w:p w14:paraId="7D088AA0" w14:textId="77777777" w:rsidR="00650228" w:rsidRDefault="00650228" w:rsidP="0065022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15A2615" w14:textId="44DB79A6" w:rsidR="00650228" w:rsidRPr="00650228" w:rsidRDefault="009B0C1C" w:rsidP="001C7B5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Dosud Samsung nabízel lednice s masivními displeji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Family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Hub</w:t>
      </w:r>
      <w:r>
        <w:rPr>
          <w:rFonts w:ascii="Arial" w:hAnsi="Arial" w:cs="Arial"/>
          <w:sz w:val="22"/>
          <w:szCs w:val="22"/>
        </w:rPr>
        <w:t xml:space="preserve"> s úhlopříčkami 21,5 a 32 palců (55, resp. 82 cm)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6"/>
      </w:r>
      <w:r>
        <w:rPr>
          <w:rFonts w:ascii="Arial" w:hAnsi="Arial" w:cs="Arial"/>
          <w:sz w:val="22"/>
          <w:szCs w:val="22"/>
        </w:rPr>
        <w:t>.</w:t>
      </w:r>
      <w:r w:rsidR="00650228" w:rsidRPr="006502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Nyní s displejem </w:t>
      </w:r>
      <w:r w:rsidR="00650228" w:rsidRPr="00650228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Home</w:t>
      </w:r>
      <w:proofErr w:type="spellEnd"/>
      <w:r>
        <w:rPr>
          <w:rFonts w:ascii="Arial" w:hAnsi="Arial" w:cs="Arial"/>
          <w:sz w:val="22"/>
          <w:szCs w:val="22"/>
        </w:rPr>
        <w:t xml:space="preserve"> s 9“ cílí na uživatele, kteří touží po stejných špičkových funkcích jako u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Family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Hub</w:t>
      </w:r>
      <w:r>
        <w:rPr>
          <w:rFonts w:ascii="Arial" w:hAnsi="Arial" w:cs="Arial"/>
          <w:sz w:val="22"/>
          <w:szCs w:val="22"/>
        </w:rPr>
        <w:t xml:space="preserve">, ale v úspornějším provedení. Díky funkci </w:t>
      </w:r>
      <w:r w:rsidR="00650228" w:rsidRPr="00650228">
        <w:rPr>
          <w:rFonts w:ascii="Arial" w:hAnsi="Arial" w:cs="Arial"/>
          <w:sz w:val="22"/>
          <w:szCs w:val="22"/>
        </w:rPr>
        <w:t xml:space="preserve">Map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View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displej skutečně funguje jako regulérní ovládací centrum, takže na něm lze nastavovat i různé režimy připojených zařízení</w:t>
      </w:r>
      <w:r w:rsidR="00650228" w:rsidRPr="00650228">
        <w:rPr>
          <w:rFonts w:ascii="Arial" w:hAnsi="Arial" w:cs="Arial"/>
          <w:sz w:val="22"/>
          <w:szCs w:val="22"/>
          <w:vertAlign w:val="superscript"/>
        </w:rPr>
        <w:t>4</w:t>
      </w:r>
      <w:r>
        <w:rPr>
          <w:rFonts w:ascii="Arial" w:hAnsi="Arial" w:cs="Arial"/>
          <w:sz w:val="22"/>
          <w:szCs w:val="22"/>
        </w:rPr>
        <w:t>, třeba klimatizací nebo robotických vysavačů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7"/>
      </w:r>
      <w:r>
        <w:rPr>
          <w:rFonts w:ascii="Arial" w:hAnsi="Arial" w:cs="Arial"/>
          <w:sz w:val="22"/>
          <w:szCs w:val="22"/>
        </w:rPr>
        <w:t xml:space="preserve">. Ke všemu se uživatel dostane přímo z domácí obrazovky. </w:t>
      </w:r>
      <w:r w:rsidR="001C7B54">
        <w:rPr>
          <w:rFonts w:ascii="Arial" w:hAnsi="Arial" w:cs="Arial"/>
          <w:sz w:val="22"/>
          <w:szCs w:val="22"/>
        </w:rPr>
        <w:t xml:space="preserve">Devítipalcový displej </w:t>
      </w:r>
      <w:r w:rsidR="00650228" w:rsidRPr="00650228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Home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</w:t>
      </w:r>
      <w:r w:rsidR="001C7B54">
        <w:rPr>
          <w:rFonts w:ascii="Arial" w:hAnsi="Arial" w:cs="Arial"/>
          <w:sz w:val="22"/>
          <w:szCs w:val="22"/>
        </w:rPr>
        <w:t xml:space="preserve">kromě toho funguje i jako ovladač pro chytrá zařízení jiných výrobců, pokud jsou kompatibilní s platformou </w:t>
      </w:r>
      <w:r w:rsidR="00650228" w:rsidRPr="00650228">
        <w:rPr>
          <w:rFonts w:ascii="Arial" w:hAnsi="Arial" w:cs="Arial"/>
          <w:sz w:val="22"/>
          <w:szCs w:val="22"/>
        </w:rPr>
        <w:t>SmartThings</w:t>
      </w:r>
      <w:r w:rsidR="001C7B54">
        <w:rPr>
          <w:rFonts w:ascii="Arial" w:hAnsi="Arial" w:cs="Arial"/>
          <w:sz w:val="22"/>
          <w:szCs w:val="22"/>
        </w:rPr>
        <w:t xml:space="preserve"> (třeba se světly nebo chytrými zásuvkami)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="00650228" w:rsidRPr="00650228">
        <w:rPr>
          <w:rFonts w:ascii="Arial" w:hAnsi="Arial" w:cs="Arial"/>
          <w:sz w:val="22"/>
          <w:szCs w:val="22"/>
        </w:rPr>
        <w:t>.</w:t>
      </w:r>
      <w:r w:rsidR="00650228" w:rsidRPr="00650228">
        <w:rPr>
          <w:rFonts w:ascii="Arial" w:hAnsi="Arial" w:cs="Arial" w:hint="eastAsia"/>
          <w:sz w:val="22"/>
          <w:szCs w:val="22"/>
        </w:rPr>
        <w:t xml:space="preserve"> </w:t>
      </w:r>
      <w:r w:rsidR="001C7B54">
        <w:rPr>
          <w:rFonts w:ascii="Arial" w:hAnsi="Arial" w:cs="Arial"/>
          <w:sz w:val="22"/>
          <w:szCs w:val="22"/>
        </w:rPr>
        <w:t xml:space="preserve">Kromě těchto funkcí mají uživatelé snadný přístup i k dalším nástrojům, třeba ke </w:t>
      </w:r>
      <w:r w:rsidR="00650228" w:rsidRPr="00650228">
        <w:rPr>
          <w:rFonts w:ascii="Arial" w:hAnsi="Arial" w:cs="Arial"/>
          <w:sz w:val="22"/>
          <w:szCs w:val="22"/>
        </w:rPr>
        <w:t xml:space="preserve">SmartThings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Energy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</w:t>
      </w:r>
      <w:r w:rsidR="001C7B54">
        <w:rPr>
          <w:rFonts w:ascii="Arial" w:hAnsi="Arial" w:cs="Arial"/>
          <w:sz w:val="22"/>
          <w:szCs w:val="22"/>
        </w:rPr>
        <w:t xml:space="preserve">či k zábavním funkcím. </w:t>
      </w:r>
    </w:p>
    <w:p w14:paraId="6112D8AD" w14:textId="77777777" w:rsidR="00650228" w:rsidRDefault="00650228" w:rsidP="0065022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2AF40DB" w14:textId="77777777" w:rsidR="001C7B54" w:rsidRDefault="001C7B54" w:rsidP="0065022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F1CA32B" w14:textId="77777777" w:rsidR="001C7B54" w:rsidRDefault="001C7B54" w:rsidP="0065022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C1BA5CB" w14:textId="77777777" w:rsidR="001C7B54" w:rsidRDefault="001C7B54" w:rsidP="0065022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A73F45B" w14:textId="0FA52E58" w:rsidR="00650228" w:rsidRPr="00CF533F" w:rsidRDefault="001C7B54" w:rsidP="001C7B5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F533F">
        <w:rPr>
          <w:rFonts w:ascii="Arial" w:hAnsi="Arial" w:cs="Arial"/>
          <w:b/>
          <w:bCs/>
          <w:sz w:val="22"/>
          <w:szCs w:val="22"/>
        </w:rPr>
        <w:lastRenderedPageBreak/>
        <w:t xml:space="preserve">Spousta možností v různých produktových kategoriích </w:t>
      </w:r>
    </w:p>
    <w:p w14:paraId="3D72234C" w14:textId="63364BF7" w:rsidR="00650228" w:rsidRPr="00650228" w:rsidRDefault="001C7B54" w:rsidP="00D300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Displeje </w:t>
      </w:r>
      <w:r w:rsidR="00650228" w:rsidRPr="00650228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Home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 rozšiřují i v koupelnách. Dosud jsme sedmipalcovou verzi AI </w:t>
      </w:r>
      <w:proofErr w:type="spellStart"/>
      <w:r>
        <w:rPr>
          <w:rFonts w:ascii="Arial" w:hAnsi="Arial" w:cs="Arial"/>
          <w:sz w:val="22"/>
          <w:szCs w:val="22"/>
        </w:rPr>
        <w:t>Home</w:t>
      </w:r>
      <w:proofErr w:type="spellEnd"/>
      <w:r>
        <w:rPr>
          <w:rFonts w:ascii="Arial" w:hAnsi="Arial" w:cs="Arial"/>
          <w:sz w:val="22"/>
          <w:szCs w:val="22"/>
        </w:rPr>
        <w:t xml:space="preserve"> znali z kombinované pračky se sušičkou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Bespoke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AI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Laundry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Combo’s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>™</w:t>
      </w:r>
      <w:r>
        <w:rPr>
          <w:rFonts w:ascii="Arial" w:hAnsi="Arial" w:cs="Arial"/>
          <w:sz w:val="22"/>
          <w:szCs w:val="22"/>
        </w:rPr>
        <w:t xml:space="preserve">, letos k ní přibyl podobný model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Bespoke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AI™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Washer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Dryer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Díky displeji se dá snadno pohybovat v menu, vždy je přesně vidět, kolik času ještě zbývá a v jaké fázi cyklu praní zrovna je, lze sledovat i spotřebu energie. Připočtěte k tomu výše zmíněný režim </w:t>
      </w:r>
      <w:r w:rsidR="00650228" w:rsidRPr="00650228">
        <w:rPr>
          <w:rFonts w:ascii="Arial" w:hAnsi="Arial" w:cs="Arial"/>
          <w:sz w:val="22"/>
          <w:szCs w:val="22"/>
        </w:rPr>
        <w:t xml:space="preserve">Map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View</w:t>
      </w:r>
      <w:proofErr w:type="spellEnd"/>
      <w:r>
        <w:rPr>
          <w:rFonts w:ascii="Arial" w:hAnsi="Arial" w:cs="Arial"/>
          <w:sz w:val="22"/>
          <w:szCs w:val="22"/>
        </w:rPr>
        <w:t xml:space="preserve"> a je jasné, že se v každodenním životě jedná o </w:t>
      </w:r>
      <w:r w:rsidR="004D3D71">
        <w:rPr>
          <w:rFonts w:ascii="Arial" w:hAnsi="Arial" w:cs="Arial"/>
          <w:sz w:val="22"/>
          <w:szCs w:val="22"/>
        </w:rPr>
        <w:t>značné vylepšení</w:t>
      </w:r>
      <w:r>
        <w:rPr>
          <w:rFonts w:ascii="Arial" w:hAnsi="Arial" w:cs="Arial"/>
          <w:sz w:val="22"/>
          <w:szCs w:val="22"/>
        </w:rPr>
        <w:t xml:space="preserve">. </w:t>
      </w:r>
      <w:r w:rsidR="00D3008E">
        <w:rPr>
          <w:rFonts w:ascii="Arial" w:hAnsi="Arial" w:cs="Arial"/>
          <w:sz w:val="22"/>
          <w:szCs w:val="22"/>
        </w:rPr>
        <w:t xml:space="preserve">Na některých trzích se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Bespoke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AI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Laundry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Combo™ </w:t>
      </w:r>
      <w:r w:rsidR="00D3008E">
        <w:rPr>
          <w:rFonts w:ascii="Arial" w:hAnsi="Arial" w:cs="Arial"/>
          <w:sz w:val="22"/>
          <w:szCs w:val="22"/>
        </w:rPr>
        <w:t xml:space="preserve">začíná prodávat i ve verzi s ještě menším displejem s úhlopříčkou </w:t>
      </w:r>
      <w:r w:rsidR="00650228" w:rsidRPr="00650228">
        <w:rPr>
          <w:rFonts w:ascii="Arial" w:hAnsi="Arial" w:cs="Arial"/>
          <w:sz w:val="22"/>
          <w:szCs w:val="22"/>
        </w:rPr>
        <w:t>4</w:t>
      </w:r>
      <w:r w:rsidR="00D3008E">
        <w:rPr>
          <w:rFonts w:ascii="Arial" w:hAnsi="Arial" w:cs="Arial"/>
          <w:sz w:val="22"/>
          <w:szCs w:val="22"/>
        </w:rPr>
        <w:t>,</w:t>
      </w:r>
      <w:r w:rsidR="00650228" w:rsidRPr="00650228">
        <w:rPr>
          <w:rFonts w:ascii="Arial" w:hAnsi="Arial" w:cs="Arial"/>
          <w:sz w:val="22"/>
          <w:szCs w:val="22"/>
        </w:rPr>
        <w:t xml:space="preserve">3” </w:t>
      </w:r>
      <w:r w:rsidR="00D3008E">
        <w:rPr>
          <w:rFonts w:ascii="Arial" w:hAnsi="Arial" w:cs="Arial"/>
          <w:sz w:val="22"/>
          <w:szCs w:val="22"/>
        </w:rPr>
        <w:t>neboli 10,9 cm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9"/>
      </w:r>
      <w:r w:rsidR="00650228" w:rsidRPr="00650228">
        <w:rPr>
          <w:rFonts w:ascii="Arial" w:hAnsi="Arial" w:cs="Arial"/>
          <w:sz w:val="22"/>
          <w:szCs w:val="22"/>
        </w:rPr>
        <w:t xml:space="preserve">. </w:t>
      </w:r>
      <w:r w:rsidR="00D3008E">
        <w:rPr>
          <w:rFonts w:ascii="Arial" w:hAnsi="Arial" w:cs="Arial"/>
          <w:sz w:val="22"/>
          <w:szCs w:val="22"/>
        </w:rPr>
        <w:t xml:space="preserve">Větší nabídka spotřebičů i rozměrů displeje znamená více možností pro více lidí. </w:t>
      </w:r>
    </w:p>
    <w:p w14:paraId="0C7D1CCD" w14:textId="77777777" w:rsidR="00650228" w:rsidRDefault="00650228" w:rsidP="0065022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74C00B" w14:textId="00638D2B" w:rsidR="00E21298" w:rsidRPr="00650228" w:rsidRDefault="00D3008E" w:rsidP="00D300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severoamerickém trhu se sedmipalcová verze </w:t>
      </w:r>
      <w:r w:rsidR="00650228" w:rsidRPr="00650228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Home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nově objeví i v dalším spotřebiči, konkrétně v troubě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Bespoke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Wall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Ove</w:t>
      </w:r>
      <w:r>
        <w:rPr>
          <w:rFonts w:ascii="Arial" w:hAnsi="Arial" w:cs="Arial"/>
          <w:sz w:val="22"/>
          <w:szCs w:val="22"/>
        </w:rPr>
        <w:t>n</w:t>
      </w:r>
      <w:proofErr w:type="spellEnd"/>
      <w:r>
        <w:rPr>
          <w:rFonts w:ascii="Arial" w:hAnsi="Arial" w:cs="Arial"/>
          <w:sz w:val="22"/>
          <w:szCs w:val="22"/>
        </w:rPr>
        <w:t xml:space="preserve">, a to i ve stávajících verzích – díky síťové aktualizaci </w:t>
      </w:r>
      <w:r w:rsidR="00650228" w:rsidRPr="00650228">
        <w:rPr>
          <w:rFonts w:ascii="Arial" w:hAnsi="Arial" w:cs="Arial"/>
          <w:sz w:val="22"/>
          <w:szCs w:val="22"/>
        </w:rPr>
        <w:t xml:space="preserve">Smart Forward </w:t>
      </w:r>
      <w:r>
        <w:rPr>
          <w:rFonts w:ascii="Arial" w:hAnsi="Arial" w:cs="Arial"/>
          <w:sz w:val="22"/>
          <w:szCs w:val="22"/>
        </w:rPr>
        <w:t>tak nahradí současný jednoduchý interaktivní displej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10"/>
      </w:r>
      <w:r w:rsidR="00650228" w:rsidRPr="00650228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Trouba s aktualizovaným firmwarem už získala jednu z prestižních cen </w:t>
      </w:r>
      <w:r w:rsidR="00650228" w:rsidRPr="00650228">
        <w:rPr>
          <w:rFonts w:ascii="Arial" w:hAnsi="Arial" w:cs="Arial"/>
          <w:sz w:val="22"/>
          <w:szCs w:val="22"/>
        </w:rPr>
        <w:t xml:space="preserve">CES® 2025 Innovation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Awards</w:t>
      </w:r>
      <w:proofErr w:type="spellEnd"/>
      <w:r>
        <w:rPr>
          <w:rFonts w:ascii="Arial" w:hAnsi="Arial" w:cs="Arial"/>
          <w:sz w:val="22"/>
          <w:szCs w:val="22"/>
        </w:rPr>
        <w:t>, v nové verzi se na displeji zobrazí vylepšené doporučení receptů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11"/>
      </w:r>
      <w:r w:rsidR="00650228" w:rsidRPr="006502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vylepšily se u možnosti konektivity. Režim </w:t>
      </w:r>
      <w:r w:rsidR="00650228" w:rsidRPr="00650228">
        <w:rPr>
          <w:rFonts w:ascii="Arial" w:hAnsi="Arial" w:cs="Arial"/>
          <w:sz w:val="22"/>
          <w:szCs w:val="22"/>
        </w:rPr>
        <w:t xml:space="preserve">AI Pro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Cooking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>™</w:t>
      </w:r>
      <w:r>
        <w:rPr>
          <w:rFonts w:ascii="Arial" w:hAnsi="Arial" w:cs="Arial"/>
          <w:sz w:val="22"/>
          <w:szCs w:val="22"/>
        </w:rPr>
        <w:t xml:space="preserve">, který původně rozeznával ingredience pro 80 předem stanovených receptů, je nově rozšířený o funkci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Customized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Cook</w:t>
      </w:r>
      <w:proofErr w:type="spellEnd"/>
      <w:r>
        <w:rPr>
          <w:rFonts w:ascii="Arial" w:hAnsi="Arial" w:cs="Arial"/>
          <w:sz w:val="22"/>
          <w:szCs w:val="22"/>
        </w:rPr>
        <w:t>, díky níž si mohou uživatelé dalších až 50 receptů často připravovaných pokrmů přidat sami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12"/>
      </w:r>
      <w:r w:rsidR="00650228" w:rsidRPr="00650228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Na displeji se zobrazí vyskakovací okna</w:t>
      </w:r>
      <w:r w:rsidR="00650228" w:rsidRPr="00650228">
        <w:rPr>
          <w:rStyle w:val="Znakapoznpodarou"/>
          <w:rFonts w:ascii="Arial" w:hAnsi="Arial" w:cs="Arial"/>
          <w:sz w:val="22"/>
          <w:szCs w:val="22"/>
        </w:rPr>
        <w:footnoteReference w:id="13"/>
      </w:r>
      <w:r>
        <w:rPr>
          <w:rFonts w:ascii="Arial" w:hAnsi="Arial" w:cs="Arial"/>
          <w:sz w:val="22"/>
          <w:szCs w:val="22"/>
        </w:rPr>
        <w:t xml:space="preserve">, umožňující automaticky uložit nastavení trouby pro oblíbená jídla, kromě toho si je uživatelé mohou už po první přípravě uložit ručně. Přibyly i další důležité funkce </w:t>
      </w:r>
      <w:r w:rsidR="00650228" w:rsidRPr="00650228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Home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– </w:t>
      </w:r>
      <w:r w:rsidR="00650228" w:rsidRPr="00650228">
        <w:rPr>
          <w:rFonts w:ascii="Arial" w:hAnsi="Arial" w:cs="Arial"/>
          <w:sz w:val="22"/>
          <w:szCs w:val="22"/>
        </w:rPr>
        <w:t>Map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View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g</w:t>
      </w:r>
      <w:r w:rsidR="00650228" w:rsidRPr="00650228">
        <w:rPr>
          <w:rFonts w:ascii="Arial" w:hAnsi="Arial" w:cs="Arial"/>
          <w:sz w:val="22"/>
          <w:szCs w:val="22"/>
        </w:rPr>
        <w:t>aler</w:t>
      </w:r>
      <w:r>
        <w:rPr>
          <w:rFonts w:ascii="Arial" w:hAnsi="Arial" w:cs="Arial"/>
          <w:sz w:val="22"/>
          <w:szCs w:val="22"/>
        </w:rPr>
        <w:t xml:space="preserve">ie či předpověď počasí, takže trouba </w:t>
      </w:r>
      <w:r w:rsidR="00650228" w:rsidRPr="00650228">
        <w:rPr>
          <w:rFonts w:ascii="Arial" w:hAnsi="Arial" w:cs="Arial"/>
          <w:sz w:val="22"/>
          <w:szCs w:val="22"/>
        </w:rPr>
        <w:t xml:space="preserve">Wall </w:t>
      </w:r>
      <w:proofErr w:type="spellStart"/>
      <w:r w:rsidR="00650228" w:rsidRPr="00650228">
        <w:rPr>
          <w:rFonts w:ascii="Arial" w:hAnsi="Arial" w:cs="Arial"/>
          <w:sz w:val="22"/>
          <w:szCs w:val="22"/>
        </w:rPr>
        <w:t>Oven</w:t>
      </w:r>
      <w:proofErr w:type="spellEnd"/>
      <w:r w:rsidR="00650228" w:rsidRPr="006502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může sloužit jako centrum chytré domácnosti a zdroj zábavy. Součástí aktualizace je i vylepšené </w:t>
      </w:r>
      <w:r>
        <w:rPr>
          <w:rFonts w:ascii="Arial" w:hAnsi="Arial" w:cs="Arial"/>
          <w:sz w:val="22"/>
          <w:szCs w:val="22"/>
        </w:rPr>
        <w:lastRenderedPageBreak/>
        <w:t xml:space="preserve">uživatelské rozhraní, </w:t>
      </w:r>
      <w:r w:rsidR="00F62A67" w:rsidRPr="00F62A67">
        <w:rPr>
          <w:rFonts w:ascii="Arial" w:hAnsi="Arial" w:cs="Arial"/>
          <w:sz w:val="22"/>
          <w:szCs w:val="22"/>
        </w:rPr>
        <w:t>které umožňuje snadnější zapojení spotřebiče do širšího ekosystému Samsung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64E4368D" w14:textId="77777777" w:rsidR="00650228" w:rsidRPr="00E21298" w:rsidRDefault="00650228" w:rsidP="0065022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E8A9A13" w14:textId="77777777" w:rsidR="00CF533F" w:rsidRPr="00CF533F" w:rsidRDefault="00CF533F" w:rsidP="00CF533F">
      <w:pPr>
        <w:pStyle w:val="Normlnweb"/>
        <w:widowControl w:val="0"/>
        <w:rPr>
          <w:rFonts w:ascii="Arial" w:hAnsi="Arial" w:cs="Arial"/>
          <w:b/>
          <w:noProof/>
          <w:sz w:val="22"/>
          <w:szCs w:val="22"/>
        </w:rPr>
      </w:pPr>
      <w:r w:rsidRPr="00CF533F">
        <w:rPr>
          <w:rFonts w:ascii="Arial" w:hAnsi="Arial" w:cs="Arial"/>
          <w:b/>
          <w:noProof/>
          <w:sz w:val="22"/>
          <w:szCs w:val="22"/>
        </w:rPr>
        <w:t>Kontaktní osoby</w:t>
      </w:r>
      <w:r w:rsidRPr="00CF533F">
        <w:rPr>
          <w:rFonts w:ascii="Arial" w:hAnsi="Arial" w:cs="Arial"/>
          <w:b/>
          <w:noProof/>
          <w:sz w:val="22"/>
          <w:szCs w:val="22"/>
        </w:rPr>
        <w:tab/>
      </w:r>
      <w:r w:rsidRPr="00CF533F">
        <w:rPr>
          <w:rFonts w:ascii="Arial" w:hAnsi="Arial" w:cs="Arial"/>
          <w:b/>
          <w:noProof/>
          <w:sz w:val="22"/>
          <w:szCs w:val="22"/>
        </w:rPr>
        <w:tab/>
      </w:r>
      <w:r w:rsidRPr="00CF533F">
        <w:rPr>
          <w:rFonts w:ascii="Arial" w:hAnsi="Arial" w:cs="Arial"/>
          <w:b/>
          <w:noProof/>
          <w:sz w:val="22"/>
          <w:szCs w:val="22"/>
        </w:rPr>
        <w:tab/>
      </w:r>
      <w:r w:rsidRPr="00CF533F">
        <w:rPr>
          <w:rFonts w:ascii="Arial" w:hAnsi="Arial" w:cs="Arial"/>
          <w:b/>
          <w:noProof/>
          <w:sz w:val="22"/>
          <w:szCs w:val="22"/>
        </w:rPr>
        <w:tab/>
      </w:r>
      <w:r w:rsidRPr="00CF533F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5645B47A" w14:textId="48015137" w:rsidR="00CF533F" w:rsidRPr="00CF533F" w:rsidRDefault="00CF533F" w:rsidP="00CF533F">
      <w:pPr>
        <w:pStyle w:val="Normlnweb"/>
        <w:widowControl w:val="0"/>
        <w:rPr>
          <w:rFonts w:ascii="Arial" w:hAnsi="Arial" w:cs="Arial"/>
          <w:bCs/>
          <w:noProof/>
          <w:sz w:val="22"/>
          <w:szCs w:val="22"/>
        </w:rPr>
      </w:pPr>
      <w:r w:rsidRPr="00CF533F">
        <w:rPr>
          <w:rFonts w:ascii="Arial" w:hAnsi="Arial" w:cs="Arial"/>
          <w:bCs/>
          <w:noProof/>
          <w:sz w:val="22"/>
          <w:szCs w:val="22"/>
        </w:rPr>
        <w:t>Veronika Schieblová, PR Manažerka</w:t>
      </w:r>
      <w:r w:rsidRPr="00CF533F">
        <w:rPr>
          <w:rFonts w:ascii="Arial" w:hAnsi="Arial" w:cs="Arial"/>
          <w:bCs/>
          <w:noProof/>
          <w:sz w:val="22"/>
          <w:szCs w:val="22"/>
        </w:rPr>
        <w:tab/>
      </w:r>
      <w:r w:rsidRPr="00CF533F">
        <w:rPr>
          <w:rFonts w:ascii="Arial" w:hAnsi="Arial" w:cs="Arial"/>
          <w:bCs/>
          <w:noProof/>
          <w:sz w:val="22"/>
          <w:szCs w:val="22"/>
        </w:rPr>
        <w:tab/>
        <w:t xml:space="preserve">Leona Daňková, Taktiq Communications </w:t>
      </w:r>
    </w:p>
    <w:p w14:paraId="4B29839D" w14:textId="7595959A" w:rsidR="00CF533F" w:rsidRPr="00CF533F" w:rsidRDefault="00CF533F" w:rsidP="00CF533F">
      <w:pPr>
        <w:pStyle w:val="Normlnweb"/>
        <w:widowControl w:val="0"/>
        <w:rPr>
          <w:rFonts w:ascii="Arial" w:hAnsi="Arial" w:cs="Arial"/>
          <w:bCs/>
          <w:noProof/>
          <w:sz w:val="22"/>
          <w:szCs w:val="22"/>
        </w:rPr>
      </w:pPr>
      <w:r w:rsidRPr="00CF533F">
        <w:rPr>
          <w:rFonts w:ascii="Arial" w:hAnsi="Arial" w:cs="Arial"/>
          <w:bCs/>
          <w:noProof/>
          <w:sz w:val="22"/>
          <w:szCs w:val="22"/>
        </w:rPr>
        <w:t>Tel.: +420 724 090 495</w:t>
      </w:r>
      <w:r w:rsidRPr="00CF533F">
        <w:rPr>
          <w:rFonts w:ascii="Arial" w:hAnsi="Arial" w:cs="Arial"/>
          <w:bCs/>
          <w:noProof/>
          <w:sz w:val="22"/>
          <w:szCs w:val="22"/>
        </w:rPr>
        <w:tab/>
      </w:r>
      <w:r w:rsidRPr="00CF533F">
        <w:rPr>
          <w:rFonts w:ascii="Arial" w:hAnsi="Arial" w:cs="Arial"/>
          <w:bCs/>
          <w:noProof/>
          <w:sz w:val="22"/>
          <w:szCs w:val="22"/>
        </w:rPr>
        <w:tab/>
      </w:r>
      <w:r w:rsidRPr="00CF533F">
        <w:rPr>
          <w:rFonts w:ascii="Arial" w:hAnsi="Arial" w:cs="Arial"/>
          <w:bCs/>
          <w:noProof/>
          <w:sz w:val="22"/>
          <w:szCs w:val="22"/>
        </w:rPr>
        <w:tab/>
      </w:r>
      <w:r w:rsidRPr="00CF533F">
        <w:rPr>
          <w:rFonts w:ascii="Arial" w:hAnsi="Arial" w:cs="Arial"/>
          <w:bCs/>
          <w:noProof/>
          <w:sz w:val="22"/>
          <w:szCs w:val="22"/>
        </w:rPr>
        <w:tab/>
        <w:t>Tel.: +420 605 228 810</w:t>
      </w:r>
    </w:p>
    <w:p w14:paraId="12AAE8F7" w14:textId="069920FF" w:rsidR="00CF533F" w:rsidRPr="00CF533F" w:rsidRDefault="00CF533F" w:rsidP="00CF533F">
      <w:pPr>
        <w:pStyle w:val="Normlnweb"/>
        <w:widowControl w:val="0"/>
        <w:rPr>
          <w:rFonts w:ascii="Arial" w:hAnsi="Arial" w:cs="Arial"/>
          <w:bCs/>
          <w:noProof/>
          <w:sz w:val="22"/>
          <w:szCs w:val="22"/>
        </w:rPr>
      </w:pPr>
      <w:r w:rsidRPr="00CF533F">
        <w:rPr>
          <w:rFonts w:ascii="Arial" w:hAnsi="Arial" w:cs="Arial"/>
          <w:bCs/>
          <w:noProof/>
          <w:sz w:val="22"/>
          <w:szCs w:val="22"/>
        </w:rPr>
        <w:t xml:space="preserve">E-mail: </w:t>
      </w:r>
      <w:hyperlink r:id="rId9" w:history="1">
        <w:r w:rsidRPr="00CF533F">
          <w:rPr>
            <w:rStyle w:val="Hypertextovodkaz"/>
            <w:rFonts w:ascii="Arial" w:hAnsi="Arial" w:cs="Arial"/>
            <w:bCs/>
            <w:noProof/>
            <w:sz w:val="22"/>
            <w:szCs w:val="22"/>
          </w:rPr>
          <w:t>v.schieblova@partner.samsung.com</w:t>
        </w:r>
      </w:hyperlink>
      <w:r w:rsidRPr="00CF533F">
        <w:rPr>
          <w:rFonts w:ascii="Arial" w:hAnsi="Arial" w:cs="Arial"/>
          <w:bCs/>
          <w:noProof/>
          <w:sz w:val="22"/>
          <w:szCs w:val="22"/>
        </w:rPr>
        <w:t xml:space="preserve">     </w:t>
      </w:r>
      <w:r w:rsidRPr="00CF533F">
        <w:rPr>
          <w:rFonts w:ascii="Arial" w:hAnsi="Arial" w:cs="Arial"/>
          <w:bCs/>
          <w:noProof/>
          <w:sz w:val="22"/>
          <w:szCs w:val="22"/>
        </w:rPr>
        <w:tab/>
        <w:t xml:space="preserve">E-mail: </w:t>
      </w:r>
      <w:hyperlink r:id="rId10" w:history="1">
        <w:r w:rsidRPr="00CF533F">
          <w:rPr>
            <w:rStyle w:val="Hypertextovodkaz"/>
            <w:rFonts w:ascii="Arial" w:hAnsi="Arial" w:cs="Arial"/>
            <w:bCs/>
            <w:noProof/>
            <w:sz w:val="22"/>
            <w:szCs w:val="22"/>
          </w:rPr>
          <w:t>leona.dankova@taktiq.com</w:t>
        </w:r>
      </w:hyperlink>
      <w:r w:rsidRPr="00CF533F">
        <w:rPr>
          <w:rFonts w:ascii="Arial" w:hAnsi="Arial" w:cs="Arial"/>
          <w:bCs/>
          <w:noProof/>
          <w:sz w:val="22"/>
          <w:szCs w:val="22"/>
        </w:rPr>
        <w:t xml:space="preserve"> </w:t>
      </w:r>
    </w:p>
    <w:p w14:paraId="75E56538" w14:textId="77777777" w:rsidR="00D57459" w:rsidRPr="00CF533F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86331" w14:textId="77777777" w:rsidR="009C3DE8" w:rsidRDefault="009C3DE8">
      <w:r>
        <w:separator/>
      </w:r>
    </w:p>
  </w:endnote>
  <w:endnote w:type="continuationSeparator" w:id="0">
    <w:p w14:paraId="7B969756" w14:textId="77777777" w:rsidR="009C3DE8" w:rsidRDefault="009C3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611541" w14:textId="77777777" w:rsidR="009C3DE8" w:rsidRDefault="009C3DE8">
      <w:r>
        <w:separator/>
      </w:r>
    </w:p>
  </w:footnote>
  <w:footnote w:type="continuationSeparator" w:id="0">
    <w:p w14:paraId="558C01ED" w14:textId="77777777" w:rsidR="009C3DE8" w:rsidRDefault="009C3DE8">
      <w:r>
        <w:continuationSeparator/>
      </w:r>
    </w:p>
  </w:footnote>
  <w:footnote w:id="1">
    <w:p w14:paraId="4186CC55" w14:textId="6858C67C" w:rsidR="00B72421" w:rsidRDefault="00B72421">
      <w:pPr>
        <w:pStyle w:val="Textpoznpodarou"/>
      </w:pPr>
      <w:r w:rsidRPr="00B72421">
        <w:rPr>
          <w:rFonts w:ascii="Arial" w:hAnsi="Arial" w:cs="Arial"/>
          <w:sz w:val="16"/>
          <w:szCs w:val="16"/>
          <w:vertAlign w:val="superscript"/>
        </w:rPr>
        <w:footnoteRef/>
      </w:r>
      <w:r w:rsidRPr="00B72421">
        <w:rPr>
          <w:rFonts w:ascii="Arial" w:hAnsi="Arial" w:cs="Arial"/>
          <w:sz w:val="16"/>
          <w:szCs w:val="16"/>
        </w:rPr>
        <w:t xml:space="preserve"> </w:t>
      </w:r>
      <w:r w:rsidRPr="00B72421">
        <w:rPr>
          <w:rFonts w:ascii="Arial" w:hAnsi="Arial" w:cs="Arial"/>
          <w:sz w:val="16"/>
          <w:szCs w:val="16"/>
        </w:rPr>
        <w:t xml:space="preserve">Názvem AI </w:t>
      </w:r>
      <w:proofErr w:type="spellStart"/>
      <w:r w:rsidRPr="00B72421">
        <w:rPr>
          <w:rFonts w:ascii="Arial" w:hAnsi="Arial" w:cs="Arial"/>
          <w:sz w:val="16"/>
          <w:szCs w:val="16"/>
        </w:rPr>
        <w:t>Home</w:t>
      </w:r>
      <w:proofErr w:type="spellEnd"/>
      <w:r w:rsidRPr="00B72421">
        <w:rPr>
          <w:rFonts w:ascii="Arial" w:hAnsi="Arial" w:cs="Arial"/>
          <w:sz w:val="16"/>
          <w:szCs w:val="16"/>
        </w:rPr>
        <w:t xml:space="preserve"> se označuje LCD displej na přístroji s úhlopříčkou 7 nebo 9 palců (17,8 nebo 22,9 cm). Neznamená to, že všechny funkce displeje AI </w:t>
      </w:r>
      <w:proofErr w:type="spellStart"/>
      <w:r w:rsidRPr="00B72421">
        <w:rPr>
          <w:rFonts w:ascii="Arial" w:hAnsi="Arial" w:cs="Arial"/>
          <w:sz w:val="16"/>
          <w:szCs w:val="16"/>
        </w:rPr>
        <w:t>Home</w:t>
      </w:r>
      <w:proofErr w:type="spellEnd"/>
      <w:r w:rsidRPr="00B72421">
        <w:rPr>
          <w:rFonts w:ascii="Arial" w:hAnsi="Arial" w:cs="Arial"/>
          <w:sz w:val="16"/>
          <w:szCs w:val="16"/>
        </w:rPr>
        <w:t xml:space="preserve"> využívají umělou inteligenci nebo s její pomocí generují informace nebo výsledky. Některé funkce dostupné přes AI </w:t>
      </w:r>
      <w:proofErr w:type="spellStart"/>
      <w:r w:rsidRPr="00B72421">
        <w:rPr>
          <w:rFonts w:ascii="Arial" w:hAnsi="Arial" w:cs="Arial"/>
          <w:sz w:val="16"/>
          <w:szCs w:val="16"/>
        </w:rPr>
        <w:t>Home</w:t>
      </w:r>
      <w:proofErr w:type="spellEnd"/>
      <w:r w:rsidRPr="00B72421">
        <w:rPr>
          <w:rFonts w:ascii="Arial" w:hAnsi="Arial" w:cs="Arial"/>
          <w:sz w:val="16"/>
          <w:szCs w:val="16"/>
        </w:rPr>
        <w:t xml:space="preserve"> využívají algoritmy s umělou inteligencí, tyto algoritmy se můžou pravidelně aktualizovat pro zpřesnění. Algoritmy s umělou inteligencí můžou generovat neúplné nebo nepřesné informace.</w:t>
      </w:r>
    </w:p>
  </w:footnote>
  <w:footnote w:id="2">
    <w:p w14:paraId="6A5AA55B" w14:textId="02741F4F" w:rsidR="00CA1482" w:rsidRPr="00996EC7" w:rsidRDefault="00650228" w:rsidP="00CA1482">
      <w:pPr>
        <w:pStyle w:val="Textkomente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0E24CB">
        <w:rPr>
          <w:rFonts w:ascii="Arial" w:hAnsi="Arial" w:cs="Arial"/>
          <w:sz w:val="16"/>
          <w:szCs w:val="16"/>
        </w:rPr>
        <w:t xml:space="preserve">Recepty a hlasová asistence </w:t>
      </w:r>
      <w:proofErr w:type="spellStart"/>
      <w:r w:rsidR="000E24CB" w:rsidRPr="006E0F4D">
        <w:rPr>
          <w:rFonts w:ascii="Arial" w:hAnsi="Arial" w:cs="Arial"/>
          <w:sz w:val="16"/>
          <w:szCs w:val="16"/>
        </w:rPr>
        <w:t>Bixby</w:t>
      </w:r>
      <w:proofErr w:type="spellEnd"/>
      <w:r w:rsidR="000E24CB" w:rsidRPr="006E0F4D">
        <w:rPr>
          <w:rFonts w:ascii="Arial" w:hAnsi="Arial" w:cs="Arial"/>
          <w:sz w:val="16"/>
          <w:szCs w:val="16"/>
        </w:rPr>
        <w:t xml:space="preserve"> </w:t>
      </w:r>
      <w:r w:rsidR="000E24CB">
        <w:rPr>
          <w:rFonts w:ascii="Arial" w:hAnsi="Arial" w:cs="Arial"/>
          <w:sz w:val="16"/>
          <w:szCs w:val="16"/>
        </w:rPr>
        <w:t xml:space="preserve">jsou k dispozici v rámci systému </w:t>
      </w:r>
      <w:r w:rsidR="000E24CB" w:rsidRPr="006E0F4D">
        <w:rPr>
          <w:rFonts w:ascii="Arial" w:hAnsi="Arial" w:cs="Arial"/>
          <w:sz w:val="16"/>
          <w:szCs w:val="16"/>
        </w:rPr>
        <w:t xml:space="preserve">AI </w:t>
      </w:r>
      <w:proofErr w:type="spellStart"/>
      <w:r w:rsidR="000E24CB" w:rsidRPr="006E0F4D">
        <w:rPr>
          <w:rFonts w:ascii="Arial" w:hAnsi="Arial" w:cs="Arial"/>
          <w:sz w:val="16"/>
          <w:szCs w:val="16"/>
        </w:rPr>
        <w:t>Home</w:t>
      </w:r>
      <w:proofErr w:type="spellEnd"/>
      <w:r w:rsidR="000E24CB">
        <w:rPr>
          <w:rFonts w:ascii="Arial" w:hAnsi="Arial" w:cs="Arial"/>
          <w:sz w:val="16"/>
          <w:szCs w:val="16"/>
        </w:rPr>
        <w:t xml:space="preserve">, který využívá algoritmy umělé inteligence (tyto algoritmy se pravidelně aktualizují a tím i zpřesňují). Přístup k receptům: klikněte na službu </w:t>
      </w:r>
      <w:r w:rsidR="000E24CB" w:rsidRPr="006E0F4D">
        <w:rPr>
          <w:rFonts w:ascii="Arial" w:hAnsi="Arial" w:cs="Arial"/>
          <w:sz w:val="16"/>
          <w:szCs w:val="16"/>
        </w:rPr>
        <w:t>Food</w:t>
      </w:r>
      <w:r w:rsidR="000E24CB">
        <w:rPr>
          <w:rFonts w:ascii="Arial" w:hAnsi="Arial" w:cs="Arial"/>
          <w:sz w:val="16"/>
          <w:szCs w:val="16"/>
        </w:rPr>
        <w:t xml:space="preserve"> v aplikaci </w:t>
      </w:r>
      <w:r w:rsidR="000E24CB" w:rsidRPr="006E0F4D">
        <w:rPr>
          <w:rFonts w:ascii="Arial" w:hAnsi="Arial" w:cs="Arial"/>
          <w:sz w:val="16"/>
          <w:szCs w:val="16"/>
        </w:rPr>
        <w:t xml:space="preserve">SmartThings </w:t>
      </w:r>
      <w:r w:rsidR="000E24CB">
        <w:rPr>
          <w:rFonts w:ascii="Arial" w:hAnsi="Arial" w:cs="Arial"/>
          <w:sz w:val="16"/>
          <w:szCs w:val="16"/>
        </w:rPr>
        <w:t xml:space="preserve">v menu </w:t>
      </w:r>
      <w:r w:rsidR="000E24CB" w:rsidRPr="006E0F4D">
        <w:rPr>
          <w:rFonts w:ascii="Arial" w:hAnsi="Arial" w:cs="Arial"/>
          <w:sz w:val="16"/>
          <w:szCs w:val="16"/>
        </w:rPr>
        <w:t xml:space="preserve">AI </w:t>
      </w:r>
      <w:proofErr w:type="spellStart"/>
      <w:r w:rsidR="000E24CB" w:rsidRPr="006E0F4D">
        <w:rPr>
          <w:rFonts w:ascii="Arial" w:hAnsi="Arial" w:cs="Arial"/>
          <w:sz w:val="16"/>
          <w:szCs w:val="16"/>
        </w:rPr>
        <w:t>Home</w:t>
      </w:r>
      <w:proofErr w:type="spellEnd"/>
      <w:r w:rsidR="000E24CB" w:rsidRPr="006E0F4D">
        <w:rPr>
          <w:rFonts w:ascii="Arial" w:hAnsi="Arial" w:cs="Arial"/>
          <w:sz w:val="16"/>
          <w:szCs w:val="16"/>
        </w:rPr>
        <w:t xml:space="preserve">. </w:t>
      </w:r>
      <w:r w:rsidR="000E24CB">
        <w:rPr>
          <w:rFonts w:ascii="Arial" w:hAnsi="Arial" w:cs="Arial"/>
          <w:sz w:val="16"/>
          <w:szCs w:val="16"/>
        </w:rPr>
        <w:t xml:space="preserve">Je zapotřebí připojení přes </w:t>
      </w:r>
      <w:r w:rsidR="000E24CB" w:rsidRPr="006E0F4D">
        <w:rPr>
          <w:rFonts w:ascii="Arial" w:hAnsi="Arial" w:cs="Arial"/>
          <w:sz w:val="16"/>
          <w:szCs w:val="16"/>
        </w:rPr>
        <w:t xml:space="preserve">Wi-Fi </w:t>
      </w:r>
      <w:r w:rsidR="000E24CB">
        <w:rPr>
          <w:rFonts w:ascii="Arial" w:hAnsi="Arial" w:cs="Arial"/>
          <w:sz w:val="16"/>
          <w:szCs w:val="16"/>
        </w:rPr>
        <w:t xml:space="preserve">a účet </w:t>
      </w:r>
      <w:r w:rsidR="000E24CB" w:rsidRPr="006E0F4D">
        <w:rPr>
          <w:rFonts w:ascii="Arial" w:hAnsi="Arial" w:cs="Arial"/>
          <w:sz w:val="16"/>
          <w:szCs w:val="16"/>
        </w:rPr>
        <w:t>Samsung.</w:t>
      </w:r>
      <w:r w:rsidR="00CA1482">
        <w:rPr>
          <w:rFonts w:ascii="Arial" w:hAnsi="Arial" w:cs="Arial"/>
          <w:sz w:val="16"/>
          <w:szCs w:val="16"/>
        </w:rPr>
        <w:t xml:space="preserve"> K připojení na účet Samsung může systém vyžadovat samostatné zařízení, např. chytrý telefon nebo notebook. Pak lze využívat síťových služeb, mezi něž patří i aplikace a další inteligentní funkce dostupné prostřednictvím přístroje. </w:t>
      </w:r>
    </w:p>
    <w:p w14:paraId="2F9A1EA0" w14:textId="78A3C4D5" w:rsidR="00650228" w:rsidRPr="00996EC7" w:rsidRDefault="00650228" w:rsidP="00650228">
      <w:pPr>
        <w:pStyle w:val="Textpoznpodarou"/>
        <w:rPr>
          <w:rFonts w:ascii="Arial" w:hAnsi="Arial" w:cs="Arial"/>
          <w:sz w:val="16"/>
          <w:szCs w:val="16"/>
          <w:lang w:eastAsia="ko-KR"/>
        </w:rPr>
      </w:pPr>
    </w:p>
  </w:footnote>
  <w:footnote w:id="3">
    <w:p w14:paraId="29216BF6" w14:textId="5B2BD79E" w:rsidR="00650228" w:rsidRPr="00996EC7" w:rsidRDefault="00650228" w:rsidP="003F05DD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96EC7">
        <w:rPr>
          <w:rFonts w:ascii="Arial" w:hAnsi="Arial" w:cs="Arial"/>
          <w:sz w:val="16"/>
          <w:szCs w:val="16"/>
        </w:rPr>
        <w:t>Bixby</w:t>
      </w:r>
      <w:proofErr w:type="spellEnd"/>
      <w:r w:rsidRPr="00996EC7">
        <w:rPr>
          <w:rFonts w:ascii="Arial" w:hAnsi="Arial" w:cs="Arial"/>
          <w:sz w:val="16"/>
          <w:szCs w:val="16"/>
        </w:rPr>
        <w:t xml:space="preserve"> </w:t>
      </w:r>
      <w:r w:rsidR="003F05DD">
        <w:rPr>
          <w:rFonts w:ascii="Arial" w:hAnsi="Arial" w:cs="Arial"/>
          <w:sz w:val="16"/>
          <w:szCs w:val="16"/>
        </w:rPr>
        <w:t xml:space="preserve">je hlasový asistent značky </w:t>
      </w:r>
      <w:r w:rsidRPr="00996EC7">
        <w:rPr>
          <w:rFonts w:ascii="Arial" w:hAnsi="Arial" w:cs="Arial"/>
          <w:sz w:val="16"/>
          <w:szCs w:val="16"/>
        </w:rPr>
        <w:t xml:space="preserve">Samsung. </w:t>
      </w:r>
      <w:r w:rsidR="003F05DD">
        <w:rPr>
          <w:rFonts w:ascii="Arial" w:hAnsi="Arial" w:cs="Arial"/>
          <w:sz w:val="16"/>
          <w:szCs w:val="16"/>
        </w:rPr>
        <w:t xml:space="preserve">Dostupnost služeb se může v jednotlivých zemích lišit. </w:t>
      </w:r>
      <w:proofErr w:type="spellStart"/>
      <w:r w:rsidR="003F05DD" w:rsidRPr="003F05DD">
        <w:rPr>
          <w:rFonts w:ascii="Arial" w:hAnsi="Arial" w:cs="Arial"/>
          <w:sz w:val="16"/>
          <w:szCs w:val="16"/>
        </w:rPr>
        <w:t>Bixby</w:t>
      </w:r>
      <w:proofErr w:type="spellEnd"/>
      <w:r w:rsidR="003F05DD" w:rsidRPr="003F05DD">
        <w:rPr>
          <w:rFonts w:ascii="Arial" w:hAnsi="Arial" w:cs="Arial"/>
          <w:sz w:val="16"/>
          <w:szCs w:val="16"/>
        </w:rPr>
        <w:t xml:space="preserve"> rozpoznává pouze některé přízvuky a dialekty angličtiny (Velká Británie, USA</w:t>
      </w:r>
      <w:r w:rsidR="003F05DD">
        <w:rPr>
          <w:rFonts w:ascii="Arial" w:hAnsi="Arial" w:cs="Arial"/>
          <w:sz w:val="16"/>
          <w:szCs w:val="16"/>
        </w:rPr>
        <w:t xml:space="preserve">, </w:t>
      </w:r>
      <w:r w:rsidR="003F05DD" w:rsidRPr="003F05DD">
        <w:rPr>
          <w:rFonts w:ascii="Arial" w:hAnsi="Arial" w:cs="Arial"/>
          <w:sz w:val="16"/>
          <w:szCs w:val="16"/>
        </w:rPr>
        <w:t>Indie), francouzštiny (Francie), němčiny (Německo), italštiny (Itálie), korejštiny (Jižní Korea), mandarínské čínštiny (Čína), španělštiny (Španělsko</w:t>
      </w:r>
      <w:r w:rsidR="003F05DD">
        <w:rPr>
          <w:rFonts w:ascii="Arial" w:hAnsi="Arial" w:cs="Arial"/>
          <w:sz w:val="16"/>
          <w:szCs w:val="16"/>
        </w:rPr>
        <w:t xml:space="preserve">, </w:t>
      </w:r>
      <w:r w:rsidR="003F05DD" w:rsidRPr="003F05DD">
        <w:rPr>
          <w:rFonts w:ascii="Arial" w:hAnsi="Arial" w:cs="Arial"/>
          <w:sz w:val="16"/>
          <w:szCs w:val="16"/>
        </w:rPr>
        <w:t>Latinská Amerika)</w:t>
      </w:r>
      <w:r w:rsidR="003F05DD">
        <w:rPr>
          <w:rFonts w:ascii="Arial" w:hAnsi="Arial" w:cs="Arial"/>
          <w:sz w:val="16"/>
          <w:szCs w:val="16"/>
        </w:rPr>
        <w:t xml:space="preserve"> a </w:t>
      </w:r>
      <w:r w:rsidR="003F05DD" w:rsidRPr="003F05DD">
        <w:rPr>
          <w:rFonts w:ascii="Arial" w:hAnsi="Arial" w:cs="Arial"/>
          <w:sz w:val="16"/>
          <w:szCs w:val="16"/>
        </w:rPr>
        <w:t>portugalštiny (Brazílie).</w:t>
      </w:r>
    </w:p>
  </w:footnote>
  <w:footnote w:id="4">
    <w:p w14:paraId="02379696" w14:textId="134C345B" w:rsidR="00650228" w:rsidRPr="00996EC7" w:rsidRDefault="00650228" w:rsidP="00650228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3F05DD">
        <w:rPr>
          <w:rFonts w:ascii="Arial" w:hAnsi="Arial" w:cs="Arial"/>
          <w:sz w:val="16"/>
          <w:szCs w:val="16"/>
        </w:rPr>
        <w:t xml:space="preserve">K dispozici u spotřebičů připojených k aplikaci SmartThings pro operační systémy </w:t>
      </w:r>
      <w:r w:rsidR="003F05DD" w:rsidRPr="00E901CA">
        <w:rPr>
          <w:rFonts w:ascii="Arial" w:hAnsi="Arial" w:cs="Arial"/>
          <w:sz w:val="16"/>
          <w:szCs w:val="16"/>
        </w:rPr>
        <w:t xml:space="preserve">Android </w:t>
      </w:r>
      <w:r w:rsidR="003F05DD">
        <w:rPr>
          <w:rFonts w:ascii="Arial" w:hAnsi="Arial" w:cs="Arial"/>
          <w:sz w:val="16"/>
          <w:szCs w:val="16"/>
        </w:rPr>
        <w:t xml:space="preserve">a </w:t>
      </w:r>
      <w:r w:rsidR="003F05DD" w:rsidRPr="00E901CA">
        <w:rPr>
          <w:rFonts w:ascii="Arial" w:hAnsi="Arial" w:cs="Arial"/>
          <w:sz w:val="16"/>
          <w:szCs w:val="16"/>
        </w:rPr>
        <w:t xml:space="preserve">iOS. </w:t>
      </w:r>
      <w:r w:rsidR="003F05DD">
        <w:rPr>
          <w:rFonts w:ascii="Arial" w:hAnsi="Arial" w:cs="Arial"/>
          <w:sz w:val="16"/>
          <w:szCs w:val="16"/>
        </w:rPr>
        <w:t xml:space="preserve">Je zapotřebí připojení přes </w:t>
      </w:r>
      <w:r w:rsidR="003F05DD" w:rsidRPr="006E0F4D">
        <w:rPr>
          <w:rFonts w:ascii="Arial" w:hAnsi="Arial" w:cs="Arial"/>
          <w:sz w:val="16"/>
          <w:szCs w:val="16"/>
        </w:rPr>
        <w:t xml:space="preserve">Wi-Fi </w:t>
      </w:r>
      <w:r w:rsidR="003F05DD">
        <w:rPr>
          <w:rFonts w:ascii="Arial" w:hAnsi="Arial" w:cs="Arial"/>
          <w:sz w:val="16"/>
          <w:szCs w:val="16"/>
        </w:rPr>
        <w:t xml:space="preserve">a účet </w:t>
      </w:r>
      <w:r w:rsidR="003F05DD" w:rsidRPr="006E0F4D">
        <w:rPr>
          <w:rFonts w:ascii="Arial" w:hAnsi="Arial" w:cs="Arial"/>
          <w:sz w:val="16"/>
          <w:szCs w:val="16"/>
        </w:rPr>
        <w:t>Samsung.</w:t>
      </w:r>
    </w:p>
  </w:footnote>
  <w:footnote w:id="5">
    <w:p w14:paraId="2998A048" w14:textId="7C9B40BC" w:rsidR="00650228" w:rsidRPr="00996EC7" w:rsidRDefault="00650228" w:rsidP="00650228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3F05DD">
        <w:rPr>
          <w:rFonts w:ascii="Arial" w:hAnsi="Arial" w:cs="Arial"/>
          <w:sz w:val="16"/>
          <w:szCs w:val="16"/>
        </w:rPr>
        <w:t xml:space="preserve">Pro telefonní hovory je zapotřebí přihlášení do aplikace </w:t>
      </w:r>
      <w:r w:rsidRPr="00996EC7">
        <w:rPr>
          <w:rFonts w:ascii="Arial" w:hAnsi="Arial" w:cs="Arial"/>
          <w:sz w:val="16"/>
          <w:szCs w:val="16"/>
        </w:rPr>
        <w:t xml:space="preserve">SmartThings </w:t>
      </w:r>
      <w:r w:rsidR="003F05DD">
        <w:rPr>
          <w:rFonts w:ascii="Arial" w:hAnsi="Arial" w:cs="Arial"/>
          <w:sz w:val="16"/>
          <w:szCs w:val="16"/>
        </w:rPr>
        <w:t xml:space="preserve">se stejným účtem, pod jakým je přihlášen telefon. </w:t>
      </w:r>
    </w:p>
  </w:footnote>
  <w:footnote w:id="6">
    <w:p w14:paraId="5F49AEF1" w14:textId="5F289D45" w:rsidR="00650228" w:rsidRPr="00996EC7" w:rsidRDefault="00650228" w:rsidP="003F05DD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3F05DD">
        <w:rPr>
          <w:rFonts w:ascii="Arial" w:hAnsi="Arial" w:cs="Arial"/>
          <w:sz w:val="16"/>
          <w:szCs w:val="16"/>
          <w:lang w:eastAsia="ko-KR"/>
        </w:rPr>
        <w:t xml:space="preserve">Model </w:t>
      </w:r>
      <w:proofErr w:type="spellStart"/>
      <w:r w:rsidRPr="00996EC7">
        <w:rPr>
          <w:rFonts w:ascii="Arial" w:hAnsi="Arial" w:cs="Arial"/>
          <w:sz w:val="16"/>
          <w:szCs w:val="16"/>
          <w:lang w:eastAsia="ko-KR"/>
        </w:rPr>
        <w:t>Family</w:t>
      </w:r>
      <w:proofErr w:type="spellEnd"/>
      <w:r w:rsidRPr="00996EC7">
        <w:rPr>
          <w:rFonts w:ascii="Arial" w:hAnsi="Arial" w:cs="Arial"/>
          <w:sz w:val="16"/>
          <w:szCs w:val="16"/>
          <w:lang w:eastAsia="ko-KR"/>
        </w:rPr>
        <w:t xml:space="preserve"> Hub </w:t>
      </w:r>
      <w:r w:rsidR="003F05DD">
        <w:rPr>
          <w:rFonts w:ascii="Arial" w:hAnsi="Arial" w:cs="Arial"/>
          <w:sz w:val="16"/>
          <w:szCs w:val="16"/>
          <w:lang w:eastAsia="ko-KR"/>
        </w:rPr>
        <w:t xml:space="preserve">je k dispozici v různých velikostech podle regionu a projektu. </w:t>
      </w:r>
    </w:p>
  </w:footnote>
  <w:footnote w:id="7">
    <w:p w14:paraId="28C93AA7" w14:textId="49AE9615" w:rsidR="00650228" w:rsidRPr="00996EC7" w:rsidRDefault="00650228" w:rsidP="00954B8B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954B8B">
        <w:rPr>
          <w:rFonts w:ascii="Arial" w:hAnsi="Arial" w:cs="Arial"/>
          <w:sz w:val="16"/>
          <w:szCs w:val="16"/>
        </w:rPr>
        <w:t xml:space="preserve">Funkce </w:t>
      </w:r>
      <w:r w:rsidRPr="00996EC7">
        <w:rPr>
          <w:rFonts w:ascii="Arial" w:hAnsi="Arial" w:cs="Arial"/>
          <w:sz w:val="16"/>
          <w:szCs w:val="16"/>
        </w:rPr>
        <w:t xml:space="preserve">Map </w:t>
      </w:r>
      <w:proofErr w:type="spellStart"/>
      <w:r w:rsidRPr="00996EC7">
        <w:rPr>
          <w:rFonts w:ascii="Arial" w:hAnsi="Arial" w:cs="Arial"/>
          <w:sz w:val="16"/>
          <w:szCs w:val="16"/>
        </w:rPr>
        <w:t>View</w:t>
      </w:r>
      <w:proofErr w:type="spellEnd"/>
      <w:r w:rsidRPr="00996EC7">
        <w:rPr>
          <w:rFonts w:ascii="Arial" w:hAnsi="Arial" w:cs="Arial"/>
          <w:sz w:val="16"/>
          <w:szCs w:val="16"/>
        </w:rPr>
        <w:t xml:space="preserve"> </w:t>
      </w:r>
      <w:r w:rsidR="00954B8B">
        <w:rPr>
          <w:rFonts w:ascii="Arial" w:hAnsi="Arial" w:cs="Arial"/>
          <w:sz w:val="16"/>
          <w:szCs w:val="16"/>
        </w:rPr>
        <w:t xml:space="preserve">podporuje změnu režimu u vybraných lednic, vinoték, robotických vysavačů a klimatizací s </w:t>
      </w:r>
      <w:r w:rsidRPr="00996EC7">
        <w:rPr>
          <w:rFonts w:ascii="Arial" w:hAnsi="Arial" w:cs="Arial"/>
          <w:sz w:val="16"/>
          <w:szCs w:val="16"/>
        </w:rPr>
        <w:t>Wi-Fi.</w:t>
      </w:r>
    </w:p>
  </w:footnote>
  <w:footnote w:id="8">
    <w:p w14:paraId="4ADBF01C" w14:textId="169A459A" w:rsidR="00650228" w:rsidRPr="00996EC7" w:rsidRDefault="00650228" w:rsidP="00650228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954B8B">
        <w:rPr>
          <w:rFonts w:ascii="Arial" w:hAnsi="Arial" w:cs="Arial"/>
          <w:sz w:val="16"/>
          <w:szCs w:val="16"/>
        </w:rPr>
        <w:t xml:space="preserve">Je zapotřebí připojení přes </w:t>
      </w:r>
      <w:r w:rsidR="00954B8B" w:rsidRPr="006E0F4D">
        <w:rPr>
          <w:rFonts w:ascii="Arial" w:hAnsi="Arial" w:cs="Arial"/>
          <w:sz w:val="16"/>
          <w:szCs w:val="16"/>
        </w:rPr>
        <w:t xml:space="preserve">Wi-Fi </w:t>
      </w:r>
      <w:r w:rsidR="00954B8B">
        <w:rPr>
          <w:rFonts w:ascii="Arial" w:hAnsi="Arial" w:cs="Arial"/>
          <w:sz w:val="16"/>
          <w:szCs w:val="16"/>
        </w:rPr>
        <w:t xml:space="preserve">a účet </w:t>
      </w:r>
      <w:r w:rsidR="00954B8B" w:rsidRPr="006E0F4D">
        <w:rPr>
          <w:rFonts w:ascii="Arial" w:hAnsi="Arial" w:cs="Arial"/>
          <w:sz w:val="16"/>
          <w:szCs w:val="16"/>
        </w:rPr>
        <w:t>Samsung.</w:t>
      </w:r>
    </w:p>
  </w:footnote>
  <w:footnote w:id="9">
    <w:p w14:paraId="72973B09" w14:textId="34FCBD56" w:rsidR="00650228" w:rsidRPr="00996EC7" w:rsidRDefault="00650228" w:rsidP="008E35A3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96EC7">
        <w:rPr>
          <w:rFonts w:ascii="Arial" w:hAnsi="Arial" w:cs="Arial"/>
          <w:sz w:val="16"/>
          <w:szCs w:val="16"/>
          <w:lang w:eastAsia="ko-KR"/>
        </w:rPr>
        <w:t>Bespoke</w:t>
      </w:r>
      <w:proofErr w:type="spellEnd"/>
      <w:r w:rsidRPr="00996EC7">
        <w:rPr>
          <w:rFonts w:ascii="Arial" w:hAnsi="Arial" w:cs="Arial"/>
          <w:sz w:val="16"/>
          <w:szCs w:val="16"/>
          <w:lang w:eastAsia="ko-KR"/>
        </w:rPr>
        <w:t xml:space="preserve"> AI </w:t>
      </w:r>
      <w:proofErr w:type="spellStart"/>
      <w:r w:rsidRPr="00996EC7">
        <w:rPr>
          <w:rFonts w:ascii="Arial" w:hAnsi="Arial" w:cs="Arial"/>
          <w:sz w:val="16"/>
          <w:szCs w:val="16"/>
          <w:lang w:eastAsia="ko-KR"/>
        </w:rPr>
        <w:t>Laundry</w:t>
      </w:r>
      <w:proofErr w:type="spellEnd"/>
      <w:r w:rsidRPr="00996EC7">
        <w:rPr>
          <w:rFonts w:ascii="Arial" w:hAnsi="Arial" w:cs="Arial"/>
          <w:sz w:val="16"/>
          <w:szCs w:val="16"/>
          <w:lang w:eastAsia="ko-KR"/>
        </w:rPr>
        <w:t xml:space="preserve"> Combo™ </w:t>
      </w:r>
      <w:r w:rsidR="008E35A3">
        <w:rPr>
          <w:rFonts w:ascii="Arial" w:hAnsi="Arial" w:cs="Arial"/>
          <w:sz w:val="16"/>
          <w:szCs w:val="16"/>
          <w:lang w:eastAsia="ko-KR"/>
        </w:rPr>
        <w:t xml:space="preserve">s LCD displejem </w:t>
      </w:r>
      <w:r w:rsidRPr="00996EC7">
        <w:rPr>
          <w:rFonts w:ascii="Arial" w:hAnsi="Arial" w:cs="Arial"/>
          <w:sz w:val="16"/>
          <w:szCs w:val="16"/>
          <w:lang w:eastAsia="ko-KR"/>
        </w:rPr>
        <w:t>4</w:t>
      </w:r>
      <w:r w:rsidR="008E35A3">
        <w:rPr>
          <w:rFonts w:ascii="Arial" w:hAnsi="Arial" w:cs="Arial"/>
          <w:sz w:val="16"/>
          <w:szCs w:val="16"/>
          <w:lang w:eastAsia="ko-KR"/>
        </w:rPr>
        <w:t>,</w:t>
      </w:r>
      <w:r w:rsidRPr="00996EC7">
        <w:rPr>
          <w:rFonts w:ascii="Arial" w:hAnsi="Arial" w:cs="Arial"/>
          <w:sz w:val="16"/>
          <w:szCs w:val="16"/>
          <w:lang w:eastAsia="ko-KR"/>
        </w:rPr>
        <w:t xml:space="preserve">3” </w:t>
      </w:r>
      <w:r w:rsidR="008E35A3">
        <w:rPr>
          <w:rFonts w:ascii="Arial" w:hAnsi="Arial" w:cs="Arial"/>
          <w:sz w:val="16"/>
          <w:szCs w:val="16"/>
          <w:lang w:eastAsia="ko-KR"/>
        </w:rPr>
        <w:t xml:space="preserve">bude k dispozici v následujících zemích: </w:t>
      </w:r>
      <w:r w:rsidR="008E35A3" w:rsidRPr="008E35A3">
        <w:rPr>
          <w:rFonts w:ascii="Arial" w:hAnsi="Arial" w:cs="Arial"/>
          <w:sz w:val="16"/>
          <w:szCs w:val="16"/>
          <w:lang w:eastAsia="ko-KR"/>
        </w:rPr>
        <w:t>Indie, Mexiko, Kolumbie, Chile, Peru, Argentina, Panama, Honduras, Salvador, Kostarika, Dominikánská republika a Paraguay.</w:t>
      </w:r>
      <w:r w:rsidR="008E35A3">
        <w:rPr>
          <w:rFonts w:ascii="Arial" w:hAnsi="Arial" w:cs="Arial"/>
          <w:sz w:val="16"/>
          <w:szCs w:val="16"/>
          <w:lang w:eastAsia="ko-KR"/>
        </w:rPr>
        <w:t xml:space="preserve"> Funkce displeje </w:t>
      </w:r>
      <w:r w:rsidR="008E35A3" w:rsidRPr="00996EC7">
        <w:rPr>
          <w:rFonts w:ascii="Arial" w:hAnsi="Arial" w:cs="Arial"/>
          <w:sz w:val="16"/>
          <w:szCs w:val="16"/>
          <w:lang w:eastAsia="ko-KR"/>
        </w:rPr>
        <w:t>4</w:t>
      </w:r>
      <w:r w:rsidR="008E35A3">
        <w:rPr>
          <w:rFonts w:ascii="Arial" w:hAnsi="Arial" w:cs="Arial"/>
          <w:sz w:val="16"/>
          <w:szCs w:val="16"/>
          <w:lang w:eastAsia="ko-KR"/>
        </w:rPr>
        <w:t>,</w:t>
      </w:r>
      <w:r w:rsidR="008E35A3" w:rsidRPr="00996EC7">
        <w:rPr>
          <w:rFonts w:ascii="Arial" w:hAnsi="Arial" w:cs="Arial"/>
          <w:sz w:val="16"/>
          <w:szCs w:val="16"/>
          <w:lang w:eastAsia="ko-KR"/>
        </w:rPr>
        <w:t>3”</w:t>
      </w:r>
      <w:r w:rsidR="008E35A3">
        <w:rPr>
          <w:rFonts w:ascii="Arial" w:hAnsi="Arial" w:cs="Arial"/>
          <w:sz w:val="16"/>
          <w:szCs w:val="16"/>
          <w:lang w:eastAsia="ko-KR"/>
        </w:rPr>
        <w:t xml:space="preserve"> se neshodují s funkcemi </w:t>
      </w:r>
      <w:proofErr w:type="spellStart"/>
      <w:r w:rsidRPr="00996EC7">
        <w:rPr>
          <w:rFonts w:ascii="Arial" w:hAnsi="Arial" w:cs="Arial"/>
          <w:sz w:val="16"/>
          <w:szCs w:val="16"/>
          <w:lang w:eastAsia="ko-KR"/>
        </w:rPr>
        <w:t>Bespoke</w:t>
      </w:r>
      <w:proofErr w:type="spellEnd"/>
      <w:r w:rsidRPr="00996EC7">
        <w:rPr>
          <w:rFonts w:ascii="Arial" w:hAnsi="Arial" w:cs="Arial"/>
          <w:sz w:val="16"/>
          <w:szCs w:val="16"/>
          <w:lang w:eastAsia="ko-KR"/>
        </w:rPr>
        <w:t xml:space="preserve"> AI </w:t>
      </w:r>
      <w:proofErr w:type="spellStart"/>
      <w:r w:rsidRPr="00996EC7">
        <w:rPr>
          <w:rFonts w:ascii="Arial" w:hAnsi="Arial" w:cs="Arial"/>
          <w:sz w:val="16"/>
          <w:szCs w:val="16"/>
          <w:lang w:eastAsia="ko-KR"/>
        </w:rPr>
        <w:t>Laundry</w:t>
      </w:r>
      <w:proofErr w:type="spellEnd"/>
      <w:r w:rsidRPr="00996EC7">
        <w:rPr>
          <w:rFonts w:ascii="Arial" w:hAnsi="Arial" w:cs="Arial"/>
          <w:sz w:val="16"/>
          <w:szCs w:val="16"/>
          <w:lang w:eastAsia="ko-KR"/>
        </w:rPr>
        <w:t xml:space="preserve"> Combo™ </w:t>
      </w:r>
      <w:r w:rsidR="008E35A3">
        <w:rPr>
          <w:rFonts w:ascii="Arial" w:hAnsi="Arial" w:cs="Arial"/>
          <w:sz w:val="16"/>
          <w:szCs w:val="16"/>
          <w:lang w:eastAsia="ko-KR"/>
        </w:rPr>
        <w:t xml:space="preserve">s </w:t>
      </w:r>
      <w:r w:rsidRPr="00996EC7">
        <w:rPr>
          <w:rFonts w:ascii="Arial" w:hAnsi="Arial" w:cs="Arial"/>
          <w:sz w:val="16"/>
          <w:szCs w:val="16"/>
          <w:lang w:eastAsia="ko-KR"/>
        </w:rPr>
        <w:t xml:space="preserve">AI </w:t>
      </w:r>
      <w:proofErr w:type="spellStart"/>
      <w:r w:rsidRPr="00996EC7">
        <w:rPr>
          <w:rFonts w:ascii="Arial" w:hAnsi="Arial" w:cs="Arial"/>
          <w:sz w:val="16"/>
          <w:szCs w:val="16"/>
          <w:lang w:eastAsia="ko-KR"/>
        </w:rPr>
        <w:t>Home</w:t>
      </w:r>
      <w:proofErr w:type="spellEnd"/>
      <w:r w:rsidR="008E35A3">
        <w:rPr>
          <w:rFonts w:ascii="Arial" w:hAnsi="Arial" w:cs="Arial"/>
          <w:sz w:val="16"/>
          <w:szCs w:val="16"/>
          <w:lang w:eastAsia="ko-KR"/>
        </w:rPr>
        <w:t xml:space="preserve"> 7“</w:t>
      </w:r>
      <w:r w:rsidRPr="00996EC7">
        <w:rPr>
          <w:rFonts w:ascii="Arial" w:hAnsi="Arial" w:cs="Arial"/>
          <w:sz w:val="16"/>
          <w:szCs w:val="16"/>
          <w:lang w:eastAsia="ko-KR"/>
        </w:rPr>
        <w:t>.</w:t>
      </w:r>
    </w:p>
  </w:footnote>
  <w:footnote w:id="10">
    <w:p w14:paraId="2EC0B272" w14:textId="4FD19C3A" w:rsidR="00650228" w:rsidRPr="00996EC7" w:rsidRDefault="00650228" w:rsidP="00650228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8E35A3">
        <w:rPr>
          <w:rFonts w:ascii="Arial" w:hAnsi="Arial" w:cs="Arial"/>
          <w:sz w:val="16"/>
          <w:szCs w:val="16"/>
        </w:rPr>
        <w:t xml:space="preserve">Aktualizace </w:t>
      </w:r>
      <w:r w:rsidRPr="00996EC7">
        <w:rPr>
          <w:rFonts w:ascii="Arial" w:hAnsi="Arial" w:cs="Arial"/>
          <w:sz w:val="16"/>
          <w:szCs w:val="16"/>
          <w:lang w:eastAsia="ko-KR"/>
        </w:rPr>
        <w:t xml:space="preserve">Smart Forward </w:t>
      </w:r>
      <w:r w:rsidR="008E35A3">
        <w:rPr>
          <w:rFonts w:ascii="Arial" w:hAnsi="Arial" w:cs="Arial"/>
          <w:sz w:val="16"/>
          <w:szCs w:val="16"/>
          <w:lang w:eastAsia="ko-KR"/>
        </w:rPr>
        <w:t xml:space="preserve">je k dispozici u modelu </w:t>
      </w:r>
      <w:r w:rsidRPr="00996EC7">
        <w:rPr>
          <w:rFonts w:ascii="Arial" w:hAnsi="Arial" w:cs="Arial"/>
          <w:sz w:val="16"/>
          <w:szCs w:val="16"/>
          <w:lang w:eastAsia="ko-KR"/>
        </w:rPr>
        <w:t>NV51C*700*****</w:t>
      </w:r>
    </w:p>
  </w:footnote>
  <w:footnote w:id="11">
    <w:p w14:paraId="318A81BA" w14:textId="190490B8" w:rsidR="00650228" w:rsidRPr="00996EC7" w:rsidRDefault="00650228" w:rsidP="008E35A3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8E35A3">
        <w:rPr>
          <w:rFonts w:ascii="Arial" w:hAnsi="Arial" w:cs="Arial"/>
          <w:sz w:val="16"/>
          <w:szCs w:val="16"/>
        </w:rPr>
        <w:t xml:space="preserve">Doporučování receptů využívá algoritmy umělé inteligence (tyto algoritmy jsou založené na hlubokém strojovém učení, pravidelně se aktualizují a tím i zpřesňují). Přístup k receptům: klikněte na službu </w:t>
      </w:r>
      <w:r w:rsidR="008E35A3" w:rsidRPr="006E0F4D">
        <w:rPr>
          <w:rFonts w:ascii="Arial" w:hAnsi="Arial" w:cs="Arial"/>
          <w:sz w:val="16"/>
          <w:szCs w:val="16"/>
        </w:rPr>
        <w:t>Food</w:t>
      </w:r>
      <w:r w:rsidR="008E35A3">
        <w:rPr>
          <w:rFonts w:ascii="Arial" w:hAnsi="Arial" w:cs="Arial"/>
          <w:sz w:val="16"/>
          <w:szCs w:val="16"/>
        </w:rPr>
        <w:t xml:space="preserve"> v aplikaci </w:t>
      </w:r>
      <w:r w:rsidR="008E35A3" w:rsidRPr="006E0F4D">
        <w:rPr>
          <w:rFonts w:ascii="Arial" w:hAnsi="Arial" w:cs="Arial"/>
          <w:sz w:val="16"/>
          <w:szCs w:val="16"/>
        </w:rPr>
        <w:t xml:space="preserve">SmartThings </w:t>
      </w:r>
      <w:r w:rsidR="008E35A3">
        <w:rPr>
          <w:rFonts w:ascii="Arial" w:hAnsi="Arial" w:cs="Arial"/>
          <w:sz w:val="16"/>
          <w:szCs w:val="16"/>
        </w:rPr>
        <w:t xml:space="preserve">v menu </w:t>
      </w:r>
      <w:r w:rsidR="008E35A3" w:rsidRPr="006E0F4D">
        <w:rPr>
          <w:rFonts w:ascii="Arial" w:hAnsi="Arial" w:cs="Arial"/>
          <w:sz w:val="16"/>
          <w:szCs w:val="16"/>
        </w:rPr>
        <w:t xml:space="preserve">AI </w:t>
      </w:r>
      <w:proofErr w:type="spellStart"/>
      <w:r w:rsidR="008E35A3" w:rsidRPr="006E0F4D">
        <w:rPr>
          <w:rFonts w:ascii="Arial" w:hAnsi="Arial" w:cs="Arial"/>
          <w:sz w:val="16"/>
          <w:szCs w:val="16"/>
        </w:rPr>
        <w:t>Home</w:t>
      </w:r>
      <w:proofErr w:type="spellEnd"/>
      <w:r w:rsidR="008E35A3" w:rsidRPr="006E0F4D">
        <w:rPr>
          <w:rFonts w:ascii="Arial" w:hAnsi="Arial" w:cs="Arial"/>
          <w:sz w:val="16"/>
          <w:szCs w:val="16"/>
        </w:rPr>
        <w:t xml:space="preserve">. </w:t>
      </w:r>
      <w:r w:rsidR="008E35A3">
        <w:rPr>
          <w:rFonts w:ascii="Arial" w:hAnsi="Arial" w:cs="Arial"/>
          <w:sz w:val="16"/>
          <w:szCs w:val="16"/>
        </w:rPr>
        <w:t xml:space="preserve">Je zapotřebí připojení přes </w:t>
      </w:r>
      <w:r w:rsidR="008E35A3" w:rsidRPr="006E0F4D">
        <w:rPr>
          <w:rFonts w:ascii="Arial" w:hAnsi="Arial" w:cs="Arial"/>
          <w:sz w:val="16"/>
          <w:szCs w:val="16"/>
        </w:rPr>
        <w:t xml:space="preserve">Wi-Fi </w:t>
      </w:r>
      <w:r w:rsidR="008E35A3">
        <w:rPr>
          <w:rFonts w:ascii="Arial" w:hAnsi="Arial" w:cs="Arial"/>
          <w:sz w:val="16"/>
          <w:szCs w:val="16"/>
        </w:rPr>
        <w:t xml:space="preserve">a účet </w:t>
      </w:r>
      <w:r w:rsidR="008E35A3" w:rsidRPr="006E0F4D">
        <w:rPr>
          <w:rFonts w:ascii="Arial" w:hAnsi="Arial" w:cs="Arial"/>
          <w:sz w:val="16"/>
          <w:szCs w:val="16"/>
        </w:rPr>
        <w:t>Samsung.</w:t>
      </w:r>
      <w:r w:rsidR="008E35A3">
        <w:rPr>
          <w:rFonts w:ascii="Arial" w:hAnsi="Arial" w:cs="Arial"/>
          <w:sz w:val="16"/>
          <w:szCs w:val="16"/>
        </w:rPr>
        <w:t xml:space="preserve"> K připojení na účet Samsung může systém vyžadovat samostatné zařízení, např. chytrý telefon nebo notebook. Bez přihlášení nelze využívat síťových služeb, mezi něž patří i aplikace a další inteligentní funkce dostupné prostřednictvím aplikace SmartThings.</w:t>
      </w:r>
      <w:r w:rsidRPr="00996EC7">
        <w:rPr>
          <w:rFonts w:ascii="Arial" w:hAnsi="Arial" w:cs="Arial"/>
          <w:sz w:val="16"/>
          <w:szCs w:val="16"/>
        </w:rPr>
        <w:t xml:space="preserve"> </w:t>
      </w:r>
    </w:p>
  </w:footnote>
  <w:footnote w:id="12">
    <w:p w14:paraId="299F8CE5" w14:textId="782E8863" w:rsidR="00650228" w:rsidRPr="00996EC7" w:rsidRDefault="00650228" w:rsidP="00650228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8E35A3">
        <w:rPr>
          <w:rFonts w:ascii="Arial" w:hAnsi="Arial" w:cs="Arial"/>
          <w:sz w:val="16"/>
          <w:szCs w:val="16"/>
        </w:rPr>
        <w:t xml:space="preserve">Funkce </w:t>
      </w:r>
      <w:proofErr w:type="spellStart"/>
      <w:r w:rsidRPr="00996EC7">
        <w:rPr>
          <w:rFonts w:ascii="Arial" w:hAnsi="Arial" w:cs="Arial"/>
          <w:sz w:val="16"/>
          <w:szCs w:val="16"/>
        </w:rPr>
        <w:t>Customized</w:t>
      </w:r>
      <w:proofErr w:type="spellEnd"/>
      <w:r w:rsidRPr="00996E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96EC7">
        <w:rPr>
          <w:rFonts w:ascii="Arial" w:hAnsi="Arial" w:cs="Arial"/>
          <w:sz w:val="16"/>
          <w:szCs w:val="16"/>
        </w:rPr>
        <w:t>Cook</w:t>
      </w:r>
      <w:proofErr w:type="spellEnd"/>
      <w:r w:rsidRPr="00996EC7">
        <w:rPr>
          <w:rFonts w:ascii="Arial" w:hAnsi="Arial" w:cs="Arial"/>
          <w:sz w:val="16"/>
          <w:szCs w:val="16"/>
        </w:rPr>
        <w:t xml:space="preserve"> </w:t>
      </w:r>
      <w:r w:rsidR="00636EC4">
        <w:rPr>
          <w:rFonts w:ascii="Arial" w:hAnsi="Arial" w:cs="Arial"/>
          <w:sz w:val="16"/>
          <w:szCs w:val="16"/>
          <w:lang w:eastAsia="ko-KR"/>
        </w:rPr>
        <w:t>bude</w:t>
      </w:r>
      <w:r w:rsidR="008E35A3">
        <w:rPr>
          <w:rFonts w:ascii="Arial" w:hAnsi="Arial" w:cs="Arial"/>
          <w:sz w:val="16"/>
          <w:szCs w:val="16"/>
          <w:lang w:eastAsia="ko-KR"/>
        </w:rPr>
        <w:t xml:space="preserve"> k dispozici u modelu </w:t>
      </w:r>
      <w:r w:rsidRPr="00996EC7">
        <w:rPr>
          <w:rFonts w:ascii="Arial" w:hAnsi="Arial" w:cs="Arial"/>
          <w:sz w:val="16"/>
          <w:szCs w:val="16"/>
        </w:rPr>
        <w:t>NV51C*700*****</w:t>
      </w:r>
      <w:r w:rsidR="00636EC4">
        <w:rPr>
          <w:rFonts w:ascii="Arial" w:hAnsi="Arial" w:cs="Arial"/>
          <w:sz w:val="16"/>
          <w:szCs w:val="16"/>
        </w:rPr>
        <w:t xml:space="preserve"> od března 2025. </w:t>
      </w:r>
      <w:r w:rsidR="00636EC4" w:rsidRPr="00636EC4">
        <w:rPr>
          <w:rFonts w:ascii="Arial" w:hAnsi="Arial" w:cs="Arial"/>
          <w:sz w:val="16"/>
          <w:szCs w:val="16"/>
        </w:rPr>
        <w:t>Uživatelé si budou moct uložit až 30 receptů.</w:t>
      </w:r>
    </w:p>
  </w:footnote>
  <w:footnote w:id="13">
    <w:p w14:paraId="634EB1BA" w14:textId="516C10BB" w:rsidR="007B534D" w:rsidRPr="007B534D" w:rsidRDefault="00650228" w:rsidP="007B534D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996EC7">
        <w:rPr>
          <w:rStyle w:val="Znakapoznpodarou"/>
          <w:rFonts w:ascii="Arial" w:hAnsi="Arial" w:cs="Arial"/>
          <w:sz w:val="16"/>
          <w:szCs w:val="16"/>
        </w:rPr>
        <w:footnoteRef/>
      </w:r>
      <w:r w:rsidRPr="00996EC7">
        <w:rPr>
          <w:rFonts w:ascii="Arial" w:hAnsi="Arial" w:cs="Arial"/>
          <w:sz w:val="16"/>
          <w:szCs w:val="16"/>
        </w:rPr>
        <w:t xml:space="preserve"> </w:t>
      </w:r>
      <w:r w:rsidR="007B534D" w:rsidRPr="007B534D">
        <w:rPr>
          <w:rFonts w:ascii="Arial" w:hAnsi="Arial" w:cs="Arial"/>
          <w:sz w:val="16"/>
          <w:szCs w:val="16"/>
          <w:lang w:eastAsia="ko-KR"/>
        </w:rPr>
        <w:t>Vyskakovací okno se zobrazí po pátém použití receptu se stejným režimem, teplotou a časem vaření,</w:t>
      </w:r>
      <w:r w:rsidR="007B534D">
        <w:rPr>
          <w:rFonts w:ascii="Arial" w:hAnsi="Arial" w:cs="Arial"/>
          <w:sz w:val="16"/>
          <w:szCs w:val="16"/>
          <w:lang w:eastAsia="ko-KR"/>
        </w:rPr>
        <w:t xml:space="preserve"> a </w:t>
      </w:r>
      <w:r w:rsidR="007B534D" w:rsidRPr="007B534D">
        <w:rPr>
          <w:rFonts w:ascii="Arial" w:hAnsi="Arial" w:cs="Arial"/>
          <w:sz w:val="16"/>
          <w:szCs w:val="16"/>
          <w:lang w:eastAsia="ko-KR"/>
        </w:rPr>
        <w:t>při</w:t>
      </w:r>
      <w:r w:rsidR="007B534D">
        <w:rPr>
          <w:rFonts w:ascii="Arial" w:hAnsi="Arial" w:cs="Arial"/>
          <w:sz w:val="16"/>
          <w:szCs w:val="16"/>
          <w:lang w:eastAsia="ko-KR"/>
        </w:rPr>
        <w:t xml:space="preserve"> </w:t>
      </w:r>
      <w:r w:rsidR="007B534D" w:rsidRPr="007B534D">
        <w:rPr>
          <w:rFonts w:ascii="Arial" w:hAnsi="Arial" w:cs="Arial"/>
          <w:sz w:val="16"/>
          <w:szCs w:val="16"/>
          <w:lang w:eastAsia="ko-KR"/>
        </w:rPr>
        <w:t>šestém zadání ingrediencí receptu.</w:t>
      </w:r>
    </w:p>
    <w:p w14:paraId="68ECFC3D" w14:textId="5D052282" w:rsidR="00650228" w:rsidRPr="00996EC7" w:rsidRDefault="00650228" w:rsidP="00650228">
      <w:pPr>
        <w:pStyle w:val="Textpoznpodarou"/>
        <w:rPr>
          <w:rFonts w:ascii="Arial" w:hAnsi="Arial" w:cs="Arial"/>
          <w:sz w:val="16"/>
          <w:szCs w:val="16"/>
          <w:lang w:eastAsia="ko-K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16C7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E24CB"/>
    <w:rsid w:val="000F1650"/>
    <w:rsid w:val="00102586"/>
    <w:rsid w:val="00107CA4"/>
    <w:rsid w:val="00123E85"/>
    <w:rsid w:val="00126703"/>
    <w:rsid w:val="001302C4"/>
    <w:rsid w:val="001306A5"/>
    <w:rsid w:val="001642D3"/>
    <w:rsid w:val="001724AA"/>
    <w:rsid w:val="001751B8"/>
    <w:rsid w:val="00186116"/>
    <w:rsid w:val="00194AAD"/>
    <w:rsid w:val="00197EF6"/>
    <w:rsid w:val="001A1601"/>
    <w:rsid w:val="001A2641"/>
    <w:rsid w:val="001A55C0"/>
    <w:rsid w:val="001B107F"/>
    <w:rsid w:val="001C11A7"/>
    <w:rsid w:val="001C7480"/>
    <w:rsid w:val="001C7B54"/>
    <w:rsid w:val="002004CD"/>
    <w:rsid w:val="00220C70"/>
    <w:rsid w:val="00275382"/>
    <w:rsid w:val="00277D0F"/>
    <w:rsid w:val="00282E16"/>
    <w:rsid w:val="0028364B"/>
    <w:rsid w:val="00284C03"/>
    <w:rsid w:val="002900B1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72"/>
    <w:rsid w:val="002F46E8"/>
    <w:rsid w:val="002F50C6"/>
    <w:rsid w:val="002F63B5"/>
    <w:rsid w:val="00310748"/>
    <w:rsid w:val="00313687"/>
    <w:rsid w:val="0031557D"/>
    <w:rsid w:val="00325FB5"/>
    <w:rsid w:val="00331923"/>
    <w:rsid w:val="00345D70"/>
    <w:rsid w:val="00364970"/>
    <w:rsid w:val="00365009"/>
    <w:rsid w:val="003777E8"/>
    <w:rsid w:val="00383C7D"/>
    <w:rsid w:val="003951C7"/>
    <w:rsid w:val="003A0446"/>
    <w:rsid w:val="003B01E5"/>
    <w:rsid w:val="003B27DE"/>
    <w:rsid w:val="003B5765"/>
    <w:rsid w:val="003B5A84"/>
    <w:rsid w:val="003B6096"/>
    <w:rsid w:val="003D6706"/>
    <w:rsid w:val="003F05DD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3D71"/>
    <w:rsid w:val="004D7A2F"/>
    <w:rsid w:val="004E37CE"/>
    <w:rsid w:val="004E390E"/>
    <w:rsid w:val="004E4B56"/>
    <w:rsid w:val="00512974"/>
    <w:rsid w:val="00526A91"/>
    <w:rsid w:val="00541CDB"/>
    <w:rsid w:val="005420DB"/>
    <w:rsid w:val="00542560"/>
    <w:rsid w:val="00555864"/>
    <w:rsid w:val="00556C54"/>
    <w:rsid w:val="0055781A"/>
    <w:rsid w:val="00585DFD"/>
    <w:rsid w:val="005A3D62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36EC4"/>
    <w:rsid w:val="00637314"/>
    <w:rsid w:val="00643920"/>
    <w:rsid w:val="00643B40"/>
    <w:rsid w:val="00650228"/>
    <w:rsid w:val="006534A5"/>
    <w:rsid w:val="0068281A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A539F"/>
    <w:rsid w:val="007B534D"/>
    <w:rsid w:val="007B686C"/>
    <w:rsid w:val="007C3D1B"/>
    <w:rsid w:val="007C6EB5"/>
    <w:rsid w:val="007D1771"/>
    <w:rsid w:val="00801F67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35A3"/>
    <w:rsid w:val="008E516F"/>
    <w:rsid w:val="008E59AF"/>
    <w:rsid w:val="008E704D"/>
    <w:rsid w:val="008E7805"/>
    <w:rsid w:val="0091156E"/>
    <w:rsid w:val="00917D43"/>
    <w:rsid w:val="00920F8D"/>
    <w:rsid w:val="009234CB"/>
    <w:rsid w:val="00927E97"/>
    <w:rsid w:val="00937056"/>
    <w:rsid w:val="00951E08"/>
    <w:rsid w:val="00954B8B"/>
    <w:rsid w:val="00957FFB"/>
    <w:rsid w:val="00974C06"/>
    <w:rsid w:val="00985243"/>
    <w:rsid w:val="009865CA"/>
    <w:rsid w:val="00986FCC"/>
    <w:rsid w:val="009942DD"/>
    <w:rsid w:val="009A49B5"/>
    <w:rsid w:val="009A576E"/>
    <w:rsid w:val="009B0C1C"/>
    <w:rsid w:val="009C3DE8"/>
    <w:rsid w:val="009C4E1B"/>
    <w:rsid w:val="009E20B4"/>
    <w:rsid w:val="009E24DD"/>
    <w:rsid w:val="009E4071"/>
    <w:rsid w:val="009F06CA"/>
    <w:rsid w:val="009F4A52"/>
    <w:rsid w:val="00A06BED"/>
    <w:rsid w:val="00A13F83"/>
    <w:rsid w:val="00A143F2"/>
    <w:rsid w:val="00A17172"/>
    <w:rsid w:val="00A21BE9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162CA"/>
    <w:rsid w:val="00B32F94"/>
    <w:rsid w:val="00B4269C"/>
    <w:rsid w:val="00B5614C"/>
    <w:rsid w:val="00B72421"/>
    <w:rsid w:val="00B7261E"/>
    <w:rsid w:val="00B7743B"/>
    <w:rsid w:val="00B776CA"/>
    <w:rsid w:val="00BA5854"/>
    <w:rsid w:val="00BB1C9E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8279A"/>
    <w:rsid w:val="00CA1482"/>
    <w:rsid w:val="00CA71AA"/>
    <w:rsid w:val="00CC3CF4"/>
    <w:rsid w:val="00CC417A"/>
    <w:rsid w:val="00CD4A7E"/>
    <w:rsid w:val="00CE049F"/>
    <w:rsid w:val="00CE18CF"/>
    <w:rsid w:val="00CF533F"/>
    <w:rsid w:val="00D00E3E"/>
    <w:rsid w:val="00D05CB9"/>
    <w:rsid w:val="00D068DD"/>
    <w:rsid w:val="00D072AD"/>
    <w:rsid w:val="00D15F19"/>
    <w:rsid w:val="00D3008E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1C38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62A67"/>
    <w:rsid w:val="00F73305"/>
    <w:rsid w:val="00F917DA"/>
    <w:rsid w:val="00FA01FF"/>
    <w:rsid w:val="00FA196A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4</Pages>
  <Words>889</Words>
  <Characters>5068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25</cp:revision>
  <cp:lastPrinted>2017-10-31T19:52:00Z</cp:lastPrinted>
  <dcterms:created xsi:type="dcterms:W3CDTF">2024-12-17T11:15:00Z</dcterms:created>
  <dcterms:modified xsi:type="dcterms:W3CDTF">2024-12-18T13:19:00Z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