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59BBD0" w14:textId="7D2F61FD" w:rsidR="0003667C" w:rsidRPr="00572DCD" w:rsidRDefault="0003667C" w:rsidP="0003667C">
      <w:pPr>
        <w:pStyle w:val="Normlnweb"/>
        <w:widowControl w:val="0"/>
        <w:spacing w:line="300" w:lineRule="auto"/>
        <w:jc w:val="center"/>
        <w:rPr>
          <w:rFonts w:ascii="Arial" w:eastAsia="Times New Roman" w:hAnsi="Arial" w:cs="Arial"/>
          <w:b/>
          <w:sz w:val="28"/>
          <w:szCs w:val="32"/>
        </w:rPr>
      </w:pPr>
      <w:r w:rsidRPr="00572DCD">
        <w:rPr>
          <w:rFonts w:ascii="Arial" w:eastAsia="Times New Roman" w:hAnsi="Arial" w:cs="Arial"/>
          <w:b/>
          <w:sz w:val="28"/>
          <w:szCs w:val="32"/>
        </w:rPr>
        <w:t>Samsung </w:t>
      </w:r>
      <w:proofErr w:type="spellStart"/>
      <w:r w:rsidRPr="00572DCD">
        <w:rPr>
          <w:rFonts w:ascii="Arial" w:eastAsia="Times New Roman" w:hAnsi="Arial" w:cs="Arial"/>
          <w:b/>
          <w:sz w:val="28"/>
          <w:szCs w:val="32"/>
        </w:rPr>
        <w:t>Wallet</w:t>
      </w:r>
      <w:proofErr w:type="spellEnd"/>
      <w:r w:rsidRPr="00572DCD">
        <w:rPr>
          <w:rFonts w:ascii="Arial" w:eastAsia="Times New Roman" w:hAnsi="Arial" w:cs="Arial"/>
          <w:b/>
          <w:sz w:val="28"/>
          <w:szCs w:val="32"/>
        </w:rPr>
        <w:t xml:space="preserve"> </w:t>
      </w:r>
      <w:r w:rsidR="00046BA6" w:rsidRPr="00572DCD">
        <w:rPr>
          <w:rFonts w:ascii="Arial" w:eastAsia="Times New Roman" w:hAnsi="Arial" w:cs="Arial"/>
          <w:b/>
          <w:sz w:val="28"/>
          <w:szCs w:val="32"/>
        </w:rPr>
        <w:t>fung</w:t>
      </w:r>
      <w:r w:rsidR="00714C52" w:rsidRPr="00572DCD">
        <w:rPr>
          <w:rFonts w:ascii="Arial" w:eastAsia="Times New Roman" w:hAnsi="Arial" w:cs="Arial"/>
          <w:b/>
          <w:sz w:val="28"/>
          <w:szCs w:val="32"/>
        </w:rPr>
        <w:t>uje</w:t>
      </w:r>
      <w:r w:rsidR="00046BA6" w:rsidRPr="00572DCD">
        <w:rPr>
          <w:rFonts w:ascii="Arial" w:eastAsia="Times New Roman" w:hAnsi="Arial" w:cs="Arial"/>
          <w:b/>
          <w:sz w:val="28"/>
          <w:szCs w:val="32"/>
        </w:rPr>
        <w:t xml:space="preserve"> jako digitální klíč </w:t>
      </w:r>
      <w:r w:rsidR="00D1559D" w:rsidRPr="00572DCD">
        <w:rPr>
          <w:rFonts w:ascii="Arial" w:eastAsia="Times New Roman" w:hAnsi="Arial" w:cs="Arial"/>
          <w:b/>
          <w:sz w:val="28"/>
          <w:szCs w:val="32"/>
        </w:rPr>
        <w:t>k</w:t>
      </w:r>
      <w:r w:rsidR="00046BA6" w:rsidRPr="00572DCD">
        <w:rPr>
          <w:rFonts w:ascii="Arial" w:eastAsia="Times New Roman" w:hAnsi="Arial" w:cs="Arial"/>
          <w:b/>
          <w:sz w:val="28"/>
          <w:szCs w:val="32"/>
        </w:rPr>
        <w:t xml:space="preserve"> vybran</w:t>
      </w:r>
      <w:r w:rsidR="00D1559D" w:rsidRPr="00572DCD">
        <w:rPr>
          <w:rFonts w:ascii="Arial" w:eastAsia="Times New Roman" w:hAnsi="Arial" w:cs="Arial"/>
          <w:b/>
          <w:sz w:val="28"/>
          <w:szCs w:val="32"/>
        </w:rPr>
        <w:t>ým</w:t>
      </w:r>
      <w:r w:rsidR="00046BA6" w:rsidRPr="00572DCD">
        <w:rPr>
          <w:rFonts w:ascii="Arial" w:eastAsia="Times New Roman" w:hAnsi="Arial" w:cs="Arial"/>
          <w:b/>
          <w:sz w:val="28"/>
          <w:szCs w:val="32"/>
        </w:rPr>
        <w:t xml:space="preserve"> voz</w:t>
      </w:r>
      <w:r w:rsidR="00D1559D" w:rsidRPr="00572DCD">
        <w:rPr>
          <w:rFonts w:ascii="Arial" w:eastAsia="Times New Roman" w:hAnsi="Arial" w:cs="Arial"/>
          <w:b/>
          <w:sz w:val="28"/>
          <w:szCs w:val="32"/>
        </w:rPr>
        <w:t>ům</w:t>
      </w:r>
      <w:r w:rsidR="00046BA6" w:rsidRPr="00572DCD">
        <w:rPr>
          <w:rFonts w:ascii="Arial" w:eastAsia="Times New Roman" w:hAnsi="Arial" w:cs="Arial"/>
          <w:b/>
          <w:sz w:val="28"/>
          <w:szCs w:val="32"/>
        </w:rPr>
        <w:t xml:space="preserve"> </w:t>
      </w:r>
      <w:r w:rsidRPr="00572DCD">
        <w:rPr>
          <w:rFonts w:ascii="Arial" w:eastAsia="Times New Roman" w:hAnsi="Arial" w:cs="Arial"/>
          <w:b/>
          <w:sz w:val="28"/>
          <w:szCs w:val="32"/>
        </w:rPr>
        <w:t>Toyota</w:t>
      </w:r>
    </w:p>
    <w:p w14:paraId="12F3A1E5" w14:textId="77777777" w:rsidR="00D1559D" w:rsidRPr="00572DCD" w:rsidRDefault="00D1559D" w:rsidP="0003667C">
      <w:pPr>
        <w:pStyle w:val="Normlnweb"/>
        <w:widowControl w:val="0"/>
        <w:spacing w:line="300" w:lineRule="auto"/>
        <w:jc w:val="center"/>
        <w:rPr>
          <w:rFonts w:ascii="Arial" w:eastAsia="Times New Roman" w:hAnsi="Arial" w:cs="Arial"/>
          <w:b/>
          <w:sz w:val="28"/>
          <w:szCs w:val="32"/>
        </w:rPr>
      </w:pPr>
    </w:p>
    <w:p w14:paraId="0C8F3CE1" w14:textId="128D7671" w:rsidR="0003667C" w:rsidRPr="00572DCD" w:rsidRDefault="00046BA6" w:rsidP="00046BA6">
      <w:pPr>
        <w:pStyle w:val="Normlnweb"/>
        <w:widowControl w:val="0"/>
        <w:spacing w:line="300" w:lineRule="auto"/>
        <w:jc w:val="center"/>
        <w:rPr>
          <w:rFonts w:ascii="Arial" w:eastAsia="Times New Roman" w:hAnsi="Arial" w:cs="Arial"/>
          <w:i/>
          <w:sz w:val="28"/>
          <w:szCs w:val="32"/>
        </w:rPr>
      </w:pPr>
      <w:r w:rsidRPr="00572DCD">
        <w:rPr>
          <w:rFonts w:ascii="Arial" w:eastAsia="Times New Roman" w:hAnsi="Arial" w:cs="Arial"/>
          <w:i/>
          <w:szCs w:val="28"/>
        </w:rPr>
        <w:t>Nová funkce usnad</w:t>
      </w:r>
      <w:r w:rsidR="00714C52" w:rsidRPr="00572DCD">
        <w:rPr>
          <w:rFonts w:ascii="Arial" w:eastAsia="Times New Roman" w:hAnsi="Arial" w:cs="Arial"/>
          <w:i/>
          <w:szCs w:val="28"/>
        </w:rPr>
        <w:t>ňuje</w:t>
      </w:r>
      <w:r w:rsidRPr="00572DCD">
        <w:rPr>
          <w:rFonts w:ascii="Arial" w:eastAsia="Times New Roman" w:hAnsi="Arial" w:cs="Arial"/>
          <w:i/>
          <w:szCs w:val="28"/>
        </w:rPr>
        <w:t xml:space="preserve"> zabezpečení vozů a vylepší zážitky z jízdy majitelům modelů </w:t>
      </w:r>
      <w:r w:rsidR="0003667C" w:rsidRPr="00572DCD">
        <w:rPr>
          <w:rFonts w:ascii="Arial" w:eastAsia="Times New Roman" w:hAnsi="Arial" w:cs="Arial"/>
          <w:i/>
          <w:szCs w:val="28"/>
        </w:rPr>
        <w:t xml:space="preserve">Toyota RAV4 </w:t>
      </w:r>
      <w:r w:rsidRPr="00572DCD">
        <w:rPr>
          <w:rFonts w:ascii="Arial" w:eastAsia="Times New Roman" w:hAnsi="Arial" w:cs="Arial"/>
          <w:i/>
          <w:szCs w:val="28"/>
        </w:rPr>
        <w:t>pro rok 2026</w:t>
      </w:r>
    </w:p>
    <w:p w14:paraId="73C9CAF5" w14:textId="77777777" w:rsidR="00E21298" w:rsidRPr="00572DCD" w:rsidRDefault="00E21298" w:rsidP="004754E3">
      <w:pPr>
        <w:pStyle w:val="Normlnweb"/>
        <w:widowControl w:val="0"/>
        <w:spacing w:line="300" w:lineRule="auto"/>
        <w:jc w:val="center"/>
        <w:rPr>
          <w:rFonts w:ascii="Arial" w:eastAsia="Times New Roman" w:hAnsi="Arial" w:cs="Arial"/>
          <w:i/>
          <w:sz w:val="28"/>
          <w:szCs w:val="32"/>
        </w:rPr>
      </w:pPr>
    </w:p>
    <w:p w14:paraId="7CCC219F" w14:textId="54932A51" w:rsidR="0003667C" w:rsidRPr="00572DCD" w:rsidRDefault="00D1559D" w:rsidP="00046BA6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572DCD">
        <w:rPr>
          <w:rFonts w:ascii="Arial" w:hAnsi="Arial" w:cs="Arial"/>
          <w:b/>
          <w:bCs/>
          <w:sz w:val="22"/>
          <w:szCs w:val="22"/>
        </w:rPr>
        <w:t>Praha</w:t>
      </w:r>
      <w:r w:rsidR="0003667C" w:rsidRPr="00572DCD">
        <w:rPr>
          <w:rFonts w:ascii="Arial" w:hAnsi="Arial" w:cs="Arial"/>
          <w:b/>
          <w:bCs/>
          <w:sz w:val="22"/>
          <w:szCs w:val="22"/>
        </w:rPr>
        <w:t> 1</w:t>
      </w:r>
      <w:r w:rsidRPr="00572DCD">
        <w:rPr>
          <w:rFonts w:ascii="Arial" w:hAnsi="Arial" w:cs="Arial"/>
          <w:b/>
          <w:bCs/>
          <w:sz w:val="22"/>
          <w:szCs w:val="22"/>
        </w:rPr>
        <w:t>4</w:t>
      </w:r>
      <w:r w:rsidR="00046BA6" w:rsidRPr="00572DCD">
        <w:rPr>
          <w:rFonts w:ascii="Arial" w:hAnsi="Arial" w:cs="Arial"/>
          <w:b/>
          <w:bCs/>
          <w:sz w:val="22"/>
          <w:szCs w:val="22"/>
        </w:rPr>
        <w:t>. ledna</w:t>
      </w:r>
      <w:r w:rsidR="0003667C" w:rsidRPr="00572DCD">
        <w:rPr>
          <w:rFonts w:ascii="Arial" w:hAnsi="Arial" w:cs="Arial"/>
          <w:b/>
          <w:bCs/>
          <w:sz w:val="22"/>
          <w:szCs w:val="22"/>
        </w:rPr>
        <w:t xml:space="preserve"> 2026 – </w:t>
      </w:r>
      <w:r w:rsidR="00046BA6" w:rsidRPr="00572DCD">
        <w:rPr>
          <w:rFonts w:ascii="Arial" w:hAnsi="Arial" w:cs="Arial"/>
          <w:b/>
          <w:bCs/>
          <w:sz w:val="22"/>
          <w:szCs w:val="22"/>
        </w:rPr>
        <w:t xml:space="preserve">Společnost </w:t>
      </w:r>
      <w:r w:rsidR="0003667C" w:rsidRPr="00572DCD">
        <w:rPr>
          <w:rFonts w:ascii="Arial" w:hAnsi="Arial" w:cs="Arial"/>
          <w:b/>
          <w:bCs/>
          <w:sz w:val="22"/>
          <w:szCs w:val="22"/>
        </w:rPr>
        <w:t>Samsung Electronics</w:t>
      </w:r>
      <w:r w:rsidR="000C471D" w:rsidRPr="00572DCD">
        <w:rPr>
          <w:rFonts w:ascii="Arial" w:hAnsi="Arial" w:cs="Arial"/>
          <w:b/>
          <w:bCs/>
          <w:sz w:val="22"/>
          <w:szCs w:val="22"/>
        </w:rPr>
        <w:t xml:space="preserve"> </w:t>
      </w:r>
      <w:r w:rsidR="00046BA6" w:rsidRPr="00572DCD">
        <w:rPr>
          <w:rFonts w:ascii="Arial" w:hAnsi="Arial" w:cs="Arial"/>
          <w:b/>
          <w:bCs/>
          <w:sz w:val="22"/>
          <w:szCs w:val="22"/>
        </w:rPr>
        <w:t>ozn</w:t>
      </w:r>
      <w:r w:rsidR="00714C52" w:rsidRPr="00572DCD">
        <w:rPr>
          <w:rFonts w:ascii="Arial" w:hAnsi="Arial" w:cs="Arial"/>
          <w:b/>
          <w:bCs/>
          <w:sz w:val="22"/>
          <w:szCs w:val="22"/>
        </w:rPr>
        <w:t>amuje</w:t>
      </w:r>
      <w:r w:rsidR="00046BA6" w:rsidRPr="00572DCD">
        <w:rPr>
          <w:rFonts w:ascii="Arial" w:hAnsi="Arial" w:cs="Arial"/>
          <w:b/>
          <w:bCs/>
          <w:sz w:val="22"/>
          <w:szCs w:val="22"/>
        </w:rPr>
        <w:t>, že aplikace Samsung od ledna 2026 fung</w:t>
      </w:r>
      <w:r w:rsidR="00714C52" w:rsidRPr="00572DCD">
        <w:rPr>
          <w:rFonts w:ascii="Arial" w:hAnsi="Arial" w:cs="Arial"/>
          <w:b/>
          <w:bCs/>
          <w:sz w:val="22"/>
          <w:szCs w:val="22"/>
        </w:rPr>
        <w:t>uje</w:t>
      </w:r>
      <w:r w:rsidR="00046BA6" w:rsidRPr="00572DCD">
        <w:rPr>
          <w:rFonts w:ascii="Arial" w:hAnsi="Arial" w:cs="Arial"/>
          <w:b/>
          <w:bCs/>
          <w:sz w:val="22"/>
          <w:szCs w:val="22"/>
        </w:rPr>
        <w:t xml:space="preserve"> jako digitální klíč </w:t>
      </w:r>
      <w:r w:rsidR="00714C52" w:rsidRPr="00572DCD">
        <w:rPr>
          <w:rFonts w:ascii="Arial" w:hAnsi="Arial" w:cs="Arial"/>
          <w:b/>
          <w:bCs/>
          <w:sz w:val="22"/>
          <w:szCs w:val="22"/>
        </w:rPr>
        <w:t>k</w:t>
      </w:r>
      <w:r w:rsidR="00046BA6" w:rsidRPr="00572DCD">
        <w:rPr>
          <w:rFonts w:ascii="Arial" w:hAnsi="Arial" w:cs="Arial"/>
          <w:b/>
          <w:bCs/>
          <w:sz w:val="22"/>
          <w:szCs w:val="22"/>
        </w:rPr>
        <w:t xml:space="preserve"> vybran</w:t>
      </w:r>
      <w:r w:rsidR="00714C52" w:rsidRPr="00572DCD">
        <w:rPr>
          <w:rFonts w:ascii="Arial" w:hAnsi="Arial" w:cs="Arial"/>
          <w:b/>
          <w:bCs/>
          <w:sz w:val="22"/>
          <w:szCs w:val="22"/>
        </w:rPr>
        <w:t>ým</w:t>
      </w:r>
      <w:r w:rsidR="00046BA6" w:rsidRPr="00572DCD">
        <w:rPr>
          <w:rFonts w:ascii="Arial" w:hAnsi="Arial" w:cs="Arial"/>
          <w:b/>
          <w:bCs/>
          <w:sz w:val="22"/>
          <w:szCs w:val="22"/>
        </w:rPr>
        <w:t xml:space="preserve"> voz</w:t>
      </w:r>
      <w:r w:rsidR="00714C52" w:rsidRPr="00572DCD">
        <w:rPr>
          <w:rFonts w:ascii="Arial" w:hAnsi="Arial" w:cs="Arial"/>
          <w:b/>
          <w:bCs/>
          <w:sz w:val="22"/>
          <w:szCs w:val="22"/>
        </w:rPr>
        <w:t>ům</w:t>
      </w:r>
      <w:r w:rsidR="00046BA6" w:rsidRPr="00572DCD">
        <w:rPr>
          <w:rFonts w:ascii="Arial" w:hAnsi="Arial" w:cs="Arial"/>
          <w:b/>
          <w:bCs/>
          <w:sz w:val="22"/>
          <w:szCs w:val="22"/>
        </w:rPr>
        <w:t xml:space="preserve"> značky </w:t>
      </w:r>
      <w:r w:rsidR="0003667C" w:rsidRPr="00572DCD">
        <w:rPr>
          <w:rFonts w:ascii="Arial" w:hAnsi="Arial" w:cs="Arial"/>
          <w:b/>
          <w:bCs/>
          <w:sz w:val="22"/>
          <w:szCs w:val="22"/>
        </w:rPr>
        <w:t>Toyota</w:t>
      </w:r>
      <w:r w:rsidR="0003667C" w:rsidRPr="00572DCD">
        <w:rPr>
          <w:rFonts w:ascii="Arial" w:hAnsi="Arial" w:cs="Arial"/>
          <w:b/>
          <w:bCs/>
          <w:sz w:val="22"/>
          <w:szCs w:val="22"/>
          <w:vertAlign w:val="superscript"/>
        </w:rPr>
        <w:footnoteReference w:id="1"/>
      </w:r>
      <w:r w:rsidR="000C471D" w:rsidRPr="00572DCD">
        <w:rPr>
          <w:rFonts w:ascii="Arial" w:hAnsi="Arial" w:cs="Arial"/>
          <w:b/>
          <w:bCs/>
          <w:sz w:val="22"/>
          <w:szCs w:val="22"/>
        </w:rPr>
        <w:t xml:space="preserve"> a to včetně Česka</w:t>
      </w:r>
      <w:r w:rsidR="00046BA6" w:rsidRPr="00572DCD">
        <w:rPr>
          <w:rFonts w:ascii="Arial" w:hAnsi="Arial" w:cs="Arial"/>
          <w:b/>
          <w:bCs/>
          <w:sz w:val="22"/>
          <w:szCs w:val="22"/>
        </w:rPr>
        <w:t>. Díky této nové funkci m</w:t>
      </w:r>
      <w:r w:rsidR="00714C52" w:rsidRPr="00572DCD">
        <w:rPr>
          <w:rFonts w:ascii="Arial" w:hAnsi="Arial" w:cs="Arial"/>
          <w:b/>
          <w:bCs/>
          <w:sz w:val="22"/>
          <w:szCs w:val="22"/>
        </w:rPr>
        <w:t>ůžou</w:t>
      </w:r>
      <w:r w:rsidR="00046BA6" w:rsidRPr="00572DCD">
        <w:rPr>
          <w:rFonts w:ascii="Arial" w:hAnsi="Arial" w:cs="Arial"/>
          <w:b/>
          <w:bCs/>
          <w:sz w:val="22"/>
          <w:szCs w:val="22"/>
        </w:rPr>
        <w:t xml:space="preserve"> majitelé kompatibilních telefonů Samsung Galaxy své vozy pomocí telefonu odemykat, zamykat i startovat, což vylepš</w:t>
      </w:r>
      <w:r w:rsidR="00714C52" w:rsidRPr="00572DCD">
        <w:rPr>
          <w:rFonts w:ascii="Arial" w:hAnsi="Arial" w:cs="Arial"/>
          <w:b/>
          <w:bCs/>
          <w:sz w:val="22"/>
          <w:szCs w:val="22"/>
        </w:rPr>
        <w:t>uje</w:t>
      </w:r>
      <w:r w:rsidR="00046BA6" w:rsidRPr="00572DCD">
        <w:rPr>
          <w:rFonts w:ascii="Arial" w:hAnsi="Arial" w:cs="Arial"/>
          <w:b/>
          <w:bCs/>
          <w:sz w:val="22"/>
          <w:szCs w:val="22"/>
        </w:rPr>
        <w:t xml:space="preserve"> bezpečnost i pohodlí při jízdě. </w:t>
      </w:r>
    </w:p>
    <w:p w14:paraId="0E74C00B" w14:textId="77777777" w:rsidR="00E21298" w:rsidRPr="00572DCD" w:rsidRDefault="00E21298" w:rsidP="0003667C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08BA5301" w14:textId="69E217E4" w:rsidR="0003667C" w:rsidRPr="00572DCD" w:rsidRDefault="00EC0B88" w:rsidP="00EC0B88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Fonts w:ascii="Arial" w:eastAsiaTheme="minorEastAsia" w:hAnsi="Arial" w:cs="Arial"/>
          <w:sz w:val="22"/>
          <w:szCs w:val="22"/>
          <w:shd w:val="clear" w:color="auto" w:fill="FFFFFF" w:themeFill="background1"/>
          <w:lang w:val="cs-CZ"/>
        </w:rPr>
      </w:pPr>
      <w:r w:rsidRPr="00572DCD">
        <w:rPr>
          <w:rFonts w:ascii="Arial" w:hAnsi="Arial" w:cs="Arial"/>
          <w:i/>
          <w:iCs/>
          <w:sz w:val="22"/>
          <w:szCs w:val="22"/>
          <w:lang w:val="cs-CZ"/>
        </w:rPr>
        <w:t xml:space="preserve">„Aplikace Samsung </w:t>
      </w:r>
      <w:proofErr w:type="spellStart"/>
      <w:r w:rsidR="0003667C" w:rsidRPr="00572DCD">
        <w:rPr>
          <w:rFonts w:ascii="Arial" w:eastAsiaTheme="minorEastAsia" w:hAnsi="Arial" w:cs="Arial"/>
          <w:i/>
          <w:iCs/>
          <w:sz w:val="22"/>
          <w:szCs w:val="22"/>
          <w:shd w:val="clear" w:color="auto" w:fill="FFFFFF" w:themeFill="background1"/>
          <w:lang w:val="cs-CZ"/>
        </w:rPr>
        <w:t>Wallet</w:t>
      </w:r>
      <w:proofErr w:type="spellEnd"/>
      <w:r w:rsidR="0003667C" w:rsidRPr="00572DCD">
        <w:rPr>
          <w:rFonts w:ascii="Arial" w:eastAsiaTheme="minorEastAsia" w:hAnsi="Arial" w:cs="Arial"/>
          <w:i/>
          <w:iCs/>
          <w:sz w:val="22"/>
          <w:szCs w:val="22"/>
          <w:shd w:val="clear" w:color="auto" w:fill="FFFFFF" w:themeFill="background1"/>
          <w:lang w:val="cs-CZ"/>
        </w:rPr>
        <w:t xml:space="preserve"> </w:t>
      </w:r>
      <w:r w:rsidRPr="00572DCD">
        <w:rPr>
          <w:rFonts w:ascii="Arial" w:eastAsiaTheme="minorEastAsia" w:hAnsi="Arial" w:cs="Arial"/>
          <w:i/>
          <w:iCs/>
          <w:sz w:val="22"/>
          <w:szCs w:val="22"/>
          <w:shd w:val="clear" w:color="auto" w:fill="FFFFFF" w:themeFill="background1"/>
          <w:lang w:val="cs-CZ"/>
        </w:rPr>
        <w:t xml:space="preserve">uživatelům zase o něco </w:t>
      </w:r>
      <w:r w:rsidR="00C3784C" w:rsidRPr="00572DCD">
        <w:rPr>
          <w:rFonts w:ascii="Arial" w:eastAsiaTheme="minorEastAsia" w:hAnsi="Arial" w:cs="Arial"/>
          <w:i/>
          <w:iCs/>
          <w:sz w:val="22"/>
          <w:szCs w:val="22"/>
          <w:shd w:val="clear" w:color="auto" w:fill="FFFFFF" w:themeFill="background1"/>
          <w:lang w:val="cs-CZ"/>
        </w:rPr>
        <w:t xml:space="preserve">víc usnadňuje </w:t>
      </w:r>
      <w:r w:rsidRPr="00572DCD">
        <w:rPr>
          <w:rFonts w:ascii="Arial" w:eastAsiaTheme="minorEastAsia" w:hAnsi="Arial" w:cs="Arial"/>
          <w:i/>
          <w:iCs/>
          <w:sz w:val="22"/>
          <w:szCs w:val="22"/>
          <w:shd w:val="clear" w:color="auto" w:fill="FFFFFF" w:themeFill="background1"/>
          <w:lang w:val="cs-CZ"/>
        </w:rPr>
        <w:t>každodenní život,“</w:t>
      </w:r>
      <w:r w:rsidR="00F4249A" w:rsidRPr="00572DCD">
        <w:rPr>
          <w:rFonts w:ascii="Arial" w:eastAsiaTheme="minorEastAsia" w:hAnsi="Arial" w:cs="Arial"/>
          <w:sz w:val="22"/>
          <w:szCs w:val="22"/>
          <w:shd w:val="clear" w:color="auto" w:fill="FFFFFF" w:themeFill="background1"/>
          <w:lang w:val="cs-CZ"/>
        </w:rPr>
        <w:t xml:space="preserve"> říká</w:t>
      </w:r>
      <w:r w:rsidRPr="00572DCD">
        <w:rPr>
          <w:rFonts w:ascii="Arial" w:eastAsiaTheme="minorEastAsia" w:hAnsi="Arial" w:cs="Arial"/>
          <w:i/>
          <w:iCs/>
          <w:sz w:val="22"/>
          <w:szCs w:val="22"/>
          <w:shd w:val="clear" w:color="auto" w:fill="FFFFFF" w:themeFill="background1"/>
          <w:lang w:val="cs-CZ"/>
        </w:rPr>
        <w:t xml:space="preserve"> </w:t>
      </w:r>
      <w:proofErr w:type="spellStart"/>
      <w:r w:rsidR="0003667C" w:rsidRPr="00572DCD">
        <w:rPr>
          <w:rStyle w:val="normaltextrun"/>
          <w:rFonts w:ascii="Arial" w:hAnsi="Arial" w:cs="Arial"/>
          <w:b/>
          <w:bCs/>
          <w:sz w:val="22"/>
          <w:szCs w:val="22"/>
          <w:shd w:val="clear" w:color="auto" w:fill="FFFFFF" w:themeFill="background1"/>
          <w:lang w:val="cs-CZ"/>
        </w:rPr>
        <w:t>Woncheol</w:t>
      </w:r>
      <w:proofErr w:type="spellEnd"/>
      <w:r w:rsidR="0003667C" w:rsidRPr="00572DCD">
        <w:rPr>
          <w:rStyle w:val="normaltextrun"/>
          <w:rFonts w:ascii="Arial" w:hAnsi="Arial" w:cs="Arial"/>
          <w:b/>
          <w:bCs/>
          <w:sz w:val="22"/>
          <w:szCs w:val="22"/>
          <w:shd w:val="clear" w:color="auto" w:fill="FFFFFF" w:themeFill="background1"/>
          <w:lang w:val="cs-CZ"/>
        </w:rPr>
        <w:t xml:space="preserve"> </w:t>
      </w:r>
      <w:proofErr w:type="spellStart"/>
      <w:r w:rsidR="0003667C" w:rsidRPr="00572DCD">
        <w:rPr>
          <w:rStyle w:val="normaltextrun"/>
          <w:rFonts w:ascii="Arial" w:hAnsi="Arial" w:cs="Arial"/>
          <w:b/>
          <w:bCs/>
          <w:sz w:val="22"/>
          <w:szCs w:val="22"/>
          <w:shd w:val="clear" w:color="auto" w:fill="FFFFFF" w:themeFill="background1"/>
          <w:lang w:val="cs-CZ"/>
        </w:rPr>
        <w:t>Chai</w:t>
      </w:r>
      <w:proofErr w:type="spellEnd"/>
      <w:r w:rsidR="0003667C" w:rsidRPr="00572DCD">
        <w:rPr>
          <w:rStyle w:val="normaltextrun"/>
          <w:rFonts w:ascii="Arial" w:hAnsi="Arial" w:cs="Arial"/>
          <w:sz w:val="22"/>
          <w:szCs w:val="22"/>
          <w:shd w:val="clear" w:color="auto" w:fill="FFFFFF" w:themeFill="background1"/>
          <w:lang w:val="cs-CZ"/>
        </w:rPr>
        <w:t xml:space="preserve">, </w:t>
      </w:r>
      <w:r w:rsidRPr="00572DCD">
        <w:rPr>
          <w:rStyle w:val="normaltextrun"/>
          <w:rFonts w:ascii="Arial" w:hAnsi="Arial" w:cs="Arial"/>
          <w:sz w:val="22"/>
          <w:szCs w:val="22"/>
          <w:shd w:val="clear" w:color="auto" w:fill="FFFFFF" w:themeFill="background1"/>
          <w:lang w:val="cs-CZ"/>
        </w:rPr>
        <w:t xml:space="preserve">výkonný viceprezident a ředitel týmu </w:t>
      </w:r>
      <w:r w:rsidR="0003667C" w:rsidRPr="00572DCD">
        <w:rPr>
          <w:rStyle w:val="normaltextrun"/>
          <w:rFonts w:ascii="Arial" w:hAnsi="Arial" w:cs="Arial"/>
          <w:sz w:val="22"/>
          <w:szCs w:val="22"/>
          <w:shd w:val="clear" w:color="auto" w:fill="FFFFFF" w:themeFill="background1"/>
          <w:lang w:val="cs-CZ"/>
        </w:rPr>
        <w:t xml:space="preserve">Digital </w:t>
      </w:r>
      <w:proofErr w:type="spellStart"/>
      <w:r w:rsidR="0003667C" w:rsidRPr="00572DCD">
        <w:rPr>
          <w:rStyle w:val="normaltextrun"/>
          <w:rFonts w:ascii="Arial" w:hAnsi="Arial" w:cs="Arial"/>
          <w:sz w:val="22"/>
          <w:szCs w:val="22"/>
          <w:shd w:val="clear" w:color="auto" w:fill="FFFFFF" w:themeFill="background1"/>
          <w:lang w:val="cs-CZ"/>
        </w:rPr>
        <w:t>Wallet</w:t>
      </w:r>
      <w:proofErr w:type="spellEnd"/>
      <w:r w:rsidRPr="00572DCD">
        <w:rPr>
          <w:rStyle w:val="normaltextrun"/>
          <w:rFonts w:ascii="Arial" w:hAnsi="Arial" w:cs="Arial"/>
          <w:sz w:val="22"/>
          <w:szCs w:val="22"/>
          <w:shd w:val="clear" w:color="auto" w:fill="FFFFFF" w:themeFill="background1"/>
          <w:lang w:val="cs-CZ"/>
        </w:rPr>
        <w:t xml:space="preserve"> v divizi </w:t>
      </w:r>
      <w:r w:rsidR="0003667C" w:rsidRPr="00572DCD">
        <w:rPr>
          <w:rStyle w:val="normaltextrun"/>
          <w:rFonts w:ascii="Arial" w:hAnsi="Arial" w:cs="Arial"/>
          <w:sz w:val="22"/>
          <w:szCs w:val="22"/>
          <w:shd w:val="clear" w:color="auto" w:fill="FFFFFF" w:themeFill="background1"/>
          <w:lang w:val="cs-CZ"/>
        </w:rPr>
        <w:t xml:space="preserve">Mobile </w:t>
      </w:r>
      <w:proofErr w:type="spellStart"/>
      <w:r w:rsidR="0003667C" w:rsidRPr="00572DCD">
        <w:rPr>
          <w:rStyle w:val="normaltextrun"/>
          <w:rFonts w:ascii="Arial" w:hAnsi="Arial" w:cs="Arial"/>
          <w:sz w:val="22"/>
          <w:szCs w:val="22"/>
          <w:shd w:val="clear" w:color="auto" w:fill="FFFFFF" w:themeFill="background1"/>
          <w:lang w:val="cs-CZ"/>
        </w:rPr>
        <w:t>eXperience</w:t>
      </w:r>
      <w:proofErr w:type="spellEnd"/>
      <w:r w:rsidR="0003667C" w:rsidRPr="00572DCD">
        <w:rPr>
          <w:rStyle w:val="normaltextrun"/>
          <w:rFonts w:ascii="Arial" w:eastAsiaTheme="minorEastAsia" w:hAnsi="Arial" w:cs="Arial"/>
          <w:sz w:val="22"/>
          <w:szCs w:val="22"/>
          <w:shd w:val="clear" w:color="auto" w:fill="FFFFFF" w:themeFill="background1"/>
          <w:lang w:val="cs-CZ"/>
        </w:rPr>
        <w:t xml:space="preserve"> (MX)</w:t>
      </w:r>
      <w:r w:rsidR="0003667C" w:rsidRPr="00572DCD">
        <w:rPr>
          <w:rStyle w:val="normaltextrun"/>
          <w:rFonts w:ascii="Arial" w:hAnsi="Arial" w:cs="Arial"/>
          <w:sz w:val="22"/>
          <w:szCs w:val="22"/>
          <w:shd w:val="clear" w:color="auto" w:fill="FFFFFF" w:themeFill="background1"/>
          <w:lang w:val="cs-CZ"/>
        </w:rPr>
        <w:t xml:space="preserve"> </w:t>
      </w:r>
      <w:r w:rsidRPr="00572DCD">
        <w:rPr>
          <w:rStyle w:val="normaltextrun"/>
          <w:rFonts w:ascii="Arial" w:hAnsi="Arial" w:cs="Arial"/>
          <w:sz w:val="22"/>
          <w:szCs w:val="22"/>
          <w:shd w:val="clear" w:color="auto" w:fill="FFFFFF" w:themeFill="background1"/>
          <w:lang w:val="cs-CZ"/>
        </w:rPr>
        <w:t xml:space="preserve">v </w:t>
      </w:r>
      <w:r w:rsidR="0003667C" w:rsidRPr="00572DCD">
        <w:rPr>
          <w:rStyle w:val="normaltextrun"/>
          <w:rFonts w:ascii="Arial" w:hAnsi="Arial" w:cs="Arial"/>
          <w:sz w:val="22"/>
          <w:szCs w:val="22"/>
          <w:shd w:val="clear" w:color="auto" w:fill="FFFFFF" w:themeFill="background1"/>
          <w:lang w:val="cs-CZ"/>
        </w:rPr>
        <w:t xml:space="preserve">Samsung Electronics. </w:t>
      </w:r>
      <w:r w:rsidRPr="00572DCD">
        <w:rPr>
          <w:rStyle w:val="normaltextrun"/>
          <w:rFonts w:ascii="Arial" w:hAnsi="Arial" w:cs="Arial"/>
          <w:sz w:val="22"/>
          <w:szCs w:val="22"/>
          <w:shd w:val="clear" w:color="auto" w:fill="FFFFFF" w:themeFill="background1"/>
          <w:lang w:val="cs-CZ"/>
        </w:rPr>
        <w:t>„</w:t>
      </w:r>
      <w:r w:rsidRPr="00572DCD">
        <w:rPr>
          <w:rStyle w:val="normaltextrun"/>
          <w:rFonts w:ascii="Arial" w:hAnsi="Arial" w:cs="Arial"/>
          <w:i/>
          <w:iCs/>
          <w:sz w:val="22"/>
          <w:szCs w:val="22"/>
          <w:shd w:val="clear" w:color="auto" w:fill="FFFFFF" w:themeFill="background1"/>
          <w:lang w:val="cs-CZ"/>
        </w:rPr>
        <w:t>Technologie digitálního klíče fung</w:t>
      </w:r>
      <w:r w:rsidR="00714C52" w:rsidRPr="00572DCD">
        <w:rPr>
          <w:rStyle w:val="normaltextrun"/>
          <w:rFonts w:ascii="Arial" w:hAnsi="Arial" w:cs="Arial"/>
          <w:i/>
          <w:iCs/>
          <w:sz w:val="22"/>
          <w:szCs w:val="22"/>
          <w:shd w:val="clear" w:color="auto" w:fill="FFFFFF" w:themeFill="background1"/>
          <w:lang w:val="cs-CZ"/>
        </w:rPr>
        <w:t>uje</w:t>
      </w:r>
      <w:r w:rsidRPr="00572DCD">
        <w:rPr>
          <w:rStyle w:val="normaltextrun"/>
          <w:rFonts w:ascii="Arial" w:hAnsi="Arial" w:cs="Arial"/>
          <w:i/>
          <w:iCs/>
          <w:sz w:val="22"/>
          <w:szCs w:val="22"/>
          <w:shd w:val="clear" w:color="auto" w:fill="FFFFFF" w:themeFill="background1"/>
          <w:lang w:val="cs-CZ"/>
        </w:rPr>
        <w:t xml:space="preserve"> s vybranými vozy značky Toyota, zpočátku to platí pro modelovou řadu </w:t>
      </w:r>
      <w:r w:rsidR="0003667C" w:rsidRPr="00572DCD">
        <w:rPr>
          <w:rStyle w:val="normaltextrun"/>
          <w:rFonts w:ascii="Arial" w:eastAsiaTheme="minorEastAsia" w:hAnsi="Arial" w:cs="Arial"/>
          <w:i/>
          <w:iCs/>
          <w:sz w:val="22"/>
          <w:szCs w:val="22"/>
          <w:shd w:val="clear" w:color="auto" w:fill="FFFFFF" w:themeFill="background1"/>
          <w:lang w:val="cs-CZ"/>
        </w:rPr>
        <w:t>Toyota RAV4</w:t>
      </w:r>
      <w:r w:rsidRPr="00572DCD">
        <w:rPr>
          <w:rStyle w:val="normaltextrun"/>
          <w:rFonts w:ascii="Arial" w:eastAsiaTheme="minorEastAsia" w:hAnsi="Arial" w:cs="Arial"/>
          <w:i/>
          <w:iCs/>
          <w:sz w:val="22"/>
          <w:szCs w:val="22"/>
          <w:shd w:val="clear" w:color="auto" w:fill="FFFFFF" w:themeFill="background1"/>
          <w:lang w:val="cs-CZ"/>
        </w:rPr>
        <w:t xml:space="preserve"> </w:t>
      </w:r>
      <w:r w:rsidR="00714C52" w:rsidRPr="00572DCD">
        <w:rPr>
          <w:rStyle w:val="normaltextrun"/>
          <w:rFonts w:ascii="Arial" w:eastAsiaTheme="minorEastAsia" w:hAnsi="Arial" w:cs="Arial"/>
          <w:i/>
          <w:iCs/>
          <w:sz w:val="22"/>
          <w:szCs w:val="22"/>
          <w:shd w:val="clear" w:color="auto" w:fill="FFFFFF" w:themeFill="background1"/>
          <w:lang w:val="cs-CZ"/>
        </w:rPr>
        <w:t>z</w:t>
      </w:r>
      <w:r w:rsidRPr="00572DCD">
        <w:rPr>
          <w:rStyle w:val="normaltextrun"/>
          <w:rFonts w:ascii="Arial" w:eastAsiaTheme="minorEastAsia" w:hAnsi="Arial" w:cs="Arial"/>
          <w:i/>
          <w:iCs/>
          <w:sz w:val="22"/>
          <w:szCs w:val="22"/>
          <w:shd w:val="clear" w:color="auto" w:fill="FFFFFF" w:themeFill="background1"/>
          <w:lang w:val="cs-CZ"/>
        </w:rPr>
        <w:t xml:space="preserve"> rok</w:t>
      </w:r>
      <w:r w:rsidR="00714C52" w:rsidRPr="00572DCD">
        <w:rPr>
          <w:rStyle w:val="normaltextrun"/>
          <w:rFonts w:ascii="Arial" w:eastAsiaTheme="minorEastAsia" w:hAnsi="Arial" w:cs="Arial"/>
          <w:i/>
          <w:iCs/>
          <w:sz w:val="22"/>
          <w:szCs w:val="22"/>
          <w:shd w:val="clear" w:color="auto" w:fill="FFFFFF" w:themeFill="background1"/>
          <w:lang w:val="cs-CZ"/>
        </w:rPr>
        <w:t>u</w:t>
      </w:r>
      <w:r w:rsidRPr="00572DCD">
        <w:rPr>
          <w:rStyle w:val="normaltextrun"/>
          <w:rFonts w:ascii="Arial" w:eastAsiaTheme="minorEastAsia" w:hAnsi="Arial" w:cs="Arial"/>
          <w:i/>
          <w:iCs/>
          <w:sz w:val="22"/>
          <w:szCs w:val="22"/>
          <w:shd w:val="clear" w:color="auto" w:fill="FFFFFF" w:themeFill="background1"/>
          <w:lang w:val="cs-CZ"/>
        </w:rPr>
        <w:t xml:space="preserve"> 2026. Další uživatelé si tak budou moci vychutnat příjemnější a bezpečnější jízdu.“</w:t>
      </w:r>
      <w:r w:rsidRPr="00572DCD">
        <w:rPr>
          <w:rStyle w:val="normaltextrun"/>
          <w:rFonts w:ascii="Arial" w:eastAsiaTheme="minorEastAsia" w:hAnsi="Arial" w:cs="Arial"/>
          <w:sz w:val="22"/>
          <w:szCs w:val="22"/>
          <w:shd w:val="clear" w:color="auto" w:fill="FFFFFF" w:themeFill="background1"/>
          <w:lang w:val="cs-CZ"/>
        </w:rPr>
        <w:t xml:space="preserve"> </w:t>
      </w:r>
    </w:p>
    <w:p w14:paraId="6F0F05A2" w14:textId="77777777" w:rsidR="0003667C" w:rsidRPr="00572DCD" w:rsidRDefault="0003667C" w:rsidP="0003667C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Style w:val="eop"/>
          <w:rFonts w:ascii="Arial" w:hAnsi="Arial" w:cs="Arial"/>
          <w:sz w:val="22"/>
          <w:szCs w:val="22"/>
          <w:highlight w:val="yellow"/>
          <w:lang w:val="cs-CZ"/>
        </w:rPr>
      </w:pPr>
    </w:p>
    <w:p w14:paraId="526F0484" w14:textId="092839D0" w:rsidR="0003667C" w:rsidRPr="00572DCD" w:rsidRDefault="00EC0B88" w:rsidP="002F254A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Style w:val="normaltextrun"/>
          <w:rFonts w:ascii="Arial" w:hAnsi="Arial" w:cs="Arial"/>
          <w:sz w:val="22"/>
          <w:szCs w:val="22"/>
          <w:lang w:val="cs-CZ"/>
        </w:rPr>
      </w:pPr>
      <w:r w:rsidRPr="00572DCD">
        <w:rPr>
          <w:rFonts w:ascii="Arial" w:hAnsi="Arial" w:cs="Arial"/>
          <w:sz w:val="22"/>
          <w:szCs w:val="22"/>
          <w:lang w:val="cs-CZ"/>
        </w:rPr>
        <w:t xml:space="preserve">Díky aplikaci </w:t>
      </w:r>
      <w:r w:rsidR="0003667C" w:rsidRPr="00572DCD">
        <w:rPr>
          <w:rFonts w:ascii="Arial" w:hAnsi="Arial" w:cs="Arial"/>
          <w:sz w:val="22"/>
          <w:szCs w:val="22"/>
          <w:lang w:val="cs-CZ"/>
        </w:rPr>
        <w:t xml:space="preserve">Samsung </w:t>
      </w:r>
      <w:proofErr w:type="spellStart"/>
      <w:r w:rsidR="0003667C" w:rsidRPr="00572DCD">
        <w:rPr>
          <w:rFonts w:ascii="Arial" w:hAnsi="Arial" w:cs="Arial"/>
          <w:sz w:val="22"/>
          <w:szCs w:val="22"/>
          <w:lang w:val="cs-CZ"/>
        </w:rPr>
        <w:t>Wallet</w:t>
      </w:r>
      <w:proofErr w:type="spellEnd"/>
      <w:r w:rsidR="0003667C" w:rsidRPr="00572DCD">
        <w:rPr>
          <w:rFonts w:ascii="Arial" w:hAnsi="Arial" w:cs="Arial"/>
          <w:sz w:val="22"/>
          <w:szCs w:val="22"/>
          <w:lang w:val="cs-CZ"/>
        </w:rPr>
        <w:t xml:space="preserve"> </w:t>
      </w:r>
      <w:r w:rsidRPr="00572DCD">
        <w:rPr>
          <w:rFonts w:ascii="Arial" w:hAnsi="Arial" w:cs="Arial"/>
          <w:sz w:val="22"/>
          <w:szCs w:val="22"/>
          <w:lang w:val="cs-CZ"/>
        </w:rPr>
        <w:t xml:space="preserve">mají majitelé telefonů </w:t>
      </w:r>
      <w:r w:rsidR="0003667C" w:rsidRPr="00572DCD">
        <w:rPr>
          <w:rFonts w:ascii="Arial" w:hAnsi="Arial" w:cs="Arial"/>
          <w:sz w:val="22"/>
          <w:szCs w:val="22"/>
          <w:lang w:val="cs-CZ"/>
        </w:rPr>
        <w:t xml:space="preserve">Samsung Galaxy </w:t>
      </w:r>
      <w:r w:rsidRPr="00572DCD">
        <w:rPr>
          <w:rFonts w:ascii="Arial" w:hAnsi="Arial" w:cs="Arial"/>
          <w:sz w:val="22"/>
          <w:szCs w:val="22"/>
          <w:lang w:val="cs-CZ"/>
        </w:rPr>
        <w:t xml:space="preserve">vždy při ruce spoustu základních potřebných nástrojů, které jsou v každodenním životě zapotřebí – platební karty, osobní doklady, jízdenky a vstupenky nebo právě digitální klíče všeho druhu. Aplikace je součástí širšího </w:t>
      </w:r>
      <w:r w:rsidR="002F254A" w:rsidRPr="00572DCD">
        <w:rPr>
          <w:rFonts w:ascii="Arial" w:hAnsi="Arial" w:cs="Arial"/>
          <w:sz w:val="22"/>
          <w:szCs w:val="22"/>
          <w:lang w:val="cs-CZ"/>
        </w:rPr>
        <w:t xml:space="preserve">ekosystému Galaxy, který usnadňuje uživatelům život mnoha způsoby skutečně denně. </w:t>
      </w:r>
    </w:p>
    <w:p w14:paraId="080D2AA1" w14:textId="77777777" w:rsidR="0003667C" w:rsidRPr="00572DCD" w:rsidRDefault="0003667C" w:rsidP="0003667C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Fonts w:ascii="Arial" w:hAnsi="Arial" w:cs="Arial"/>
          <w:sz w:val="22"/>
          <w:szCs w:val="22"/>
          <w:lang w:val="cs-CZ"/>
        </w:rPr>
      </w:pPr>
    </w:p>
    <w:p w14:paraId="7C2905ED" w14:textId="3AB9E09C" w:rsidR="0003667C" w:rsidRPr="00572DCD" w:rsidRDefault="002F254A" w:rsidP="002F254A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Fonts w:ascii="Arial" w:hAnsi="Arial" w:cs="Arial"/>
          <w:sz w:val="22"/>
          <w:szCs w:val="22"/>
          <w:lang w:val="cs-CZ"/>
        </w:rPr>
      </w:pPr>
      <w:r w:rsidRPr="00572DCD">
        <w:rPr>
          <w:rFonts w:ascii="Arial" w:hAnsi="Arial" w:cs="Arial"/>
          <w:sz w:val="22"/>
          <w:szCs w:val="22"/>
          <w:lang w:val="cs-CZ"/>
        </w:rPr>
        <w:t xml:space="preserve">Pokud kompatibilní vůz značky </w:t>
      </w:r>
      <w:r w:rsidR="0003667C" w:rsidRPr="00572DCD">
        <w:rPr>
          <w:rFonts w:ascii="Arial" w:hAnsi="Arial" w:cs="Arial"/>
          <w:sz w:val="22"/>
          <w:szCs w:val="22"/>
          <w:lang w:val="cs-CZ"/>
        </w:rPr>
        <w:t>Toyota</w:t>
      </w:r>
      <w:r w:rsidRPr="00572DCD">
        <w:rPr>
          <w:rFonts w:ascii="Arial" w:hAnsi="Arial" w:cs="Arial"/>
          <w:sz w:val="22"/>
          <w:szCs w:val="22"/>
          <w:lang w:val="cs-CZ"/>
        </w:rPr>
        <w:t xml:space="preserve"> spárujeme s aplikací </w:t>
      </w:r>
      <w:r w:rsidR="0003667C" w:rsidRPr="00572DCD">
        <w:rPr>
          <w:rFonts w:ascii="Arial" w:hAnsi="Arial" w:cs="Arial"/>
          <w:sz w:val="22"/>
          <w:szCs w:val="22"/>
          <w:lang w:val="cs-CZ"/>
        </w:rPr>
        <w:t xml:space="preserve">Samsung </w:t>
      </w:r>
      <w:proofErr w:type="spellStart"/>
      <w:r w:rsidR="0003667C" w:rsidRPr="00572DCD">
        <w:rPr>
          <w:rFonts w:ascii="Arial" w:hAnsi="Arial" w:cs="Arial"/>
          <w:sz w:val="22"/>
          <w:szCs w:val="22"/>
          <w:lang w:val="cs-CZ"/>
        </w:rPr>
        <w:t>Wallet</w:t>
      </w:r>
      <w:proofErr w:type="spellEnd"/>
      <w:r w:rsidR="0003667C" w:rsidRPr="00572DCD">
        <w:rPr>
          <w:rFonts w:ascii="Arial" w:hAnsi="Arial" w:cs="Arial"/>
          <w:sz w:val="22"/>
          <w:szCs w:val="22"/>
          <w:lang w:val="cs-CZ"/>
        </w:rPr>
        <w:t xml:space="preserve">, </w:t>
      </w:r>
      <w:r w:rsidRPr="00572DCD">
        <w:rPr>
          <w:rFonts w:ascii="Arial" w:hAnsi="Arial" w:cs="Arial"/>
          <w:sz w:val="22"/>
          <w:szCs w:val="22"/>
          <w:lang w:val="cs-CZ"/>
        </w:rPr>
        <w:t xml:space="preserve">lze následně tlačítkem v aplikaci vozidlo odemknout a nastartovat, fyzický klíček vůbec není zapotřebí. Přístroj využívá bezdrátové technologie </w:t>
      </w:r>
      <w:r w:rsidR="0003667C" w:rsidRPr="00572DCD">
        <w:rPr>
          <w:rFonts w:ascii="Arial" w:hAnsi="Arial" w:cs="Arial"/>
          <w:sz w:val="22"/>
          <w:szCs w:val="22"/>
          <w:lang w:val="cs-CZ"/>
        </w:rPr>
        <w:t>Ultra-</w:t>
      </w:r>
      <w:proofErr w:type="spellStart"/>
      <w:r w:rsidR="0003667C" w:rsidRPr="00572DCD">
        <w:rPr>
          <w:rFonts w:ascii="Arial" w:hAnsi="Arial" w:cs="Arial"/>
          <w:sz w:val="22"/>
          <w:szCs w:val="22"/>
          <w:lang w:val="cs-CZ"/>
        </w:rPr>
        <w:t>Wideband</w:t>
      </w:r>
      <w:proofErr w:type="spellEnd"/>
      <w:r w:rsidR="0003667C" w:rsidRPr="00572DCD">
        <w:rPr>
          <w:rFonts w:ascii="Arial" w:hAnsi="Arial" w:cs="Arial"/>
          <w:sz w:val="22"/>
          <w:szCs w:val="22"/>
          <w:lang w:val="cs-CZ"/>
        </w:rPr>
        <w:t xml:space="preserve"> (UWB)</w:t>
      </w:r>
      <w:r w:rsidR="0003667C" w:rsidRPr="00572DCD">
        <w:rPr>
          <w:rStyle w:val="Znakapoznpodarou"/>
          <w:rFonts w:ascii="Arial" w:hAnsi="Arial" w:cs="Arial"/>
          <w:sz w:val="22"/>
          <w:szCs w:val="22"/>
          <w:lang w:val="cs-CZ"/>
        </w:rPr>
        <w:footnoteReference w:id="2"/>
      </w:r>
      <w:r w:rsidRPr="00572DCD">
        <w:rPr>
          <w:rFonts w:ascii="Arial" w:hAnsi="Arial" w:cs="Arial"/>
          <w:sz w:val="22"/>
          <w:szCs w:val="22"/>
          <w:lang w:val="cs-CZ"/>
        </w:rPr>
        <w:t xml:space="preserve"> a </w:t>
      </w:r>
      <w:proofErr w:type="spellStart"/>
      <w:r w:rsidR="0003667C" w:rsidRPr="00572DCD">
        <w:rPr>
          <w:rFonts w:ascii="Arial" w:hAnsi="Arial" w:cs="Arial"/>
          <w:sz w:val="22"/>
          <w:szCs w:val="22"/>
          <w:lang w:val="cs-CZ"/>
        </w:rPr>
        <w:t>Near</w:t>
      </w:r>
      <w:proofErr w:type="spellEnd"/>
      <w:r w:rsidR="0003667C" w:rsidRPr="00572DCD">
        <w:rPr>
          <w:rFonts w:ascii="Arial" w:hAnsi="Arial" w:cs="Arial"/>
          <w:sz w:val="22"/>
          <w:szCs w:val="22"/>
          <w:lang w:val="cs-CZ"/>
        </w:rPr>
        <w:t xml:space="preserve"> </w:t>
      </w:r>
      <w:proofErr w:type="spellStart"/>
      <w:r w:rsidR="0003667C" w:rsidRPr="00572DCD">
        <w:rPr>
          <w:rFonts w:ascii="Arial" w:hAnsi="Arial" w:cs="Arial"/>
          <w:sz w:val="22"/>
          <w:szCs w:val="22"/>
          <w:lang w:val="cs-CZ"/>
        </w:rPr>
        <w:t>Field</w:t>
      </w:r>
      <w:proofErr w:type="spellEnd"/>
      <w:r w:rsidR="0003667C" w:rsidRPr="00572DCD">
        <w:rPr>
          <w:rFonts w:ascii="Arial" w:hAnsi="Arial" w:cs="Arial"/>
          <w:sz w:val="22"/>
          <w:szCs w:val="22"/>
          <w:lang w:val="cs-CZ"/>
        </w:rPr>
        <w:t xml:space="preserve"> </w:t>
      </w:r>
      <w:proofErr w:type="spellStart"/>
      <w:r w:rsidR="0003667C" w:rsidRPr="00572DCD">
        <w:rPr>
          <w:rFonts w:ascii="Arial" w:hAnsi="Arial" w:cs="Arial"/>
          <w:sz w:val="22"/>
          <w:szCs w:val="22"/>
          <w:lang w:val="cs-CZ"/>
        </w:rPr>
        <w:t>Communication</w:t>
      </w:r>
      <w:proofErr w:type="spellEnd"/>
      <w:r w:rsidR="0003667C" w:rsidRPr="00572DCD">
        <w:rPr>
          <w:rFonts w:ascii="Arial" w:hAnsi="Arial" w:cs="Arial"/>
          <w:sz w:val="22"/>
          <w:szCs w:val="22"/>
          <w:lang w:val="cs-CZ"/>
        </w:rPr>
        <w:t xml:space="preserve"> </w:t>
      </w:r>
      <w:r w:rsidR="0003667C" w:rsidRPr="00572DCD">
        <w:rPr>
          <w:rFonts w:ascii="Arial" w:hAnsi="Arial" w:cs="Arial"/>
          <w:sz w:val="22"/>
          <w:szCs w:val="22"/>
          <w:lang w:val="cs-CZ"/>
        </w:rPr>
        <w:lastRenderedPageBreak/>
        <w:t>(NFC)</w:t>
      </w:r>
      <w:r w:rsidR="0003667C" w:rsidRPr="00572DCD">
        <w:rPr>
          <w:rStyle w:val="Znakapoznpodarou"/>
          <w:rFonts w:ascii="Arial" w:hAnsi="Arial" w:cs="Arial"/>
          <w:sz w:val="22"/>
          <w:szCs w:val="22"/>
          <w:lang w:val="cs-CZ"/>
        </w:rPr>
        <w:footnoteReference w:id="3"/>
      </w:r>
      <w:r w:rsidR="0003667C" w:rsidRPr="00572DCD">
        <w:rPr>
          <w:rFonts w:ascii="Arial" w:hAnsi="Arial" w:cs="Arial"/>
          <w:sz w:val="22"/>
          <w:szCs w:val="22"/>
          <w:lang w:val="cs-CZ"/>
        </w:rPr>
        <w:t xml:space="preserve">. UWB </w:t>
      </w:r>
      <w:r w:rsidRPr="00572DCD">
        <w:rPr>
          <w:rFonts w:ascii="Arial" w:hAnsi="Arial" w:cs="Arial"/>
          <w:sz w:val="22"/>
          <w:szCs w:val="22"/>
          <w:lang w:val="cs-CZ"/>
        </w:rPr>
        <w:t xml:space="preserve">je standardní komunikační protokol certifikovaný organizací </w:t>
      </w:r>
      <w:r w:rsidR="0003667C" w:rsidRPr="00572DCD">
        <w:rPr>
          <w:rFonts w:ascii="Arial" w:hAnsi="Arial" w:cs="Arial"/>
          <w:sz w:val="22"/>
          <w:szCs w:val="22"/>
          <w:lang w:val="cs-CZ"/>
        </w:rPr>
        <w:t xml:space="preserve">Car </w:t>
      </w:r>
      <w:proofErr w:type="spellStart"/>
      <w:r w:rsidR="0003667C" w:rsidRPr="00572DCD">
        <w:rPr>
          <w:rFonts w:ascii="Arial" w:hAnsi="Arial" w:cs="Arial"/>
          <w:sz w:val="22"/>
          <w:szCs w:val="22"/>
          <w:lang w:val="cs-CZ"/>
        </w:rPr>
        <w:t>Connectivity</w:t>
      </w:r>
      <w:proofErr w:type="spellEnd"/>
      <w:r w:rsidR="0003667C" w:rsidRPr="00572DCD">
        <w:rPr>
          <w:rFonts w:ascii="Arial" w:hAnsi="Arial" w:cs="Arial"/>
          <w:sz w:val="22"/>
          <w:szCs w:val="22"/>
          <w:lang w:val="cs-CZ"/>
        </w:rPr>
        <w:t xml:space="preserve"> </w:t>
      </w:r>
      <w:proofErr w:type="spellStart"/>
      <w:r w:rsidR="0003667C" w:rsidRPr="00572DCD">
        <w:rPr>
          <w:rFonts w:ascii="Arial" w:hAnsi="Arial" w:cs="Arial"/>
          <w:sz w:val="22"/>
          <w:szCs w:val="22"/>
          <w:lang w:val="cs-CZ"/>
        </w:rPr>
        <w:t>Consortium</w:t>
      </w:r>
      <w:proofErr w:type="spellEnd"/>
      <w:r w:rsidR="0003667C" w:rsidRPr="00572DCD">
        <w:rPr>
          <w:rFonts w:ascii="Arial" w:hAnsi="Arial" w:cs="Arial"/>
          <w:sz w:val="22"/>
          <w:szCs w:val="22"/>
          <w:lang w:val="cs-CZ"/>
        </w:rPr>
        <w:t xml:space="preserve"> (CCC)</w:t>
      </w:r>
      <w:r w:rsidRPr="00572DCD">
        <w:rPr>
          <w:rFonts w:ascii="Arial" w:hAnsi="Arial" w:cs="Arial"/>
          <w:sz w:val="22"/>
          <w:szCs w:val="22"/>
          <w:lang w:val="cs-CZ"/>
        </w:rPr>
        <w:t xml:space="preserve"> a</w:t>
      </w:r>
      <w:r w:rsidR="0003667C" w:rsidRPr="00572DCD">
        <w:rPr>
          <w:rFonts w:ascii="Arial" w:hAnsi="Arial" w:cs="Arial"/>
          <w:sz w:val="22"/>
          <w:szCs w:val="22"/>
          <w:lang w:val="cs-CZ"/>
        </w:rPr>
        <w:t xml:space="preserve"> </w:t>
      </w:r>
      <w:r w:rsidRPr="00572DCD">
        <w:rPr>
          <w:rFonts w:ascii="Arial" w:hAnsi="Arial" w:cs="Arial"/>
          <w:sz w:val="22"/>
          <w:szCs w:val="22"/>
          <w:lang w:val="cs-CZ"/>
        </w:rPr>
        <w:t xml:space="preserve">kromě pohodlnějšího ovládání navíc vylepšuje i zabezpečení vozu, protože významně snižuje riziko neoprávněného vniknutí do automobilu. Pokud někomu klíče svěřit chcete, lze je v digitální podobě prostřednictvím aplikace Samsung </w:t>
      </w:r>
      <w:proofErr w:type="spellStart"/>
      <w:r w:rsidR="0003667C" w:rsidRPr="00572DCD">
        <w:rPr>
          <w:rFonts w:ascii="Arial" w:hAnsi="Arial" w:cs="Arial"/>
          <w:sz w:val="22"/>
          <w:szCs w:val="22"/>
          <w:lang w:val="cs-CZ"/>
        </w:rPr>
        <w:t>Wallet</w:t>
      </w:r>
      <w:proofErr w:type="spellEnd"/>
      <w:r w:rsidRPr="00572DCD">
        <w:rPr>
          <w:rFonts w:ascii="Arial" w:hAnsi="Arial" w:cs="Arial"/>
          <w:sz w:val="22"/>
          <w:szCs w:val="22"/>
          <w:lang w:val="cs-CZ"/>
        </w:rPr>
        <w:t xml:space="preserve"> nasdílet, pak se daný člověk do auta dostane a telefonem i nastartuje. Sdílení lze samozřejmě kdykoli zrušit. </w:t>
      </w:r>
    </w:p>
    <w:p w14:paraId="4CD55214" w14:textId="77777777" w:rsidR="0003667C" w:rsidRPr="00572DCD" w:rsidRDefault="0003667C" w:rsidP="0003667C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Fonts w:ascii="Arial" w:hAnsi="Arial" w:cs="Arial"/>
          <w:sz w:val="22"/>
          <w:szCs w:val="22"/>
          <w:lang w:val="cs-CZ"/>
        </w:rPr>
      </w:pPr>
    </w:p>
    <w:p w14:paraId="2EBAA235" w14:textId="285D9809" w:rsidR="0003667C" w:rsidRPr="00572DCD" w:rsidRDefault="009B256A" w:rsidP="009B256A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Fonts w:ascii="Arial" w:hAnsi="Arial" w:cs="Arial"/>
          <w:sz w:val="22"/>
          <w:szCs w:val="22"/>
          <w:lang w:val="cs-CZ"/>
        </w:rPr>
      </w:pPr>
      <w:r w:rsidRPr="00572DCD">
        <w:rPr>
          <w:rStyle w:val="normaltextrun"/>
          <w:rFonts w:ascii="Arial" w:hAnsi="Arial" w:cs="Arial"/>
          <w:sz w:val="22"/>
          <w:szCs w:val="22"/>
          <w:lang w:val="cs-CZ"/>
        </w:rPr>
        <w:t xml:space="preserve">V aplikaci </w:t>
      </w:r>
      <w:r w:rsidR="0003667C" w:rsidRPr="00572DCD">
        <w:rPr>
          <w:rStyle w:val="normaltextrun"/>
          <w:rFonts w:ascii="Arial" w:hAnsi="Arial" w:cs="Arial"/>
          <w:sz w:val="22"/>
          <w:szCs w:val="22"/>
          <w:lang w:val="cs-CZ"/>
        </w:rPr>
        <w:t xml:space="preserve">Samsung </w:t>
      </w:r>
      <w:proofErr w:type="spellStart"/>
      <w:r w:rsidR="0003667C" w:rsidRPr="00572DCD">
        <w:rPr>
          <w:rStyle w:val="normaltextrun"/>
          <w:rFonts w:ascii="Arial" w:hAnsi="Arial" w:cs="Arial"/>
          <w:sz w:val="22"/>
          <w:szCs w:val="22"/>
          <w:lang w:val="cs-CZ"/>
        </w:rPr>
        <w:t>Wallet</w:t>
      </w:r>
      <w:proofErr w:type="spellEnd"/>
      <w:r w:rsidRPr="00572DCD">
        <w:rPr>
          <w:rStyle w:val="normaltextrun"/>
          <w:rFonts w:ascii="Arial" w:hAnsi="Arial" w:cs="Arial"/>
          <w:sz w:val="22"/>
          <w:szCs w:val="22"/>
          <w:lang w:val="cs-CZ"/>
        </w:rPr>
        <w:t xml:space="preserve"> se digitální klíče od vozů Toyota ukládají bezpečně přímo v přístroji, o ochranu se stará osvědčená platforma </w:t>
      </w:r>
      <w:r w:rsidR="0003667C" w:rsidRPr="00572DCD">
        <w:rPr>
          <w:rStyle w:val="normaltextrun"/>
          <w:rFonts w:ascii="Arial" w:hAnsi="Arial" w:cs="Arial"/>
          <w:sz w:val="22"/>
          <w:szCs w:val="22"/>
          <w:lang w:val="cs-CZ"/>
        </w:rPr>
        <w:t>Samsung Knox</w:t>
      </w:r>
      <w:r w:rsidR="0003667C" w:rsidRPr="00572DCD">
        <w:rPr>
          <w:rStyle w:val="Znakapoznpodarou"/>
          <w:rFonts w:ascii="Arial" w:hAnsi="Arial" w:cs="Arial"/>
          <w:sz w:val="22"/>
          <w:szCs w:val="22"/>
          <w:lang w:val="cs-CZ"/>
        </w:rPr>
        <w:footnoteReference w:id="4"/>
      </w:r>
      <w:r w:rsidR="0003667C" w:rsidRPr="00572DCD">
        <w:rPr>
          <w:rStyle w:val="normaltextrun"/>
          <w:rFonts w:ascii="Arial" w:hAnsi="Arial" w:cs="Arial"/>
          <w:sz w:val="22"/>
          <w:szCs w:val="22"/>
          <w:lang w:val="cs-CZ"/>
        </w:rPr>
        <w:t xml:space="preserve">. </w:t>
      </w:r>
      <w:r w:rsidRPr="00572DCD">
        <w:rPr>
          <w:rStyle w:val="normaltextrun"/>
          <w:rFonts w:ascii="Arial" w:hAnsi="Arial" w:cs="Arial"/>
          <w:sz w:val="22"/>
          <w:szCs w:val="22"/>
          <w:lang w:val="cs-CZ"/>
        </w:rPr>
        <w:t xml:space="preserve">Digitální klíče navíc splňují přísné požadavky pro certifikát </w:t>
      </w:r>
      <w:r w:rsidR="0003667C" w:rsidRPr="00572DCD">
        <w:rPr>
          <w:rStyle w:val="normaltextrun"/>
          <w:rFonts w:ascii="Arial" w:hAnsi="Arial" w:cs="Arial"/>
          <w:sz w:val="22"/>
          <w:szCs w:val="22"/>
          <w:lang w:val="cs-CZ"/>
        </w:rPr>
        <w:t>EAL6+</w:t>
      </w:r>
      <w:r w:rsidR="0003667C" w:rsidRPr="00572DCD">
        <w:rPr>
          <w:rStyle w:val="Znakapoznpodarou"/>
          <w:rFonts w:ascii="Arial" w:hAnsi="Arial" w:cs="Arial"/>
          <w:sz w:val="22"/>
          <w:szCs w:val="22"/>
          <w:lang w:val="cs-CZ"/>
        </w:rPr>
        <w:footnoteReference w:id="5"/>
      </w:r>
      <w:r w:rsidRPr="00572DCD">
        <w:rPr>
          <w:rStyle w:val="normaltextrun"/>
          <w:rFonts w:ascii="Arial" w:hAnsi="Arial" w:cs="Arial"/>
          <w:sz w:val="22"/>
          <w:szCs w:val="22"/>
          <w:lang w:val="cs-CZ"/>
        </w:rPr>
        <w:t xml:space="preserve">, což je další důkaz jejich důkladného zabezpečení. </w:t>
      </w:r>
    </w:p>
    <w:p w14:paraId="48ED9608" w14:textId="77777777" w:rsidR="0003667C" w:rsidRPr="00572DCD" w:rsidRDefault="0003667C" w:rsidP="0003667C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Style w:val="normaltextrun"/>
          <w:rFonts w:ascii="Arial" w:hAnsi="Arial" w:cs="Arial"/>
          <w:sz w:val="22"/>
          <w:szCs w:val="22"/>
          <w:lang w:val="cs-CZ"/>
        </w:rPr>
      </w:pPr>
    </w:p>
    <w:p w14:paraId="5DA19562" w14:textId="6F1D046E" w:rsidR="0003667C" w:rsidRPr="00572DCD" w:rsidRDefault="009B256A" w:rsidP="009B256A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Style w:val="normaltextrun"/>
          <w:rFonts w:ascii="Arial" w:hAnsi="Arial" w:cs="Arial"/>
          <w:sz w:val="22"/>
          <w:szCs w:val="22"/>
          <w:lang w:val="cs-CZ"/>
        </w:rPr>
      </w:pPr>
      <w:r w:rsidRPr="00572DCD">
        <w:rPr>
          <w:rStyle w:val="normaltextrun"/>
          <w:rFonts w:ascii="Arial" w:hAnsi="Arial" w:cs="Arial"/>
          <w:sz w:val="22"/>
          <w:szCs w:val="22"/>
          <w:lang w:val="cs-CZ"/>
        </w:rPr>
        <w:t xml:space="preserve">Pokud se telefon s uloženým digitálním klíčem ztratí nebo ho majiteli ukradnou, lze klíč na dálku zablokovat nebo smazat prostřednictvím služby </w:t>
      </w:r>
      <w:r w:rsidR="0003667C" w:rsidRPr="00572DCD">
        <w:rPr>
          <w:rStyle w:val="normaltextrun"/>
          <w:rFonts w:ascii="Arial" w:hAnsi="Arial" w:cs="Arial"/>
          <w:sz w:val="22"/>
          <w:szCs w:val="22"/>
          <w:lang w:val="cs-CZ"/>
        </w:rPr>
        <w:t xml:space="preserve">Samsung </w:t>
      </w:r>
      <w:proofErr w:type="spellStart"/>
      <w:r w:rsidR="0003667C" w:rsidRPr="00572DCD">
        <w:rPr>
          <w:rStyle w:val="normaltextrun"/>
          <w:rFonts w:ascii="Arial" w:hAnsi="Arial" w:cs="Arial"/>
          <w:sz w:val="22"/>
          <w:szCs w:val="22"/>
          <w:lang w:val="cs-CZ"/>
        </w:rPr>
        <w:t>Find</w:t>
      </w:r>
      <w:proofErr w:type="spellEnd"/>
      <w:r w:rsidR="0003667C" w:rsidRPr="00572DCD">
        <w:rPr>
          <w:rStyle w:val="normaltextrun"/>
          <w:rFonts w:ascii="Arial" w:hAnsi="Arial" w:cs="Arial"/>
          <w:sz w:val="22"/>
          <w:szCs w:val="22"/>
          <w:lang w:val="cs-CZ"/>
        </w:rPr>
        <w:t xml:space="preserve">. </w:t>
      </w:r>
      <w:r w:rsidRPr="00572DCD">
        <w:rPr>
          <w:rStyle w:val="normaltextrun"/>
          <w:rFonts w:ascii="Arial" w:hAnsi="Arial" w:cs="Arial"/>
          <w:sz w:val="22"/>
          <w:szCs w:val="22"/>
          <w:lang w:val="cs-CZ"/>
        </w:rPr>
        <w:t xml:space="preserve">Samozřejmostí je zabezpečení celé aplikace </w:t>
      </w:r>
      <w:r w:rsidR="0003667C" w:rsidRPr="00572DCD">
        <w:rPr>
          <w:rFonts w:ascii="Arial" w:hAnsi="Arial" w:cs="Arial"/>
          <w:sz w:val="22"/>
          <w:szCs w:val="22"/>
          <w:lang w:val="cs-CZ"/>
        </w:rPr>
        <w:t xml:space="preserve">Samsung </w:t>
      </w:r>
      <w:proofErr w:type="spellStart"/>
      <w:r w:rsidR="0003667C" w:rsidRPr="00572DCD">
        <w:rPr>
          <w:rFonts w:ascii="Arial" w:hAnsi="Arial" w:cs="Arial"/>
          <w:sz w:val="22"/>
          <w:szCs w:val="22"/>
          <w:lang w:val="cs-CZ"/>
        </w:rPr>
        <w:t>Wallet</w:t>
      </w:r>
      <w:proofErr w:type="spellEnd"/>
      <w:r w:rsidRPr="00572DCD">
        <w:rPr>
          <w:rFonts w:ascii="Arial" w:hAnsi="Arial" w:cs="Arial"/>
          <w:sz w:val="22"/>
          <w:szCs w:val="22"/>
          <w:lang w:val="cs-CZ"/>
        </w:rPr>
        <w:t xml:space="preserve"> PIN kódem nebo biometricky</w:t>
      </w:r>
      <w:r w:rsidR="0003667C" w:rsidRPr="00572DCD">
        <w:rPr>
          <w:rFonts w:ascii="Arial" w:hAnsi="Arial" w:cs="Arial"/>
          <w:sz w:val="22"/>
          <w:szCs w:val="22"/>
          <w:lang w:val="cs-CZ"/>
        </w:rPr>
        <w:t>.</w:t>
      </w:r>
      <w:r w:rsidR="0003667C" w:rsidRPr="00572DCD">
        <w:rPr>
          <w:rFonts w:ascii="Arial" w:hAnsi="Arial" w:cs="Arial"/>
          <w:sz w:val="22"/>
          <w:szCs w:val="22"/>
          <w:lang w:val="cs-CZ"/>
        </w:rPr>
        <w:tab/>
      </w:r>
    </w:p>
    <w:p w14:paraId="1AECC0B2" w14:textId="77777777" w:rsidR="0003667C" w:rsidRPr="00572DCD" w:rsidRDefault="0003667C" w:rsidP="0003667C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="Arial" w:hAnsi="Arial" w:cs="Arial"/>
          <w:sz w:val="18"/>
          <w:szCs w:val="18"/>
          <w:lang w:val="cs-CZ"/>
        </w:rPr>
      </w:pPr>
    </w:p>
    <w:p w14:paraId="27046834" w14:textId="77777777" w:rsidR="0087544F" w:rsidRPr="00572DCD" w:rsidRDefault="0087544F" w:rsidP="0003667C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="Arial" w:hAnsi="Arial" w:cs="Arial"/>
          <w:sz w:val="18"/>
          <w:szCs w:val="18"/>
          <w:lang w:val="cs-CZ"/>
        </w:rPr>
      </w:pPr>
    </w:p>
    <w:p w14:paraId="07A93C51" w14:textId="352DC6DF" w:rsidR="0003667C" w:rsidRPr="00572DCD" w:rsidRDefault="003A6E5E" w:rsidP="0003667C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normaltextrun"/>
          <w:rFonts w:ascii="Arial" w:hAnsi="Arial" w:cs="Arial"/>
          <w:b/>
          <w:bCs/>
          <w:sz w:val="22"/>
          <w:szCs w:val="22"/>
        </w:rPr>
      </w:pPr>
      <w:r w:rsidRPr="00572DCD">
        <w:rPr>
          <w:rStyle w:val="normaltextrun"/>
          <w:rFonts w:ascii="Arial" w:hAnsi="Arial" w:cs="Arial"/>
          <w:b/>
          <w:bCs/>
          <w:sz w:val="22"/>
          <w:szCs w:val="22"/>
          <w:lang w:val="cs-CZ"/>
        </w:rPr>
        <w:t xml:space="preserve">Dostupnost </w:t>
      </w:r>
    </w:p>
    <w:p w14:paraId="1CFC6059" w14:textId="77777777" w:rsidR="003A6E5E" w:rsidRPr="00572DCD" w:rsidRDefault="003A6E5E" w:rsidP="0003667C">
      <w:pPr>
        <w:spacing w:line="300" w:lineRule="auto"/>
        <w:jc w:val="both"/>
        <w:rPr>
          <w:rStyle w:val="normaltextrun"/>
          <w:rFonts w:ascii="Arial" w:hAnsi="Arial" w:cs="Arial"/>
          <w:sz w:val="22"/>
          <w:szCs w:val="22"/>
          <w:lang w:eastAsia="ko-KR"/>
        </w:rPr>
      </w:pPr>
    </w:p>
    <w:p w14:paraId="3F4AA5D8" w14:textId="5A97993C" w:rsidR="00E21298" w:rsidRPr="00572DCD" w:rsidRDefault="003A6E5E" w:rsidP="003A6E5E">
      <w:pPr>
        <w:spacing w:line="300" w:lineRule="auto"/>
        <w:jc w:val="both"/>
        <w:rPr>
          <w:rStyle w:val="normaltextrun"/>
          <w:rFonts w:ascii="Arial" w:hAnsi="Arial" w:cs="Arial"/>
          <w:lang w:eastAsia="ko-KR"/>
        </w:rPr>
      </w:pPr>
      <w:r w:rsidRPr="00572DCD">
        <w:rPr>
          <w:rStyle w:val="normaltextrun"/>
          <w:rFonts w:ascii="Arial" w:hAnsi="Arial" w:cs="Arial"/>
          <w:sz w:val="22"/>
          <w:szCs w:val="22"/>
          <w:lang w:eastAsia="ko-KR"/>
        </w:rPr>
        <w:t>Funkc</w:t>
      </w:r>
      <w:r w:rsidR="00714C52" w:rsidRPr="00572DCD">
        <w:rPr>
          <w:rStyle w:val="normaltextrun"/>
          <w:rFonts w:ascii="Arial" w:hAnsi="Arial" w:cs="Arial"/>
          <w:sz w:val="22"/>
          <w:szCs w:val="22"/>
          <w:lang w:eastAsia="ko-KR"/>
        </w:rPr>
        <w:t>i</w:t>
      </w:r>
      <w:r w:rsidRPr="00572DCD">
        <w:rPr>
          <w:rStyle w:val="normaltextrun"/>
          <w:rFonts w:ascii="Arial" w:hAnsi="Arial" w:cs="Arial"/>
          <w:sz w:val="22"/>
          <w:szCs w:val="22"/>
          <w:lang w:eastAsia="ko-KR"/>
        </w:rPr>
        <w:t xml:space="preserve"> digitálního klíče </w:t>
      </w:r>
      <w:r w:rsidR="0087544F" w:rsidRPr="00572DCD">
        <w:rPr>
          <w:rStyle w:val="normaltextrun"/>
          <w:rFonts w:ascii="Arial" w:hAnsi="Arial" w:cs="Arial"/>
          <w:sz w:val="22"/>
          <w:szCs w:val="22"/>
          <w:lang w:eastAsia="ko-KR"/>
        </w:rPr>
        <w:t>k</w:t>
      </w:r>
      <w:r w:rsidRPr="00572DCD">
        <w:rPr>
          <w:rStyle w:val="normaltextrun"/>
          <w:rFonts w:ascii="Arial" w:hAnsi="Arial" w:cs="Arial"/>
          <w:sz w:val="22"/>
          <w:szCs w:val="22"/>
          <w:lang w:eastAsia="ko-KR"/>
        </w:rPr>
        <w:t xml:space="preserve"> vybran</w:t>
      </w:r>
      <w:r w:rsidR="0087544F" w:rsidRPr="00572DCD">
        <w:rPr>
          <w:rStyle w:val="normaltextrun"/>
          <w:rFonts w:ascii="Arial" w:hAnsi="Arial" w:cs="Arial"/>
          <w:sz w:val="22"/>
          <w:szCs w:val="22"/>
          <w:lang w:eastAsia="ko-KR"/>
        </w:rPr>
        <w:t>ým</w:t>
      </w:r>
      <w:r w:rsidRPr="00572DCD">
        <w:rPr>
          <w:rStyle w:val="normaltextrun"/>
          <w:rFonts w:ascii="Arial" w:hAnsi="Arial" w:cs="Arial"/>
          <w:sz w:val="22"/>
          <w:szCs w:val="22"/>
          <w:lang w:eastAsia="ko-KR"/>
        </w:rPr>
        <w:t xml:space="preserve"> voz</w:t>
      </w:r>
      <w:r w:rsidR="0087544F" w:rsidRPr="00572DCD">
        <w:rPr>
          <w:rStyle w:val="normaltextrun"/>
          <w:rFonts w:ascii="Arial" w:hAnsi="Arial" w:cs="Arial"/>
          <w:sz w:val="22"/>
          <w:szCs w:val="22"/>
          <w:lang w:eastAsia="ko-KR"/>
        </w:rPr>
        <w:t>ům</w:t>
      </w:r>
      <w:r w:rsidRPr="00572DCD">
        <w:rPr>
          <w:rStyle w:val="normaltextrun"/>
          <w:rFonts w:ascii="Arial" w:hAnsi="Arial" w:cs="Arial"/>
          <w:sz w:val="22"/>
          <w:szCs w:val="22"/>
          <w:lang w:eastAsia="ko-KR"/>
        </w:rPr>
        <w:t xml:space="preserve"> </w:t>
      </w:r>
      <w:r w:rsidR="0003667C" w:rsidRPr="00572DCD">
        <w:rPr>
          <w:rStyle w:val="normaltextrun"/>
          <w:rFonts w:ascii="Arial" w:hAnsi="Arial" w:cs="Arial"/>
          <w:sz w:val="22"/>
          <w:szCs w:val="22"/>
          <w:lang w:eastAsia="ko-KR"/>
        </w:rPr>
        <w:t xml:space="preserve">Toyota RAV4 </w:t>
      </w:r>
      <w:r w:rsidR="00AD24B7" w:rsidRPr="00572DCD">
        <w:rPr>
          <w:rStyle w:val="normaltextrun"/>
          <w:rFonts w:ascii="Arial" w:hAnsi="Arial" w:cs="Arial"/>
          <w:sz w:val="22"/>
          <w:szCs w:val="22"/>
          <w:lang w:eastAsia="ko-KR"/>
        </w:rPr>
        <w:t>(</w:t>
      </w:r>
      <w:r w:rsidRPr="00572DCD">
        <w:rPr>
          <w:rStyle w:val="normaltextrun"/>
          <w:rFonts w:ascii="Arial" w:hAnsi="Arial" w:cs="Arial"/>
          <w:sz w:val="22"/>
          <w:szCs w:val="22"/>
          <w:lang w:eastAsia="ko-KR"/>
        </w:rPr>
        <w:t>2026</w:t>
      </w:r>
      <w:r w:rsidR="00AD24B7" w:rsidRPr="00572DCD">
        <w:rPr>
          <w:rStyle w:val="normaltextrun"/>
          <w:rFonts w:ascii="Arial" w:hAnsi="Arial" w:cs="Arial"/>
          <w:sz w:val="22"/>
          <w:szCs w:val="22"/>
          <w:lang w:eastAsia="ko-KR"/>
        </w:rPr>
        <w:t>)</w:t>
      </w:r>
      <w:r w:rsidR="00714C52" w:rsidRPr="00572DCD">
        <w:rPr>
          <w:rStyle w:val="normaltextrun"/>
          <w:rFonts w:ascii="Arial" w:hAnsi="Arial" w:cs="Arial"/>
          <w:sz w:val="22"/>
          <w:szCs w:val="22"/>
          <w:lang w:eastAsia="ko-KR"/>
        </w:rPr>
        <w:t xml:space="preserve"> můžou uživatelé už </w:t>
      </w:r>
      <w:r w:rsidR="00AD24B7" w:rsidRPr="00572DCD">
        <w:rPr>
          <w:rStyle w:val="normaltextrun"/>
          <w:rFonts w:ascii="Arial" w:hAnsi="Arial" w:cs="Arial"/>
          <w:sz w:val="22"/>
          <w:szCs w:val="22"/>
          <w:lang w:eastAsia="ko-KR"/>
        </w:rPr>
        <w:t xml:space="preserve">nyní </w:t>
      </w:r>
      <w:r w:rsidR="00714C52" w:rsidRPr="00572DCD">
        <w:rPr>
          <w:rStyle w:val="normaltextrun"/>
          <w:rFonts w:ascii="Arial" w:hAnsi="Arial" w:cs="Arial"/>
          <w:sz w:val="22"/>
          <w:szCs w:val="22"/>
          <w:lang w:eastAsia="ko-KR"/>
        </w:rPr>
        <w:t>používat</w:t>
      </w:r>
      <w:r w:rsidR="00791F5F" w:rsidRPr="00572DCD">
        <w:rPr>
          <w:rStyle w:val="normaltextrun"/>
          <w:rFonts w:ascii="Arial" w:hAnsi="Arial" w:cs="Arial"/>
          <w:sz w:val="22"/>
          <w:szCs w:val="22"/>
          <w:lang w:eastAsia="ko-KR"/>
        </w:rPr>
        <w:t xml:space="preserve"> </w:t>
      </w:r>
      <w:r w:rsidR="00714C52" w:rsidRPr="00572DCD">
        <w:rPr>
          <w:rStyle w:val="normaltextrun"/>
          <w:rFonts w:ascii="Arial" w:hAnsi="Arial" w:cs="Arial"/>
          <w:sz w:val="22"/>
          <w:szCs w:val="22"/>
          <w:lang w:eastAsia="ko-KR"/>
        </w:rPr>
        <w:t>v</w:t>
      </w:r>
      <w:r w:rsidR="00791F5F" w:rsidRPr="00572DCD">
        <w:rPr>
          <w:rStyle w:val="normaltextrun"/>
          <w:rFonts w:ascii="Arial" w:hAnsi="Arial" w:cs="Arial"/>
          <w:sz w:val="22"/>
          <w:szCs w:val="22"/>
          <w:lang w:eastAsia="ko-KR"/>
        </w:rPr>
        <w:t xml:space="preserve"> </w:t>
      </w:r>
      <w:r w:rsidR="00714C52" w:rsidRPr="00572DCD">
        <w:rPr>
          <w:rStyle w:val="normaltextrun"/>
          <w:rFonts w:ascii="Arial" w:hAnsi="Arial" w:cs="Arial"/>
          <w:sz w:val="22"/>
          <w:szCs w:val="22"/>
          <w:lang w:eastAsia="ko-KR"/>
        </w:rPr>
        <w:t>celé Evrop</w:t>
      </w:r>
      <w:r w:rsidR="000571F7" w:rsidRPr="00572DCD">
        <w:rPr>
          <w:rStyle w:val="normaltextrun"/>
          <w:rFonts w:ascii="Arial" w:hAnsi="Arial" w:cs="Arial"/>
          <w:sz w:val="22"/>
          <w:szCs w:val="22"/>
          <w:lang w:eastAsia="ko-KR"/>
        </w:rPr>
        <w:t>ské unii</w:t>
      </w:r>
      <w:r w:rsidR="00714C52" w:rsidRPr="00572DCD">
        <w:rPr>
          <w:rStyle w:val="normaltextrun"/>
          <w:rFonts w:ascii="Arial" w:hAnsi="Arial" w:cs="Arial"/>
          <w:sz w:val="22"/>
          <w:szCs w:val="22"/>
          <w:lang w:eastAsia="ko-KR"/>
        </w:rPr>
        <w:t xml:space="preserve"> </w:t>
      </w:r>
      <w:r w:rsidR="000571F7" w:rsidRPr="00572DCD">
        <w:rPr>
          <w:rFonts w:ascii="Arial" w:hAnsi="Arial" w:cs="Arial"/>
          <w:sz w:val="22"/>
          <w:szCs w:val="22"/>
          <w:lang w:eastAsia="ko-KR"/>
        </w:rPr>
        <w:t>včetně České republiky, Velké Británii, Švýcarsku, ve Spojených státech</w:t>
      </w:r>
      <w:r w:rsidRPr="00572DCD">
        <w:rPr>
          <w:rStyle w:val="normaltextrun"/>
          <w:rFonts w:ascii="Arial" w:hAnsi="Arial" w:cs="Arial"/>
          <w:sz w:val="22"/>
          <w:szCs w:val="22"/>
          <w:lang w:eastAsia="ko-KR"/>
        </w:rPr>
        <w:t>, Kanadě a Mexiku</w:t>
      </w:r>
      <w:r w:rsidR="00714C52" w:rsidRPr="00572DCD">
        <w:rPr>
          <w:rStyle w:val="normaltextrun"/>
          <w:rFonts w:ascii="Arial" w:hAnsi="Arial" w:cs="Arial"/>
          <w:sz w:val="22"/>
          <w:szCs w:val="22"/>
          <w:lang w:eastAsia="ko-KR"/>
        </w:rPr>
        <w:t>. V rámci partnerství společnosti do budoucna plánují zpřístupnit funkci i majitelům dalších modelů značky Toyota.</w:t>
      </w:r>
      <w:r w:rsidRPr="00572DCD">
        <w:rPr>
          <w:rStyle w:val="normaltextrun"/>
          <w:rFonts w:ascii="Arial" w:hAnsi="Arial" w:cs="Arial"/>
          <w:lang w:eastAsia="ko-KR"/>
        </w:rPr>
        <w:t xml:space="preserve"> </w:t>
      </w:r>
    </w:p>
    <w:p w14:paraId="42BFAC0C" w14:textId="4E38178F" w:rsidR="001C7480" w:rsidRPr="00572DCD" w:rsidRDefault="001C7480" w:rsidP="006534A5">
      <w:pPr>
        <w:spacing w:line="300" w:lineRule="auto"/>
        <w:jc w:val="both"/>
        <w:rPr>
          <w:rStyle w:val="normaltextrun"/>
          <w:rFonts w:ascii="Arial" w:hAnsi="Arial" w:cs="Arial"/>
          <w:sz w:val="22"/>
          <w:szCs w:val="22"/>
          <w:lang w:eastAsia="ko-KR"/>
        </w:rPr>
      </w:pPr>
    </w:p>
    <w:p w14:paraId="6974A672" w14:textId="77777777" w:rsidR="002A7A92" w:rsidRPr="00572DCD" w:rsidRDefault="002A7A92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3B225FDF" w14:textId="77777777" w:rsidR="002A7A92" w:rsidRPr="00572DCD" w:rsidRDefault="002A7A92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r w:rsidRPr="00572DCD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O společnosti Samsung Electronics Co., Ltd.</w:t>
      </w:r>
    </w:p>
    <w:p w14:paraId="30C4BC8A" w14:textId="77777777" w:rsidR="002A7A92" w:rsidRPr="00572DCD" w:rsidRDefault="002A7A92" w:rsidP="002A7A92">
      <w:pPr>
        <w:spacing w:line="30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572DCD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digitálních informačních panelů, smartphonů, nositelných chytrých zařízení, tabletů, domácích spotřebičů, síťových a paměťových prvků, LSI systémů a polovodičů. </w:t>
      </w:r>
      <w:r w:rsidRPr="00572DCD">
        <w:rPr>
          <w:rFonts w:ascii="Arial" w:hAnsi="Arial" w:cs="Arial"/>
          <w:color w:val="000000"/>
          <w:sz w:val="20"/>
          <w:szCs w:val="20"/>
        </w:rPr>
        <w:lastRenderedPageBreak/>
        <w:t xml:space="preserve">Věnuje se také vyspělým zdravotnickým zobrazovacím technologiím, řešením vytápění a klimatizace a robotickým systémům. Vyvíjí rovněž inovativní produkty pro automobilový průmysl a audiotechniku značky </w:t>
      </w:r>
      <w:proofErr w:type="spellStart"/>
      <w:r w:rsidRPr="00572DCD">
        <w:rPr>
          <w:rFonts w:ascii="Arial" w:hAnsi="Arial" w:cs="Arial"/>
          <w:color w:val="000000"/>
          <w:sz w:val="20"/>
          <w:szCs w:val="20"/>
        </w:rPr>
        <w:t>Harman</w:t>
      </w:r>
      <w:proofErr w:type="spellEnd"/>
      <w:r w:rsidRPr="00572DCD">
        <w:rPr>
          <w:rFonts w:ascii="Arial" w:hAnsi="Arial" w:cs="Arial"/>
          <w:color w:val="000000"/>
          <w:sz w:val="20"/>
          <w:szCs w:val="20"/>
        </w:rPr>
        <w:t xml:space="preserve">. Kromě přístrojů samotných nabízí Samsung díky ekosystému SmartThings, otevřené spolupráci s partnery a integraci umělé inteligence komplexní propojené zážitky napříč celým portfoliem. Aktuální informace najdete v Samsung </w:t>
      </w:r>
      <w:proofErr w:type="spellStart"/>
      <w:r w:rsidRPr="00572DCD"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 w:rsidRPr="00572DCD"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8" w:history="1">
        <w:r w:rsidRPr="00572DCD">
          <w:rPr>
            <w:rStyle w:val="Hypertextovodkaz"/>
            <w:rFonts w:ascii="Arial" w:hAnsi="Arial" w:cs="Arial"/>
            <w:sz w:val="20"/>
            <w:szCs w:val="20"/>
            <w:u w:val="none"/>
          </w:rPr>
          <w:t>news.samsung.com/</w:t>
        </w:r>
        <w:proofErr w:type="spellStart"/>
        <w:r w:rsidRPr="00572DCD">
          <w:rPr>
            <w:rStyle w:val="Hypertextovodkaz"/>
            <w:rFonts w:ascii="Arial" w:hAnsi="Arial" w:cs="Arial"/>
            <w:sz w:val="20"/>
            <w:szCs w:val="20"/>
            <w:u w:val="none"/>
          </w:rPr>
          <w:t>cz</w:t>
        </w:r>
        <w:proofErr w:type="spellEnd"/>
        <w:r w:rsidRPr="00572DCD">
          <w:rPr>
            <w:rStyle w:val="Hypertextovodkaz"/>
            <w:rFonts w:ascii="Arial" w:hAnsi="Arial" w:cs="Arial"/>
            <w:sz w:val="20"/>
            <w:szCs w:val="20"/>
            <w:u w:val="none"/>
          </w:rPr>
          <w:t>.</w:t>
        </w:r>
      </w:hyperlink>
    </w:p>
    <w:p w14:paraId="0681BB66" w14:textId="77777777" w:rsidR="002A7A92" w:rsidRPr="00572DCD" w:rsidRDefault="002A7A92" w:rsidP="002A7A9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29D01903" w14:textId="77777777" w:rsidR="00D57459" w:rsidRPr="00572DCD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CAD0E62" w14:textId="77777777" w:rsidR="00256D24" w:rsidRPr="00572DCD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572DCD">
        <w:rPr>
          <w:rFonts w:ascii="Arial" w:hAnsi="Arial" w:cs="Arial"/>
          <w:b/>
          <w:noProof/>
          <w:sz w:val="20"/>
          <w:szCs w:val="20"/>
        </w:rPr>
        <w:t>Kontaktní osoby</w:t>
      </w:r>
      <w:r w:rsidRPr="00572DCD">
        <w:rPr>
          <w:rFonts w:ascii="Arial" w:hAnsi="Arial" w:cs="Arial"/>
          <w:b/>
          <w:noProof/>
          <w:sz w:val="20"/>
          <w:szCs w:val="20"/>
        </w:rPr>
        <w:tab/>
      </w:r>
      <w:r w:rsidRPr="00572DCD">
        <w:rPr>
          <w:rFonts w:ascii="Arial" w:hAnsi="Arial" w:cs="Arial"/>
          <w:b/>
          <w:noProof/>
          <w:sz w:val="20"/>
          <w:szCs w:val="20"/>
        </w:rPr>
        <w:tab/>
      </w:r>
      <w:r w:rsidRPr="00572DCD">
        <w:rPr>
          <w:rFonts w:ascii="Arial" w:hAnsi="Arial" w:cs="Arial"/>
          <w:b/>
          <w:noProof/>
          <w:sz w:val="20"/>
          <w:szCs w:val="20"/>
        </w:rPr>
        <w:tab/>
      </w:r>
      <w:r w:rsidRPr="00572DCD">
        <w:rPr>
          <w:rFonts w:ascii="Arial" w:hAnsi="Arial" w:cs="Arial"/>
          <w:b/>
          <w:noProof/>
          <w:sz w:val="20"/>
          <w:szCs w:val="20"/>
        </w:rPr>
        <w:tab/>
      </w:r>
      <w:r w:rsidRPr="00572DCD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160DAFA1" w14:textId="77777777" w:rsidR="00256D24" w:rsidRPr="00572DCD" w:rsidRDefault="00256D24" w:rsidP="00256D24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572DCD">
        <w:rPr>
          <w:rFonts w:ascii="Arial" w:hAnsi="Arial" w:cs="Arial"/>
          <w:sz w:val="20"/>
          <w:szCs w:val="20"/>
        </w:rPr>
        <w:t xml:space="preserve">Veronika </w:t>
      </w:r>
      <w:proofErr w:type="spellStart"/>
      <w:r w:rsidRPr="00572DCD">
        <w:rPr>
          <w:rFonts w:ascii="Arial" w:hAnsi="Arial" w:cs="Arial"/>
          <w:sz w:val="20"/>
          <w:szCs w:val="20"/>
        </w:rPr>
        <w:t>Schieblová</w:t>
      </w:r>
      <w:proofErr w:type="spellEnd"/>
      <w:r w:rsidRPr="00572DCD">
        <w:rPr>
          <w:rFonts w:ascii="Arial" w:hAnsi="Arial" w:cs="Arial"/>
          <w:sz w:val="20"/>
          <w:szCs w:val="20"/>
        </w:rPr>
        <w:t>, PR Manažerka</w:t>
      </w:r>
      <w:r w:rsidRPr="00572DCD">
        <w:rPr>
          <w:rFonts w:ascii="Arial" w:hAnsi="Arial" w:cs="Arial"/>
          <w:sz w:val="20"/>
          <w:szCs w:val="20"/>
        </w:rPr>
        <w:tab/>
      </w:r>
      <w:r w:rsidRPr="00572DCD">
        <w:rPr>
          <w:rFonts w:ascii="Arial" w:hAnsi="Arial" w:cs="Arial"/>
          <w:sz w:val="20"/>
          <w:szCs w:val="20"/>
        </w:rPr>
        <w:tab/>
      </w:r>
      <w:r w:rsidRPr="00572DCD">
        <w:rPr>
          <w:rFonts w:ascii="Arial" w:hAnsi="Arial" w:cs="Arial"/>
          <w:sz w:val="20"/>
          <w:szCs w:val="20"/>
        </w:rPr>
        <w:tab/>
        <w:t xml:space="preserve">Leona Daňková, Taktiq Communications </w:t>
      </w:r>
    </w:p>
    <w:p w14:paraId="261767DD" w14:textId="77777777" w:rsidR="00256D24" w:rsidRPr="00572DCD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572DCD">
        <w:rPr>
          <w:rFonts w:ascii="Arial" w:hAnsi="Arial" w:cs="Arial"/>
          <w:sz w:val="20"/>
          <w:szCs w:val="20"/>
        </w:rPr>
        <w:t>Tel.: +420 724 090 495</w:t>
      </w:r>
      <w:r w:rsidRPr="00572DCD">
        <w:rPr>
          <w:rFonts w:ascii="Arial" w:hAnsi="Arial" w:cs="Arial"/>
          <w:sz w:val="20"/>
          <w:szCs w:val="20"/>
        </w:rPr>
        <w:tab/>
      </w:r>
      <w:r w:rsidRPr="00572DCD">
        <w:rPr>
          <w:rFonts w:ascii="Arial" w:hAnsi="Arial" w:cs="Arial"/>
          <w:sz w:val="20"/>
          <w:szCs w:val="20"/>
        </w:rPr>
        <w:tab/>
      </w:r>
      <w:r w:rsidRPr="00572DCD">
        <w:rPr>
          <w:rFonts w:ascii="Arial" w:hAnsi="Arial" w:cs="Arial"/>
          <w:sz w:val="20"/>
          <w:szCs w:val="20"/>
        </w:rPr>
        <w:tab/>
      </w:r>
      <w:r w:rsidRPr="00572DCD">
        <w:rPr>
          <w:rFonts w:ascii="Arial" w:hAnsi="Arial" w:cs="Arial"/>
          <w:sz w:val="20"/>
          <w:szCs w:val="20"/>
        </w:rPr>
        <w:tab/>
      </w:r>
      <w:r w:rsidRPr="00572DCD">
        <w:rPr>
          <w:rFonts w:ascii="Arial" w:hAnsi="Arial" w:cs="Arial"/>
          <w:sz w:val="20"/>
          <w:szCs w:val="20"/>
        </w:rPr>
        <w:tab/>
        <w:t>Tel.: +420 605 228 810</w:t>
      </w:r>
    </w:p>
    <w:p w14:paraId="6AF861D9" w14:textId="77777777" w:rsidR="00256D24" w:rsidRPr="00572DCD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572DCD">
        <w:rPr>
          <w:rFonts w:ascii="Arial" w:hAnsi="Arial" w:cs="Arial"/>
          <w:sz w:val="20"/>
          <w:szCs w:val="20"/>
        </w:rPr>
        <w:t xml:space="preserve">E-mail: </w:t>
      </w:r>
      <w:hyperlink r:id="rId9" w:history="1">
        <w:r w:rsidRPr="00572DCD">
          <w:rPr>
            <w:rStyle w:val="Hypertextovodkaz"/>
            <w:rFonts w:ascii="Arial" w:hAnsi="Arial" w:cs="Arial"/>
            <w:sz w:val="20"/>
            <w:szCs w:val="20"/>
          </w:rPr>
          <w:t>v.schieblova@partner.samsung.com</w:t>
        </w:r>
      </w:hyperlink>
      <w:r w:rsidRPr="00572DCD">
        <w:rPr>
          <w:rFonts w:ascii="Arial" w:hAnsi="Arial" w:cs="Arial"/>
          <w:sz w:val="20"/>
          <w:szCs w:val="20"/>
        </w:rPr>
        <w:t xml:space="preserve">     </w:t>
      </w:r>
      <w:r w:rsidRPr="00572DCD">
        <w:rPr>
          <w:rFonts w:ascii="Arial" w:hAnsi="Arial" w:cs="Arial"/>
          <w:sz w:val="20"/>
          <w:szCs w:val="20"/>
        </w:rPr>
        <w:tab/>
      </w:r>
      <w:r w:rsidRPr="00572DCD">
        <w:rPr>
          <w:rFonts w:ascii="Arial" w:hAnsi="Arial" w:cs="Arial"/>
          <w:sz w:val="20"/>
          <w:szCs w:val="20"/>
        </w:rPr>
        <w:tab/>
        <w:t xml:space="preserve">E-mail: </w:t>
      </w:r>
      <w:hyperlink r:id="rId10" w:history="1">
        <w:r w:rsidRPr="00572DCD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Pr="00572DCD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32C8A73C" w14:textId="77777777" w:rsidR="006534A5" w:rsidRPr="00572DCD" w:rsidRDefault="006534A5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6534A5" w:rsidRPr="00572DCD" w:rsidSect="008D4E74">
      <w:headerReference w:type="default" r:id="rId11"/>
      <w:footerReference w:type="even" r:id="rId12"/>
      <w:footerReference w:type="default" r:id="rId13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5B0431" w14:textId="77777777" w:rsidR="0068769E" w:rsidRDefault="0068769E">
      <w:r>
        <w:separator/>
      </w:r>
    </w:p>
  </w:endnote>
  <w:endnote w:type="continuationSeparator" w:id="0">
    <w:p w14:paraId="4EBBE955" w14:textId="77777777" w:rsidR="0068769E" w:rsidRDefault="006876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6853B3" w14:textId="77777777" w:rsidR="00CE049F" w:rsidRDefault="002C6F3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A5FE206" w14:textId="77777777" w:rsidR="00CE049F" w:rsidRDefault="00CE049F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AF996" w14:textId="77777777" w:rsidR="00CE049F" w:rsidRDefault="00CE049F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9B4DE1" w14:textId="77777777" w:rsidR="0068769E" w:rsidRDefault="0068769E">
      <w:r>
        <w:separator/>
      </w:r>
    </w:p>
  </w:footnote>
  <w:footnote w:type="continuationSeparator" w:id="0">
    <w:p w14:paraId="24727271" w14:textId="77777777" w:rsidR="0068769E" w:rsidRDefault="0068769E">
      <w:r>
        <w:continuationSeparator/>
      </w:r>
    </w:p>
  </w:footnote>
  <w:footnote w:id="1">
    <w:p w14:paraId="3E32BC66" w14:textId="3679B1CF" w:rsidR="0003667C" w:rsidRPr="0003667C" w:rsidRDefault="0003667C" w:rsidP="0003667C">
      <w:pPr>
        <w:pStyle w:val="Textpoznpodarou"/>
        <w:rPr>
          <w:rFonts w:ascii="Arial" w:hAnsi="Arial" w:cs="Arial"/>
          <w:sz w:val="16"/>
          <w:szCs w:val="16"/>
        </w:rPr>
      </w:pPr>
      <w:r w:rsidRPr="0003667C">
        <w:rPr>
          <w:rStyle w:val="Znakapoznpodarou"/>
          <w:rFonts w:ascii="Arial" w:hAnsi="Arial" w:cs="Arial"/>
          <w:sz w:val="16"/>
          <w:szCs w:val="16"/>
        </w:rPr>
        <w:footnoteRef/>
      </w:r>
      <w:r w:rsidRPr="0003667C">
        <w:rPr>
          <w:rFonts w:ascii="Arial" w:hAnsi="Arial" w:cs="Arial"/>
          <w:sz w:val="16"/>
          <w:szCs w:val="16"/>
        </w:rPr>
        <w:t xml:space="preserve"> Vozy Toyota s podporou digitálního klíče: Toyota R</w:t>
      </w:r>
      <w:r w:rsidRPr="0003667C">
        <w:rPr>
          <w:rFonts w:ascii="Arial" w:hAnsi="Arial" w:cs="Arial"/>
          <w:sz w:val="16"/>
          <w:szCs w:val="16"/>
          <w:lang w:eastAsia="ko-KR"/>
        </w:rPr>
        <w:t>AV</w:t>
      </w:r>
      <w:r w:rsidRPr="0003667C">
        <w:rPr>
          <w:rFonts w:ascii="Arial" w:hAnsi="Arial" w:cs="Arial"/>
          <w:sz w:val="16"/>
          <w:szCs w:val="16"/>
        </w:rPr>
        <w:t>4, verze 2026. Další vozy budou následovat.</w:t>
      </w:r>
    </w:p>
  </w:footnote>
  <w:footnote w:id="2">
    <w:p w14:paraId="5CA0E407" w14:textId="2C0348F2" w:rsidR="0003667C" w:rsidRPr="0003667C" w:rsidRDefault="0003667C" w:rsidP="0003667C">
      <w:pPr>
        <w:pStyle w:val="Textpoznpodarou"/>
        <w:rPr>
          <w:rFonts w:ascii="Arial" w:hAnsi="Arial" w:cs="Arial"/>
          <w:sz w:val="16"/>
          <w:szCs w:val="16"/>
        </w:rPr>
      </w:pPr>
      <w:r w:rsidRPr="0003667C">
        <w:rPr>
          <w:rStyle w:val="Znakapoznpodarou"/>
          <w:rFonts w:ascii="Arial" w:hAnsi="Arial" w:cs="Arial"/>
          <w:sz w:val="16"/>
          <w:szCs w:val="16"/>
        </w:rPr>
        <w:footnoteRef/>
      </w:r>
      <w:r w:rsidRPr="0003667C">
        <w:rPr>
          <w:rFonts w:ascii="Arial" w:hAnsi="Arial" w:cs="Arial"/>
          <w:sz w:val="16"/>
          <w:szCs w:val="16"/>
        </w:rPr>
        <w:t xml:space="preserve"> Technologii UWB podporují vybraná zařízení, například Galaxy S21 Ultra/S21+, S22 Ultra/S22+, S23 Ultra/S23+, S24 Ultra/S24+, S25 Ultra/S25 </w:t>
      </w:r>
      <w:proofErr w:type="spellStart"/>
      <w:r w:rsidRPr="0003667C">
        <w:rPr>
          <w:rFonts w:ascii="Arial" w:hAnsi="Arial" w:cs="Arial"/>
          <w:sz w:val="16"/>
          <w:szCs w:val="16"/>
        </w:rPr>
        <w:t>Edge</w:t>
      </w:r>
      <w:proofErr w:type="spellEnd"/>
      <w:r w:rsidRPr="0003667C">
        <w:rPr>
          <w:rFonts w:ascii="Arial" w:hAnsi="Arial" w:cs="Arial"/>
          <w:sz w:val="16"/>
          <w:szCs w:val="16"/>
        </w:rPr>
        <w:t xml:space="preserve">/S25+, Note20 Ultra, Z Fold2, Z Fold3, Z Fold4, Z Fold5, Z Fold6, Z Fold7, Z </w:t>
      </w:r>
      <w:proofErr w:type="spellStart"/>
      <w:r w:rsidRPr="0003667C">
        <w:rPr>
          <w:rFonts w:ascii="Arial" w:hAnsi="Arial" w:cs="Arial"/>
          <w:sz w:val="16"/>
          <w:szCs w:val="16"/>
        </w:rPr>
        <w:t>TriFold</w:t>
      </w:r>
      <w:proofErr w:type="spellEnd"/>
      <w:r w:rsidRPr="0003667C">
        <w:rPr>
          <w:rFonts w:ascii="Arial" w:hAnsi="Arial" w:cs="Arial"/>
          <w:sz w:val="16"/>
          <w:szCs w:val="16"/>
        </w:rPr>
        <w:t xml:space="preserve"> (Jižní Korea, Tchaj-wan, Singapur, Spojené arabské emiráty, Spojené státy americké).</w:t>
      </w:r>
    </w:p>
  </w:footnote>
  <w:footnote w:id="3">
    <w:p w14:paraId="2358C88C" w14:textId="0D1FA2BA" w:rsidR="0003667C" w:rsidRPr="0003667C" w:rsidRDefault="0003667C" w:rsidP="0003667C">
      <w:pPr>
        <w:pStyle w:val="Textpoznpodarou"/>
        <w:rPr>
          <w:rFonts w:ascii="Arial" w:hAnsi="Arial" w:cs="Arial"/>
          <w:sz w:val="16"/>
          <w:szCs w:val="16"/>
        </w:rPr>
      </w:pPr>
      <w:r w:rsidRPr="0003667C">
        <w:rPr>
          <w:rStyle w:val="Znakapoznpodarou"/>
          <w:rFonts w:ascii="Arial" w:hAnsi="Arial" w:cs="Arial"/>
          <w:sz w:val="16"/>
          <w:szCs w:val="16"/>
        </w:rPr>
        <w:footnoteRef/>
      </w:r>
      <w:r w:rsidRPr="0003667C">
        <w:rPr>
          <w:rFonts w:ascii="Arial" w:hAnsi="Arial" w:cs="Arial"/>
          <w:sz w:val="16"/>
          <w:szCs w:val="16"/>
        </w:rPr>
        <w:t xml:space="preserve"> Podpora NFC bude k dispozici na vybraných zařízeních v dalším průběhu roku, čímž se doplní zařízení s podporou UWB. Mezi zařízení s podporou NFC patří Galaxy S20 Ultra/S20+/S20, S21/S21 FE, S22, S23/S23 FE, S24/S24 FE, S25/S25 FE, Note20, Z Flip 5G, Z Flip3, Z Flip4, Z Flip5, Z Flip6, Z Flip 7/ Flip 7 FE, A36, A56 a XCover7 Pro.</w:t>
      </w:r>
    </w:p>
  </w:footnote>
  <w:footnote w:id="4">
    <w:p w14:paraId="201271D6" w14:textId="4692F81D" w:rsidR="0003667C" w:rsidRPr="0003667C" w:rsidRDefault="0003667C" w:rsidP="0003667C">
      <w:pPr>
        <w:pStyle w:val="Textpoznpodarou"/>
        <w:rPr>
          <w:rFonts w:ascii="Arial" w:hAnsi="Arial" w:cs="Arial"/>
          <w:sz w:val="16"/>
          <w:szCs w:val="16"/>
        </w:rPr>
      </w:pPr>
      <w:r w:rsidRPr="0003667C">
        <w:rPr>
          <w:rStyle w:val="Znakapoznpodarou"/>
          <w:rFonts w:ascii="Arial" w:hAnsi="Arial" w:cs="Arial"/>
          <w:sz w:val="16"/>
          <w:szCs w:val="16"/>
        </w:rPr>
        <w:footnoteRef/>
      </w:r>
      <w:r w:rsidRPr="0003667C">
        <w:rPr>
          <w:rFonts w:ascii="Arial" w:hAnsi="Arial" w:cs="Arial"/>
          <w:sz w:val="16"/>
          <w:szCs w:val="16"/>
        </w:rPr>
        <w:t xml:space="preserve"> Platforma Samsung Knox úspěšně splnila bezpečnostní požadavky stanovené vládami a velkými organizacemi po celém světě. To je zárukou robustního bezpečnostního řešení pro korporátní zákazníky. Další informace: https://www.samsungknox.com/en/knox-platform/knox-certifications.</w:t>
      </w:r>
    </w:p>
  </w:footnote>
  <w:footnote w:id="5">
    <w:p w14:paraId="7EA5E373" w14:textId="521317A1" w:rsidR="0003667C" w:rsidRPr="0003667C" w:rsidRDefault="0003667C" w:rsidP="0003667C">
      <w:pPr>
        <w:pStyle w:val="Textpoznpodarou"/>
        <w:rPr>
          <w:rFonts w:ascii="Arial" w:hAnsi="Arial" w:cs="Arial"/>
          <w:sz w:val="16"/>
          <w:szCs w:val="16"/>
        </w:rPr>
      </w:pPr>
      <w:r w:rsidRPr="0003667C">
        <w:rPr>
          <w:rStyle w:val="Znakapoznpodarou"/>
          <w:rFonts w:ascii="Arial" w:hAnsi="Arial" w:cs="Arial"/>
          <w:sz w:val="16"/>
          <w:szCs w:val="16"/>
        </w:rPr>
        <w:footnoteRef/>
      </w:r>
      <w:r w:rsidRPr="0003667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03667C">
        <w:rPr>
          <w:rFonts w:ascii="Arial" w:hAnsi="Arial" w:cs="Arial"/>
          <w:sz w:val="16"/>
          <w:szCs w:val="16"/>
        </w:rPr>
        <w:t>Evaluation</w:t>
      </w:r>
      <w:proofErr w:type="spellEnd"/>
      <w:r w:rsidRPr="0003667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03667C">
        <w:rPr>
          <w:rFonts w:ascii="Arial" w:hAnsi="Arial" w:cs="Arial"/>
          <w:sz w:val="16"/>
          <w:szCs w:val="16"/>
        </w:rPr>
        <w:t>Assurance</w:t>
      </w:r>
      <w:proofErr w:type="spellEnd"/>
      <w:r w:rsidRPr="0003667C">
        <w:rPr>
          <w:rFonts w:ascii="Arial" w:hAnsi="Arial" w:cs="Arial"/>
          <w:sz w:val="16"/>
          <w:szCs w:val="16"/>
        </w:rPr>
        <w:t xml:space="preserve"> Level6+. Pro tento certifikát se produkt hodnotí z hlediska specifické ochrany proti útokům typu </w:t>
      </w:r>
      <w:proofErr w:type="spellStart"/>
      <w:r w:rsidRPr="0003667C">
        <w:rPr>
          <w:rFonts w:ascii="Arial" w:hAnsi="Arial" w:cs="Arial"/>
          <w:sz w:val="16"/>
          <w:szCs w:val="16"/>
        </w:rPr>
        <w:t>side-channel</w:t>
      </w:r>
      <w:proofErr w:type="spellEnd"/>
      <w:r w:rsidRPr="0003667C">
        <w:rPr>
          <w:rFonts w:ascii="Arial" w:hAnsi="Arial" w:cs="Arial"/>
          <w:sz w:val="16"/>
          <w:szCs w:val="16"/>
        </w:rPr>
        <w:t xml:space="preserve"> nebo jiným pokročilým útokům, a musí následovat i další rozsáhlejší testování a ověřování bezpečnostních funkcí.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2E160" w14:textId="77777777" w:rsidR="00CE049F" w:rsidRDefault="002C6F3F">
    <w:pPr>
      <w:pStyle w:val="Zhlav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1070885110">
    <w:abstractNumId w:val="0"/>
  </w:num>
  <w:num w:numId="2" w16cid:durableId="884178916">
    <w:abstractNumId w:val="5"/>
  </w:num>
  <w:num w:numId="3" w16cid:durableId="2014257863">
    <w:abstractNumId w:val="2"/>
  </w:num>
  <w:num w:numId="4" w16cid:durableId="956370199">
    <w:abstractNumId w:val="4"/>
  </w:num>
  <w:num w:numId="5" w16cid:durableId="112948726">
    <w:abstractNumId w:val="1"/>
  </w:num>
  <w:num w:numId="6" w16cid:durableId="211891199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3667C"/>
    <w:rsid w:val="0004014C"/>
    <w:rsid w:val="00046BA6"/>
    <w:rsid w:val="00047A73"/>
    <w:rsid w:val="000542FD"/>
    <w:rsid w:val="000571F7"/>
    <w:rsid w:val="00072404"/>
    <w:rsid w:val="000743F8"/>
    <w:rsid w:val="00076704"/>
    <w:rsid w:val="00077A33"/>
    <w:rsid w:val="000906E7"/>
    <w:rsid w:val="000B0E21"/>
    <w:rsid w:val="000B6586"/>
    <w:rsid w:val="000B744A"/>
    <w:rsid w:val="000C2059"/>
    <w:rsid w:val="000C2AC9"/>
    <w:rsid w:val="000C471D"/>
    <w:rsid w:val="000D230B"/>
    <w:rsid w:val="000F1650"/>
    <w:rsid w:val="00102586"/>
    <w:rsid w:val="00107CA4"/>
    <w:rsid w:val="001105DB"/>
    <w:rsid w:val="00123E85"/>
    <w:rsid w:val="00126703"/>
    <w:rsid w:val="001302C4"/>
    <w:rsid w:val="001642D3"/>
    <w:rsid w:val="001724AA"/>
    <w:rsid w:val="001751B8"/>
    <w:rsid w:val="001908EB"/>
    <w:rsid w:val="00194AAD"/>
    <w:rsid w:val="00197EF6"/>
    <w:rsid w:val="001A1601"/>
    <w:rsid w:val="001A2641"/>
    <w:rsid w:val="001A55C0"/>
    <w:rsid w:val="001B107F"/>
    <w:rsid w:val="001C11A7"/>
    <w:rsid w:val="001C7480"/>
    <w:rsid w:val="001E3E90"/>
    <w:rsid w:val="002004CD"/>
    <w:rsid w:val="00220C70"/>
    <w:rsid w:val="00256D24"/>
    <w:rsid w:val="0027265C"/>
    <w:rsid w:val="00275382"/>
    <w:rsid w:val="00277D0F"/>
    <w:rsid w:val="00282E16"/>
    <w:rsid w:val="0028364B"/>
    <w:rsid w:val="00284C03"/>
    <w:rsid w:val="002958BC"/>
    <w:rsid w:val="002972E7"/>
    <w:rsid w:val="002A6533"/>
    <w:rsid w:val="002A7A92"/>
    <w:rsid w:val="002B6AA5"/>
    <w:rsid w:val="002C09CA"/>
    <w:rsid w:val="002C6F3F"/>
    <w:rsid w:val="002D307D"/>
    <w:rsid w:val="002E6B1A"/>
    <w:rsid w:val="002F254A"/>
    <w:rsid w:val="002F3109"/>
    <w:rsid w:val="002F46E8"/>
    <w:rsid w:val="002F50C6"/>
    <w:rsid w:val="002F63B5"/>
    <w:rsid w:val="00313687"/>
    <w:rsid w:val="0031557D"/>
    <w:rsid w:val="00325FB5"/>
    <w:rsid w:val="00331923"/>
    <w:rsid w:val="00345D70"/>
    <w:rsid w:val="00364970"/>
    <w:rsid w:val="00365009"/>
    <w:rsid w:val="003951C7"/>
    <w:rsid w:val="003A0446"/>
    <w:rsid w:val="003A6E5E"/>
    <w:rsid w:val="003B01E5"/>
    <w:rsid w:val="003B27DE"/>
    <w:rsid w:val="003B5765"/>
    <w:rsid w:val="003B5A84"/>
    <w:rsid w:val="003B6096"/>
    <w:rsid w:val="003C56FA"/>
    <w:rsid w:val="003D6706"/>
    <w:rsid w:val="003E7553"/>
    <w:rsid w:val="003F4931"/>
    <w:rsid w:val="003F6D28"/>
    <w:rsid w:val="00404893"/>
    <w:rsid w:val="004206DE"/>
    <w:rsid w:val="00453130"/>
    <w:rsid w:val="00453DF9"/>
    <w:rsid w:val="00460207"/>
    <w:rsid w:val="0046049D"/>
    <w:rsid w:val="00465968"/>
    <w:rsid w:val="004754E3"/>
    <w:rsid w:val="004B0973"/>
    <w:rsid w:val="004B0C92"/>
    <w:rsid w:val="004B4A8B"/>
    <w:rsid w:val="004B5B27"/>
    <w:rsid w:val="004D042B"/>
    <w:rsid w:val="004D7A2F"/>
    <w:rsid w:val="004E37CE"/>
    <w:rsid w:val="00512974"/>
    <w:rsid w:val="00526A91"/>
    <w:rsid w:val="00541CDB"/>
    <w:rsid w:val="005420DB"/>
    <w:rsid w:val="00555864"/>
    <w:rsid w:val="00572DCD"/>
    <w:rsid w:val="00585DFD"/>
    <w:rsid w:val="005E1739"/>
    <w:rsid w:val="005E33C4"/>
    <w:rsid w:val="005E7E0C"/>
    <w:rsid w:val="005F406D"/>
    <w:rsid w:val="0060117B"/>
    <w:rsid w:val="0060241D"/>
    <w:rsid w:val="0061613D"/>
    <w:rsid w:val="0063276B"/>
    <w:rsid w:val="00634203"/>
    <w:rsid w:val="00643920"/>
    <w:rsid w:val="00643B40"/>
    <w:rsid w:val="006534A5"/>
    <w:rsid w:val="0068769E"/>
    <w:rsid w:val="00694B8F"/>
    <w:rsid w:val="00695405"/>
    <w:rsid w:val="006B37DA"/>
    <w:rsid w:val="006B53EF"/>
    <w:rsid w:val="006B5CB9"/>
    <w:rsid w:val="006B753B"/>
    <w:rsid w:val="006C15E0"/>
    <w:rsid w:val="006C2ACA"/>
    <w:rsid w:val="006D474A"/>
    <w:rsid w:val="006E1EC7"/>
    <w:rsid w:val="006E536D"/>
    <w:rsid w:val="006F2816"/>
    <w:rsid w:val="006F4114"/>
    <w:rsid w:val="006F78D0"/>
    <w:rsid w:val="00714C52"/>
    <w:rsid w:val="00726BD9"/>
    <w:rsid w:val="00730905"/>
    <w:rsid w:val="00746A19"/>
    <w:rsid w:val="007521ED"/>
    <w:rsid w:val="007527C5"/>
    <w:rsid w:val="007624D7"/>
    <w:rsid w:val="00774A1F"/>
    <w:rsid w:val="007810EE"/>
    <w:rsid w:val="00791F5F"/>
    <w:rsid w:val="007B686C"/>
    <w:rsid w:val="007C3D1B"/>
    <w:rsid w:val="007C6EB5"/>
    <w:rsid w:val="007D1771"/>
    <w:rsid w:val="008107E8"/>
    <w:rsid w:val="008126C7"/>
    <w:rsid w:val="0081614B"/>
    <w:rsid w:val="00825A06"/>
    <w:rsid w:val="00827DE9"/>
    <w:rsid w:val="0083258B"/>
    <w:rsid w:val="00836052"/>
    <w:rsid w:val="00850B86"/>
    <w:rsid w:val="0085763E"/>
    <w:rsid w:val="008616F3"/>
    <w:rsid w:val="0087544F"/>
    <w:rsid w:val="0087638E"/>
    <w:rsid w:val="00880C70"/>
    <w:rsid w:val="008944EE"/>
    <w:rsid w:val="008A067F"/>
    <w:rsid w:val="008A0E70"/>
    <w:rsid w:val="008C0379"/>
    <w:rsid w:val="008C2744"/>
    <w:rsid w:val="008C638E"/>
    <w:rsid w:val="008D4E74"/>
    <w:rsid w:val="008D65D8"/>
    <w:rsid w:val="008E516F"/>
    <w:rsid w:val="008E59AF"/>
    <w:rsid w:val="008E704D"/>
    <w:rsid w:val="008E7805"/>
    <w:rsid w:val="0091156E"/>
    <w:rsid w:val="00920F8D"/>
    <w:rsid w:val="009234CB"/>
    <w:rsid w:val="00927E97"/>
    <w:rsid w:val="00937056"/>
    <w:rsid w:val="00951E08"/>
    <w:rsid w:val="00957FFB"/>
    <w:rsid w:val="00974C06"/>
    <w:rsid w:val="00976250"/>
    <w:rsid w:val="00985243"/>
    <w:rsid w:val="009865CA"/>
    <w:rsid w:val="00986FCC"/>
    <w:rsid w:val="009942DD"/>
    <w:rsid w:val="009A49B5"/>
    <w:rsid w:val="009B256A"/>
    <w:rsid w:val="009C4E1B"/>
    <w:rsid w:val="009E20B4"/>
    <w:rsid w:val="009E24DD"/>
    <w:rsid w:val="009F06CA"/>
    <w:rsid w:val="009F4A52"/>
    <w:rsid w:val="00A06BED"/>
    <w:rsid w:val="00A13F83"/>
    <w:rsid w:val="00A17172"/>
    <w:rsid w:val="00A41919"/>
    <w:rsid w:val="00A43301"/>
    <w:rsid w:val="00A53F22"/>
    <w:rsid w:val="00A66F8B"/>
    <w:rsid w:val="00A87CA2"/>
    <w:rsid w:val="00A97C5F"/>
    <w:rsid w:val="00AA2FD8"/>
    <w:rsid w:val="00AB1C94"/>
    <w:rsid w:val="00AB2B9E"/>
    <w:rsid w:val="00AB5A98"/>
    <w:rsid w:val="00AB7D2E"/>
    <w:rsid w:val="00AC1F2F"/>
    <w:rsid w:val="00AC3AB1"/>
    <w:rsid w:val="00AD24B7"/>
    <w:rsid w:val="00AD7110"/>
    <w:rsid w:val="00AE7F4A"/>
    <w:rsid w:val="00AF23B1"/>
    <w:rsid w:val="00B03E3F"/>
    <w:rsid w:val="00B06AB0"/>
    <w:rsid w:val="00B12AB1"/>
    <w:rsid w:val="00B32F94"/>
    <w:rsid w:val="00B4269C"/>
    <w:rsid w:val="00B5614C"/>
    <w:rsid w:val="00B7261E"/>
    <w:rsid w:val="00B7743B"/>
    <w:rsid w:val="00B776CA"/>
    <w:rsid w:val="00BA5854"/>
    <w:rsid w:val="00BB38A1"/>
    <w:rsid w:val="00BB4AFE"/>
    <w:rsid w:val="00BD279C"/>
    <w:rsid w:val="00BD7F70"/>
    <w:rsid w:val="00BF467E"/>
    <w:rsid w:val="00BF5942"/>
    <w:rsid w:val="00C03EC4"/>
    <w:rsid w:val="00C12C70"/>
    <w:rsid w:val="00C15979"/>
    <w:rsid w:val="00C33614"/>
    <w:rsid w:val="00C34159"/>
    <w:rsid w:val="00C373BB"/>
    <w:rsid w:val="00C3784C"/>
    <w:rsid w:val="00C54025"/>
    <w:rsid w:val="00C55B4F"/>
    <w:rsid w:val="00C6239C"/>
    <w:rsid w:val="00CA5707"/>
    <w:rsid w:val="00CA71AA"/>
    <w:rsid w:val="00CC3CF4"/>
    <w:rsid w:val="00CC417A"/>
    <w:rsid w:val="00CD4A7E"/>
    <w:rsid w:val="00CE049F"/>
    <w:rsid w:val="00CE18CF"/>
    <w:rsid w:val="00D00E3E"/>
    <w:rsid w:val="00D05CB9"/>
    <w:rsid w:val="00D068DD"/>
    <w:rsid w:val="00D072AD"/>
    <w:rsid w:val="00D11CE0"/>
    <w:rsid w:val="00D1559D"/>
    <w:rsid w:val="00D15F19"/>
    <w:rsid w:val="00D34C37"/>
    <w:rsid w:val="00D35380"/>
    <w:rsid w:val="00D402E2"/>
    <w:rsid w:val="00D42F76"/>
    <w:rsid w:val="00D53E05"/>
    <w:rsid w:val="00D57459"/>
    <w:rsid w:val="00D62238"/>
    <w:rsid w:val="00D63500"/>
    <w:rsid w:val="00D7034E"/>
    <w:rsid w:val="00D97D55"/>
    <w:rsid w:val="00DA4BC4"/>
    <w:rsid w:val="00DA7081"/>
    <w:rsid w:val="00DB63A2"/>
    <w:rsid w:val="00DC1AC5"/>
    <w:rsid w:val="00DE6F40"/>
    <w:rsid w:val="00DF2624"/>
    <w:rsid w:val="00DF7A42"/>
    <w:rsid w:val="00E043B6"/>
    <w:rsid w:val="00E21298"/>
    <w:rsid w:val="00E2218F"/>
    <w:rsid w:val="00E2457B"/>
    <w:rsid w:val="00E31368"/>
    <w:rsid w:val="00E32595"/>
    <w:rsid w:val="00E527C3"/>
    <w:rsid w:val="00E5460E"/>
    <w:rsid w:val="00E605A7"/>
    <w:rsid w:val="00E60AE2"/>
    <w:rsid w:val="00E60FED"/>
    <w:rsid w:val="00E71C7F"/>
    <w:rsid w:val="00E84BE1"/>
    <w:rsid w:val="00EA1572"/>
    <w:rsid w:val="00EA2A93"/>
    <w:rsid w:val="00EA2EB3"/>
    <w:rsid w:val="00EA410E"/>
    <w:rsid w:val="00EA63BB"/>
    <w:rsid w:val="00EB28C6"/>
    <w:rsid w:val="00EC0B88"/>
    <w:rsid w:val="00EE5A3C"/>
    <w:rsid w:val="00EE6365"/>
    <w:rsid w:val="00EF6518"/>
    <w:rsid w:val="00F029B1"/>
    <w:rsid w:val="00F07CCB"/>
    <w:rsid w:val="00F15CA7"/>
    <w:rsid w:val="00F36C81"/>
    <w:rsid w:val="00F41458"/>
    <w:rsid w:val="00F4249A"/>
    <w:rsid w:val="00F4268F"/>
    <w:rsid w:val="00F473C6"/>
    <w:rsid w:val="00F50EC5"/>
    <w:rsid w:val="00F73305"/>
    <w:rsid w:val="00F917DA"/>
    <w:rsid w:val="00FA01FF"/>
    <w:rsid w:val="00FA3536"/>
    <w:rsid w:val="00FB090B"/>
    <w:rsid w:val="00FC4BBB"/>
    <w:rsid w:val="00FC514B"/>
    <w:rsid w:val="00FE10D9"/>
    <w:rsid w:val="00FE5198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E21298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E21298"/>
    <w:rPr>
      <w:vertAlign w:val="superscript"/>
    </w:rPr>
  </w:style>
  <w:style w:type="paragraph" w:customStyle="1" w:styleId="paragraph">
    <w:name w:val="paragraph"/>
    <w:basedOn w:val="Normln"/>
    <w:rsid w:val="0003667C"/>
    <w:pPr>
      <w:spacing w:before="100" w:beforeAutospacing="1" w:after="100" w:afterAutospacing="1"/>
    </w:pPr>
    <w:rPr>
      <w:lang w:val="en-GB" w:eastAsia="ko-KR"/>
    </w:rPr>
  </w:style>
  <w:style w:type="character" w:customStyle="1" w:styleId="normaltextrun">
    <w:name w:val="normaltextrun"/>
    <w:basedOn w:val="Standardnpsmoodstavce"/>
    <w:rsid w:val="0003667C"/>
  </w:style>
  <w:style w:type="character" w:customStyle="1" w:styleId="eop">
    <w:name w:val="eop"/>
    <w:basedOn w:val="Standardnpsmoodstavce"/>
    <w:rsid w:val="0003667C"/>
  </w:style>
  <w:style w:type="paragraph" w:styleId="Revize">
    <w:name w:val="Revision"/>
    <w:hidden/>
    <w:uiPriority w:val="99"/>
    <w:semiHidden/>
    <w:rsid w:val="00714C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cz.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leona.dankova@taktiq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v.schieblova@partner.samsung.com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585658-DE13-41DA-8E48-B2E5A5CF6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1</Pages>
  <Words>591</Words>
  <Characters>3491</Characters>
  <Application>Microsoft Office Word</Application>
  <DocSecurity>0</DocSecurity>
  <Lines>29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Ondřej Mádle</cp:lastModifiedBy>
  <cp:revision>15</cp:revision>
  <cp:lastPrinted>2017-10-31T19:52:00Z</cp:lastPrinted>
  <dcterms:created xsi:type="dcterms:W3CDTF">2026-01-12T09:21:00Z</dcterms:created>
  <dcterms:modified xsi:type="dcterms:W3CDTF">2026-01-14T13:45:00Z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  <property fmtid="{D5CDD505-2E9C-101B-9397-08002B2CF9AE}" pid="3" name="NSCPROP_SA">
    <vt:lpwstr>C:\mySingle\TEMP\2018_02_25_TZ - Vyvinuto s ohledem na moderní způsob komunikace - Samsung Galaxy S9 a S9+.docx</vt:lpwstr>
  </property>
</Properties>
</file>