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Když se vášeň změní v past: Jak vás chytré hodinky zachrání před přetrénováním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Honba za lepšími časy, polykání stovek kilometrů týdně a neustálé sledování výkonu. Amatérští cyklisté často trénují s nasazením profesionálů, ale zapomínají si hlídat to nejdůležitější – regeneraci. Výsledkem pak bývá vyhoření, chronická únava a oslabená imunita. Jak poznat tenkou hranici mezi zdravým sportovním posunem a sebedestrukcí? A proč se chytré algoritmy v hodinkách stávají důležitou brzdou spousty sportovců?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Od euforie k nohám z olova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Na začátku je to pohádka. Čisté nadšení z jízdy, pečlivé plánování víkendových tras, striktní hlídání stravy a upřímná radost z každého osobního rekordu či posunu v žebříčku v aplikaci Strava. Cítíte se nezastavitelně a každý ujetý kilometr vás motivuje k dalšímu výkonu.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Pak ale zničehonic přichází zlom. Tělo najednou přestane reagovat. Nohy těžknou a připadají vám jako z olova. Tepová frekvence při zátěži odmítá stoupat do běžných hodnot, nebo je naopak v klidovém režimu abnormálně vysoká. Ranní vstávání bolí a dřívější radost z jízdy střídá hluboká frustrace a nechuť. V tuto chvíli už nejde o obyčejnou lenost nebo slabou vůli. Je to tvrdý náraz do zdi.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shd w:fill="fff2cc" w:val="clear"/>
        </w:rPr>
      </w:pPr>
      <w:r w:rsidDel="00000000" w:rsidR="00000000" w:rsidRPr="00000000">
        <w:rPr>
          <w:shd w:fill="fff2cc" w:val="clear"/>
          <w:rtl w:val="0"/>
        </w:rPr>
        <w:t xml:space="preserve">BOX</w:t>
      </w:r>
    </w:p>
    <w:p w:rsidR="00000000" w:rsidDel="00000000" w:rsidP="00000000" w:rsidRDefault="00000000" w:rsidRPr="00000000" w14:paraId="00000007">
      <w:pPr>
        <w:rPr>
          <w:shd w:fill="fff2cc" w:val="clear"/>
        </w:rPr>
      </w:pPr>
      <w:r w:rsidDel="00000000" w:rsidR="00000000" w:rsidRPr="00000000">
        <w:rPr>
          <w:b w:val="1"/>
          <w:bCs w:val="1"/>
          <w:shd w:fill="fff2cc" w:val="clear"/>
          <w:rtl w:val="0"/>
        </w:rPr>
        <w:t xml:space="preserve">Pravidlo 80/20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shd w:fill="fff2cc" w:val="clear"/>
          <w:rtl w:val="0"/>
        </w:rPr>
        <w:t xml:space="preserve">Víte, jak trénují profesionální cyklisté? Přibližně 80 % tréninkového času tráví v nízké intenzitě, kdy si mohou při jízdě pohodlně povídat. Jen zbylých 20 % tvoří náročné intervaly a jízda na maximum.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Syndrom, který nešetří ani amatéry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To, co v takové chvíli prožíváte, se nazývá syndrom přetrénování. Jde v podstatě o dlouhodobé přepětí organismu. Ačkoliv se o něm často mluví především ve spojitosti s elitními atlety, rekreační sportovci rozhodně nejsou výjimkou. Ba naopak – velmi často dlouhodobě přeceňují své síly, kombinují náročný trénink s pracovním stresem a nezvládají efektivně regenerovat. 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Jak tomuto stavu předcházet? Zásadní jsou kvalitní a dostatečně dlouhý spánek, optimální výživa s přiměřeným kalorickým příjmem a správný pitný režim. Neméně důležitou roli hrají   i aktivní odpočinek, pravidelné saunování či masáže.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 každodenním shonu ovšem snadno ztratíme přehled, jak na tom naše tělo reálně je. Často se řídíme jen heslem: zatnout zuby a vydržet. Přitom si stačí uvědomit, že v dnešní době nepotřebujeme zástup lékařů, abychom své tělo pochopili. Lepší zdravotní návyky a udržitelný trénink lze budovat i s chytrými technologiemi.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Chytré hodinky jako strážce zdraví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Právě tady se chytré hodinky stávají nepostradatelným partnerem. Samsung Galaxy Watch9 totiž nejsou jen pouhým trackerem ujetých kilometrů – fungují jako váš osobní analytik zdraví.</w:t>
      </w:r>
    </w:p>
    <w:p w:rsidR="00000000" w:rsidDel="00000000" w:rsidP="00000000" w:rsidRDefault="00000000" w:rsidRPr="00000000" w14:paraId="0000000F">
      <w:pPr>
        <w:spacing w:after="160" w:lineRule="auto"/>
        <w:rPr/>
      </w:pPr>
      <w:r w:rsidDel="00000000" w:rsidR="00000000" w:rsidRPr="00000000">
        <w:rPr>
          <w:rtl w:val="0"/>
        </w:rPr>
        <w:t xml:space="preserve">Nejen, že při jízdě pomáhají sledovat trasu pomocí GPS, zaznamenávají vzdálenost, tempo i srdeční tep. Díky tomu máte přehled o svém výkonu, aniž byste se na něj museli obsesivně soustředit.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jakmile začnete regenerovat, klíčovou roli zde hraje funkce Vitals, která komplexně shromažďuje a analyzuje klíčové zdravotní metriky během celého dne i noci. Sleduje kvalitu a fáze vašeho spánku, srdeční tep, klidovou tepovou frekvenci i předchozí fyzickou zátěž.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Na základě složitých algoritmů vám hodinky v aplikaci Samsung Health každé ráno </w:t>
      </w:r>
      <w:r w:rsidDel="00000000" w:rsidR="00000000" w:rsidRPr="00000000">
        <w:rPr>
          <w:rtl w:val="0"/>
        </w:rPr>
        <w:t xml:space="preserve">přehledně </w:t>
      </w:r>
      <w:r w:rsidDel="00000000" w:rsidR="00000000" w:rsidRPr="00000000">
        <w:rPr>
          <w:rtl w:val="0"/>
        </w:rPr>
        <w:t xml:space="preserve">naservírují skóre aktuální kondice. Pokud zaznamenají, že se vaše tělo z předchozího tréninku ještě nevzpamatovalo, jasně vás upozorní. Stává se z nich pomyslný trenér, který vám řekne: „Dneska ne. Tělo potřebuje odpočinek.“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Díky tomu můžete snadno upravit svůj denní plán. Místo náročného stoupání na kole si naordinujete jen lehký strečink nebo odpočinkový den. Hodinky Galaxy Watch9 vás zkrátka naučí vnímat vlastní tělo a naslouchat mu. Nedovolí, aby se z vaší vášně stala past, a zajistí, že vám radost z pohybu vydrží dlouhé roky.</w:t>
      </w:r>
    </w:p>
    <w:p w:rsidR="00000000" w:rsidDel="00000000" w:rsidP="00000000" w:rsidRDefault="00000000" w:rsidRPr="00000000" w14:paraId="00000013">
      <w:pPr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Umění ubrat a zdravý návrat do sedla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/>
      </w:pPr>
      <w:r w:rsidDel="00000000" w:rsidR="00000000" w:rsidRPr="00000000">
        <w:rPr>
          <w:rtl w:val="0"/>
        </w:rPr>
        <w:t xml:space="preserve">A právě přijetí tohoto „dnes ne“ je tím nejdůležitějším krokem k dlouhodobé kondici. Chytré technologie vás totiž nemají nutit k neustálému překonávání limitů, ale naopak vám pomáhají pochopit, že náš život i sportovní výkon zkrátka běží ve vlnách. Je naprosto v pořádku, že ne všechny tréninky odjedete na 100 %. Plány se mění, vaše energie kolísá a někdy je tím nejlepším rozhodnutím přerušit zaběhnutou rutinu a na kolo jednoduše nevyrazit. </w:t>
      </w:r>
    </w:p>
    <w:p w:rsidR="00000000" w:rsidDel="00000000" w:rsidP="00000000" w:rsidRDefault="00000000" w:rsidRPr="00000000" w14:paraId="00000016">
      <w:pPr>
        <w:spacing w:after="240" w:before="240" w:lineRule="auto"/>
        <w:rPr>
          <w:shd w:fill="fff2cc" w:val="clear"/>
        </w:rPr>
      </w:pPr>
      <w:r w:rsidDel="00000000" w:rsidR="00000000" w:rsidRPr="00000000">
        <w:rPr>
          <w:shd w:fill="fff2cc" w:val="clear"/>
          <w:rtl w:val="0"/>
        </w:rPr>
        <w:t xml:space="preserve">BOX: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b w:val="1"/>
          <w:bCs w:val="1"/>
          <w:shd w:fill="fff2cc" w:val="clear"/>
        </w:rPr>
      </w:pPr>
      <w:r w:rsidDel="00000000" w:rsidR="00000000" w:rsidRPr="00000000">
        <w:rPr>
          <w:b w:val="1"/>
          <w:bCs w:val="1"/>
          <w:shd w:fill="fff2cc" w:val="clear"/>
          <w:rtl w:val="0"/>
        </w:rPr>
        <w:t xml:space="preserve">Tipy na efektivní den odpočinku: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before="240" w:lineRule="auto"/>
        <w:ind w:left="720" w:hanging="360"/>
        <w:rPr>
          <w:shd w:fill="fff2cc" w:val="clear"/>
        </w:rPr>
      </w:pPr>
      <w:r w:rsidDel="00000000" w:rsidR="00000000" w:rsidRPr="00000000">
        <w:rPr>
          <w:b w:val="1"/>
          <w:bCs w:val="1"/>
          <w:shd w:fill="fff2cc" w:val="clear"/>
          <w:rtl w:val="0"/>
        </w:rPr>
        <w:t xml:space="preserve">Zůstaňte v pohybu, ale zlehka</w:t>
      </w:r>
      <w:r w:rsidDel="00000000" w:rsidR="00000000" w:rsidRPr="00000000">
        <w:rPr>
          <w:shd w:fill="fff2cc" w:val="clear"/>
          <w:rtl w:val="0"/>
        </w:rPr>
        <w:t xml:space="preserve">: Ideální je tzv. aktivní regenerace – lehká procházka, jóga nebo protažení.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before="0" w:lineRule="auto"/>
        <w:ind w:left="720" w:hanging="360"/>
        <w:rPr>
          <w:shd w:fill="fff2cc" w:val="clear"/>
        </w:rPr>
      </w:pPr>
      <w:r w:rsidDel="00000000" w:rsidR="00000000" w:rsidRPr="00000000">
        <w:rPr>
          <w:b w:val="1"/>
          <w:bCs w:val="1"/>
          <w:shd w:fill="fff2cc" w:val="clear"/>
          <w:rtl w:val="0"/>
        </w:rPr>
        <w:t xml:space="preserve">Zapomeňte na sledování Stravy:</w:t>
      </w:r>
      <w:r w:rsidDel="00000000" w:rsidR="00000000" w:rsidRPr="00000000">
        <w:rPr>
          <w:shd w:fill="fff2cc" w:val="clear"/>
          <w:rtl w:val="0"/>
        </w:rPr>
        <w:t xml:space="preserve"> Dejte si pauzu nejen fyzickou, ale i psychickou. Vypněte aplikace a nesledujte, kolik toho v daný den ujeli nebo uběhli vaši přátelé.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before="0" w:lineRule="auto"/>
        <w:ind w:left="720" w:hanging="360"/>
        <w:rPr>
          <w:shd w:fill="fff2cc" w:val="clear"/>
        </w:rPr>
      </w:pPr>
      <w:r w:rsidDel="00000000" w:rsidR="00000000" w:rsidRPr="00000000">
        <w:rPr>
          <w:b w:val="1"/>
          <w:bCs w:val="1"/>
          <w:shd w:fill="fff2cc" w:val="clear"/>
          <w:rtl w:val="0"/>
        </w:rPr>
        <w:t xml:space="preserve">Doplňte palivo:</w:t>
      </w:r>
      <w:r w:rsidDel="00000000" w:rsidR="00000000" w:rsidRPr="00000000">
        <w:rPr>
          <w:shd w:fill="fff2cc" w:val="clear"/>
          <w:rtl w:val="0"/>
        </w:rPr>
        <w:t xml:space="preserve"> Regenerace vyžaduje kvalitní živiny. Soustřeďte se na dostatek bílkovin pro opravu svalů a nezapomínejte na pitný režim.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240" w:before="0" w:lineRule="auto"/>
        <w:ind w:left="720" w:hanging="360"/>
        <w:rPr>
          <w:shd w:fill="fff2cc" w:val="clear"/>
        </w:rPr>
      </w:pPr>
      <w:r w:rsidDel="00000000" w:rsidR="00000000" w:rsidRPr="00000000">
        <w:rPr>
          <w:b w:val="1"/>
          <w:bCs w:val="1"/>
          <w:shd w:fill="fff2cc" w:val="clear"/>
          <w:rtl w:val="0"/>
        </w:rPr>
        <w:t xml:space="preserve">Teplo jako lék:</w:t>
      </w:r>
      <w:r w:rsidDel="00000000" w:rsidR="00000000" w:rsidRPr="00000000">
        <w:rPr>
          <w:shd w:fill="fff2cc" w:val="clear"/>
          <w:rtl w:val="0"/>
        </w:rPr>
        <w:t xml:space="preserve"> Zařaďte saunu nebo si dejte horkou vanu. Teplo rozšiřuje cévy a pomáhá rychleji odplavovat odpadní látky z unavených svalů.</w:t>
      </w:r>
    </w:p>
    <w:p w:rsidR="00000000" w:rsidDel="00000000" w:rsidP="00000000" w:rsidRDefault="00000000" w:rsidRPr="00000000" w14:paraId="0000001C">
      <w:pPr>
        <w:ind w:left="0" w:firstLine="0"/>
        <w:rPr>
          <w:shd w:fill="fff2cc" w:val="clear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XM6UvEjUX4YzUEI5oZjG5hXkWw==">CgMxLjA4AGolChRzdWdnZXN0LjFlN3A5bnJybmttZRINQWxleCBSw7ZocmljaGolChRzdWdnZXN0Lm5kdmFyMGl5aGdxbBINQWxleCBSw7ZocmljaGokChNzdWdnZXN0LnA0ZHhlZGR1MjBhEg1BbGV4IFLDtmhyaWNoaiUKFHN1Z2dlc3QuMzRjeWJsdndmYjc1Eg1BbGV4IFLDtmhyaWNoaiUKFHN1Z2dlc3QuY2x0MHZ2eGJ6d2dlEg1BbGV4IFLDtmhyaWNoaiUKFHN1Z2dlc3QuYXRnNGlsY3VqODBmEg1BbGV4IFLDtmhyaWNoaiUKFHN1Z2dlc3QuaDBvZDUzaTlxcjZjEg1BbGV4IFLDtmhyaWNoaiUKFHN1Z2dlc3QueDYzcmpubDgzYnA3Eg1BbGV4IFLDtmhyaWNoaiUKFHN1Z2dlc3QuNDB6OGliMnVkbnl2Eg1BbGV4IFLDtmhyaWNoaiUKFHN1Z2dlc3QuanNwM2E1Y2N2dTRzEg1BbGV4IFLDtmhyaWNoaiUKFHN1Z2dlc3QuYWRvNGtkcng5Z2t3Eg1BbGV4IFLDtmhyaWNoaiUKFHN1Z2dlc3QuZ29wZWsxeHl3aGJtEg1BbGV4IFLDtmhyaWNoaiUKFHN1Z2dlc3QuamZ3Yzd2djJuNWRxEg1BbGV4IFLDtmhyaWNociExNExNYlpFM0lDRnRKbjMwVU1DcWFJc1UxUjBCTUFaQm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