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941E4" w14:textId="77777777" w:rsidR="00120859" w:rsidRPr="006B0FEC" w:rsidRDefault="00120859" w:rsidP="00120859">
      <w:pPr>
        <w:rPr>
          <w:b/>
          <w:bCs/>
        </w:rPr>
      </w:pPr>
      <w:r w:rsidRPr="006B0FEC">
        <w:rPr>
          <w:b/>
          <w:bCs/>
        </w:rPr>
        <w:t xml:space="preserve">Pět minut s vaším telefonem stačí. </w:t>
      </w:r>
      <w:r>
        <w:rPr>
          <w:b/>
          <w:bCs/>
        </w:rPr>
        <w:t xml:space="preserve">Jaká jsou rizika </w:t>
      </w:r>
      <w:r w:rsidRPr="006B0FEC">
        <w:rPr>
          <w:b/>
          <w:bCs/>
        </w:rPr>
        <w:t>na služebních cestách</w:t>
      </w:r>
      <w:r>
        <w:rPr>
          <w:b/>
          <w:bCs/>
        </w:rPr>
        <w:t>?</w:t>
      </w:r>
    </w:p>
    <w:p w14:paraId="39A1917C" w14:textId="77777777" w:rsidR="00120859" w:rsidRPr="00325F4B" w:rsidRDefault="00120859" w:rsidP="00120859">
      <w:pPr>
        <w:rPr>
          <w:i/>
          <w:iCs/>
        </w:rPr>
      </w:pPr>
      <w:r w:rsidRPr="00325F4B">
        <w:rPr>
          <w:i/>
          <w:iCs/>
        </w:rPr>
        <w:t>E-maily, kalendáře, cloudová úložiště, přístupy do interních systémů – to všechno nosí zaměstnanci v kapse na každé služební cest</w:t>
      </w:r>
      <w:r>
        <w:rPr>
          <w:i/>
          <w:iCs/>
        </w:rPr>
        <w:t>ě</w:t>
      </w:r>
      <w:r w:rsidRPr="00325F4B">
        <w:rPr>
          <w:i/>
          <w:iCs/>
        </w:rPr>
        <w:t>. A právě na cestách je riziko ztráty nebo kompromitace</w:t>
      </w:r>
      <w:r>
        <w:rPr>
          <w:i/>
          <w:iCs/>
        </w:rPr>
        <w:t xml:space="preserve"> cenných dat </w:t>
      </w:r>
      <w:r w:rsidRPr="00325F4B">
        <w:rPr>
          <w:i/>
          <w:iCs/>
        </w:rPr>
        <w:t>nejvyšší.</w:t>
      </w:r>
    </w:p>
    <w:p w14:paraId="06570ABB" w14:textId="03BC7670" w:rsidR="00120859" w:rsidRDefault="00120859" w:rsidP="00120859">
      <w:r w:rsidRPr="00735432">
        <w:t xml:space="preserve">Firemní telefon je dnes </w:t>
      </w:r>
      <w:r>
        <w:t xml:space="preserve">nejen hlavním pracovním nástrojem, ale také </w:t>
      </w:r>
      <w:r w:rsidRPr="00735432">
        <w:t>branou do podnikové sítě a ke všem používaným systémům i datům.</w:t>
      </w:r>
      <w:r>
        <w:t xml:space="preserve"> Únik </w:t>
      </w:r>
      <w:r w:rsidRPr="003435EA">
        <w:t>informací</w:t>
      </w:r>
      <w:r>
        <w:t xml:space="preserve">, které obsahuje, proto </w:t>
      </w:r>
      <w:r w:rsidRPr="003435EA">
        <w:t xml:space="preserve">může firmu poškodit víc než </w:t>
      </w:r>
      <w:r>
        <w:t xml:space="preserve">ztráta nebo odcizení celého </w:t>
      </w:r>
      <w:r w:rsidRPr="003435EA">
        <w:t>zařízení.</w:t>
      </w:r>
      <w:r>
        <w:t xml:space="preserve"> „</w:t>
      </w:r>
      <w:r w:rsidRPr="00D210B0">
        <w:rPr>
          <w:i/>
          <w:iCs/>
        </w:rPr>
        <w:t>Telefon o nás dnes ví víc, než</w:t>
      </w:r>
      <w:r w:rsidR="0047315F">
        <w:rPr>
          <w:i/>
          <w:iCs/>
        </w:rPr>
        <w:t xml:space="preserve"> o sobě</w:t>
      </w:r>
      <w:r w:rsidRPr="00D210B0">
        <w:rPr>
          <w:i/>
          <w:iCs/>
        </w:rPr>
        <w:t xml:space="preserve"> víme my sami. A u firemních telefonů to platí dvojnásob – jsou v nich obchodní tajemství, kontakty</w:t>
      </w:r>
      <w:r>
        <w:rPr>
          <w:i/>
          <w:iCs/>
        </w:rPr>
        <w:t xml:space="preserve"> i</w:t>
      </w:r>
      <w:r w:rsidRPr="00D210B0">
        <w:rPr>
          <w:i/>
          <w:iCs/>
        </w:rPr>
        <w:t xml:space="preserve"> strategické dokumenty,</w:t>
      </w:r>
      <w:r>
        <w:t>" upozorňuje Oldřich Novák, bývalý příslušník vojenské rozvědky a dnes bezpečnostní konzultant.</w:t>
      </w:r>
    </w:p>
    <w:p w14:paraId="544362C0" w14:textId="77777777" w:rsidR="00120859" w:rsidRPr="00D210B0" w:rsidRDefault="00120859" w:rsidP="00120859">
      <w:pPr>
        <w:rPr>
          <w:b/>
          <w:bCs/>
        </w:rPr>
      </w:pPr>
      <w:r w:rsidRPr="00D210B0">
        <w:rPr>
          <w:b/>
          <w:bCs/>
        </w:rPr>
        <w:t>Nejde jen o zloděje</w:t>
      </w:r>
    </w:p>
    <w:p w14:paraId="38305025" w14:textId="77777777" w:rsidR="00120859" w:rsidRDefault="00120859" w:rsidP="00120859">
      <w:r>
        <w:t>Ztráta nebo krádež telefonu je nepříjemnost, ale cílený útok na firemní data je bezpečnostní incident se značnými následky. „</w:t>
      </w:r>
      <w:r>
        <w:rPr>
          <w:i/>
          <w:iCs/>
        </w:rPr>
        <w:t>Zaměstnanci s</w:t>
      </w:r>
      <w:r w:rsidRPr="00D210B0">
        <w:rPr>
          <w:i/>
          <w:iCs/>
        </w:rPr>
        <w:t>i často myslí</w:t>
      </w:r>
      <w:r>
        <w:rPr>
          <w:i/>
          <w:iCs/>
        </w:rPr>
        <w:t xml:space="preserve">, že o jejich telefon nebo notebook nebudou mít profesionální útočníci zájem. Přitom třeba </w:t>
      </w:r>
      <w:r w:rsidRPr="00D210B0">
        <w:rPr>
          <w:i/>
          <w:iCs/>
        </w:rPr>
        <w:t xml:space="preserve">střední management má </w:t>
      </w:r>
      <w:r>
        <w:rPr>
          <w:i/>
          <w:iCs/>
        </w:rPr>
        <w:t xml:space="preserve">přes svá zařízení </w:t>
      </w:r>
      <w:r w:rsidRPr="00D210B0">
        <w:rPr>
          <w:i/>
          <w:iCs/>
        </w:rPr>
        <w:t>přístup k</w:t>
      </w:r>
      <w:r>
        <w:rPr>
          <w:i/>
          <w:iCs/>
        </w:rPr>
        <w:t xml:space="preserve"> velmi </w:t>
      </w:r>
      <w:r w:rsidRPr="00D210B0">
        <w:rPr>
          <w:i/>
          <w:iCs/>
        </w:rPr>
        <w:t>zajímavým informacím</w:t>
      </w:r>
      <w:r>
        <w:rPr>
          <w:i/>
          <w:iCs/>
        </w:rPr>
        <w:t xml:space="preserve">, ale </w:t>
      </w:r>
      <w:r w:rsidRPr="00D210B0">
        <w:rPr>
          <w:i/>
          <w:iCs/>
        </w:rPr>
        <w:t xml:space="preserve">obvykle </w:t>
      </w:r>
      <w:r>
        <w:rPr>
          <w:i/>
          <w:iCs/>
        </w:rPr>
        <w:t xml:space="preserve">také slabší </w:t>
      </w:r>
      <w:r w:rsidRPr="00D210B0">
        <w:rPr>
          <w:i/>
          <w:iCs/>
        </w:rPr>
        <w:t>bezpečnostní návyky než top</w:t>
      </w:r>
      <w:r>
        <w:rPr>
          <w:i/>
          <w:iCs/>
        </w:rPr>
        <w:t>manažeři</w:t>
      </w:r>
      <w:r w:rsidRPr="00D210B0">
        <w:rPr>
          <w:i/>
          <w:iCs/>
        </w:rPr>
        <w:t>,</w:t>
      </w:r>
      <w:r>
        <w:t>“ vysvětluje Novák.</w:t>
      </w:r>
    </w:p>
    <w:p w14:paraId="307F609A" w14:textId="77777777" w:rsidR="00120859" w:rsidRDefault="00120859" w:rsidP="00120859">
      <w:r>
        <w:t>Některé situace se přitom neustále opakují: Finanční ředitel strojírenské firmy se během čekání na letišti v Dubaji připojil k Wi-Fi síti, která vypadala jako oficiální síť letiště. O dva dny později se někdo pokusil přihlásit do firemního cloudového úložiště z IP adresy v jihovýchodní Asii. Jednoduše proto, že útočník zachytil přihlašovací údaje použité zaměstnancem během připojení k falešné síti.</w:t>
      </w:r>
    </w:p>
    <w:p w14:paraId="21A9C086" w14:textId="77777777" w:rsidR="00120859" w:rsidRPr="00972CD9" w:rsidRDefault="00120859" w:rsidP="00120859">
      <w:pPr>
        <w:rPr>
          <w:b/>
          <w:bCs/>
        </w:rPr>
      </w:pPr>
      <w:r w:rsidRPr="00972CD9">
        <w:rPr>
          <w:b/>
          <w:bCs/>
        </w:rPr>
        <w:t>Rizikové destinace a státní aktéři</w:t>
      </w:r>
    </w:p>
    <w:p w14:paraId="084BA096" w14:textId="77777777" w:rsidR="00120859" w:rsidRDefault="00120859" w:rsidP="00120859">
      <w:r>
        <w:t>Některé země představují pro firemní data zvýšené riziko. Bezpečnostní experti dlouhodobě varují před služebními cestami do Číny, Íránu nebo Běloruska s telefony obsahujícími citlivé informace. Nejde o paranoiu – zpravodajské služby těchto států mají prokazatelný zájem o průmyslovou špionáž a technické prostředky k jejímu provádění.</w:t>
      </w:r>
    </w:p>
    <w:p w14:paraId="585C4E0B" w14:textId="77777777" w:rsidR="00120859" w:rsidRPr="003F678B" w:rsidRDefault="00120859" w:rsidP="00120859">
      <w:pPr>
        <w:rPr>
          <w:i/>
          <w:iCs/>
        </w:rPr>
      </w:pPr>
      <w:r>
        <w:t>„</w:t>
      </w:r>
      <w:r w:rsidRPr="00972CD9">
        <w:rPr>
          <w:i/>
          <w:iCs/>
        </w:rPr>
        <w:t xml:space="preserve">Na některých letištích vám telefon při kontrole vezmou z ruky a odnesou ho ‚na prověření' do vedlejší místnosti. </w:t>
      </w:r>
      <w:r>
        <w:rPr>
          <w:i/>
          <w:iCs/>
        </w:rPr>
        <w:t>Netušíte, c</w:t>
      </w:r>
      <w:r w:rsidRPr="00972CD9">
        <w:rPr>
          <w:i/>
          <w:iCs/>
        </w:rPr>
        <w:t xml:space="preserve">o se s ním děje </w:t>
      </w:r>
      <w:r>
        <w:rPr>
          <w:i/>
          <w:iCs/>
        </w:rPr>
        <w:t xml:space="preserve">následujících pár </w:t>
      </w:r>
      <w:r w:rsidRPr="00972CD9">
        <w:rPr>
          <w:i/>
          <w:iCs/>
        </w:rPr>
        <w:t>minut</w:t>
      </w:r>
      <w:r>
        <w:rPr>
          <w:i/>
          <w:iCs/>
        </w:rPr>
        <w:t xml:space="preserve">, ale k vytěžení informací </w:t>
      </w:r>
      <w:r w:rsidRPr="00972CD9">
        <w:rPr>
          <w:i/>
          <w:iCs/>
        </w:rPr>
        <w:t xml:space="preserve">to </w:t>
      </w:r>
      <w:r>
        <w:rPr>
          <w:i/>
          <w:iCs/>
        </w:rPr>
        <w:t xml:space="preserve">úplně </w:t>
      </w:r>
      <w:r w:rsidRPr="00972CD9">
        <w:rPr>
          <w:i/>
          <w:iCs/>
        </w:rPr>
        <w:t>stačí,</w:t>
      </w:r>
      <w:r>
        <w:rPr>
          <w:i/>
          <w:iCs/>
        </w:rPr>
        <w:t>“</w:t>
      </w:r>
      <w:r>
        <w:t xml:space="preserve"> popisuje bezpečnostní expert běžnou situaci. „</w:t>
      </w:r>
      <w:r w:rsidRPr="003F678B">
        <w:rPr>
          <w:i/>
          <w:iCs/>
        </w:rPr>
        <w:t xml:space="preserve">Moderní nástroje dokážou z odemknutého telefonu stáhnout kompletní obsah během několika desítek sekund </w:t>
      </w:r>
      <w:r>
        <w:rPr>
          <w:i/>
          <w:iCs/>
        </w:rPr>
        <w:t>a v některých státech vás o zpřístupnění telefonu požádají jen jednou,</w:t>
      </w:r>
      <w:r w:rsidRPr="00E305AD">
        <w:rPr>
          <w:i/>
          <w:iCs/>
        </w:rPr>
        <w:t>“ dodává Novák.</w:t>
      </w:r>
    </w:p>
    <w:p w14:paraId="682AD4A2" w14:textId="77777777" w:rsidR="00120859" w:rsidRDefault="00120859" w:rsidP="00120859">
      <w:r>
        <w:t>Riziko ale nepředstavují jen exotické destinace. Otevřené Wi-Fi sítě na letištích, v hotelech a konferenčních centrech jsou ideálním prostředím pro tzv. man-in-</w:t>
      </w:r>
      <w:proofErr w:type="spellStart"/>
      <w:r>
        <w:t>the</w:t>
      </w:r>
      <w:proofErr w:type="spellEnd"/>
      <w:r>
        <w:t>-</w:t>
      </w:r>
      <w:proofErr w:type="spellStart"/>
      <w:r>
        <w:t>middle</w:t>
      </w:r>
      <w:proofErr w:type="spellEnd"/>
      <w:r>
        <w:t xml:space="preserve"> útoky, jako je ten z příkladu o dubajském letišti. Útočník získá přístup k síťové komunikaci vašeho zařízení a zachytí všechna data, která mu přijdou užitečná – včetně přihlašovacích údajů.</w:t>
      </w:r>
    </w:p>
    <w:p w14:paraId="4E2C467C" w14:textId="77777777" w:rsidR="00120859" w:rsidRPr="00C80740" w:rsidRDefault="00120859" w:rsidP="00120859">
      <w:pPr>
        <w:rPr>
          <w:b/>
          <w:bCs/>
        </w:rPr>
      </w:pPr>
      <w:r>
        <w:rPr>
          <w:b/>
          <w:bCs/>
        </w:rPr>
        <w:t>Jak se připravit na cesty</w:t>
      </w:r>
    </w:p>
    <w:p w14:paraId="1398D1A6" w14:textId="04C4EF45" w:rsidR="00120859" w:rsidRDefault="00120859" w:rsidP="00120859">
      <w:r>
        <w:lastRenderedPageBreak/>
        <w:t>Základem prevence je jasná bezpečnostní politika pro služební cesty.</w:t>
      </w:r>
    </w:p>
    <w:p w14:paraId="68AF9589" w14:textId="5017E5CD" w:rsidR="00120859" w:rsidRDefault="00120859" w:rsidP="00120859">
      <w:pPr>
        <w:pStyle w:val="Odstavecseseznamem"/>
        <w:numPr>
          <w:ilvl w:val="0"/>
          <w:numId w:val="1"/>
        </w:numPr>
      </w:pPr>
      <w:r w:rsidRPr="00B52EB5">
        <w:rPr>
          <w:b/>
          <w:bCs/>
        </w:rPr>
        <w:t>Kategorizac</w:t>
      </w:r>
      <w:r w:rsidR="00754BB1">
        <w:rPr>
          <w:b/>
          <w:bCs/>
        </w:rPr>
        <w:t>e</w:t>
      </w:r>
      <w:r w:rsidRPr="00B52EB5">
        <w:rPr>
          <w:b/>
          <w:bCs/>
        </w:rPr>
        <w:t xml:space="preserve"> destinací podle rizika</w:t>
      </w:r>
      <w:r w:rsidR="00754BB1">
        <w:rPr>
          <w:b/>
          <w:bCs/>
        </w:rPr>
        <w:t>:</w:t>
      </w:r>
      <w:r>
        <w:t xml:space="preserve"> Pro cesty do vysoce rizikových zemí by zaměstnanci měli dostávat „čisté" telefony bez přístupu k citlivým systémům a s minimem dat.</w:t>
      </w:r>
    </w:p>
    <w:p w14:paraId="33088682" w14:textId="523353D4" w:rsidR="00120859" w:rsidRDefault="00120859" w:rsidP="00120859">
      <w:pPr>
        <w:pStyle w:val="Odstavecseseznamem"/>
        <w:numPr>
          <w:ilvl w:val="0"/>
          <w:numId w:val="1"/>
        </w:numPr>
      </w:pPr>
      <w:r w:rsidRPr="00B52EB5">
        <w:rPr>
          <w:b/>
          <w:bCs/>
        </w:rPr>
        <w:t>Povinné šifrování a vzdálen</w:t>
      </w:r>
      <w:r w:rsidR="00754BB1">
        <w:rPr>
          <w:b/>
          <w:bCs/>
        </w:rPr>
        <w:t>á</w:t>
      </w:r>
      <w:r w:rsidRPr="00B52EB5">
        <w:rPr>
          <w:b/>
          <w:bCs/>
        </w:rPr>
        <w:t xml:space="preserve"> správ</w:t>
      </w:r>
      <w:r w:rsidR="00754BB1">
        <w:rPr>
          <w:b/>
          <w:bCs/>
        </w:rPr>
        <w:t>a:</w:t>
      </w:r>
      <w:r>
        <w:t xml:space="preserve"> IT oddělení musí mít možnost telefon na dálku uzamknout nebo vymazat. Bez toho je jakákoli další ochrana zbytečná.</w:t>
      </w:r>
    </w:p>
    <w:p w14:paraId="691CE59E" w14:textId="1623E09B" w:rsidR="00120859" w:rsidRDefault="00120859" w:rsidP="00120859">
      <w:pPr>
        <w:pStyle w:val="Odstavecseseznamem"/>
        <w:numPr>
          <w:ilvl w:val="0"/>
          <w:numId w:val="1"/>
        </w:numPr>
      </w:pPr>
      <w:r w:rsidRPr="00B52EB5">
        <w:rPr>
          <w:b/>
          <w:bCs/>
        </w:rPr>
        <w:t>Školení zaměstnanců</w:t>
      </w:r>
      <w:r w:rsidR="00754BB1">
        <w:rPr>
          <w:b/>
          <w:bCs/>
        </w:rPr>
        <w:t>:</w:t>
      </w:r>
      <w:r w:rsidRPr="00B52EB5">
        <w:rPr>
          <w:b/>
          <w:bCs/>
        </w:rPr>
        <w:t xml:space="preserve"> </w:t>
      </w:r>
      <w:r>
        <w:t>Většina bezpečnostních incidentů vzniká lidskou chybou – připojením k nebezpečné síti, ponecháním odemknutého zařízení bez dozoru nebo instalací podezřelé aplikace.</w:t>
      </w:r>
    </w:p>
    <w:p w14:paraId="14A1C7AD" w14:textId="4E943FCA" w:rsidR="00120859" w:rsidRPr="00386600" w:rsidRDefault="00FB403D" w:rsidP="00120859">
      <w:r w:rsidRPr="00325EB0">
        <w:t>„</w:t>
      </w:r>
      <w:r w:rsidR="00120859" w:rsidRPr="00325EB0">
        <w:t>K praktickým opatřením by měl patřit také zákaz používání veřejných nabíječek. USB port není jen zdroj energie, ale také datové rozhraní, přes které lze do telefonu zanést malware</w:t>
      </w:r>
      <w:r w:rsidR="00754BB1" w:rsidRPr="00325EB0">
        <w:t>,</w:t>
      </w:r>
      <w:r w:rsidR="00120859" w:rsidRPr="00325EB0">
        <w:t xml:space="preserve"> nebo z něj naopak </w:t>
      </w:r>
      <w:r w:rsidR="00754BB1" w:rsidRPr="00325EB0">
        <w:t xml:space="preserve">data </w:t>
      </w:r>
      <w:r w:rsidR="00120859" w:rsidRPr="00325EB0">
        <w:t>získat. Zaměstnanci by proto měli používat výhradně vlastní nabíječky do zásuvky a přenos dat přes USB port v nastavení mobilu zakázat</w:t>
      </w:r>
      <w:r w:rsidRPr="00325EB0">
        <w:t xml:space="preserve">,“ říká František </w:t>
      </w:r>
      <w:proofErr w:type="spellStart"/>
      <w:r w:rsidRPr="00325EB0">
        <w:t>Švihlík</w:t>
      </w:r>
      <w:proofErr w:type="spellEnd"/>
      <w:r w:rsidRPr="00325EB0">
        <w:t xml:space="preserve">, B2B </w:t>
      </w:r>
      <w:proofErr w:type="spellStart"/>
      <w:r w:rsidRPr="00325EB0">
        <w:t>Product</w:t>
      </w:r>
      <w:proofErr w:type="spellEnd"/>
      <w:r w:rsidRPr="00325EB0">
        <w:t xml:space="preserve"> Manager společnosti Samsung.</w:t>
      </w:r>
    </w:p>
    <w:p w14:paraId="1D75F331" w14:textId="77777777" w:rsidR="00120859" w:rsidRPr="00386600" w:rsidRDefault="00120859" w:rsidP="00120859">
      <w:pPr>
        <w:rPr>
          <w:b/>
          <w:bCs/>
        </w:rPr>
      </w:pPr>
      <w:r w:rsidRPr="00386600">
        <w:rPr>
          <w:b/>
          <w:bCs/>
        </w:rPr>
        <w:t>Technologie jako pojistka</w:t>
      </w:r>
    </w:p>
    <w:p w14:paraId="50FF733F" w14:textId="2860096B" w:rsidR="00120859" w:rsidRDefault="00FB403D" w:rsidP="00120859">
      <w:r w:rsidRPr="00325EB0">
        <w:t>„</w:t>
      </w:r>
      <w:r w:rsidR="00120859" w:rsidRPr="00325EB0">
        <w:t xml:space="preserve">Moderní firemní telefony nabízejí řadu bezpečnostních funkcí, které dřív vyžadovaly specializovaná řešení. Například zařízení Samsung </w:t>
      </w:r>
      <w:proofErr w:type="spellStart"/>
      <w:r w:rsidR="00120859" w:rsidRPr="00325EB0">
        <w:t>Galaxy</w:t>
      </w:r>
      <w:proofErr w:type="spellEnd"/>
      <w:r w:rsidR="00120859" w:rsidRPr="00325EB0">
        <w:t xml:space="preserve"> s platformou Knox ukládají citlivé údaje do hardwarově oddělené, šifrované části paměti. Pokud někdo zasáhne do systému nebo se do něj pokusí nahrát neautorizovaný software, telefon se automaticky zablokuje</w:t>
      </w:r>
      <w:r w:rsidRPr="00325EB0">
        <w:t xml:space="preserve">,“ doplňuje </w:t>
      </w:r>
      <w:proofErr w:type="spellStart"/>
      <w:r w:rsidRPr="00325EB0">
        <w:t>Šv</w:t>
      </w:r>
      <w:r w:rsidR="00377B7B" w:rsidRPr="00325EB0">
        <w:t>i</w:t>
      </w:r>
      <w:r w:rsidRPr="00325EB0">
        <w:t>hlík</w:t>
      </w:r>
      <w:proofErr w:type="spellEnd"/>
      <w:r w:rsidRPr="00325EB0">
        <w:t>.</w:t>
      </w:r>
      <w:r>
        <w:t xml:space="preserve"> </w:t>
      </w:r>
    </w:p>
    <w:p w14:paraId="72F5068F" w14:textId="77777777" w:rsidR="00120859" w:rsidRDefault="00120859" w:rsidP="00120859">
      <w:r>
        <w:t>Pro firmy je klíčová možnost oddělit pracovní a soukromý prostor na jednom zařízení. Pracovní aplikace a data běží v izolovaném kontejneru, ke kterému nemají soukromé aplikace přístup. Když zaměstnanec z firmy odchází, IT oddělení smaže pouze pracovní část – soukromá data zůstanou nedotčena.</w:t>
      </w:r>
    </w:p>
    <w:p w14:paraId="3D099183" w14:textId="77777777" w:rsidR="00120859" w:rsidRDefault="00120859" w:rsidP="00120859">
      <w:r>
        <w:t xml:space="preserve">Užitečná je i funkce </w:t>
      </w:r>
      <w:proofErr w:type="spellStart"/>
      <w:r>
        <w:t>Privacy</w:t>
      </w:r>
      <w:proofErr w:type="spellEnd"/>
      <w:r>
        <w:t xml:space="preserve"> Display, která znemožní okolí přečíst obsah obrazovky. V letadle nebo na konferenci tak nikdo neuvidí, s kým si píšete nebo jaké dokumenty otevíráte.</w:t>
      </w:r>
    </w:p>
    <w:p w14:paraId="33202848" w14:textId="77777777" w:rsidR="00120859" w:rsidRPr="00883FAB" w:rsidRDefault="00120859" w:rsidP="00120859">
      <w:pPr>
        <w:rPr>
          <w:b/>
          <w:bCs/>
        </w:rPr>
      </w:pPr>
      <w:r w:rsidRPr="00883FAB">
        <w:rPr>
          <w:b/>
          <w:bCs/>
        </w:rPr>
        <w:t>Prevence je levnější než následky</w:t>
      </w:r>
    </w:p>
    <w:p w14:paraId="73B615E3" w14:textId="075609F8" w:rsidR="00120859" w:rsidRDefault="00120859" w:rsidP="00120859">
      <w:r>
        <w:t xml:space="preserve">Únik firemních dat může znamenat ztrátu konkurenční výhody, poškození vztahů s klienty, právní problémy i reputační škody. Náklady na prevenci – ať už jde o školení, bezpečnostní telefony </w:t>
      </w:r>
      <w:r w:rsidR="00BD73CF">
        <w:t xml:space="preserve">na </w:t>
      </w:r>
      <w:r>
        <w:t>rizikové cesty nebo implementaci MDM řešení – jsou v porovnání s potenciálními škodami zanedbatelné. „</w:t>
      </w:r>
      <w:r w:rsidRPr="00D77858">
        <w:rPr>
          <w:i/>
          <w:iCs/>
        </w:rPr>
        <w:t xml:space="preserve">Firmy často investují do zabezpečení serverů a sítí, ale zapomínají, </w:t>
      </w:r>
      <w:r>
        <w:rPr>
          <w:i/>
          <w:iCs/>
        </w:rPr>
        <w:t xml:space="preserve">jak velké bezpečnostní riziko nosíme každý </w:t>
      </w:r>
      <w:r w:rsidRPr="00D77858">
        <w:rPr>
          <w:i/>
          <w:iCs/>
        </w:rPr>
        <w:t xml:space="preserve">den </w:t>
      </w:r>
      <w:r>
        <w:rPr>
          <w:i/>
          <w:iCs/>
        </w:rPr>
        <w:t>v kapse</w:t>
      </w:r>
      <w:r w:rsidRPr="00D77858">
        <w:rPr>
          <w:i/>
          <w:iCs/>
        </w:rPr>
        <w:t>,</w:t>
      </w:r>
      <w:r w:rsidRPr="007E0A8A">
        <w:t>“</w:t>
      </w:r>
      <w:r>
        <w:t xml:space="preserve"> dodává Oldřich Novák.</w:t>
      </w:r>
    </w:p>
    <w:p w14:paraId="2B72AD76" w14:textId="77777777" w:rsidR="00120859" w:rsidRDefault="00120859" w:rsidP="00120859"/>
    <w:p w14:paraId="6975556A" w14:textId="77777777" w:rsidR="00120859" w:rsidRDefault="00120859" w:rsidP="00120859">
      <w:r>
        <w:t>5 ZÁSAD PRO BEZPEČNÉ SLUŽEBNÍ CESTY</w:t>
      </w:r>
    </w:p>
    <w:p w14:paraId="555AC3A2" w14:textId="5F62E22D" w:rsidR="00120859" w:rsidRDefault="00120859" w:rsidP="00120859">
      <w:r>
        <w:t xml:space="preserve">Definujte rizikové destinace a </w:t>
      </w:r>
      <w:r w:rsidR="00BD73CF">
        <w:t xml:space="preserve">k </w:t>
      </w:r>
      <w:r>
        <w:t>cest</w:t>
      </w:r>
      <w:r w:rsidR="00BD73CF">
        <w:t>ám</w:t>
      </w:r>
      <w:r>
        <w:t xml:space="preserve"> do nich poskytněte „čisté" telefony</w:t>
      </w:r>
      <w:r w:rsidR="00BD73CF">
        <w:t>.</w:t>
      </w:r>
    </w:p>
    <w:p w14:paraId="16100EEC" w14:textId="3E7B8A5B" w:rsidR="00120859" w:rsidRDefault="00120859" w:rsidP="00120859">
      <w:r>
        <w:lastRenderedPageBreak/>
        <w:t>Zajistěte vzdálenou správu všech firemních zařízení (MDM)</w:t>
      </w:r>
      <w:r w:rsidR="00BD73CF">
        <w:t>.</w:t>
      </w:r>
    </w:p>
    <w:p w14:paraId="01192AE3" w14:textId="572E1C27" w:rsidR="00120859" w:rsidRDefault="00120859" w:rsidP="00120859">
      <w:r>
        <w:t>Školte zaměstnance – většina incidentů vzniká lidskou chybou</w:t>
      </w:r>
      <w:r w:rsidR="00BD73CF">
        <w:t>.</w:t>
      </w:r>
    </w:p>
    <w:p w14:paraId="3D8EEDF4" w14:textId="20E6839C" w:rsidR="00120859" w:rsidRDefault="00120859" w:rsidP="00120859">
      <w:r>
        <w:t>Zakažte používání veřejných Wi-Fi sítí a neznámých USB nabíječek</w:t>
      </w:r>
      <w:r w:rsidR="00BD73CF">
        <w:t>.</w:t>
      </w:r>
    </w:p>
    <w:p w14:paraId="2F4B78EB" w14:textId="1473F6C2" w:rsidR="00120859" w:rsidRDefault="00120859" w:rsidP="00120859">
      <w:r>
        <w:t>Oddělte pracovní a soukromá data na zařízeních pomocí kontejnerizace</w:t>
      </w:r>
      <w:r w:rsidR="00BD73CF">
        <w:t>.</w:t>
      </w:r>
    </w:p>
    <w:p w14:paraId="0634629C" w14:textId="77777777" w:rsidR="009E22F2" w:rsidRDefault="009E22F2"/>
    <w:sectPr w:rsidR="009E22F2" w:rsidSect="00120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66B0E"/>
    <w:multiLevelType w:val="hybridMultilevel"/>
    <w:tmpl w:val="1DB07368"/>
    <w:lvl w:ilvl="0" w:tplc="DB3E5DF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634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859"/>
    <w:rsid w:val="00120859"/>
    <w:rsid w:val="00325EB0"/>
    <w:rsid w:val="00326F61"/>
    <w:rsid w:val="00355407"/>
    <w:rsid w:val="00377B7B"/>
    <w:rsid w:val="00386600"/>
    <w:rsid w:val="0047315F"/>
    <w:rsid w:val="0047504C"/>
    <w:rsid w:val="0064412D"/>
    <w:rsid w:val="006F2A19"/>
    <w:rsid w:val="00754BB1"/>
    <w:rsid w:val="007702A3"/>
    <w:rsid w:val="007D3556"/>
    <w:rsid w:val="007E2B50"/>
    <w:rsid w:val="00897045"/>
    <w:rsid w:val="008E5E34"/>
    <w:rsid w:val="009E22F2"/>
    <w:rsid w:val="00A03542"/>
    <w:rsid w:val="00BC2BF5"/>
    <w:rsid w:val="00BD73CF"/>
    <w:rsid w:val="00C34083"/>
    <w:rsid w:val="00CA145C"/>
    <w:rsid w:val="00CC55E0"/>
    <w:rsid w:val="00E76A74"/>
    <w:rsid w:val="00F30D31"/>
    <w:rsid w:val="00FB2932"/>
    <w:rsid w:val="00FB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EF6F9"/>
  <w15:chartTrackingRefBased/>
  <w15:docId w15:val="{5F1D74B4-3BD7-4B24-B505-20004DD1A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0859"/>
    <w:pPr>
      <w:spacing w:line="278" w:lineRule="auto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20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0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08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20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08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0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0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0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0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08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08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08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2085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085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085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085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085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085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0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0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0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0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0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085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085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0859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08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0859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0859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754BB1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796</Words>
  <Characters>4701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Kateřina Vítková</cp:lastModifiedBy>
  <cp:revision>7</cp:revision>
  <dcterms:created xsi:type="dcterms:W3CDTF">2026-05-22T09:40:00Z</dcterms:created>
  <dcterms:modified xsi:type="dcterms:W3CDTF">2026-05-26T07:51:00Z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