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60306083" w14:textId="2DC2055C" w:rsidR="008E69C4" w:rsidRDefault="00C9546B" w:rsidP="00C9546B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C9546B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Samsung oživ</w:t>
      </w:r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uje</w:t>
      </w:r>
      <w:r w:rsidRPr="00C9546B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 atmosféru hokejového </w:t>
      </w:r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mistrovství. V </w:t>
      </w:r>
      <w:r w:rsidRPr="00C9546B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Riegrových sadech </w:t>
      </w:r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ve </w:t>
      </w:r>
      <w:proofErr w:type="spellStart"/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fanzóně</w:t>
      </w:r>
      <w:proofErr w:type="spellEnd"/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 </w:t>
      </w:r>
      <w:r w:rsidRPr="00C9546B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představ</w:t>
      </w:r>
      <w:r w:rsidR="00C60A97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il</w:t>
      </w:r>
      <w:r w:rsidRPr="00C9546B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 chytrou domácnost i mobilní novinky</w:t>
      </w:r>
    </w:p>
    <w:p w14:paraId="0CCDEAD7" w14:textId="77777777" w:rsidR="008E69C4" w:rsidRDefault="008E69C4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7C3E7C3" w14:textId="01044C4D" w:rsidR="00C60A97" w:rsidRPr="00C60A97" w:rsidRDefault="00C60A97" w:rsidP="00C60A97">
      <w:pPr>
        <w:pStyle w:val="p3"/>
        <w:jc w:val="both"/>
        <w:rPr>
          <w:rFonts w:ascii="Arial" w:eastAsia="Arial" w:hAnsi="Arial" w:cs="Arial"/>
          <w:b/>
          <w:bCs/>
          <w:sz w:val="22"/>
          <w:szCs w:val="22"/>
          <w:lang w:val="cs-CZ" w:eastAsia="cs-CZ"/>
        </w:rPr>
      </w:pPr>
      <w:r w:rsidRPr="00C60A97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Praha 12. května 2025 – Samsung je hlavním partnerem fanouškovské zóny, která vznikla při příležitosti konání mistrovství světa IIHF v ledním hokeji. V Riegrových sadech v Praze připravil Samsung unikátní prostor plný mobilních technologií, včetně </w:t>
      </w:r>
      <w:proofErr w:type="spellStart"/>
      <w:r w:rsidRPr="00C60A97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>brandovaného</w:t>
      </w:r>
      <w:proofErr w:type="spellEnd"/>
      <w:r w:rsidRPr="00C60A97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 lodního kontejneru zaměřeného na chytrou domácnost a platformu </w:t>
      </w:r>
      <w:proofErr w:type="spellStart"/>
      <w:r w:rsidRPr="00C60A97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>SmartThings</w:t>
      </w:r>
      <w:proofErr w:type="spellEnd"/>
      <w:r w:rsidRPr="00C60A97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>. Samsung zónu je možné navštívit po celou dobu konání šampionátu, tedy až do 25. května.</w:t>
      </w:r>
    </w:p>
    <w:p w14:paraId="4993DE71" w14:textId="489B3A3C" w:rsidR="00C60A97" w:rsidRPr="00C60A97" w:rsidRDefault="00C60A97" w:rsidP="00C60A97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C60A97">
        <w:rPr>
          <w:rFonts w:ascii="Arial" w:hAnsi="Arial" w:cs="Arial"/>
          <w:sz w:val="22"/>
          <w:szCs w:val="22"/>
          <w:lang w:val="cs-CZ"/>
        </w:rPr>
        <w:t xml:space="preserve">Značka Samsung, jeden z hlavních partnerů celé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fanzóny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, přináší návštěvníkům dvě atraktivní expozice. První z nich je Samsung Live Studio – designově výrazný lodní kontejner, který slouží jako zázemí </w:t>
      </w:r>
      <w:r w:rsidR="002100D6">
        <w:rPr>
          <w:rFonts w:ascii="Arial" w:hAnsi="Arial" w:cs="Arial"/>
          <w:sz w:val="22"/>
          <w:szCs w:val="22"/>
          <w:lang w:val="cs-CZ"/>
        </w:rPr>
        <w:t>k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natáčení hokejového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podcastu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Puk Pak Pivo. Moderátoři Jan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Valder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a Tomáš Brejcha </w:t>
      </w:r>
      <w:r w:rsidR="002100D6">
        <w:rPr>
          <w:rFonts w:ascii="Arial" w:hAnsi="Arial" w:cs="Arial"/>
          <w:sz w:val="22"/>
          <w:szCs w:val="22"/>
          <w:lang w:val="cs-CZ"/>
        </w:rPr>
        <w:t>tu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budou po dobu šampionátu natáčet živé rozhovory se známými hosty, včetně legendárního Jakuba Voráčka. Diváci </w:t>
      </w:r>
      <w:r w:rsidR="002100D6">
        <w:rPr>
          <w:rFonts w:ascii="Arial" w:hAnsi="Arial" w:cs="Arial"/>
          <w:sz w:val="22"/>
          <w:szCs w:val="22"/>
          <w:lang w:val="cs-CZ"/>
        </w:rPr>
        <w:t>můžou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podcast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sledovat na sociálních sítích i přímo na LED obrazovkách ve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fanzóně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>.</w:t>
      </w:r>
    </w:p>
    <w:p w14:paraId="48C964D9" w14:textId="15BD35F9" w:rsidR="00C60A97" w:rsidRPr="00C60A97" w:rsidRDefault="00C60A97" w:rsidP="00C60A97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C60A97">
        <w:rPr>
          <w:rFonts w:ascii="Arial" w:hAnsi="Arial" w:cs="Arial"/>
          <w:sz w:val="22"/>
          <w:szCs w:val="22"/>
          <w:lang w:val="cs-CZ"/>
        </w:rPr>
        <w:t xml:space="preserve">Celé Samsung Live Studio je zaměřené na koncept chytré domácnosti prostřednictvím platformy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SmartThings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>. Návštěvníci se seznámí s tím, jak lze jednoduše propojit domácí spotřebiče a elektroniku – od televizorů až po lednice – a ovládat je z jednoho místa.</w:t>
      </w:r>
    </w:p>
    <w:p w14:paraId="62482FF8" w14:textId="6161FBC1" w:rsidR="00C60A97" w:rsidRPr="00C60A97" w:rsidRDefault="00C60A97" w:rsidP="00C60A97">
      <w:pPr>
        <w:pStyle w:val="p3"/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proofErr w:type="spellStart"/>
      <w:r w:rsidRPr="00C60A97">
        <w:rPr>
          <w:rFonts w:ascii="Arial" w:hAnsi="Arial" w:cs="Arial"/>
          <w:b/>
          <w:bCs/>
          <w:sz w:val="22"/>
          <w:szCs w:val="22"/>
          <w:lang w:val="cs-CZ"/>
        </w:rPr>
        <w:t>Galaxy</w:t>
      </w:r>
      <w:proofErr w:type="spellEnd"/>
      <w:r w:rsidRPr="00C60A97">
        <w:rPr>
          <w:rFonts w:ascii="Arial" w:hAnsi="Arial" w:cs="Arial"/>
          <w:b/>
          <w:bCs/>
          <w:sz w:val="22"/>
          <w:szCs w:val="22"/>
          <w:lang w:val="cs-CZ"/>
        </w:rPr>
        <w:t xml:space="preserve"> van nabídne mobilní novinky i soutěže</w:t>
      </w:r>
    </w:p>
    <w:p w14:paraId="294E6FB9" w14:textId="26D35ECA" w:rsidR="00C60A97" w:rsidRPr="00C9546B" w:rsidRDefault="00C60A97" w:rsidP="00C9546B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C60A97">
        <w:rPr>
          <w:rFonts w:ascii="Arial" w:hAnsi="Arial" w:cs="Arial"/>
          <w:sz w:val="22"/>
          <w:szCs w:val="22"/>
          <w:lang w:val="cs-CZ"/>
        </w:rPr>
        <w:t xml:space="preserve">Ve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fanzóně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</w:t>
      </w:r>
      <w:r w:rsidR="0060503B">
        <w:rPr>
          <w:rFonts w:ascii="Arial" w:hAnsi="Arial" w:cs="Arial"/>
          <w:sz w:val="22"/>
          <w:szCs w:val="22"/>
          <w:lang w:val="cs-CZ"/>
        </w:rPr>
        <w:t>nechybí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ani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Galaxy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Van, který návštěvníkům nabí</w:t>
      </w:r>
      <w:r w:rsidR="0060503B">
        <w:rPr>
          <w:rFonts w:ascii="Arial" w:hAnsi="Arial" w:cs="Arial"/>
          <w:sz w:val="22"/>
          <w:szCs w:val="22"/>
          <w:lang w:val="cs-CZ"/>
        </w:rPr>
        <w:t>zí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možnost vyzkoušet si vlajkové modely chytrých telefonů, včetně funkcí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Galaxy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AI a aplikace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Gemini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. Sportovní nadšenci se zde dozvědí více o tom, jak pečovat o zdraví a zlepšovat sportovní výkony pomocí aplikace Samsung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Health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a nositelných zařízení. Fanoušci si mohou odnést personalizovanou fotografii z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Instagrafu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nebo se zapojit do soutěží o atraktivní ceny – ať už půjde o Samsung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merch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>, nebo samotné produkty.</w:t>
      </w:r>
    </w:p>
    <w:p w14:paraId="58AEF950" w14:textId="5B8F46D0" w:rsidR="00C60A97" w:rsidRPr="0060503B" w:rsidRDefault="00C60A97" w:rsidP="00C60A97">
      <w:pPr>
        <w:pStyle w:val="p3"/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r w:rsidRPr="0060503B">
        <w:rPr>
          <w:rFonts w:ascii="Arial" w:hAnsi="Arial" w:cs="Arial"/>
          <w:b/>
          <w:bCs/>
          <w:sz w:val="22"/>
          <w:szCs w:val="22"/>
          <w:lang w:val="cs-CZ"/>
        </w:rPr>
        <w:t>Fandění, technologie a udržitelný přístup</w:t>
      </w:r>
    </w:p>
    <w:p w14:paraId="39636C43" w14:textId="50E8BB75" w:rsidR="00C60A97" w:rsidRPr="00C60A97" w:rsidRDefault="00C60A97" w:rsidP="00C60A97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C60A97">
        <w:rPr>
          <w:rFonts w:ascii="Arial" w:hAnsi="Arial" w:cs="Arial"/>
          <w:sz w:val="22"/>
          <w:szCs w:val="22"/>
          <w:lang w:val="cs-CZ"/>
        </w:rPr>
        <w:t xml:space="preserve">Hokejová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fanzóna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v Riegrových sadech letos představuje i nový koncept </w:t>
      </w:r>
      <w:proofErr w:type="spellStart"/>
      <w:r w:rsidRPr="00C60A97">
        <w:rPr>
          <w:rFonts w:ascii="Arial" w:hAnsi="Arial" w:cs="Arial"/>
          <w:sz w:val="22"/>
          <w:szCs w:val="22"/>
          <w:lang w:val="cs-CZ"/>
        </w:rPr>
        <w:t>Energy</w:t>
      </w:r>
      <w:proofErr w:type="spellEnd"/>
      <w:r w:rsidRPr="00C60A97">
        <w:rPr>
          <w:rFonts w:ascii="Arial" w:hAnsi="Arial" w:cs="Arial"/>
          <w:sz w:val="22"/>
          <w:szCs w:val="22"/>
          <w:lang w:val="cs-CZ"/>
        </w:rPr>
        <w:t xml:space="preserve"> Pub zaměřený na udržitelnost. Důraz </w:t>
      </w:r>
      <w:r w:rsidR="002100D6">
        <w:rPr>
          <w:rFonts w:ascii="Arial" w:hAnsi="Arial" w:cs="Arial"/>
          <w:sz w:val="22"/>
          <w:szCs w:val="22"/>
          <w:lang w:val="cs-CZ"/>
        </w:rPr>
        <w:t>se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klade na minimální hlučnost a ohleduplnost vůči okolí – včetně moderního ozvučení.</w:t>
      </w:r>
    </w:p>
    <w:p w14:paraId="363D2247" w14:textId="340E0461" w:rsidR="00C60A97" w:rsidRPr="00C60A97" w:rsidRDefault="00C60A97" w:rsidP="00C60A97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C60A97">
        <w:rPr>
          <w:rFonts w:ascii="Arial" w:hAnsi="Arial" w:cs="Arial"/>
          <w:sz w:val="22"/>
          <w:szCs w:val="22"/>
          <w:lang w:val="cs-CZ"/>
        </w:rPr>
        <w:t xml:space="preserve">Samsung srdečně zve všechny fanoušky nejen k fandění českému týmu, ale i k návštěvě své technologické zóny. Riegrovy sady </w:t>
      </w:r>
      <w:r w:rsidR="0060503B">
        <w:rPr>
          <w:rFonts w:ascii="Arial" w:hAnsi="Arial" w:cs="Arial"/>
          <w:sz w:val="22"/>
          <w:szCs w:val="22"/>
          <w:lang w:val="cs-CZ"/>
        </w:rPr>
        <w:t>jsou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i letos epicentrem hokejového dění v hlavním městě – a Samsung </w:t>
      </w:r>
      <w:r w:rsidR="0060503B">
        <w:rPr>
          <w:rFonts w:ascii="Arial" w:hAnsi="Arial" w:cs="Arial"/>
          <w:sz w:val="22"/>
          <w:szCs w:val="22"/>
          <w:lang w:val="cs-CZ"/>
        </w:rPr>
        <w:t>je</w:t>
      </w:r>
      <w:r w:rsidRPr="00C60A97">
        <w:rPr>
          <w:rFonts w:ascii="Arial" w:hAnsi="Arial" w:cs="Arial"/>
          <w:sz w:val="22"/>
          <w:szCs w:val="22"/>
          <w:lang w:val="cs-CZ"/>
        </w:rPr>
        <w:t xml:space="preserve"> u toho.</w:t>
      </w:r>
    </w:p>
    <w:p w14:paraId="66492A8B" w14:textId="77777777" w:rsidR="00C60A97" w:rsidRDefault="00C60A97" w:rsidP="00C9546B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</w:p>
    <w:p w14:paraId="0246ED6F" w14:textId="5DDC44D3" w:rsidR="00967F21" w:rsidRPr="00967F21" w:rsidRDefault="00967F21" w:rsidP="00C9546B">
      <w:pPr>
        <w:pStyle w:val="p3"/>
        <w:jc w:val="both"/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Další informace na </w:t>
      </w:r>
      <w:hyperlink r:id="rId8" w:history="1">
        <w:r w:rsidRPr="00967F21">
          <w:rPr>
            <w:rStyle w:val="Hyperlink"/>
            <w:rFonts w:ascii="Arial" w:hAnsi="Arial" w:cs="Arial"/>
            <w:sz w:val="22"/>
            <w:szCs w:val="22"/>
            <w:lang w:val="cs-CZ"/>
          </w:rPr>
          <w:t>Objevgalaxy.cz</w:t>
        </w:r>
      </w:hyperlink>
      <w:r>
        <w:rPr>
          <w:rFonts w:ascii="Arial" w:hAnsi="Arial" w:cs="Arial"/>
          <w:sz w:val="22"/>
          <w:szCs w:val="22"/>
          <w:lang w:val="cs-CZ"/>
        </w:rPr>
        <w:t xml:space="preserve">.  </w:t>
      </w:r>
    </w:p>
    <w:p w14:paraId="635CC96C" w14:textId="1A76228A" w:rsidR="005B4DCE" w:rsidRPr="00DA2C81" w:rsidRDefault="005B4DCE" w:rsidP="00C9546B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78753C9" w14:textId="77777777" w:rsidR="00D120F1" w:rsidRPr="00DA2C81" w:rsidRDefault="00D120F1" w:rsidP="006B2C04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5B0DB83" w14:textId="191110CB" w:rsidR="00D05CB9" w:rsidRPr="00976861" w:rsidRDefault="00D05CB9" w:rsidP="00F61C8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976861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76861">
        <w:rPr>
          <w:rFonts w:ascii="Arial" w:hAnsi="Arial" w:cs="Arial"/>
          <w:sz w:val="20"/>
          <w:szCs w:val="20"/>
        </w:rPr>
        <w:t>Schieblová</w:t>
      </w:r>
      <w:proofErr w:type="spellEnd"/>
      <w:r w:rsidRPr="00976861">
        <w:rPr>
          <w:rFonts w:ascii="Arial" w:hAnsi="Arial" w:cs="Arial"/>
          <w:sz w:val="20"/>
          <w:szCs w:val="20"/>
        </w:rPr>
        <w:t>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976861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976861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31EDA232" w14:textId="471A2460" w:rsidR="00DB5296" w:rsidRPr="00976861" w:rsidRDefault="00DB5296" w:rsidP="005B4DCE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976861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97686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RPr="00976861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B2D3C" w14:textId="77777777" w:rsidR="00825F6A" w:rsidRDefault="00825F6A">
      <w:r>
        <w:separator/>
      </w:r>
    </w:p>
  </w:endnote>
  <w:endnote w:type="continuationSeparator" w:id="0">
    <w:p w14:paraId="35C157C1" w14:textId="77777777" w:rsidR="00825F6A" w:rsidRDefault="0082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71AC4" w14:textId="77777777" w:rsidR="00825F6A" w:rsidRDefault="00825F6A">
      <w:r>
        <w:separator/>
      </w:r>
    </w:p>
  </w:footnote>
  <w:footnote w:type="continuationSeparator" w:id="0">
    <w:p w14:paraId="034FFF56" w14:textId="77777777" w:rsidR="00825F6A" w:rsidRDefault="00825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1A6"/>
    <w:multiLevelType w:val="multilevel"/>
    <w:tmpl w:val="054A57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048215">
    <w:abstractNumId w:val="3"/>
  </w:num>
  <w:num w:numId="2" w16cid:durableId="1549024655">
    <w:abstractNumId w:val="9"/>
  </w:num>
  <w:num w:numId="3" w16cid:durableId="1528061127">
    <w:abstractNumId w:val="6"/>
  </w:num>
  <w:num w:numId="4" w16cid:durableId="348142962">
    <w:abstractNumId w:val="7"/>
  </w:num>
  <w:num w:numId="5" w16cid:durableId="223491629">
    <w:abstractNumId w:val="5"/>
  </w:num>
  <w:num w:numId="6" w16cid:durableId="415175122">
    <w:abstractNumId w:val="0"/>
  </w:num>
  <w:num w:numId="7" w16cid:durableId="13774989">
    <w:abstractNumId w:val="1"/>
  </w:num>
  <w:num w:numId="8" w16cid:durableId="1483080951">
    <w:abstractNumId w:val="10"/>
  </w:num>
  <w:num w:numId="9" w16cid:durableId="1038244307">
    <w:abstractNumId w:val="8"/>
  </w:num>
  <w:num w:numId="10" w16cid:durableId="1032534108">
    <w:abstractNumId w:val="4"/>
  </w:num>
  <w:num w:numId="11" w16cid:durableId="1215921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20AF"/>
    <w:rsid w:val="000074A6"/>
    <w:rsid w:val="0001496B"/>
    <w:rsid w:val="00016946"/>
    <w:rsid w:val="00030ADC"/>
    <w:rsid w:val="0004197B"/>
    <w:rsid w:val="00047A73"/>
    <w:rsid w:val="000542FD"/>
    <w:rsid w:val="00063EC2"/>
    <w:rsid w:val="00064258"/>
    <w:rsid w:val="00072FC5"/>
    <w:rsid w:val="00076704"/>
    <w:rsid w:val="00086CB1"/>
    <w:rsid w:val="000A1823"/>
    <w:rsid w:val="000A7BEF"/>
    <w:rsid w:val="000B0E21"/>
    <w:rsid w:val="000B4EA4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E7C"/>
    <w:rsid w:val="001133CD"/>
    <w:rsid w:val="00123E85"/>
    <w:rsid w:val="00125032"/>
    <w:rsid w:val="00126065"/>
    <w:rsid w:val="001302C4"/>
    <w:rsid w:val="0014022D"/>
    <w:rsid w:val="001642D3"/>
    <w:rsid w:val="001724AA"/>
    <w:rsid w:val="00172BE5"/>
    <w:rsid w:val="001751B8"/>
    <w:rsid w:val="001758B7"/>
    <w:rsid w:val="00176C58"/>
    <w:rsid w:val="00194AAD"/>
    <w:rsid w:val="00194BEF"/>
    <w:rsid w:val="00195D9D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E64AC"/>
    <w:rsid w:val="001F0B23"/>
    <w:rsid w:val="001F60C0"/>
    <w:rsid w:val="002004CD"/>
    <w:rsid w:val="002051B2"/>
    <w:rsid w:val="002074FF"/>
    <w:rsid w:val="002100D6"/>
    <w:rsid w:val="002106FC"/>
    <w:rsid w:val="00212458"/>
    <w:rsid w:val="00215FF5"/>
    <w:rsid w:val="00216DF6"/>
    <w:rsid w:val="00220C70"/>
    <w:rsid w:val="0022292C"/>
    <w:rsid w:val="002255A1"/>
    <w:rsid w:val="00244170"/>
    <w:rsid w:val="00250A8B"/>
    <w:rsid w:val="00251E8C"/>
    <w:rsid w:val="00254812"/>
    <w:rsid w:val="00256188"/>
    <w:rsid w:val="002602E0"/>
    <w:rsid w:val="0026402F"/>
    <w:rsid w:val="00270996"/>
    <w:rsid w:val="002727AB"/>
    <w:rsid w:val="00275382"/>
    <w:rsid w:val="00276705"/>
    <w:rsid w:val="00277D0F"/>
    <w:rsid w:val="00282464"/>
    <w:rsid w:val="00282E16"/>
    <w:rsid w:val="0028364B"/>
    <w:rsid w:val="00284C03"/>
    <w:rsid w:val="00285489"/>
    <w:rsid w:val="002924EA"/>
    <w:rsid w:val="002972E7"/>
    <w:rsid w:val="002A030C"/>
    <w:rsid w:val="002A1B76"/>
    <w:rsid w:val="002A6533"/>
    <w:rsid w:val="002B4C9A"/>
    <w:rsid w:val="002B6AA5"/>
    <w:rsid w:val="002C09CA"/>
    <w:rsid w:val="002C1A2D"/>
    <w:rsid w:val="002C63AD"/>
    <w:rsid w:val="002C6666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37299"/>
    <w:rsid w:val="00345D70"/>
    <w:rsid w:val="00347F96"/>
    <w:rsid w:val="00347FD8"/>
    <w:rsid w:val="003627D7"/>
    <w:rsid w:val="00364970"/>
    <w:rsid w:val="00365009"/>
    <w:rsid w:val="00370141"/>
    <w:rsid w:val="0037155E"/>
    <w:rsid w:val="00377A67"/>
    <w:rsid w:val="00381534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2020"/>
    <w:rsid w:val="003E7406"/>
    <w:rsid w:val="003F155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104"/>
    <w:rsid w:val="004353CE"/>
    <w:rsid w:val="00436849"/>
    <w:rsid w:val="00437AD1"/>
    <w:rsid w:val="00441199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A6426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ABB"/>
    <w:rsid w:val="004F7C26"/>
    <w:rsid w:val="0050581F"/>
    <w:rsid w:val="00511432"/>
    <w:rsid w:val="00512974"/>
    <w:rsid w:val="005173D5"/>
    <w:rsid w:val="00526254"/>
    <w:rsid w:val="00526A91"/>
    <w:rsid w:val="00530DA1"/>
    <w:rsid w:val="00534B69"/>
    <w:rsid w:val="00536E84"/>
    <w:rsid w:val="005420DB"/>
    <w:rsid w:val="00544F9A"/>
    <w:rsid w:val="005453BE"/>
    <w:rsid w:val="00546401"/>
    <w:rsid w:val="00550948"/>
    <w:rsid w:val="00552EEE"/>
    <w:rsid w:val="00553544"/>
    <w:rsid w:val="005538C5"/>
    <w:rsid w:val="00554F1E"/>
    <w:rsid w:val="00555864"/>
    <w:rsid w:val="00560FDA"/>
    <w:rsid w:val="005720DE"/>
    <w:rsid w:val="005735E4"/>
    <w:rsid w:val="00591E06"/>
    <w:rsid w:val="005A0B11"/>
    <w:rsid w:val="005A0FC5"/>
    <w:rsid w:val="005A2741"/>
    <w:rsid w:val="005A62E7"/>
    <w:rsid w:val="005B1687"/>
    <w:rsid w:val="005B2142"/>
    <w:rsid w:val="005B33FB"/>
    <w:rsid w:val="005B4DCE"/>
    <w:rsid w:val="005B57EA"/>
    <w:rsid w:val="005B595E"/>
    <w:rsid w:val="005C0879"/>
    <w:rsid w:val="005C179A"/>
    <w:rsid w:val="005C424F"/>
    <w:rsid w:val="005D2D50"/>
    <w:rsid w:val="005D4D7E"/>
    <w:rsid w:val="005D4F4D"/>
    <w:rsid w:val="005E066A"/>
    <w:rsid w:val="005E07AB"/>
    <w:rsid w:val="005E33C4"/>
    <w:rsid w:val="005E7E0C"/>
    <w:rsid w:val="005F406D"/>
    <w:rsid w:val="006009CF"/>
    <w:rsid w:val="0060117B"/>
    <w:rsid w:val="0060241D"/>
    <w:rsid w:val="00605037"/>
    <w:rsid w:val="0060503B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CFA"/>
    <w:rsid w:val="006614EA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2C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85E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1462E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0DA2"/>
    <w:rsid w:val="00761430"/>
    <w:rsid w:val="00764D42"/>
    <w:rsid w:val="0076584D"/>
    <w:rsid w:val="00767588"/>
    <w:rsid w:val="007676C2"/>
    <w:rsid w:val="00774A1F"/>
    <w:rsid w:val="007810EE"/>
    <w:rsid w:val="00781A7A"/>
    <w:rsid w:val="00787562"/>
    <w:rsid w:val="007921E5"/>
    <w:rsid w:val="00792FFE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4223"/>
    <w:rsid w:val="007E4511"/>
    <w:rsid w:val="007E5B3C"/>
    <w:rsid w:val="007E7423"/>
    <w:rsid w:val="007F03AA"/>
    <w:rsid w:val="007F3CE9"/>
    <w:rsid w:val="007F4D89"/>
    <w:rsid w:val="008028D3"/>
    <w:rsid w:val="00803557"/>
    <w:rsid w:val="008107E8"/>
    <w:rsid w:val="008126C7"/>
    <w:rsid w:val="0081614B"/>
    <w:rsid w:val="008226E6"/>
    <w:rsid w:val="00825A06"/>
    <w:rsid w:val="00825F6A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2DC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69C4"/>
    <w:rsid w:val="008E704D"/>
    <w:rsid w:val="008E7805"/>
    <w:rsid w:val="00901C1B"/>
    <w:rsid w:val="0090789F"/>
    <w:rsid w:val="0091156E"/>
    <w:rsid w:val="00916BCC"/>
    <w:rsid w:val="00920F8D"/>
    <w:rsid w:val="009234CB"/>
    <w:rsid w:val="00923979"/>
    <w:rsid w:val="00927E97"/>
    <w:rsid w:val="00930636"/>
    <w:rsid w:val="00931B7F"/>
    <w:rsid w:val="00935032"/>
    <w:rsid w:val="009357FE"/>
    <w:rsid w:val="00937C11"/>
    <w:rsid w:val="009505D4"/>
    <w:rsid w:val="00951E08"/>
    <w:rsid w:val="00957965"/>
    <w:rsid w:val="00957FFB"/>
    <w:rsid w:val="00960084"/>
    <w:rsid w:val="009624EE"/>
    <w:rsid w:val="0096704C"/>
    <w:rsid w:val="00967F21"/>
    <w:rsid w:val="0097286C"/>
    <w:rsid w:val="00974238"/>
    <w:rsid w:val="00974C06"/>
    <w:rsid w:val="00974E9E"/>
    <w:rsid w:val="00976861"/>
    <w:rsid w:val="00985243"/>
    <w:rsid w:val="00986FCC"/>
    <w:rsid w:val="0099311A"/>
    <w:rsid w:val="0099323C"/>
    <w:rsid w:val="00995676"/>
    <w:rsid w:val="009B24AE"/>
    <w:rsid w:val="009B6B4A"/>
    <w:rsid w:val="009B7D18"/>
    <w:rsid w:val="009C229E"/>
    <w:rsid w:val="009C4E1B"/>
    <w:rsid w:val="009C6E76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6F8B"/>
    <w:rsid w:val="00A670BF"/>
    <w:rsid w:val="00A70E8D"/>
    <w:rsid w:val="00A756F1"/>
    <w:rsid w:val="00A75A28"/>
    <w:rsid w:val="00A81C76"/>
    <w:rsid w:val="00A84021"/>
    <w:rsid w:val="00A850B0"/>
    <w:rsid w:val="00A8700D"/>
    <w:rsid w:val="00A87515"/>
    <w:rsid w:val="00A87CA2"/>
    <w:rsid w:val="00A93AD0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129E"/>
    <w:rsid w:val="00B32F94"/>
    <w:rsid w:val="00B361E5"/>
    <w:rsid w:val="00B441F7"/>
    <w:rsid w:val="00B52888"/>
    <w:rsid w:val="00B53468"/>
    <w:rsid w:val="00B5568B"/>
    <w:rsid w:val="00B5614C"/>
    <w:rsid w:val="00B64D7B"/>
    <w:rsid w:val="00B718FF"/>
    <w:rsid w:val="00B7261E"/>
    <w:rsid w:val="00B7743B"/>
    <w:rsid w:val="00B776CA"/>
    <w:rsid w:val="00B81965"/>
    <w:rsid w:val="00B82D5C"/>
    <w:rsid w:val="00B83FB7"/>
    <w:rsid w:val="00B91E5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6550"/>
    <w:rsid w:val="00C27862"/>
    <w:rsid w:val="00C334C2"/>
    <w:rsid w:val="00C33614"/>
    <w:rsid w:val="00C34159"/>
    <w:rsid w:val="00C373BB"/>
    <w:rsid w:val="00C47689"/>
    <w:rsid w:val="00C54025"/>
    <w:rsid w:val="00C563F4"/>
    <w:rsid w:val="00C57EB1"/>
    <w:rsid w:val="00C60A97"/>
    <w:rsid w:val="00C6239C"/>
    <w:rsid w:val="00C652B6"/>
    <w:rsid w:val="00C65692"/>
    <w:rsid w:val="00C701AB"/>
    <w:rsid w:val="00C7351A"/>
    <w:rsid w:val="00C83E22"/>
    <w:rsid w:val="00C94AE3"/>
    <w:rsid w:val="00C9546B"/>
    <w:rsid w:val="00CA7073"/>
    <w:rsid w:val="00CA71AA"/>
    <w:rsid w:val="00CC3CF4"/>
    <w:rsid w:val="00CC417A"/>
    <w:rsid w:val="00CC4AF3"/>
    <w:rsid w:val="00CC5AC2"/>
    <w:rsid w:val="00CD74E8"/>
    <w:rsid w:val="00CE18CF"/>
    <w:rsid w:val="00CE7B50"/>
    <w:rsid w:val="00D005F1"/>
    <w:rsid w:val="00D0083F"/>
    <w:rsid w:val="00D030E0"/>
    <w:rsid w:val="00D04241"/>
    <w:rsid w:val="00D05CB9"/>
    <w:rsid w:val="00D05D9F"/>
    <w:rsid w:val="00D06048"/>
    <w:rsid w:val="00D068DD"/>
    <w:rsid w:val="00D072AD"/>
    <w:rsid w:val="00D120F1"/>
    <w:rsid w:val="00D212AF"/>
    <w:rsid w:val="00D22DEF"/>
    <w:rsid w:val="00D25B00"/>
    <w:rsid w:val="00D35380"/>
    <w:rsid w:val="00D357D5"/>
    <w:rsid w:val="00D362A4"/>
    <w:rsid w:val="00D41925"/>
    <w:rsid w:val="00D42F76"/>
    <w:rsid w:val="00D46A51"/>
    <w:rsid w:val="00D4729D"/>
    <w:rsid w:val="00D51593"/>
    <w:rsid w:val="00D53E05"/>
    <w:rsid w:val="00D56898"/>
    <w:rsid w:val="00D62238"/>
    <w:rsid w:val="00D62C53"/>
    <w:rsid w:val="00D63500"/>
    <w:rsid w:val="00D7034E"/>
    <w:rsid w:val="00D73A10"/>
    <w:rsid w:val="00D97277"/>
    <w:rsid w:val="00D97D55"/>
    <w:rsid w:val="00DA01E9"/>
    <w:rsid w:val="00DA2C81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A06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0765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B60"/>
    <w:rsid w:val="00E74A3D"/>
    <w:rsid w:val="00E76722"/>
    <w:rsid w:val="00E7793D"/>
    <w:rsid w:val="00E779FA"/>
    <w:rsid w:val="00E829D5"/>
    <w:rsid w:val="00E84BE1"/>
    <w:rsid w:val="00E968FE"/>
    <w:rsid w:val="00EA11A6"/>
    <w:rsid w:val="00EA1572"/>
    <w:rsid w:val="00EA2A93"/>
    <w:rsid w:val="00EA2EB3"/>
    <w:rsid w:val="00EA3C7F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3B6"/>
    <w:rsid w:val="00F61C8B"/>
    <w:rsid w:val="00F62A7E"/>
    <w:rsid w:val="00F73305"/>
    <w:rsid w:val="00F808AC"/>
    <w:rsid w:val="00F8768D"/>
    <w:rsid w:val="00F91CDA"/>
    <w:rsid w:val="00F9212E"/>
    <w:rsid w:val="00F935E3"/>
    <w:rsid w:val="00F948E0"/>
    <w:rsid w:val="00F9718F"/>
    <w:rsid w:val="00FA01FF"/>
    <w:rsid w:val="00FA1E33"/>
    <w:rsid w:val="00FA3536"/>
    <w:rsid w:val="00FA35B8"/>
    <w:rsid w:val="00FB090B"/>
    <w:rsid w:val="00FB0DD8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69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link w:val="Heading3Char"/>
    <w:uiPriority w:val="9"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sion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E69C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customStyle="1" w:styleId="p3">
    <w:name w:val="p3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1">
    <w:name w:val="p1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DefaultParagraphFont"/>
    <w:rsid w:val="008E69C4"/>
  </w:style>
  <w:style w:type="character" w:customStyle="1" w:styleId="s2">
    <w:name w:val="s2"/>
    <w:basedOn w:val="DefaultParagraphFont"/>
    <w:rsid w:val="008E69C4"/>
  </w:style>
  <w:style w:type="character" w:styleId="UnresolvedMention">
    <w:name w:val="Unresolved Mention"/>
    <w:basedOn w:val="DefaultParagraphFont"/>
    <w:uiPriority w:val="99"/>
    <w:semiHidden/>
    <w:unhideWhenUsed/>
    <w:rsid w:val="00967F21"/>
    <w:rPr>
      <w:color w:val="605E5C"/>
      <w:shd w:val="clear" w:color="auto" w:fill="E1DFDD"/>
    </w:rPr>
  </w:style>
  <w:style w:type="character" w:customStyle="1" w:styleId="s1">
    <w:name w:val="s1"/>
    <w:basedOn w:val="DefaultParagraphFont"/>
    <w:rsid w:val="00C60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jevgalaxy.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50476-A070-4950-8840-BC14AC0B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Petra Mejtská</cp:lastModifiedBy>
  <cp:revision>26</cp:revision>
  <dcterms:created xsi:type="dcterms:W3CDTF">2025-03-27T12:26:00Z</dcterms:created>
  <dcterms:modified xsi:type="dcterms:W3CDTF">2025-05-12T09:16:00Z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