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C24D3" w14:textId="77777777" w:rsidR="003F770E" w:rsidRDefault="003F770E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6FF1B3B" w14:textId="77777777" w:rsidR="003F770E" w:rsidRDefault="003F770E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7DE6135" w14:textId="77777777" w:rsidR="003F770E" w:rsidRDefault="007A282A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920AD">
        <w:rPr>
          <w:rFonts w:ascii="Arial" w:eastAsia="Times New Roman" w:hAnsi="Arial"/>
          <w:b/>
          <w:sz w:val="28"/>
          <w:szCs w:val="32"/>
        </w:rPr>
        <w:t xml:space="preserve">Samsung </w:t>
      </w:r>
      <w:proofErr w:type="spellStart"/>
      <w:r w:rsidRPr="00C920AD">
        <w:rPr>
          <w:rFonts w:ascii="Arial" w:eastAsia="Times New Roman" w:hAnsi="Arial"/>
          <w:b/>
          <w:sz w:val="28"/>
          <w:szCs w:val="32"/>
        </w:rPr>
        <w:t>Galaxy</w:t>
      </w:r>
      <w:proofErr w:type="spellEnd"/>
      <w:r w:rsidRPr="00C920AD">
        <w:rPr>
          <w:rFonts w:ascii="Arial" w:eastAsia="Times New Roman" w:hAnsi="Arial"/>
          <w:b/>
          <w:sz w:val="28"/>
          <w:szCs w:val="32"/>
        </w:rPr>
        <w:t xml:space="preserve"> A54 5G </w:t>
      </w:r>
      <w:r w:rsidR="001E0B7A" w:rsidRPr="00C920AD">
        <w:rPr>
          <w:rFonts w:ascii="Arial" w:eastAsia="Times New Roman" w:hAnsi="Arial"/>
          <w:b/>
          <w:sz w:val="28"/>
          <w:szCs w:val="32"/>
        </w:rPr>
        <w:t xml:space="preserve">a </w:t>
      </w:r>
      <w:r w:rsidRPr="00C920AD">
        <w:rPr>
          <w:rFonts w:ascii="Arial" w:eastAsia="Times New Roman" w:hAnsi="Arial"/>
          <w:b/>
          <w:sz w:val="28"/>
          <w:szCs w:val="32"/>
        </w:rPr>
        <w:t xml:space="preserve">Galaxy A34 5G: </w:t>
      </w:r>
    </w:p>
    <w:p w14:paraId="4FEFB723" w14:textId="394418E1" w:rsidR="007A282A" w:rsidRPr="00C920AD" w:rsidRDefault="001E0B7A" w:rsidP="003F770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920AD">
        <w:rPr>
          <w:rFonts w:ascii="Arial" w:eastAsia="Times New Roman" w:hAnsi="Arial"/>
          <w:b/>
          <w:sz w:val="28"/>
          <w:szCs w:val="32"/>
        </w:rPr>
        <w:t xml:space="preserve">Úžasné zážitky pro všechny </w:t>
      </w:r>
    </w:p>
    <w:p w14:paraId="541DD33D" w14:textId="77777777" w:rsidR="003F770E" w:rsidRDefault="003F770E" w:rsidP="001E0B7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21A9B6E0" w14:textId="73C47DDF" w:rsidR="007A282A" w:rsidRPr="004F311E" w:rsidRDefault="001E0B7A" w:rsidP="001E0B7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4F311E">
        <w:rPr>
          <w:rFonts w:ascii="Arial" w:eastAsia="Times New Roman" w:hAnsi="Arial"/>
          <w:i/>
          <w:szCs w:val="28"/>
        </w:rPr>
        <w:t xml:space="preserve">Lepší displej, vyspělejší fotoaparát a delší výdrž baterie – nová řada </w:t>
      </w:r>
      <w:r w:rsidR="007A282A" w:rsidRPr="004F311E">
        <w:rPr>
          <w:rFonts w:ascii="Arial" w:eastAsia="Times New Roman" w:hAnsi="Arial"/>
          <w:i/>
          <w:szCs w:val="28"/>
        </w:rPr>
        <w:t xml:space="preserve">Galaxy A </w:t>
      </w:r>
      <w:r w:rsidRPr="004F311E">
        <w:rPr>
          <w:rFonts w:ascii="Arial" w:eastAsia="Times New Roman" w:hAnsi="Arial"/>
          <w:i/>
          <w:szCs w:val="28"/>
        </w:rPr>
        <w:t>nabízí to nejlepší z mobilního světa širokým vrstvám zákazníků</w:t>
      </w:r>
      <w:r w:rsidRPr="004F311E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C920AD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5BD473B" w14:textId="7D20FE09" w:rsidR="003F770E" w:rsidRDefault="004F311E" w:rsidP="001E0B7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1E0B7A" w:rsidRPr="00C920AD">
        <w:rPr>
          <w:rFonts w:ascii="Arial" w:hAnsi="Arial" w:cs="Arial"/>
          <w:b/>
          <w:bCs/>
          <w:sz w:val="22"/>
          <w:szCs w:val="22"/>
        </w:rPr>
        <w:t xml:space="preserve"> </w:t>
      </w:r>
      <w:r w:rsidR="007A282A" w:rsidRPr="00C920AD">
        <w:rPr>
          <w:rFonts w:ascii="Arial" w:hAnsi="Arial" w:cs="Arial"/>
          <w:b/>
          <w:bCs/>
          <w:sz w:val="22"/>
          <w:szCs w:val="22"/>
        </w:rPr>
        <w:t>15</w:t>
      </w:r>
      <w:r w:rsidR="001E0B7A" w:rsidRPr="00C920AD">
        <w:rPr>
          <w:rFonts w:ascii="Arial" w:hAnsi="Arial" w:cs="Arial"/>
          <w:b/>
          <w:bCs/>
          <w:sz w:val="22"/>
          <w:szCs w:val="22"/>
        </w:rPr>
        <w:t xml:space="preserve">. března </w:t>
      </w:r>
      <w:r w:rsidR="007A282A" w:rsidRPr="00C920AD">
        <w:rPr>
          <w:rFonts w:ascii="Arial" w:hAnsi="Arial" w:cs="Arial"/>
          <w:b/>
          <w:bCs/>
          <w:sz w:val="22"/>
          <w:szCs w:val="22"/>
        </w:rPr>
        <w:t xml:space="preserve">2023 – </w:t>
      </w:r>
      <w:r w:rsidR="001E0B7A" w:rsidRPr="00C920AD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7A282A" w:rsidRPr="00C920AD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1E0B7A" w:rsidRPr="00C920AD">
        <w:rPr>
          <w:rFonts w:ascii="Arial" w:hAnsi="Arial" w:cs="Arial"/>
          <w:b/>
          <w:bCs/>
          <w:sz w:val="22"/>
          <w:szCs w:val="22"/>
        </w:rPr>
        <w:t xml:space="preserve">dnes představila dva nové chytré telefony </w:t>
      </w:r>
      <w:r w:rsidR="007A282A" w:rsidRPr="00C920AD">
        <w:rPr>
          <w:rFonts w:ascii="Arial" w:hAnsi="Arial" w:cs="Arial"/>
          <w:b/>
          <w:bCs/>
          <w:sz w:val="22"/>
          <w:szCs w:val="22"/>
        </w:rPr>
        <w:t xml:space="preserve">Galaxy A54 5G </w:t>
      </w:r>
      <w:r w:rsidR="001E0B7A" w:rsidRPr="00C920AD">
        <w:rPr>
          <w:rFonts w:ascii="Arial" w:hAnsi="Arial" w:cs="Arial"/>
          <w:b/>
          <w:bCs/>
          <w:sz w:val="22"/>
          <w:szCs w:val="22"/>
        </w:rPr>
        <w:t xml:space="preserve">a </w:t>
      </w:r>
      <w:r w:rsidR="007A282A" w:rsidRPr="00C920AD">
        <w:rPr>
          <w:rFonts w:ascii="Arial" w:hAnsi="Arial" w:cs="Arial"/>
          <w:b/>
          <w:bCs/>
          <w:sz w:val="22"/>
          <w:szCs w:val="22"/>
        </w:rPr>
        <w:t xml:space="preserve">Galaxy A34 5G, </w:t>
      </w:r>
      <w:r w:rsidR="001E0B7A" w:rsidRPr="00C920AD">
        <w:rPr>
          <w:rFonts w:ascii="Arial" w:hAnsi="Arial" w:cs="Arial"/>
          <w:b/>
          <w:bCs/>
          <w:sz w:val="22"/>
          <w:szCs w:val="22"/>
        </w:rPr>
        <w:t xml:space="preserve">díky nimž se špičková mobilní technologie Samsung Galaxy dostane do rukou většímu počtu uživatelů. Mezi největší výhody nových přírůstků do populární řady </w:t>
      </w:r>
      <w:r w:rsidR="007A282A" w:rsidRPr="00C920AD">
        <w:rPr>
          <w:rFonts w:ascii="Arial" w:hAnsi="Arial" w:cs="Arial"/>
          <w:b/>
          <w:bCs/>
          <w:sz w:val="22"/>
          <w:szCs w:val="22"/>
        </w:rPr>
        <w:t xml:space="preserve">Galaxy A </w:t>
      </w:r>
      <w:r w:rsidR="001E0B7A" w:rsidRPr="00C920AD">
        <w:rPr>
          <w:rFonts w:ascii="Arial" w:hAnsi="Arial" w:cs="Arial"/>
          <w:b/>
          <w:bCs/>
          <w:sz w:val="22"/>
          <w:szCs w:val="22"/>
        </w:rPr>
        <w:t>patří natáčení kvalitních videozáznamů, špičkový displej s dobrým obrazem i v jasném slunci a baterie s výdrží přes dva dny</w:t>
      </w:r>
      <w:r w:rsidR="007A282A" w:rsidRPr="00C920AD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7A282A" w:rsidRPr="00C920AD">
        <w:rPr>
          <w:rFonts w:ascii="Arial" w:hAnsi="Arial" w:cs="Arial"/>
          <w:b/>
          <w:bCs/>
          <w:sz w:val="22"/>
          <w:szCs w:val="22"/>
        </w:rPr>
        <w:t>.</w:t>
      </w:r>
      <w:r w:rsidR="007A282A" w:rsidRPr="00C920AD" w:rsidDel="00966B39">
        <w:rPr>
          <w:rFonts w:ascii="Arial" w:hAnsi="Arial" w:cs="Arial"/>
          <w:b/>
          <w:bCs/>
          <w:sz w:val="22"/>
          <w:szCs w:val="22"/>
        </w:rPr>
        <w:t xml:space="preserve"> </w:t>
      </w:r>
      <w:r w:rsidR="003F770E">
        <w:rPr>
          <w:rFonts w:ascii="Arial" w:hAnsi="Arial" w:cs="Arial"/>
          <w:b/>
          <w:bCs/>
          <w:sz w:val="22"/>
          <w:szCs w:val="22"/>
        </w:rPr>
        <w:t>Novinky jsou dostupné ve čtyřech barevných variantách:</w:t>
      </w:r>
      <w:r w:rsidR="003F770E" w:rsidRPr="003F770E">
        <w:t xml:space="preserve"> </w:t>
      </w:r>
      <w:r w:rsidR="003F770E">
        <w:rPr>
          <w:rFonts w:ascii="Arial" w:hAnsi="Arial" w:cs="Arial"/>
          <w:b/>
          <w:bCs/>
          <w:sz w:val="22"/>
          <w:szCs w:val="22"/>
        </w:rPr>
        <w:t>g</w:t>
      </w:r>
      <w:r w:rsidR="003F770E" w:rsidRPr="003F770E">
        <w:rPr>
          <w:rFonts w:ascii="Arial" w:hAnsi="Arial" w:cs="Arial"/>
          <w:b/>
          <w:bCs/>
          <w:sz w:val="22"/>
          <w:szCs w:val="22"/>
        </w:rPr>
        <w:t>rafitová</w:t>
      </w:r>
      <w:r w:rsidR="003F770E">
        <w:rPr>
          <w:rFonts w:ascii="Arial" w:hAnsi="Arial" w:cs="Arial"/>
          <w:b/>
          <w:bCs/>
          <w:sz w:val="22"/>
          <w:szCs w:val="22"/>
        </w:rPr>
        <w:t>, b</w:t>
      </w:r>
      <w:r w:rsidR="003F770E" w:rsidRPr="003F770E">
        <w:rPr>
          <w:rFonts w:ascii="Arial" w:hAnsi="Arial" w:cs="Arial"/>
          <w:b/>
          <w:bCs/>
          <w:sz w:val="22"/>
          <w:szCs w:val="22"/>
        </w:rPr>
        <w:t>ílá</w:t>
      </w:r>
      <w:r w:rsidR="003F770E">
        <w:rPr>
          <w:rFonts w:ascii="Arial" w:hAnsi="Arial" w:cs="Arial"/>
          <w:b/>
          <w:bCs/>
          <w:sz w:val="22"/>
          <w:szCs w:val="22"/>
        </w:rPr>
        <w:t>, f</w:t>
      </w:r>
      <w:r w:rsidR="003F770E" w:rsidRPr="003F770E">
        <w:rPr>
          <w:rFonts w:ascii="Arial" w:hAnsi="Arial" w:cs="Arial"/>
          <w:b/>
          <w:bCs/>
          <w:sz w:val="22"/>
          <w:szCs w:val="22"/>
        </w:rPr>
        <w:t>ialová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a l</w:t>
      </w:r>
      <w:r w:rsidR="003F770E" w:rsidRPr="003F770E">
        <w:rPr>
          <w:rFonts w:ascii="Arial" w:hAnsi="Arial" w:cs="Arial"/>
          <w:b/>
          <w:bCs/>
          <w:sz w:val="22"/>
          <w:szCs w:val="22"/>
        </w:rPr>
        <w:t>imetková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za doporučenou maloobchodní cenu 9499 Kč (</w:t>
      </w:r>
      <w:proofErr w:type="spellStart"/>
      <w:r w:rsidR="003F770E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3F770E">
        <w:rPr>
          <w:rFonts w:ascii="Arial" w:hAnsi="Arial" w:cs="Arial"/>
          <w:b/>
          <w:bCs/>
          <w:sz w:val="22"/>
          <w:szCs w:val="22"/>
        </w:rPr>
        <w:t xml:space="preserve"> A34 5G</w:t>
      </w:r>
      <w:r w:rsidR="005F2576">
        <w:rPr>
          <w:rFonts w:ascii="Arial" w:hAnsi="Arial" w:cs="Arial"/>
          <w:b/>
          <w:bCs/>
          <w:sz w:val="22"/>
          <w:szCs w:val="22"/>
        </w:rPr>
        <w:t>,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6+128 GB), 10 999 Kč (</w:t>
      </w:r>
      <w:proofErr w:type="spellStart"/>
      <w:r w:rsidR="003F770E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3F770E">
        <w:rPr>
          <w:rFonts w:ascii="Arial" w:hAnsi="Arial" w:cs="Arial"/>
          <w:b/>
          <w:bCs/>
          <w:sz w:val="22"/>
          <w:szCs w:val="22"/>
        </w:rPr>
        <w:t xml:space="preserve"> A34 5G</w:t>
      </w:r>
      <w:r w:rsidR="005F2576">
        <w:rPr>
          <w:rFonts w:ascii="Arial" w:hAnsi="Arial" w:cs="Arial"/>
          <w:b/>
          <w:bCs/>
          <w:sz w:val="22"/>
          <w:szCs w:val="22"/>
        </w:rPr>
        <w:t>,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</w:t>
      </w:r>
      <w:r w:rsidR="003F770E">
        <w:rPr>
          <w:rFonts w:ascii="Arial" w:hAnsi="Arial" w:cs="Arial"/>
          <w:b/>
          <w:bCs/>
          <w:sz w:val="22"/>
          <w:szCs w:val="22"/>
        </w:rPr>
        <w:t>8</w:t>
      </w:r>
      <w:r w:rsidR="003F770E">
        <w:rPr>
          <w:rFonts w:ascii="Arial" w:hAnsi="Arial" w:cs="Arial"/>
          <w:b/>
          <w:bCs/>
          <w:sz w:val="22"/>
          <w:szCs w:val="22"/>
        </w:rPr>
        <w:t>+</w:t>
      </w:r>
      <w:r w:rsidR="003F770E">
        <w:rPr>
          <w:rFonts w:ascii="Arial" w:hAnsi="Arial" w:cs="Arial"/>
          <w:b/>
          <w:bCs/>
          <w:sz w:val="22"/>
          <w:szCs w:val="22"/>
        </w:rPr>
        <w:t>256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GB</w:t>
      </w:r>
      <w:r w:rsidR="003F770E">
        <w:rPr>
          <w:rFonts w:ascii="Arial" w:hAnsi="Arial" w:cs="Arial"/>
          <w:b/>
          <w:bCs/>
          <w:sz w:val="22"/>
          <w:szCs w:val="22"/>
        </w:rPr>
        <w:t>), 11 999 Kč (</w:t>
      </w:r>
      <w:proofErr w:type="spellStart"/>
      <w:r w:rsidR="003F770E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3F770E">
        <w:rPr>
          <w:rFonts w:ascii="Arial" w:hAnsi="Arial" w:cs="Arial"/>
          <w:b/>
          <w:bCs/>
          <w:sz w:val="22"/>
          <w:szCs w:val="22"/>
        </w:rPr>
        <w:t xml:space="preserve"> A</w:t>
      </w:r>
      <w:r w:rsidR="003F770E">
        <w:rPr>
          <w:rFonts w:ascii="Arial" w:hAnsi="Arial" w:cs="Arial"/>
          <w:b/>
          <w:bCs/>
          <w:sz w:val="22"/>
          <w:szCs w:val="22"/>
        </w:rPr>
        <w:t>5</w:t>
      </w:r>
      <w:r w:rsidR="003F770E">
        <w:rPr>
          <w:rFonts w:ascii="Arial" w:hAnsi="Arial" w:cs="Arial"/>
          <w:b/>
          <w:bCs/>
          <w:sz w:val="22"/>
          <w:szCs w:val="22"/>
        </w:rPr>
        <w:t>4 5G</w:t>
      </w:r>
      <w:r w:rsidR="005F2576">
        <w:rPr>
          <w:rFonts w:ascii="Arial" w:hAnsi="Arial" w:cs="Arial"/>
          <w:b/>
          <w:bCs/>
          <w:sz w:val="22"/>
          <w:szCs w:val="22"/>
        </w:rPr>
        <w:t>,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8+</w:t>
      </w:r>
      <w:r w:rsidR="003F770E">
        <w:rPr>
          <w:rFonts w:ascii="Arial" w:hAnsi="Arial" w:cs="Arial"/>
          <w:b/>
          <w:bCs/>
          <w:sz w:val="22"/>
          <w:szCs w:val="22"/>
        </w:rPr>
        <w:t>128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GB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) a 12 999 Kč </w:t>
      </w:r>
      <w:r w:rsidR="003F770E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="003F770E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3F770E">
        <w:rPr>
          <w:rFonts w:ascii="Arial" w:hAnsi="Arial" w:cs="Arial"/>
          <w:b/>
          <w:bCs/>
          <w:sz w:val="22"/>
          <w:szCs w:val="22"/>
        </w:rPr>
        <w:t xml:space="preserve"> A54 5G</w:t>
      </w:r>
      <w:r w:rsidR="005F2576">
        <w:rPr>
          <w:rFonts w:ascii="Arial" w:hAnsi="Arial" w:cs="Arial"/>
          <w:b/>
          <w:bCs/>
          <w:sz w:val="22"/>
          <w:szCs w:val="22"/>
        </w:rPr>
        <w:t>,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8+</w:t>
      </w:r>
      <w:r w:rsidR="003F770E">
        <w:rPr>
          <w:rFonts w:ascii="Arial" w:hAnsi="Arial" w:cs="Arial"/>
          <w:b/>
          <w:bCs/>
          <w:sz w:val="22"/>
          <w:szCs w:val="22"/>
        </w:rPr>
        <w:t>256</w:t>
      </w:r>
      <w:r w:rsidR="003F770E">
        <w:rPr>
          <w:rFonts w:ascii="Arial" w:hAnsi="Arial" w:cs="Arial"/>
          <w:b/>
          <w:bCs/>
          <w:sz w:val="22"/>
          <w:szCs w:val="22"/>
        </w:rPr>
        <w:t xml:space="preserve"> GB)</w:t>
      </w:r>
      <w:r w:rsidR="003F770E">
        <w:rPr>
          <w:rFonts w:ascii="Arial" w:hAnsi="Arial" w:cs="Arial"/>
          <w:b/>
          <w:bCs/>
          <w:sz w:val="22"/>
          <w:szCs w:val="22"/>
        </w:rPr>
        <w:t>.</w:t>
      </w:r>
    </w:p>
    <w:p w14:paraId="789F42F9" w14:textId="3A68EA69" w:rsidR="003F770E" w:rsidRDefault="005F2576" w:rsidP="001E0B7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6072F0A" wp14:editId="05A520FF">
            <wp:simplePos x="0" y="0"/>
            <wp:positionH relativeFrom="column">
              <wp:posOffset>1546225</wp:posOffset>
            </wp:positionH>
            <wp:positionV relativeFrom="page">
              <wp:posOffset>5149850</wp:posOffset>
            </wp:positionV>
            <wp:extent cx="4258945" cy="1409700"/>
            <wp:effectExtent l="0" t="0" r="825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894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ECA3C8" w14:textId="5DF27B16" w:rsidR="007A282A" w:rsidRPr="00C920AD" w:rsidRDefault="00947232" w:rsidP="0094723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30D6F">
        <w:rPr>
          <w:rFonts w:ascii="Arial" w:hAnsi="Arial" w:cs="Arial"/>
          <w:i/>
          <w:iCs/>
          <w:sz w:val="22"/>
          <w:szCs w:val="22"/>
        </w:rPr>
        <w:t>„Špičkové mobilní zážitky jsou stále častěji základní součástí každodenního života,“</w:t>
      </w:r>
      <w:r>
        <w:rPr>
          <w:rFonts w:ascii="Arial" w:hAnsi="Arial" w:cs="Arial"/>
          <w:sz w:val="22"/>
          <w:szCs w:val="22"/>
        </w:rPr>
        <w:t xml:space="preserve"> </w:t>
      </w:r>
      <w:r w:rsidR="005F2576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r w:rsidRPr="00730D6F">
        <w:rPr>
          <w:rFonts w:ascii="Arial" w:hAnsi="Arial" w:cs="Arial"/>
          <w:b/>
          <w:bCs/>
          <w:sz w:val="22"/>
          <w:szCs w:val="22"/>
        </w:rPr>
        <w:t>TM Roh</w:t>
      </w:r>
      <w:r w:rsidRPr="00D734E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prezident a ředitel mobilní divize </w:t>
      </w:r>
      <w:r w:rsidRPr="00560B9C">
        <w:rPr>
          <w:rFonts w:ascii="Arial" w:hAnsi="Arial" w:cs="Arial"/>
          <w:sz w:val="22"/>
          <w:szCs w:val="22"/>
        </w:rPr>
        <w:t>Samsung Electronics</w:t>
      </w:r>
      <w:r>
        <w:rPr>
          <w:rFonts w:ascii="Arial" w:hAnsi="Arial" w:cs="Arial"/>
          <w:sz w:val="22"/>
          <w:szCs w:val="22"/>
        </w:rPr>
        <w:t xml:space="preserve">. </w:t>
      </w:r>
      <w:r w:rsidRPr="00730D6F">
        <w:rPr>
          <w:rFonts w:ascii="Arial" w:hAnsi="Arial" w:cs="Arial"/>
          <w:i/>
          <w:iCs/>
          <w:sz w:val="22"/>
          <w:szCs w:val="22"/>
        </w:rPr>
        <w:t>„Řada Galaxy A se neustále vylepšuje a my díky ní nabízíme to nejlepší z našich převratných inovací širokým vrstvám zákazníků po celém světě.“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A96F284" w14:textId="77777777" w:rsidR="007A282A" w:rsidRPr="00C920AD" w:rsidRDefault="007A282A" w:rsidP="007A282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540513" w14:textId="1354EF7D" w:rsidR="007A282A" w:rsidRPr="00C920AD" w:rsidRDefault="001E4D90" w:rsidP="001E4D90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Úžasné fotografie ve dne v noci, ještě vylepšené díky nástrojům pro kreativní zpracování</w:t>
      </w:r>
    </w:p>
    <w:p w14:paraId="21538671" w14:textId="225D84E7" w:rsidR="007A282A" w:rsidRPr="00C920AD" w:rsidRDefault="001E4D90" w:rsidP="001E4D9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 </w:t>
      </w:r>
      <w:r w:rsidR="007A282A" w:rsidRPr="00C920AD">
        <w:rPr>
          <w:rFonts w:ascii="Arial" w:hAnsi="Arial" w:cs="Arial"/>
          <w:sz w:val="22"/>
          <w:szCs w:val="22"/>
        </w:rPr>
        <w:t>Galaxy A54 5G</w:t>
      </w:r>
      <w:r>
        <w:rPr>
          <w:rFonts w:ascii="Arial" w:hAnsi="Arial" w:cs="Arial"/>
          <w:sz w:val="22"/>
          <w:szCs w:val="22"/>
        </w:rPr>
        <w:t>, tak</w:t>
      </w:r>
      <w:r w:rsidR="007A282A" w:rsidRPr="00C920A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 </w:t>
      </w:r>
      <w:r w:rsidR="007A282A" w:rsidRPr="00C920AD">
        <w:rPr>
          <w:rFonts w:ascii="Arial" w:hAnsi="Arial" w:cs="Arial"/>
          <w:sz w:val="22"/>
          <w:szCs w:val="22"/>
        </w:rPr>
        <w:t xml:space="preserve">Galaxy A34 5G </w:t>
      </w:r>
      <w:r>
        <w:rPr>
          <w:rFonts w:ascii="Arial" w:hAnsi="Arial" w:cs="Arial"/>
          <w:sz w:val="22"/>
          <w:szCs w:val="22"/>
        </w:rPr>
        <w:t xml:space="preserve">jsou vybaveny moderními funkcemi a nástroji pro noční fotografování a natáčení videozáznamů, pro které se u Samsungu vžil název </w:t>
      </w:r>
      <w:proofErr w:type="spellStart"/>
      <w:r w:rsidR="007A282A" w:rsidRPr="00C920AD">
        <w:rPr>
          <w:rFonts w:ascii="Arial" w:hAnsi="Arial" w:cs="Arial"/>
          <w:sz w:val="22"/>
          <w:szCs w:val="22"/>
        </w:rPr>
        <w:t>Nightography</w:t>
      </w:r>
      <w:proofErr w:type="spellEnd"/>
      <w:r>
        <w:rPr>
          <w:rFonts w:ascii="Arial" w:hAnsi="Arial" w:cs="Arial"/>
          <w:sz w:val="22"/>
          <w:szCs w:val="22"/>
        </w:rPr>
        <w:t>. Do fotografické výbavy patří i pokročilé systémy umělé inteligence</w:t>
      </w:r>
      <w:r w:rsidR="007A282A" w:rsidRPr="00C920A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I přední fotoaparát je oproti předchozím verzím výrazně vylepšený, takže se uživatelé mohou těšit například na špičková </w:t>
      </w:r>
      <w:proofErr w:type="spellStart"/>
      <w:r>
        <w:rPr>
          <w:rFonts w:ascii="Arial" w:hAnsi="Arial" w:cs="Arial"/>
          <w:sz w:val="22"/>
          <w:szCs w:val="22"/>
        </w:rPr>
        <w:t>selfies</w:t>
      </w:r>
      <w:proofErr w:type="spellEnd"/>
      <w:r>
        <w:rPr>
          <w:rFonts w:ascii="Arial" w:hAnsi="Arial" w:cs="Arial"/>
          <w:sz w:val="22"/>
          <w:szCs w:val="22"/>
        </w:rPr>
        <w:t xml:space="preserve"> nebo kvalitní videohovory.</w:t>
      </w:r>
    </w:p>
    <w:p w14:paraId="6D395AFE" w14:textId="77777777" w:rsidR="007A282A" w:rsidRPr="00C920AD" w:rsidRDefault="007A282A" w:rsidP="007A282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595D0B" w14:textId="6B154EDD" w:rsidR="007A282A" w:rsidRPr="00C920AD" w:rsidRDefault="001E4D90" w:rsidP="001E4D9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Videozáznamy pořízené novými telefony jsou jasné a ostré, vylepšený optický stabilizátor obrazu </w:t>
      </w:r>
      <w:r w:rsidR="007A282A" w:rsidRPr="00C920AD">
        <w:rPr>
          <w:rFonts w:ascii="Arial" w:hAnsi="Arial" w:cs="Arial"/>
          <w:sz w:val="22"/>
          <w:szCs w:val="22"/>
        </w:rPr>
        <w:t xml:space="preserve">(OIS) </w:t>
      </w:r>
      <w:r>
        <w:rPr>
          <w:rFonts w:ascii="Arial" w:hAnsi="Arial" w:cs="Arial"/>
          <w:sz w:val="22"/>
          <w:szCs w:val="22"/>
        </w:rPr>
        <w:t xml:space="preserve">a digitální stabilizátor videozáznamů </w:t>
      </w:r>
      <w:r w:rsidR="007A282A" w:rsidRPr="00C920AD">
        <w:rPr>
          <w:rFonts w:ascii="Arial" w:hAnsi="Arial" w:cs="Arial"/>
          <w:sz w:val="22"/>
          <w:szCs w:val="22"/>
        </w:rPr>
        <w:t>(VDIS)</w:t>
      </w:r>
      <w:r>
        <w:rPr>
          <w:rFonts w:ascii="Arial" w:hAnsi="Arial" w:cs="Arial"/>
          <w:sz w:val="22"/>
          <w:szCs w:val="22"/>
        </w:rPr>
        <w:t xml:space="preserve"> si bez problémů poradí s pohybovou neostrostí</w:t>
      </w:r>
      <w:r w:rsidR="007A282A" w:rsidRPr="00C920AD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7A282A" w:rsidRPr="00C920A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Kvalitní fotografie a záznamy tak pořídíte i při pohybu nebo s roztřesenýma rukama. Ve tmě nebo ve slabém světle přijde vhod speciální noční režim, v němž se jednotlivé pixely na snímači zvětší a tím pádem se zlepší i kresba detailů. </w:t>
      </w:r>
    </w:p>
    <w:p w14:paraId="4F6BE0BE" w14:textId="77777777" w:rsidR="007A282A" w:rsidRPr="00C920AD" w:rsidRDefault="007A282A" w:rsidP="007A282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B53271E" w14:textId="0EE563E8" w:rsidR="007A282A" w:rsidRPr="00C920AD" w:rsidRDefault="001E4D90" w:rsidP="001E4D9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 dispozici je také vylepšená sada nástrojů pro digitální úpravu hotových fotografií, díky nimž lze například snadno a rychle odstranit nevítané stíny nebo odrazy. K celkové kvalitě fotografování a videozáznamů přispívá u obou novinek řady Galaxy A i rychlejší a výkonnější zpracování obrazu</w:t>
      </w:r>
      <w:r w:rsidR="007A282A" w:rsidRPr="00C920AD">
        <w:rPr>
          <w:rFonts w:ascii="Arial" w:hAnsi="Arial" w:cs="Arial"/>
          <w:sz w:val="22"/>
          <w:szCs w:val="22"/>
        </w:rPr>
        <w:t>.</w:t>
      </w:r>
    </w:p>
    <w:p w14:paraId="39B20E01" w14:textId="77777777" w:rsidR="007A282A" w:rsidRPr="00C920AD" w:rsidRDefault="007A282A" w:rsidP="007A282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010859D" w14:textId="33A0FAA0" w:rsidR="007A282A" w:rsidRPr="00C920AD" w:rsidRDefault="001E4D90" w:rsidP="001E4D9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Špičkový výkon s kvalitním displejem, rychlým 5G připojením a baterií s dlouhou výdrží </w:t>
      </w:r>
    </w:p>
    <w:p w14:paraId="04E2981A" w14:textId="40ECB52B" w:rsidR="007A282A" w:rsidRPr="00C920AD" w:rsidRDefault="00777146" w:rsidP="0077714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Oba telefony jsou vybaveny displeji typu </w:t>
      </w:r>
      <w:r w:rsidR="007A282A" w:rsidRPr="00C920AD">
        <w:rPr>
          <w:rFonts w:ascii="Arial" w:hAnsi="Arial" w:cs="Arial"/>
          <w:sz w:val="22"/>
          <w:szCs w:val="22"/>
        </w:rPr>
        <w:t>Super AMOLED</w:t>
      </w:r>
      <w:r>
        <w:rPr>
          <w:rFonts w:ascii="Arial" w:hAnsi="Arial" w:cs="Arial"/>
          <w:sz w:val="22"/>
          <w:szCs w:val="22"/>
        </w:rPr>
        <w:t xml:space="preserve">. Displej </w:t>
      </w:r>
      <w:r w:rsidRPr="00C920AD">
        <w:rPr>
          <w:rFonts w:ascii="Arial" w:hAnsi="Arial" w:cs="Arial"/>
          <w:sz w:val="22"/>
          <w:szCs w:val="22"/>
        </w:rPr>
        <w:t>Galaxy A54 5G</w:t>
      </w:r>
      <w:r>
        <w:rPr>
          <w:rFonts w:ascii="Arial" w:hAnsi="Arial" w:cs="Arial"/>
          <w:sz w:val="22"/>
          <w:szCs w:val="22"/>
        </w:rPr>
        <w:t xml:space="preserve"> má úhlopříčku 6,4 palce neboli 16,3 cm</w:t>
      </w:r>
      <w:r w:rsidR="007A282A" w:rsidRPr="00C920AD">
        <w:rPr>
          <w:rStyle w:val="Znakapozn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, zájemci o </w:t>
      </w:r>
      <w:r w:rsidRPr="00C920AD">
        <w:rPr>
          <w:rFonts w:ascii="Arial" w:hAnsi="Arial" w:cs="Arial"/>
          <w:sz w:val="22"/>
          <w:szCs w:val="22"/>
        </w:rPr>
        <w:t>Galaxy A34 5G</w:t>
      </w:r>
      <w:r>
        <w:rPr>
          <w:rFonts w:ascii="Arial" w:hAnsi="Arial" w:cs="Arial"/>
          <w:sz w:val="22"/>
          <w:szCs w:val="22"/>
        </w:rPr>
        <w:t xml:space="preserve"> se mohou těšit na </w:t>
      </w:r>
      <w:r w:rsidR="007A282A" w:rsidRPr="00C920AD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,</w:t>
      </w:r>
      <w:r w:rsidR="007A282A" w:rsidRPr="00C920AD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“ (16,8 cm)</w:t>
      </w:r>
      <w:r w:rsidR="007A282A" w:rsidRPr="00C920AD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7A282A" w:rsidRPr="00C920A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V obou případech se displej vyznačuje vynikajícím obrazem v nejrůznějších světelných podmínkách, dokonce i v jasném slunečním počasí v exteriéru – může za to mimo jiné technologie </w:t>
      </w:r>
      <w:r w:rsidR="007A282A" w:rsidRPr="00C920AD">
        <w:rPr>
          <w:rFonts w:ascii="Arial" w:hAnsi="Arial" w:cs="Arial"/>
          <w:sz w:val="22"/>
          <w:szCs w:val="22"/>
        </w:rPr>
        <w:t xml:space="preserve">Vision Booster </w:t>
      </w:r>
      <w:r>
        <w:rPr>
          <w:rFonts w:ascii="Arial" w:hAnsi="Arial" w:cs="Arial"/>
          <w:sz w:val="22"/>
          <w:szCs w:val="22"/>
        </w:rPr>
        <w:t xml:space="preserve">a obnovovací frekvence </w:t>
      </w:r>
      <w:r w:rsidR="007A282A" w:rsidRPr="00C920AD">
        <w:rPr>
          <w:rFonts w:ascii="Arial" w:hAnsi="Arial" w:cs="Arial"/>
          <w:sz w:val="22"/>
          <w:szCs w:val="22"/>
        </w:rPr>
        <w:t>120</w:t>
      </w:r>
      <w:r>
        <w:rPr>
          <w:rFonts w:ascii="Arial" w:hAnsi="Arial" w:cs="Arial"/>
          <w:sz w:val="22"/>
          <w:szCs w:val="22"/>
        </w:rPr>
        <w:t xml:space="preserve"> </w:t>
      </w:r>
      <w:r w:rsidR="007A282A" w:rsidRPr="00C920AD">
        <w:rPr>
          <w:rFonts w:ascii="Arial" w:hAnsi="Arial" w:cs="Arial"/>
          <w:sz w:val="22"/>
          <w:szCs w:val="22"/>
        </w:rPr>
        <w:t>Hz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3F9E650C" w14:textId="77777777" w:rsidR="007A282A" w:rsidRPr="00C920AD" w:rsidRDefault="007A282A" w:rsidP="007A282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3F1DC8A" w14:textId="10239ECD" w:rsidR="007A282A" w:rsidRPr="00C920AD" w:rsidRDefault="00B5241C" w:rsidP="00B5241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 </w:t>
      </w:r>
      <w:r w:rsidR="007A282A" w:rsidRPr="00C920AD">
        <w:rPr>
          <w:rFonts w:ascii="Arial" w:hAnsi="Arial" w:cs="Arial"/>
          <w:sz w:val="22"/>
          <w:szCs w:val="22"/>
        </w:rPr>
        <w:t xml:space="preserve">Galaxy A54 5G </w:t>
      </w:r>
      <w:r>
        <w:rPr>
          <w:rFonts w:ascii="Arial" w:hAnsi="Arial" w:cs="Arial"/>
          <w:sz w:val="22"/>
          <w:szCs w:val="22"/>
        </w:rPr>
        <w:t xml:space="preserve">i </w:t>
      </w:r>
      <w:r w:rsidR="007A282A" w:rsidRPr="00C920AD">
        <w:rPr>
          <w:rFonts w:ascii="Arial" w:hAnsi="Arial" w:cs="Arial"/>
          <w:sz w:val="22"/>
          <w:szCs w:val="22"/>
        </w:rPr>
        <w:t xml:space="preserve">Galaxy A34 5G </w:t>
      </w:r>
      <w:r>
        <w:rPr>
          <w:rFonts w:ascii="Arial" w:hAnsi="Arial" w:cs="Arial"/>
          <w:sz w:val="22"/>
          <w:szCs w:val="22"/>
        </w:rPr>
        <w:t xml:space="preserve">získají majitelé záruku aktualizací operačního systému ve čtyřech budoucích generacích a pět let bezpečnostních aktualizací. Díky tomu mohou počítat </w:t>
      </w:r>
      <w:r>
        <w:rPr>
          <w:rFonts w:ascii="Arial" w:hAnsi="Arial" w:cs="Arial"/>
          <w:sz w:val="22"/>
          <w:szCs w:val="22"/>
        </w:rPr>
        <w:lastRenderedPageBreak/>
        <w:t xml:space="preserve">s tím, že jim telefony vydrží </w:t>
      </w:r>
      <w:r w:rsidR="00D04E8D">
        <w:rPr>
          <w:rFonts w:ascii="Arial" w:hAnsi="Arial" w:cs="Arial"/>
          <w:sz w:val="22"/>
          <w:szCs w:val="22"/>
        </w:rPr>
        <w:t>déle,</w:t>
      </w:r>
      <w:r>
        <w:rPr>
          <w:rFonts w:ascii="Arial" w:hAnsi="Arial" w:cs="Arial"/>
          <w:sz w:val="22"/>
          <w:szCs w:val="22"/>
        </w:rPr>
        <w:t xml:space="preserve"> a přitom nepřijdou o nejmodernější software ani špičkové zabezpečení</w:t>
      </w:r>
      <w:r w:rsidR="007A282A" w:rsidRPr="00C920AD">
        <w:rPr>
          <w:rFonts w:ascii="Arial" w:hAnsi="Arial" w:cs="Arial"/>
          <w:sz w:val="22"/>
          <w:szCs w:val="22"/>
        </w:rPr>
        <w:t>.</w:t>
      </w:r>
    </w:p>
    <w:p w14:paraId="5CBF3CC4" w14:textId="77777777" w:rsidR="007A282A" w:rsidRPr="00C920AD" w:rsidRDefault="007A282A" w:rsidP="007A282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0A64B5C" w14:textId="05D40974" w:rsidR="007A282A" w:rsidRPr="00C920AD" w:rsidRDefault="00B5241C" w:rsidP="00B5241C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Bezpečné připojení vždy a všude </w:t>
      </w:r>
    </w:p>
    <w:p w14:paraId="36A5EF39" w14:textId="445FB432" w:rsidR="007A282A" w:rsidRPr="00C920AD" w:rsidRDefault="007A282A" w:rsidP="000A43E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920AD">
        <w:rPr>
          <w:rFonts w:ascii="Arial" w:hAnsi="Arial" w:cs="Arial"/>
          <w:sz w:val="22"/>
          <w:szCs w:val="22"/>
        </w:rPr>
        <w:t>Mobil</w:t>
      </w:r>
      <w:r w:rsidR="00B5241C">
        <w:rPr>
          <w:rFonts w:ascii="Arial" w:hAnsi="Arial" w:cs="Arial"/>
          <w:sz w:val="22"/>
          <w:szCs w:val="22"/>
        </w:rPr>
        <w:t xml:space="preserve">ní zážitky jsou skvělé, ovšem jen v případě, že jsou zároveň i bezpečné. U řady Galaxy A se o zabezpečení stará osvědčená platforma </w:t>
      </w:r>
      <w:r w:rsidRPr="00C920AD">
        <w:rPr>
          <w:rFonts w:ascii="Arial" w:hAnsi="Arial" w:cs="Arial"/>
          <w:sz w:val="22"/>
          <w:szCs w:val="22"/>
        </w:rPr>
        <w:t>Samsung Knox</w:t>
      </w:r>
      <w:r w:rsidR="00B5241C">
        <w:rPr>
          <w:rFonts w:ascii="Arial" w:hAnsi="Arial" w:cs="Arial"/>
          <w:sz w:val="22"/>
          <w:szCs w:val="22"/>
        </w:rPr>
        <w:t xml:space="preserve"> na ryze profesionální úrovni. U obou modelů je k dispozici přehledný panel </w:t>
      </w:r>
      <w:proofErr w:type="spellStart"/>
      <w:r w:rsidRPr="00C920AD">
        <w:rPr>
          <w:rFonts w:ascii="Arial" w:hAnsi="Arial" w:cs="Arial"/>
          <w:sz w:val="22"/>
          <w:szCs w:val="22"/>
        </w:rPr>
        <w:t>Security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C920AD">
        <w:rPr>
          <w:rFonts w:ascii="Arial" w:hAnsi="Arial" w:cs="Arial"/>
          <w:sz w:val="22"/>
          <w:szCs w:val="22"/>
        </w:rPr>
        <w:t>Privacy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Dashboard, </w:t>
      </w:r>
      <w:r w:rsidR="00B5241C">
        <w:rPr>
          <w:rFonts w:ascii="Arial" w:hAnsi="Arial" w:cs="Arial"/>
          <w:sz w:val="22"/>
          <w:szCs w:val="22"/>
        </w:rPr>
        <w:t>díky němuž je na první pohled vidět, jak jednotlivé aplikace využívají uživatelská data, a pokud s tím majitel nesouhlasí, může jim v tom jediným dotykem displeje zabránit. Ke zcela bez</w:t>
      </w:r>
      <w:r w:rsidR="000A43E0">
        <w:rPr>
          <w:rFonts w:ascii="Arial" w:hAnsi="Arial" w:cs="Arial"/>
          <w:sz w:val="22"/>
          <w:szCs w:val="22"/>
        </w:rPr>
        <w:t xml:space="preserve">pečnému a kontrolovanému </w:t>
      </w:r>
      <w:r w:rsidR="00B5241C">
        <w:rPr>
          <w:rFonts w:ascii="Arial" w:hAnsi="Arial" w:cs="Arial"/>
          <w:sz w:val="22"/>
          <w:szCs w:val="22"/>
        </w:rPr>
        <w:t xml:space="preserve">sdílení souborů obsahujících citlivé osobní údaje </w:t>
      </w:r>
      <w:r w:rsidR="000A43E0">
        <w:rPr>
          <w:rFonts w:ascii="Arial" w:hAnsi="Arial" w:cs="Arial"/>
          <w:sz w:val="22"/>
          <w:szCs w:val="22"/>
        </w:rPr>
        <w:t xml:space="preserve">slouží funkce </w:t>
      </w:r>
      <w:proofErr w:type="spellStart"/>
      <w:r w:rsidRPr="00C920AD">
        <w:rPr>
          <w:rStyle w:val="ui-provider"/>
          <w:rFonts w:ascii="Arial" w:hAnsi="Arial" w:cs="Arial"/>
          <w:sz w:val="22"/>
          <w:szCs w:val="22"/>
        </w:rPr>
        <w:t>Private</w:t>
      </w:r>
      <w:proofErr w:type="spellEnd"/>
      <w:r w:rsidRPr="00C920AD">
        <w:rPr>
          <w:rStyle w:val="ui-provider"/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Style w:val="ui-provider"/>
          <w:rFonts w:ascii="Arial" w:hAnsi="Arial" w:cs="Arial"/>
          <w:sz w:val="22"/>
          <w:szCs w:val="22"/>
        </w:rPr>
        <w:t>Share</w:t>
      </w:r>
      <w:proofErr w:type="spellEnd"/>
      <w:r w:rsidRPr="00C920AD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Pr="00C920AD">
        <w:rPr>
          <w:rStyle w:val="ui-provider"/>
          <w:rFonts w:ascii="Arial" w:hAnsi="Arial" w:cs="Arial"/>
          <w:sz w:val="22"/>
          <w:szCs w:val="22"/>
        </w:rPr>
        <w:t xml:space="preserve">. </w:t>
      </w:r>
      <w:r w:rsidR="000A43E0">
        <w:rPr>
          <w:rStyle w:val="ui-provider"/>
          <w:rFonts w:ascii="Arial" w:hAnsi="Arial" w:cs="Arial"/>
          <w:sz w:val="22"/>
          <w:szCs w:val="22"/>
        </w:rPr>
        <w:t>Ta umožňuje sdílet vybrané soubory výhradně s příjemci, které si uživatel sám vybere, sdílení probíhá po omezenou dobu a nelze při něm pořizovat screenshoty</w:t>
      </w:r>
      <w:r w:rsidRPr="00C920AD">
        <w:rPr>
          <w:rFonts w:ascii="Arial" w:hAnsi="Arial" w:cs="Arial"/>
          <w:sz w:val="22"/>
          <w:szCs w:val="22"/>
        </w:rPr>
        <w:t xml:space="preserve">. </w:t>
      </w:r>
    </w:p>
    <w:p w14:paraId="036447A3" w14:textId="77777777" w:rsidR="007A282A" w:rsidRPr="00C920AD" w:rsidRDefault="007A282A" w:rsidP="007A282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6D73FA4" w14:textId="7D3CA801" w:rsidR="007A282A" w:rsidRDefault="007A282A" w:rsidP="00DC083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920AD">
        <w:rPr>
          <w:rFonts w:ascii="Arial" w:hAnsi="Arial" w:cs="Arial"/>
          <w:sz w:val="22"/>
          <w:szCs w:val="22"/>
        </w:rPr>
        <w:t xml:space="preserve">Galaxy A54 5G </w:t>
      </w:r>
      <w:r w:rsidR="00D04835">
        <w:rPr>
          <w:rFonts w:ascii="Arial" w:hAnsi="Arial" w:cs="Arial"/>
          <w:sz w:val="22"/>
          <w:szCs w:val="22"/>
        </w:rPr>
        <w:t xml:space="preserve">i </w:t>
      </w:r>
      <w:r w:rsidRPr="00C920AD">
        <w:rPr>
          <w:rFonts w:ascii="Arial" w:hAnsi="Arial" w:cs="Arial"/>
          <w:sz w:val="22"/>
          <w:szCs w:val="22"/>
        </w:rPr>
        <w:t xml:space="preserve">Galaxy A34 5G </w:t>
      </w:r>
      <w:r w:rsidR="00D04835">
        <w:rPr>
          <w:rFonts w:ascii="Arial" w:hAnsi="Arial" w:cs="Arial"/>
          <w:sz w:val="22"/>
          <w:szCs w:val="22"/>
        </w:rPr>
        <w:t xml:space="preserve">jsou rovněž součástí rozsáhlého ekosystému Samsung Galaxy, který umožňuje snadné a bezproblémové propojení různých přístrojů. Uživatelé tak mohou </w:t>
      </w:r>
      <w:r w:rsidR="008358B0">
        <w:rPr>
          <w:rFonts w:ascii="Arial" w:hAnsi="Arial" w:cs="Arial"/>
          <w:sz w:val="22"/>
          <w:szCs w:val="22"/>
        </w:rPr>
        <w:t xml:space="preserve">využít šestiměsíční bezplatné zkušební verze systému </w:t>
      </w:r>
      <w:r w:rsidRPr="00C920AD">
        <w:rPr>
          <w:rFonts w:ascii="Arial" w:hAnsi="Arial" w:cs="Arial"/>
          <w:sz w:val="22"/>
          <w:szCs w:val="22"/>
        </w:rPr>
        <w:t>Microsoft 365 Basic</w:t>
      </w:r>
      <w:r w:rsidRPr="00C920AD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Pr="00C920AD">
        <w:rPr>
          <w:rFonts w:ascii="Arial" w:hAnsi="Arial" w:cs="Arial"/>
          <w:sz w:val="22"/>
          <w:szCs w:val="22"/>
        </w:rPr>
        <w:t xml:space="preserve"> </w:t>
      </w:r>
      <w:r w:rsidR="008358B0">
        <w:rPr>
          <w:rFonts w:ascii="Arial" w:hAnsi="Arial" w:cs="Arial"/>
          <w:sz w:val="22"/>
          <w:szCs w:val="22"/>
        </w:rPr>
        <w:t xml:space="preserve">a sdílet v něm fotografie a videa na různých zařízeních </w:t>
      </w:r>
      <w:r w:rsidRPr="00C920AD">
        <w:rPr>
          <w:rFonts w:ascii="Arial" w:hAnsi="Arial" w:cs="Arial"/>
          <w:sz w:val="22"/>
          <w:szCs w:val="22"/>
        </w:rPr>
        <w:t xml:space="preserve">Samsung Galaxy. </w:t>
      </w:r>
      <w:r w:rsidR="00EB2EC3">
        <w:rPr>
          <w:rFonts w:ascii="Arial" w:hAnsi="Arial" w:cs="Arial"/>
          <w:sz w:val="22"/>
          <w:szCs w:val="22"/>
        </w:rPr>
        <w:t xml:space="preserve">Bezproblémově lze mezi jednotlivými zařízeními, </w:t>
      </w:r>
      <w:r w:rsidR="00EB2EC3" w:rsidRPr="00EB2EC3">
        <w:rPr>
          <w:rFonts w:ascii="Arial" w:hAnsi="Arial" w:cs="Arial"/>
          <w:sz w:val="22"/>
          <w:szCs w:val="22"/>
        </w:rPr>
        <w:t xml:space="preserve">displeji a operačními systémy přenášet </w:t>
      </w:r>
      <w:r w:rsidR="00EB2EC3">
        <w:rPr>
          <w:rFonts w:ascii="Arial" w:hAnsi="Arial" w:cs="Arial"/>
          <w:sz w:val="22"/>
          <w:szCs w:val="22"/>
        </w:rPr>
        <w:t xml:space="preserve">i další různé </w:t>
      </w:r>
      <w:r w:rsidR="00EB2EC3" w:rsidRPr="00EB2EC3">
        <w:rPr>
          <w:rFonts w:ascii="Arial" w:hAnsi="Arial" w:cs="Arial"/>
          <w:sz w:val="22"/>
          <w:szCs w:val="22"/>
        </w:rPr>
        <w:t xml:space="preserve">soubory </w:t>
      </w:r>
      <w:r w:rsidR="00EB2EC3">
        <w:rPr>
          <w:rFonts w:ascii="Arial" w:hAnsi="Arial" w:cs="Arial"/>
          <w:sz w:val="22"/>
          <w:szCs w:val="22"/>
        </w:rPr>
        <w:t>a</w:t>
      </w:r>
      <w:r w:rsidR="00EB2EC3" w:rsidRPr="00EB2EC3">
        <w:rPr>
          <w:rFonts w:ascii="Arial" w:hAnsi="Arial" w:cs="Arial"/>
          <w:sz w:val="22"/>
          <w:szCs w:val="22"/>
        </w:rPr>
        <w:t xml:space="preserve"> data</w:t>
      </w:r>
      <w:r w:rsidR="00EB2EC3">
        <w:rPr>
          <w:rFonts w:ascii="Arial" w:hAnsi="Arial" w:cs="Arial"/>
          <w:sz w:val="22"/>
          <w:szCs w:val="22"/>
        </w:rPr>
        <w:t xml:space="preserve">, což lze využít nejen pro zábavu, ale i pro práci. </w:t>
      </w:r>
      <w:r w:rsidR="00DC0831" w:rsidRPr="00DC0831">
        <w:rPr>
          <w:rFonts w:ascii="Arial" w:hAnsi="Arial" w:cs="Arial"/>
          <w:sz w:val="22"/>
          <w:szCs w:val="22"/>
        </w:rPr>
        <w:t xml:space="preserve">Samozřejmostí je </w:t>
      </w:r>
      <w:r w:rsidR="00DC0831">
        <w:rPr>
          <w:rFonts w:ascii="Arial" w:hAnsi="Arial" w:cs="Arial"/>
          <w:sz w:val="22"/>
          <w:szCs w:val="22"/>
        </w:rPr>
        <w:t>také</w:t>
      </w:r>
      <w:r w:rsidR="00EB2EC3">
        <w:rPr>
          <w:rFonts w:ascii="Arial" w:hAnsi="Arial" w:cs="Arial"/>
          <w:sz w:val="22"/>
          <w:szCs w:val="22"/>
        </w:rPr>
        <w:t xml:space="preserve"> </w:t>
      </w:r>
      <w:r w:rsidR="00DC0831" w:rsidRPr="00DC0831">
        <w:rPr>
          <w:rFonts w:ascii="Arial" w:hAnsi="Arial" w:cs="Arial"/>
          <w:sz w:val="22"/>
          <w:szCs w:val="22"/>
        </w:rPr>
        <w:t xml:space="preserve">propojení a ovládání chytrých domácích spotřebičů všeho druhu na platformě </w:t>
      </w:r>
      <w:proofErr w:type="spellStart"/>
      <w:r w:rsidR="00DC0831" w:rsidRPr="00DC0831">
        <w:rPr>
          <w:rFonts w:ascii="Arial" w:hAnsi="Arial" w:cs="Arial"/>
          <w:sz w:val="22"/>
          <w:szCs w:val="22"/>
        </w:rPr>
        <w:t>SmartThings</w:t>
      </w:r>
      <w:proofErr w:type="spellEnd"/>
      <w:r w:rsidR="00DC0831" w:rsidRPr="00DC0831">
        <w:rPr>
          <w:rFonts w:ascii="Arial" w:hAnsi="Arial" w:cs="Arial"/>
          <w:sz w:val="22"/>
          <w:szCs w:val="22"/>
        </w:rPr>
        <w:t>.</w:t>
      </w:r>
    </w:p>
    <w:p w14:paraId="42E1CC3F" w14:textId="6B657689" w:rsidR="00DC0831" w:rsidRDefault="00DC0831" w:rsidP="008358B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AB13990" w14:textId="5D45CF88" w:rsidR="007A282A" w:rsidRPr="00C920AD" w:rsidRDefault="00C920AD" w:rsidP="007A282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920AD">
        <w:rPr>
          <w:rFonts w:ascii="Arial" w:hAnsi="Arial" w:cs="Arial"/>
          <w:b/>
          <w:bCs/>
          <w:sz w:val="22"/>
          <w:szCs w:val="22"/>
        </w:rPr>
        <w:t xml:space="preserve">Dostupnost </w:t>
      </w:r>
    </w:p>
    <w:p w14:paraId="5BFA31FC" w14:textId="7BDB6481" w:rsidR="007A282A" w:rsidRDefault="007A282A" w:rsidP="00E3234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920AD">
        <w:rPr>
          <w:rFonts w:ascii="Arial" w:hAnsi="Arial" w:cs="Arial"/>
          <w:sz w:val="22"/>
          <w:szCs w:val="22"/>
        </w:rPr>
        <w:t xml:space="preserve">Galaxy A54 5G </w:t>
      </w:r>
      <w:r w:rsidR="00C920AD">
        <w:rPr>
          <w:rFonts w:ascii="Arial" w:hAnsi="Arial" w:cs="Arial"/>
          <w:sz w:val="22"/>
          <w:szCs w:val="22"/>
        </w:rPr>
        <w:t>bude k dispozici ve čtyřech barevných variantách, které tvoří</w:t>
      </w:r>
      <w:r w:rsidRPr="00C920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Lime</w:t>
      </w:r>
      <w:r w:rsidR="00E32340">
        <w:rPr>
          <w:rFonts w:ascii="Arial" w:hAnsi="Arial" w:cs="Arial"/>
          <w:sz w:val="22"/>
          <w:szCs w:val="22"/>
        </w:rPr>
        <w:t xml:space="preserve"> (limetková)</w:t>
      </w:r>
      <w:r w:rsidRPr="00C920A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Fonts w:ascii="Arial" w:hAnsi="Arial" w:cs="Arial"/>
          <w:sz w:val="22"/>
          <w:szCs w:val="22"/>
        </w:rPr>
        <w:t>Graphite</w:t>
      </w:r>
      <w:proofErr w:type="spellEnd"/>
      <w:r w:rsidR="00E32340">
        <w:rPr>
          <w:rFonts w:ascii="Arial" w:hAnsi="Arial" w:cs="Arial"/>
          <w:sz w:val="22"/>
          <w:szCs w:val="22"/>
        </w:rPr>
        <w:t xml:space="preserve"> (tmavě šedá)</w:t>
      </w:r>
      <w:r w:rsidRPr="00C920A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Violet</w:t>
      </w:r>
      <w:r w:rsidR="00E32340">
        <w:rPr>
          <w:rFonts w:ascii="Arial" w:hAnsi="Arial" w:cs="Arial"/>
          <w:sz w:val="22"/>
          <w:szCs w:val="22"/>
        </w:rPr>
        <w:t xml:space="preserve"> (fialová)</w:t>
      </w:r>
      <w:r w:rsidRPr="00C920AD">
        <w:rPr>
          <w:rFonts w:ascii="Arial" w:hAnsi="Arial" w:cs="Arial"/>
          <w:sz w:val="22"/>
          <w:szCs w:val="22"/>
        </w:rPr>
        <w:t xml:space="preserve"> a</w:t>
      </w:r>
      <w:r w:rsidR="00E323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Fonts w:ascii="Arial" w:hAnsi="Arial" w:cs="Arial"/>
          <w:sz w:val="22"/>
          <w:szCs w:val="22"/>
        </w:rPr>
        <w:t>White</w:t>
      </w:r>
      <w:proofErr w:type="spellEnd"/>
      <w:r w:rsidR="00E32340">
        <w:rPr>
          <w:rFonts w:ascii="Arial" w:hAnsi="Arial" w:cs="Arial"/>
          <w:sz w:val="22"/>
          <w:szCs w:val="22"/>
        </w:rPr>
        <w:t xml:space="preserve"> (bílá)</w:t>
      </w:r>
      <w:r w:rsidRPr="00C920AD">
        <w:rPr>
          <w:rFonts w:ascii="Arial" w:hAnsi="Arial" w:cs="Arial"/>
          <w:sz w:val="22"/>
          <w:szCs w:val="22"/>
        </w:rPr>
        <w:t xml:space="preserve">. </w:t>
      </w:r>
      <w:r w:rsidR="00E32340">
        <w:rPr>
          <w:rFonts w:ascii="Arial" w:hAnsi="Arial" w:cs="Arial"/>
          <w:sz w:val="22"/>
          <w:szCs w:val="22"/>
        </w:rPr>
        <w:t xml:space="preserve">I </w:t>
      </w:r>
      <w:r w:rsidRPr="00C920AD">
        <w:rPr>
          <w:rFonts w:ascii="Arial" w:hAnsi="Arial" w:cs="Arial"/>
          <w:sz w:val="22"/>
          <w:szCs w:val="22"/>
        </w:rPr>
        <w:t xml:space="preserve">Galaxy A34 5G </w:t>
      </w:r>
      <w:r w:rsidR="00E32340">
        <w:rPr>
          <w:rFonts w:ascii="Arial" w:hAnsi="Arial" w:cs="Arial"/>
          <w:sz w:val="22"/>
          <w:szCs w:val="22"/>
        </w:rPr>
        <w:t xml:space="preserve">se bude prodávat ve čtyřech barevných provedeních – kromě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Lime,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Fonts w:ascii="Arial" w:hAnsi="Arial" w:cs="Arial"/>
          <w:sz w:val="22"/>
          <w:szCs w:val="22"/>
        </w:rPr>
        <w:t>Graphite</w:t>
      </w:r>
      <w:proofErr w:type="spellEnd"/>
      <w:r w:rsidR="00E32340">
        <w:rPr>
          <w:rFonts w:ascii="Arial" w:hAnsi="Arial" w:cs="Arial"/>
          <w:sz w:val="22"/>
          <w:szCs w:val="22"/>
        </w:rPr>
        <w:t xml:space="preserve"> a</w:t>
      </w:r>
      <w:r w:rsidRPr="00C920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Violet</w:t>
      </w:r>
      <w:r w:rsidR="00E32340">
        <w:rPr>
          <w:rFonts w:ascii="Arial" w:hAnsi="Arial" w:cs="Arial"/>
          <w:sz w:val="22"/>
          <w:szCs w:val="22"/>
        </w:rPr>
        <w:t xml:space="preserve"> mezi ně patří i stříbrná verze</w:t>
      </w:r>
      <w:r w:rsidRPr="00C920A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20AD">
        <w:rPr>
          <w:rFonts w:ascii="Arial" w:hAnsi="Arial" w:cs="Arial"/>
          <w:sz w:val="22"/>
          <w:szCs w:val="22"/>
        </w:rPr>
        <w:t>Awesome</w:t>
      </w:r>
      <w:proofErr w:type="spellEnd"/>
      <w:r w:rsidRPr="00C920AD">
        <w:rPr>
          <w:rFonts w:ascii="Arial" w:hAnsi="Arial" w:cs="Arial"/>
          <w:sz w:val="22"/>
          <w:szCs w:val="22"/>
        </w:rPr>
        <w:t xml:space="preserve"> Silver. </w:t>
      </w:r>
      <w:r w:rsidR="00E32340">
        <w:rPr>
          <w:rFonts w:ascii="Arial" w:hAnsi="Arial" w:cs="Arial"/>
          <w:sz w:val="22"/>
          <w:szCs w:val="22"/>
        </w:rPr>
        <w:t>Oba modely budou k dispozici od března</w:t>
      </w:r>
      <w:r w:rsidRPr="00C920AD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="00E32340">
        <w:rPr>
          <w:rFonts w:ascii="Arial" w:hAnsi="Arial" w:cs="Arial"/>
          <w:sz w:val="22"/>
          <w:szCs w:val="22"/>
        </w:rPr>
        <w:t xml:space="preserve"> na vybraných trzích v Evropě, jihovýchodní Asii a Blízkém Východě</w:t>
      </w:r>
      <w:r w:rsidRPr="00C920AD">
        <w:rPr>
          <w:rFonts w:ascii="Arial" w:hAnsi="Arial" w:cs="Arial"/>
          <w:sz w:val="22"/>
          <w:szCs w:val="22"/>
        </w:rPr>
        <w:t>.</w:t>
      </w:r>
    </w:p>
    <w:p w14:paraId="2AABA03A" w14:textId="152E9230" w:rsidR="00DC0831" w:rsidRDefault="00DC0831" w:rsidP="00E3234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AAE8FF" w14:textId="3D3AE498" w:rsidR="00DC0831" w:rsidRDefault="00DC0831" w:rsidP="00E3234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C0831">
        <w:rPr>
          <w:rFonts w:ascii="Arial" w:hAnsi="Arial" w:cs="Arial"/>
          <w:sz w:val="22"/>
          <w:szCs w:val="22"/>
        </w:rPr>
        <w:lastRenderedPageBreak/>
        <w:t>Všichni zájemci</w:t>
      </w:r>
      <w:r>
        <w:rPr>
          <w:rFonts w:ascii="Arial" w:hAnsi="Arial" w:cs="Arial"/>
          <w:sz w:val="22"/>
          <w:szCs w:val="22"/>
        </w:rPr>
        <w:t xml:space="preserve"> z České republiky</w:t>
      </w:r>
      <w:r w:rsidRPr="00DC0831">
        <w:rPr>
          <w:rFonts w:ascii="Arial" w:hAnsi="Arial" w:cs="Arial"/>
          <w:sz w:val="22"/>
          <w:szCs w:val="22"/>
        </w:rPr>
        <w:t xml:space="preserve">, kteří si od 15. do 31. března předobjednají telefon </w:t>
      </w:r>
      <w:proofErr w:type="spellStart"/>
      <w:r w:rsidRPr="00DC0831">
        <w:rPr>
          <w:rFonts w:ascii="Arial" w:hAnsi="Arial" w:cs="Arial"/>
          <w:sz w:val="22"/>
          <w:szCs w:val="22"/>
        </w:rPr>
        <w:t>Galaxy</w:t>
      </w:r>
      <w:proofErr w:type="spellEnd"/>
      <w:r w:rsidRPr="00DC0831">
        <w:rPr>
          <w:rFonts w:ascii="Arial" w:hAnsi="Arial" w:cs="Arial"/>
          <w:sz w:val="22"/>
          <w:szCs w:val="22"/>
        </w:rPr>
        <w:t xml:space="preserve"> A54 5G, získají jako bonus bezdrátová sluchátka </w:t>
      </w:r>
      <w:proofErr w:type="spellStart"/>
      <w:r w:rsidRPr="00DC0831">
        <w:rPr>
          <w:rFonts w:ascii="Arial" w:hAnsi="Arial" w:cs="Arial"/>
          <w:sz w:val="22"/>
          <w:szCs w:val="22"/>
        </w:rPr>
        <w:t>Galaxy</w:t>
      </w:r>
      <w:proofErr w:type="spellEnd"/>
      <w:r w:rsidRPr="00DC0831">
        <w:rPr>
          <w:rFonts w:ascii="Arial" w:hAnsi="Arial" w:cs="Arial"/>
          <w:sz w:val="22"/>
          <w:szCs w:val="22"/>
        </w:rPr>
        <w:t xml:space="preserve"> Buds2 v bílé barvě v hodnotě 2990 Kč.</w:t>
      </w:r>
    </w:p>
    <w:p w14:paraId="71ABD182" w14:textId="67916953" w:rsidR="00771D56" w:rsidRDefault="00771D56" w:rsidP="00E3234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829428" w14:textId="02BC60A3" w:rsidR="00771D56" w:rsidRDefault="00771D56" w:rsidP="00E3234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Fotografie Galaxy A54 jsou ke stažení </w:t>
      </w:r>
      <w:hyperlink r:id="rId9" w:history="1">
        <w:r w:rsidRPr="00334D35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>
        <w:rPr>
          <w:rFonts w:ascii="Arial" w:hAnsi="Arial" w:cs="Arial"/>
          <w:sz w:val="22"/>
          <w:szCs w:val="22"/>
        </w:rPr>
        <w:t>.</w:t>
      </w:r>
    </w:p>
    <w:p w14:paraId="17EC12E2" w14:textId="5461B442" w:rsidR="00771D56" w:rsidRDefault="00771D56" w:rsidP="00E3234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Fotografie Galaxy A34 jsou ke stažení </w:t>
      </w:r>
      <w:hyperlink r:id="rId10" w:history="1">
        <w:r w:rsidRPr="00863E32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>
        <w:rPr>
          <w:rFonts w:ascii="Arial" w:hAnsi="Arial" w:cs="Arial"/>
          <w:sz w:val="22"/>
          <w:szCs w:val="22"/>
        </w:rPr>
        <w:t>.</w:t>
      </w:r>
    </w:p>
    <w:p w14:paraId="57CAC185" w14:textId="68561C64" w:rsidR="00771D56" w:rsidRPr="00C920AD" w:rsidRDefault="00771D56" w:rsidP="00E3234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Fotografie Galaxy A14 jsou ke stažení </w:t>
      </w:r>
      <w:hyperlink r:id="rId11" w:history="1">
        <w:r w:rsidRPr="00D02607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>
        <w:rPr>
          <w:rFonts w:ascii="Arial" w:hAnsi="Arial" w:cs="Arial"/>
          <w:sz w:val="22"/>
          <w:szCs w:val="22"/>
        </w:rPr>
        <w:t>.</w:t>
      </w:r>
    </w:p>
    <w:p w14:paraId="58ECA290" w14:textId="77777777" w:rsidR="001C7480" w:rsidRPr="00C920AD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8A8C6F1" w14:textId="77777777" w:rsidR="00DC0831" w:rsidRDefault="00DC0831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04615ED6" w14:textId="176068FF" w:rsidR="00F917DA" w:rsidRPr="00C920AD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C920AD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C920AD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C920AD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12" w:history="1">
        <w:r w:rsidRPr="00C920A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 w:rsidRPr="00C920AD"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Pr="00C920AD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Pr="00C920AD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Pr="00C920AD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C920AD">
        <w:rPr>
          <w:rFonts w:ascii="Arial" w:hAnsi="Arial" w:cs="Arial"/>
          <w:b/>
          <w:noProof/>
          <w:sz w:val="20"/>
          <w:szCs w:val="20"/>
        </w:rPr>
        <w:t>Kontaktní osoby</w:t>
      </w:r>
      <w:r w:rsidRPr="00C920AD">
        <w:rPr>
          <w:rFonts w:ascii="Arial" w:hAnsi="Arial" w:cs="Arial"/>
          <w:b/>
          <w:noProof/>
          <w:sz w:val="20"/>
          <w:szCs w:val="20"/>
        </w:rPr>
        <w:tab/>
      </w:r>
      <w:r w:rsidRPr="00C920AD">
        <w:rPr>
          <w:rFonts w:ascii="Arial" w:hAnsi="Arial" w:cs="Arial"/>
          <w:b/>
          <w:noProof/>
          <w:sz w:val="20"/>
          <w:szCs w:val="20"/>
        </w:rPr>
        <w:tab/>
      </w:r>
      <w:r w:rsidRPr="00C920AD">
        <w:rPr>
          <w:rFonts w:ascii="Arial" w:hAnsi="Arial" w:cs="Arial"/>
          <w:b/>
          <w:noProof/>
          <w:sz w:val="20"/>
          <w:szCs w:val="20"/>
        </w:rPr>
        <w:tab/>
      </w:r>
      <w:r w:rsidRPr="00C920AD">
        <w:rPr>
          <w:rFonts w:ascii="Arial" w:hAnsi="Arial" w:cs="Arial"/>
          <w:b/>
          <w:noProof/>
          <w:sz w:val="20"/>
          <w:szCs w:val="20"/>
        </w:rPr>
        <w:tab/>
      </w:r>
      <w:r w:rsidRPr="00C920AD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77777777" w:rsidR="006534A5" w:rsidRPr="00C920AD" w:rsidRDefault="006534A5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C920AD">
        <w:rPr>
          <w:rFonts w:ascii="Arial" w:hAnsi="Arial" w:cs="Arial"/>
          <w:noProof/>
          <w:sz w:val="20"/>
          <w:szCs w:val="20"/>
        </w:rPr>
        <w:t>David Sahula, PR Manager, Samsung</w:t>
      </w:r>
      <w:r w:rsidRPr="00C920AD">
        <w:rPr>
          <w:rFonts w:ascii="Arial" w:hAnsi="Arial" w:cs="Arial"/>
          <w:noProof/>
          <w:sz w:val="20"/>
          <w:szCs w:val="20"/>
        </w:rPr>
        <w:tab/>
      </w:r>
      <w:r w:rsidRPr="00C920AD">
        <w:rPr>
          <w:rFonts w:ascii="Arial" w:hAnsi="Arial" w:cs="Arial"/>
          <w:noProof/>
          <w:sz w:val="20"/>
          <w:szCs w:val="20"/>
        </w:rPr>
        <w:tab/>
      </w:r>
      <w:r w:rsidRPr="00C920AD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3785BC5" w14:textId="77777777" w:rsidR="006534A5" w:rsidRPr="00C920AD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C920AD">
        <w:rPr>
          <w:rFonts w:ascii="Arial" w:hAnsi="Arial" w:cs="Arial"/>
          <w:noProof/>
          <w:sz w:val="20"/>
          <w:szCs w:val="20"/>
        </w:rPr>
        <w:t>Tel.: +420 725 779 934</w:t>
      </w:r>
      <w:r w:rsidRPr="00C920AD">
        <w:rPr>
          <w:rFonts w:ascii="Arial" w:hAnsi="Arial" w:cs="Arial"/>
          <w:noProof/>
          <w:sz w:val="20"/>
          <w:szCs w:val="20"/>
        </w:rPr>
        <w:tab/>
      </w:r>
      <w:r w:rsidRPr="00C920AD">
        <w:rPr>
          <w:rFonts w:ascii="Arial" w:hAnsi="Arial" w:cs="Arial"/>
          <w:noProof/>
          <w:sz w:val="20"/>
          <w:szCs w:val="20"/>
        </w:rPr>
        <w:tab/>
      </w:r>
      <w:r w:rsidRPr="00C920AD">
        <w:rPr>
          <w:rFonts w:ascii="Arial" w:hAnsi="Arial" w:cs="Arial"/>
          <w:noProof/>
          <w:sz w:val="20"/>
          <w:szCs w:val="20"/>
        </w:rPr>
        <w:tab/>
      </w:r>
      <w:r w:rsidRPr="00C920AD">
        <w:rPr>
          <w:rFonts w:ascii="Arial" w:hAnsi="Arial" w:cs="Arial"/>
          <w:noProof/>
          <w:sz w:val="20"/>
          <w:szCs w:val="20"/>
        </w:rPr>
        <w:tab/>
      </w:r>
      <w:r w:rsidRPr="00C920AD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B655EAC" w14:textId="1456B532" w:rsidR="006534A5" w:rsidRPr="00C920AD" w:rsidRDefault="006534A5" w:rsidP="006534A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C920AD">
        <w:rPr>
          <w:rFonts w:ascii="Arial" w:hAnsi="Arial" w:cs="Arial"/>
          <w:noProof/>
          <w:sz w:val="20"/>
          <w:szCs w:val="20"/>
        </w:rPr>
        <w:t xml:space="preserve">E-mail: </w:t>
      </w:r>
      <w:hyperlink r:id="rId13" w:tgtFrame="_blank" w:history="1">
        <w:r w:rsidRPr="00C920AD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C920AD">
        <w:tab/>
      </w:r>
      <w:r w:rsidRPr="00C920AD">
        <w:tab/>
      </w:r>
      <w:r w:rsidRPr="00C920AD">
        <w:tab/>
      </w:r>
      <w:r w:rsidRPr="00C920AD">
        <w:rPr>
          <w:rFonts w:ascii="Arial" w:hAnsi="Arial" w:cs="Arial"/>
          <w:noProof/>
          <w:sz w:val="20"/>
          <w:szCs w:val="20"/>
        </w:rPr>
        <w:t xml:space="preserve">E-mail: </w:t>
      </w:r>
      <w:hyperlink r:id="rId14" w:history="1">
        <w:r w:rsidRPr="00C920AD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C920AD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257728F0" w:rsidR="007A282A" w:rsidRPr="00C920AD" w:rsidRDefault="007A282A">
      <w:pPr>
        <w:spacing w:after="160" w:line="259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C920AD">
        <w:rPr>
          <w:rFonts w:ascii="Arial" w:hAnsi="Arial" w:cs="Arial"/>
          <w:b/>
          <w:bCs/>
          <w:color w:val="000000"/>
          <w:sz w:val="20"/>
          <w:szCs w:val="20"/>
          <w:u w:val="single"/>
        </w:rPr>
        <w:br w:type="page"/>
      </w:r>
    </w:p>
    <w:p w14:paraId="1EA2F233" w14:textId="77777777" w:rsidR="007A282A" w:rsidRPr="00C920AD" w:rsidRDefault="007A282A" w:rsidP="007A282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18"/>
          <w:szCs w:val="18"/>
          <w:lang w:val="cs-CZ"/>
        </w:rPr>
      </w:pPr>
      <w:bookmarkStart w:id="0" w:name="_Hlk129129890"/>
    </w:p>
    <w:tbl>
      <w:tblPr>
        <w:tblW w:w="8921" w:type="dxa"/>
        <w:tblLayout w:type="fixed"/>
        <w:tblLook w:val="04A0" w:firstRow="1" w:lastRow="0" w:firstColumn="1" w:lastColumn="0" w:noHBand="0" w:noVBand="1"/>
      </w:tblPr>
      <w:tblGrid>
        <w:gridCol w:w="1408"/>
        <w:gridCol w:w="7513"/>
      </w:tblGrid>
      <w:tr w:rsidR="007A282A" w:rsidRPr="00C920AD" w14:paraId="6350E189" w14:textId="77777777" w:rsidTr="00AD5B82">
        <w:tc>
          <w:tcPr>
            <w:tcW w:w="892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</w:tcPr>
          <w:p w14:paraId="6C325E19" w14:textId="77777777" w:rsidR="007A282A" w:rsidRPr="00C920AD" w:rsidRDefault="007A282A" w:rsidP="00AD5B82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Galaxy A54 5G</w:t>
            </w:r>
          </w:p>
        </w:tc>
      </w:tr>
      <w:tr w:rsidR="007A282A" w:rsidRPr="00C920AD" w14:paraId="1090E174" w14:textId="77777777" w:rsidTr="00AD5B82"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30E939BC" w14:textId="461E5D67" w:rsidR="007A282A" w:rsidRPr="00C920AD" w:rsidRDefault="004D70A4" w:rsidP="00AD5B82">
            <w:pPr>
              <w:jc w:val="center"/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</w:rPr>
              <w:t xml:space="preserve">Displej </w:t>
            </w:r>
            <w:r w:rsidR="007A282A" w:rsidRPr="00C920AD"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</w:rPr>
              <w:t xml:space="preserve"> 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A986" w14:textId="52CB4272" w:rsidR="007A282A" w:rsidRPr="00C920AD" w:rsidRDefault="004D70A4" w:rsidP="00AD5B82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6,4“ (16,3 cm) FHD+</w:t>
            </w:r>
          </w:p>
          <w:p w14:paraId="2A6C7DC8" w14:textId="73C0D738" w:rsidR="007A282A" w:rsidRPr="00C920AD" w:rsidRDefault="007A282A" w:rsidP="00AD5B82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Super AMOLED </w:t>
            </w:r>
          </w:p>
          <w:p w14:paraId="1F221E20" w14:textId="47D00D64" w:rsidR="007A282A" w:rsidRPr="00C920AD" w:rsidRDefault="004D70A4" w:rsidP="00AD5B82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Obnovovací frekvence </w:t>
            </w:r>
            <w:r w:rsidR="007A282A"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>120</w:t>
            </w: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 </w:t>
            </w:r>
            <w:r w:rsidR="007A282A"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Hz </w:t>
            </w:r>
          </w:p>
          <w:p w14:paraId="7AEA7B80" w14:textId="7D1E53E2" w:rsidR="007A282A" w:rsidRPr="00C920AD" w:rsidRDefault="004D70A4" w:rsidP="00AD5B82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Funkce </w:t>
            </w:r>
            <w:r w:rsidR="007A282A"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Vision </w:t>
            </w: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>B</w:t>
            </w:r>
            <w:r w:rsidR="007A282A"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>ooster</w:t>
            </w:r>
          </w:p>
        </w:tc>
      </w:tr>
      <w:tr w:rsidR="007A282A" w:rsidRPr="00C920AD" w14:paraId="14C04426" w14:textId="77777777" w:rsidTr="00AD5B82"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CDAC" w14:textId="77777777" w:rsidR="007A282A" w:rsidRPr="00C920AD" w:rsidRDefault="007A282A" w:rsidP="00AD5B82">
            <w:pPr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119B" w14:textId="4932AA0F" w:rsidR="007A282A" w:rsidRPr="00C920AD" w:rsidRDefault="004D70A4" w:rsidP="00AD5B82">
            <w:pPr>
              <w:shd w:val="clear" w:color="auto" w:fill="FFFFFF" w:themeFill="background1"/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* 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Měřeno úhlopříčně. Rozměr displeje 6,4“ bez zaoblených rohů, 6,3“ (16 cm) se započtením zaoblených rohů. Skutečná zobrazovací plocha je menší vzhledem k zaobleným rohům a výřezu pro objektiv fotoaparátu.</w:t>
            </w:r>
          </w:p>
        </w:tc>
      </w:tr>
      <w:tr w:rsidR="007A282A" w:rsidRPr="00C920AD" w14:paraId="6F12B973" w14:textId="77777777" w:rsidTr="00AD5B82">
        <w:trPr>
          <w:trHeight w:val="277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2F031B4E" w14:textId="15AEC05E" w:rsidR="007A282A" w:rsidRPr="00C920AD" w:rsidRDefault="004D70A4" w:rsidP="00AD5B8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Rozměry a hmotnost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4D57" w14:textId="1AEED42D" w:rsidR="007A282A" w:rsidRPr="00C920AD" w:rsidRDefault="007A282A" w:rsidP="00AD5B82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158</w:t>
            </w:r>
            <w:r w:rsidR="004D70A4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,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2 x 76</w:t>
            </w:r>
            <w:r w:rsidR="004D70A4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,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7 x 8</w:t>
            </w:r>
            <w:r w:rsidR="004D70A4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,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2</w:t>
            </w:r>
            <w:r w:rsidR="004D70A4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mm, 202</w:t>
            </w:r>
            <w:r w:rsidR="004D70A4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g</w:t>
            </w:r>
          </w:p>
        </w:tc>
      </w:tr>
      <w:tr w:rsidR="007A282A" w:rsidRPr="00C920AD" w14:paraId="0F1F7036" w14:textId="77777777" w:rsidTr="00AD5B82">
        <w:trPr>
          <w:trHeight w:val="879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3C616F7B" w14:textId="5D05F343" w:rsidR="007A282A" w:rsidRPr="00C920AD" w:rsidRDefault="004D70A4" w:rsidP="00AD5B8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Fotoaparát </w:t>
            </w:r>
            <w:r w:rsidR="007A282A" w:rsidRPr="00C920AD">
              <w:rPr>
                <w:rFonts w:asciiTheme="minorHAnsi" w:eastAsia="Calibri" w:hAnsiTheme="minorHAnsi" w:cstheme="minorHAnsi"/>
                <w:b/>
                <w:color w:val="FFFFFF" w:themeColor="background1"/>
                <w:sz w:val="18"/>
                <w:szCs w:val="18"/>
              </w:rPr>
              <w:t> </w:t>
            </w:r>
            <w:r w:rsidR="007A282A" w:rsidRPr="00C920A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A185" w14:textId="76E8F507" w:rsidR="007A282A" w:rsidRPr="00C920AD" w:rsidRDefault="004D70A4" w:rsidP="00AD5B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ix</w:t>
            </w:r>
            <w:proofErr w:type="spellEnd"/>
          </w:p>
          <w:p w14:paraId="43872B01" w14:textId="0EE40A75" w:rsidR="007A282A" w:rsidRPr="00C920AD" w:rsidRDefault="004D70A4" w:rsidP="007A282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2, FF</w:t>
            </w:r>
          </w:p>
          <w:p w14:paraId="3389AE57" w14:textId="7865C92F" w:rsidR="007A282A" w:rsidRPr="00C920AD" w:rsidRDefault="004D70A4" w:rsidP="00AD5B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Hlavní fotoaparát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50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ix </w:t>
            </w:r>
          </w:p>
          <w:p w14:paraId="43F210E7" w14:textId="4C992E1A" w:rsidR="007A282A" w:rsidRPr="00C920AD" w:rsidRDefault="004D70A4" w:rsidP="007A282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f1,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8, AF, OIS</w:t>
            </w:r>
          </w:p>
          <w:p w14:paraId="387F4AD4" w14:textId="744FFA07" w:rsidR="007A282A" w:rsidRPr="00C920AD" w:rsidRDefault="004D70A4" w:rsidP="00AD5B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Makro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ix </w:t>
            </w:r>
          </w:p>
          <w:p w14:paraId="066689DA" w14:textId="3015F5EC" w:rsidR="007A282A" w:rsidRPr="00C920AD" w:rsidRDefault="004D70A4" w:rsidP="007A282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4, FF</w:t>
            </w:r>
          </w:p>
          <w:p w14:paraId="26C313B7" w14:textId="44C5137D" w:rsidR="007A282A" w:rsidRPr="00C920AD" w:rsidRDefault="004D70A4" w:rsidP="00AD5B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Přední fotoaparát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32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ix</w:t>
            </w:r>
          </w:p>
          <w:p w14:paraId="24D80AB4" w14:textId="55AA5FF7" w:rsidR="007A282A" w:rsidRPr="00C920AD" w:rsidRDefault="004D70A4" w:rsidP="007A282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f2,2</w:t>
            </w:r>
          </w:p>
        </w:tc>
      </w:tr>
      <w:tr w:rsidR="007A282A" w:rsidRPr="00C920AD" w14:paraId="3C08A02B" w14:textId="77777777" w:rsidTr="00AD5B82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442092C5" w14:textId="0C720F85" w:rsidR="007A282A" w:rsidRPr="00C920AD" w:rsidRDefault="004D70A4" w:rsidP="00AD5B8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Procesor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7086" w14:textId="77777777" w:rsidR="007A282A" w:rsidRPr="00C920AD" w:rsidRDefault="007A282A" w:rsidP="00AD5B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Octa-</w:t>
            </w:r>
            <w:proofErr w:type="spellStart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core</w:t>
            </w:r>
            <w:proofErr w:type="spellEnd"/>
          </w:p>
        </w:tc>
      </w:tr>
      <w:tr w:rsidR="007A282A" w:rsidRPr="00C920AD" w14:paraId="745816A1" w14:textId="77777777" w:rsidTr="00AD5B82">
        <w:trPr>
          <w:trHeight w:val="30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31F56325" w14:textId="1F8B917D" w:rsidR="007A282A" w:rsidRPr="00C920AD" w:rsidRDefault="004D70A4" w:rsidP="00AD5B8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Paměť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4DE5" w14:textId="53569FC2" w:rsidR="007A282A" w:rsidRPr="00C920AD" w:rsidRDefault="007A282A" w:rsidP="00AD5B82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6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GB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paměť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+ 128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GB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úložný prostor</w:t>
            </w:r>
          </w:p>
          <w:p w14:paraId="6A5E20A8" w14:textId="23B35244" w:rsidR="007A282A" w:rsidRPr="00C920AD" w:rsidRDefault="007A282A" w:rsidP="00AD5B82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8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GB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paměť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+ 128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GB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úložný prostor</w:t>
            </w:r>
          </w:p>
          <w:p w14:paraId="3817BE66" w14:textId="77154CE1" w:rsidR="007A282A" w:rsidRPr="00C920AD" w:rsidRDefault="007A282A" w:rsidP="00AD5B82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8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GB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paměť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+ 256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GB</w:t>
            </w: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 xml:space="preserve"> </w:t>
            </w:r>
            <w:r w:rsidR="00125568"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úložný prostor</w:t>
            </w:r>
          </w:p>
          <w:p w14:paraId="01F02214" w14:textId="3950AE89" w:rsidR="007A282A" w:rsidRPr="00C920AD" w:rsidRDefault="00125568" w:rsidP="00AD5B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Úložný prostor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lze rozšířit až o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1 TB 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pomocí paměťové karty </w:t>
            </w:r>
            <w:r w:rsidR="007A282A"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microSD 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(prodává se samostatně)</w:t>
            </w:r>
          </w:p>
        </w:tc>
      </w:tr>
      <w:tr w:rsidR="007A282A" w:rsidRPr="00C920AD" w14:paraId="5E30B0E5" w14:textId="77777777" w:rsidTr="00AD5B82">
        <w:trPr>
          <w:trHeight w:val="345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15A0" w14:textId="77777777" w:rsidR="007A282A" w:rsidRPr="00C920AD" w:rsidRDefault="007A282A" w:rsidP="00AD5B82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84B3" w14:textId="05F54F8A" w:rsidR="007A282A" w:rsidRPr="00C920AD" w:rsidRDefault="007A282A" w:rsidP="00AD5B82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*</w:t>
            </w:r>
            <w:r w:rsidR="006F5101"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Skutečná kapacita úložného prostoru záleží na předinstalovaném softwaru. </w:t>
            </w:r>
          </w:p>
          <w:p w14:paraId="05429E53" w14:textId="2F30FEA4" w:rsidR="007A282A" w:rsidRPr="00C920AD" w:rsidRDefault="007A282A" w:rsidP="00AD5B82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*</w:t>
            </w:r>
            <w:r w:rsidR="006F5101"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Dostupnost se na jednotlivých trzích liší.</w:t>
            </w:r>
          </w:p>
          <w:p w14:paraId="67C07AB7" w14:textId="6F67F9A8" w:rsidR="007A282A" w:rsidRPr="00C920AD" w:rsidRDefault="007A282A" w:rsidP="00AD5B82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*</w:t>
            </w:r>
            <w:r w:rsidR="006F5101"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Karty MicroSD se prodávají samostatně</w:t>
            </w: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. </w:t>
            </w:r>
            <w:r w:rsidR="009818D6"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Dostupnost jednotlivých parametrů </w:t>
            </w: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9818D6"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např. paměti nebo procesoru</w:t>
            </w: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) </w:t>
            </w:r>
            <w:r w:rsidR="009818D6"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závisí na zemi a mobilním operátorovi</w:t>
            </w: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.</w:t>
            </w:r>
          </w:p>
        </w:tc>
      </w:tr>
      <w:tr w:rsidR="00314D7A" w:rsidRPr="00C920AD" w14:paraId="417D07B6" w14:textId="77777777" w:rsidTr="00AD5B82">
        <w:trPr>
          <w:trHeight w:val="151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0CFF290C" w14:textId="2E4E0796" w:rsidR="00314D7A" w:rsidRPr="00C920AD" w:rsidRDefault="00314D7A" w:rsidP="00314D7A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Baterie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5B65" w14:textId="2730B11C" w:rsidR="00314D7A" w:rsidRPr="00C920AD" w:rsidRDefault="00314D7A" w:rsidP="00314D7A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5 000 </w:t>
            </w:r>
            <w:proofErr w:type="spellStart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mAh</w:t>
            </w:r>
            <w:proofErr w:type="spellEnd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(typická hodnota)</w:t>
            </w:r>
          </w:p>
        </w:tc>
      </w:tr>
      <w:tr w:rsidR="00314D7A" w:rsidRPr="00C920AD" w14:paraId="0A0948A8" w14:textId="77777777" w:rsidTr="00AD5B82">
        <w:trPr>
          <w:trHeight w:val="454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98AC" w14:textId="77777777" w:rsidR="00314D7A" w:rsidRPr="00C920AD" w:rsidRDefault="00314D7A" w:rsidP="00314D7A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EA3B" w14:textId="79A13830" w:rsidR="00314D7A" w:rsidRPr="00C920AD" w:rsidRDefault="00314D7A" w:rsidP="00314D7A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*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 xml:space="preserve">Typická hodnota podle nezávislých laboratorních testů. Typickou hodnotou se rozumí průměrná odhadovaná hodnota vzhledem k odchylkám kapacity baterie u testovaných vzorků podle standardu IEC 61960. Jmenovitá (minimální) kapacita je 4905 </w:t>
            </w:r>
            <w:proofErr w:type="spellStart"/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mAh</w:t>
            </w:r>
            <w:proofErr w:type="spellEnd"/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. Skutečná výdrž baterie závisí na síťovém prostředí, uživatelských zvycích a dalších faktorech</w:t>
            </w: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.</w:t>
            </w:r>
          </w:p>
          <w:p w14:paraId="0784BB12" w14:textId="77777777" w:rsidR="00314D7A" w:rsidRPr="00C920AD" w:rsidRDefault="00314D7A" w:rsidP="00314D7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14D7A" w:rsidRPr="00C920AD" w14:paraId="4FFC8314" w14:textId="77777777" w:rsidTr="00AD5B82">
        <w:trPr>
          <w:trHeight w:val="552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21350177" w14:textId="79D9BE00" w:rsidR="00314D7A" w:rsidRPr="00C920AD" w:rsidRDefault="00314D7A" w:rsidP="00314D7A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Operační systém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010F" w14:textId="77777777" w:rsidR="00314D7A" w:rsidRPr="00C920AD" w:rsidRDefault="00314D7A" w:rsidP="00314D7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Android 13</w:t>
            </w:r>
          </w:p>
          <w:p w14:paraId="74E35338" w14:textId="77777777" w:rsidR="00314D7A" w:rsidRPr="00C920AD" w:rsidRDefault="00314D7A" w:rsidP="00314D7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One</w:t>
            </w:r>
            <w:proofErr w:type="spellEnd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UI 5.1</w:t>
            </w:r>
          </w:p>
        </w:tc>
      </w:tr>
      <w:tr w:rsidR="00314D7A" w:rsidRPr="00C920AD" w14:paraId="2F62C234" w14:textId="77777777" w:rsidTr="00AD5B82">
        <w:trPr>
          <w:trHeight w:val="179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253D7A4C" w14:textId="77777777" w:rsidR="00314D7A" w:rsidRPr="00C920AD" w:rsidRDefault="00314D7A" w:rsidP="00314D7A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7BE4" w14:textId="3EF1D386" w:rsidR="00314D7A" w:rsidRPr="00C920AD" w:rsidRDefault="00314D7A" w:rsidP="00314D7A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* Dostupnost funkcí, aplikací a služeb pro </w:t>
            </w:r>
            <w:proofErr w:type="spellStart"/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One</w:t>
            </w:r>
            <w:proofErr w:type="spellEnd"/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UI závisí na verzi operačního systému. </w:t>
            </w:r>
          </w:p>
        </w:tc>
      </w:tr>
      <w:tr w:rsidR="00314D7A" w:rsidRPr="00C920AD" w14:paraId="793E1D59" w14:textId="77777777" w:rsidTr="00AD5B82">
        <w:trPr>
          <w:trHeight w:val="179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7AC11FB3" w14:textId="5B6BAE53" w:rsidR="00314D7A" w:rsidRPr="00C920AD" w:rsidRDefault="00314D7A" w:rsidP="00314D7A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Zabezpečení </w:t>
            </w:r>
            <w:r w:rsidRPr="00C920A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1BEC" w14:textId="77777777" w:rsidR="00314D7A" w:rsidRPr="00C920AD" w:rsidRDefault="00314D7A" w:rsidP="00314D7A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Samsung Knox</w:t>
            </w:r>
          </w:p>
        </w:tc>
      </w:tr>
    </w:tbl>
    <w:p w14:paraId="5EF8DFC2" w14:textId="336D6855" w:rsidR="007A282A" w:rsidRPr="00C920AD" w:rsidRDefault="007A282A" w:rsidP="007A282A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18"/>
          <w:szCs w:val="18"/>
          <w:lang w:val="cs-CZ"/>
        </w:rPr>
      </w:pPr>
      <w:r w:rsidRPr="00C920AD">
        <w:rPr>
          <w:rStyle w:val="eop"/>
          <w:rFonts w:asciiTheme="minorHAnsi" w:hAnsiTheme="minorHAnsi" w:cstheme="minorHAnsi"/>
          <w:sz w:val="18"/>
          <w:szCs w:val="18"/>
          <w:lang w:val="cs-CZ"/>
        </w:rPr>
        <w:t> </w:t>
      </w:r>
    </w:p>
    <w:bookmarkEnd w:id="0"/>
    <w:p w14:paraId="0748447F" w14:textId="0532B435" w:rsidR="006B061E" w:rsidRPr="00C920AD" w:rsidRDefault="006B061E">
      <w:pPr>
        <w:spacing w:after="160" w:line="259" w:lineRule="auto"/>
        <w:rPr>
          <w:rStyle w:val="eop"/>
          <w:rFonts w:asciiTheme="minorHAnsi" w:hAnsiTheme="minorHAnsi" w:cstheme="minorHAnsi"/>
          <w:sz w:val="18"/>
          <w:szCs w:val="18"/>
          <w:lang w:eastAsia="en-US"/>
        </w:rPr>
      </w:pPr>
      <w:r w:rsidRPr="00C920AD">
        <w:rPr>
          <w:rStyle w:val="eop"/>
          <w:rFonts w:asciiTheme="minorHAnsi" w:hAnsiTheme="minorHAnsi" w:cstheme="minorHAnsi"/>
          <w:sz w:val="18"/>
          <w:szCs w:val="18"/>
        </w:rPr>
        <w:br w:type="page"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08"/>
        <w:gridCol w:w="7492"/>
      </w:tblGrid>
      <w:tr w:rsidR="007A282A" w:rsidRPr="00C920AD" w14:paraId="635431DA" w14:textId="77777777" w:rsidTr="00AD5B82">
        <w:tc>
          <w:tcPr>
            <w:tcW w:w="89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</w:tcPr>
          <w:p w14:paraId="0CACFC35" w14:textId="079E2BD4" w:rsidR="007A282A" w:rsidRPr="00C920AD" w:rsidRDefault="006B061E" w:rsidP="00AD5B82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lastRenderedPageBreak/>
              <w:t xml:space="preserve">Technické specifikace </w:t>
            </w:r>
          </w:p>
        </w:tc>
      </w:tr>
      <w:tr w:rsidR="007A282A" w:rsidRPr="00C920AD" w14:paraId="738E130E" w14:textId="77777777" w:rsidTr="00AD5B82">
        <w:tc>
          <w:tcPr>
            <w:tcW w:w="8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300965AB" w14:textId="77777777" w:rsidR="007A282A" w:rsidRPr="00C920AD" w:rsidRDefault="007A282A" w:rsidP="00AD5B82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Galaxy A34 5G</w:t>
            </w:r>
          </w:p>
        </w:tc>
      </w:tr>
      <w:tr w:rsidR="006B061E" w:rsidRPr="00C920AD" w14:paraId="55C03404" w14:textId="77777777" w:rsidTr="00AD5B82"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2C7DFA4C" w14:textId="28ED39CC" w:rsidR="006B061E" w:rsidRPr="00C920AD" w:rsidRDefault="006B061E" w:rsidP="006B061E">
            <w:pPr>
              <w:jc w:val="center"/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</w:rPr>
              <w:t xml:space="preserve">Displej  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F8CF" w14:textId="000E2F6D" w:rsidR="006B061E" w:rsidRPr="00C920AD" w:rsidRDefault="006B061E" w:rsidP="006B061E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6,6“ (16,8 cm) FHD+</w:t>
            </w:r>
          </w:p>
          <w:p w14:paraId="19EA1EAE" w14:textId="77777777" w:rsidR="006B061E" w:rsidRPr="00C920AD" w:rsidRDefault="006B061E" w:rsidP="006B061E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Super AMOLED </w:t>
            </w:r>
          </w:p>
          <w:p w14:paraId="45A7A7E4" w14:textId="77777777" w:rsidR="006B061E" w:rsidRPr="00C920AD" w:rsidRDefault="006B061E" w:rsidP="006B061E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Obnovovací frekvence 120 Hz </w:t>
            </w:r>
          </w:p>
          <w:p w14:paraId="349F139D" w14:textId="4BE0B5E3" w:rsidR="006B061E" w:rsidRPr="00C920AD" w:rsidRDefault="006B061E" w:rsidP="006B061E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>Funkce Vision Booster</w:t>
            </w:r>
          </w:p>
        </w:tc>
      </w:tr>
      <w:tr w:rsidR="006B061E" w:rsidRPr="00C920AD" w14:paraId="0EB69D3F" w14:textId="77777777" w:rsidTr="00AD5B82"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7051" w14:textId="77777777" w:rsidR="006B061E" w:rsidRPr="00C920AD" w:rsidRDefault="006B061E" w:rsidP="006B061E">
            <w:pPr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BEB8" w14:textId="7E776FA8" w:rsidR="006B061E" w:rsidRPr="00C920AD" w:rsidRDefault="006B061E" w:rsidP="006B061E">
            <w:pPr>
              <w:shd w:val="clear" w:color="auto" w:fill="FFFFFF" w:themeFill="background1"/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* 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Měřeno úhlopříčně. Rozměr displeje 6,6“ bez zaoblených rohů, 6,4“ (16,3 cm) se započtením zaoblených rohů. Skutečná zobrazovací plocha je menší vzhledem k zaobleným rohům a výřezu pro objektiv fotoaparátu</w:t>
            </w: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.</w:t>
            </w:r>
          </w:p>
        </w:tc>
      </w:tr>
      <w:tr w:rsidR="006B061E" w:rsidRPr="00C920AD" w14:paraId="232B8E15" w14:textId="77777777" w:rsidTr="00AD5B82">
        <w:trPr>
          <w:trHeight w:val="277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0EBB2BDE" w14:textId="3738A712" w:rsidR="006B061E" w:rsidRPr="00C920AD" w:rsidRDefault="006B061E" w:rsidP="006B061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Rozměry a hmotnost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9D0B" w14:textId="10519278" w:rsidR="006B061E" w:rsidRPr="00C920AD" w:rsidRDefault="006B061E" w:rsidP="006B061E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161,3 x 78,1 x 8,2 mm, 199 g</w:t>
            </w:r>
          </w:p>
        </w:tc>
      </w:tr>
      <w:tr w:rsidR="006B061E" w:rsidRPr="00C920AD" w14:paraId="0D7BE30B" w14:textId="77777777" w:rsidTr="00AD5B82">
        <w:trPr>
          <w:trHeight w:val="879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58F6825C" w14:textId="079CC6E9" w:rsidR="006B061E" w:rsidRPr="00C920AD" w:rsidRDefault="006B061E" w:rsidP="006B061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Fotoaparát </w:t>
            </w:r>
            <w:r w:rsidRPr="00C920AD">
              <w:rPr>
                <w:rFonts w:asciiTheme="minorHAnsi" w:eastAsia="Calibri" w:hAnsiTheme="minorHAnsi" w:cstheme="minorHAnsi"/>
                <w:b/>
                <w:color w:val="FFFFFF" w:themeColor="background1"/>
                <w:sz w:val="18"/>
                <w:szCs w:val="18"/>
              </w:rPr>
              <w:t> </w:t>
            </w:r>
            <w:r w:rsidRPr="00C920A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806D" w14:textId="218A0E0D" w:rsidR="006B061E" w:rsidRPr="00C920AD" w:rsidRDefault="006B061E" w:rsidP="006B06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8 </w:t>
            </w:r>
            <w:proofErr w:type="spellStart"/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</w:p>
          <w:p w14:paraId="1491BD60" w14:textId="77777777" w:rsidR="006B061E" w:rsidRPr="00C920AD" w:rsidRDefault="006B061E" w:rsidP="006B061E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f2,2, FF</w:t>
            </w:r>
          </w:p>
          <w:p w14:paraId="361AD54E" w14:textId="39A2C42F" w:rsidR="006B061E" w:rsidRPr="00C920AD" w:rsidRDefault="006B061E" w:rsidP="006B06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Hlavní fotoaparát </w:t>
            </w:r>
            <w:r w:rsidR="004B35EF" w:rsidRPr="00C920AD">
              <w:rPr>
                <w:rFonts w:asciiTheme="minorHAnsi" w:hAnsiTheme="minorHAnsi" w:cstheme="minorHAnsi"/>
                <w:sz w:val="18"/>
                <w:szCs w:val="18"/>
              </w:rPr>
              <w:t>48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MPix </w:t>
            </w:r>
          </w:p>
          <w:p w14:paraId="3E75EB7A" w14:textId="77777777" w:rsidR="006B061E" w:rsidRPr="00C920AD" w:rsidRDefault="006B061E" w:rsidP="006B061E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f1,8, AF, OIS</w:t>
            </w:r>
          </w:p>
          <w:p w14:paraId="4CD76E80" w14:textId="77777777" w:rsidR="006B061E" w:rsidRPr="00C920AD" w:rsidRDefault="006B061E" w:rsidP="006B06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Makro 5 MPix </w:t>
            </w:r>
          </w:p>
          <w:p w14:paraId="7FB713C4" w14:textId="77777777" w:rsidR="006B061E" w:rsidRPr="00C920AD" w:rsidRDefault="006B061E" w:rsidP="006B061E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f2,4, FF</w:t>
            </w:r>
          </w:p>
          <w:p w14:paraId="2D7E3C4B" w14:textId="33D1B246" w:rsidR="006B061E" w:rsidRPr="00C920AD" w:rsidRDefault="006B061E" w:rsidP="006B06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Přední fotoaparát </w:t>
            </w:r>
            <w:r w:rsidR="004B35EF"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13 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</w:p>
          <w:p w14:paraId="296B1E73" w14:textId="5724DCE8" w:rsidR="006B061E" w:rsidRPr="00C920AD" w:rsidRDefault="006B061E" w:rsidP="004B35EF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f2,2</w:t>
            </w:r>
            <w:r w:rsidR="004B35EF" w:rsidRPr="00C920AD">
              <w:rPr>
                <w:rFonts w:asciiTheme="minorHAnsi" w:hAnsiTheme="minorHAnsi" w:cstheme="minorHAnsi"/>
                <w:sz w:val="18"/>
                <w:szCs w:val="18"/>
              </w:rPr>
              <w:t>, FF</w:t>
            </w:r>
          </w:p>
        </w:tc>
      </w:tr>
      <w:tr w:rsidR="006B061E" w:rsidRPr="00C920AD" w14:paraId="079FD32F" w14:textId="77777777" w:rsidTr="00AD5B82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64C1D87D" w14:textId="021F7005" w:rsidR="006B061E" w:rsidRPr="00C920AD" w:rsidRDefault="006B061E" w:rsidP="006B061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Procesor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15CA" w14:textId="77777777" w:rsidR="006B061E" w:rsidRPr="00C920AD" w:rsidRDefault="006B061E" w:rsidP="006B06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Octa-</w:t>
            </w:r>
            <w:proofErr w:type="spellStart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Core</w:t>
            </w:r>
            <w:proofErr w:type="spellEnd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6B061E" w:rsidRPr="00C920AD" w14:paraId="23BA04E4" w14:textId="77777777" w:rsidTr="00AD5B82">
        <w:trPr>
          <w:trHeight w:val="30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19755BA9" w14:textId="5E54C6F4" w:rsidR="006B061E" w:rsidRPr="00C920AD" w:rsidRDefault="006B061E" w:rsidP="006B061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Paměť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5E39" w14:textId="77777777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6 GB paměť + 128 GB úložný prostor</w:t>
            </w:r>
          </w:p>
          <w:p w14:paraId="70FD72DE" w14:textId="77777777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8 GB paměť + 128 GB úložný prostor</w:t>
            </w:r>
          </w:p>
          <w:p w14:paraId="462C9766" w14:textId="77777777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8 GB paměť + 256 GB úložný prostor</w:t>
            </w:r>
          </w:p>
          <w:p w14:paraId="6A38E51A" w14:textId="36C14FDC" w:rsidR="006B061E" w:rsidRPr="00C920AD" w:rsidRDefault="007E0916" w:rsidP="006B06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Úložný prostor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lze rozšířit až o 1 TB pomocí paměťové karty microSD (prodává se samostatně)</w:t>
            </w:r>
          </w:p>
        </w:tc>
      </w:tr>
      <w:tr w:rsidR="007E0916" w:rsidRPr="00C920AD" w14:paraId="1D6CE3DC" w14:textId="77777777" w:rsidTr="00AD5B82">
        <w:trPr>
          <w:trHeight w:val="345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6EA1" w14:textId="77777777" w:rsidR="007E0916" w:rsidRPr="00C920AD" w:rsidRDefault="007E0916" w:rsidP="007E091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49D1" w14:textId="77777777" w:rsidR="007E0916" w:rsidRPr="00C920AD" w:rsidRDefault="007E0916" w:rsidP="007E0916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* Skutečná kapacita úložného prostoru záleží na předinstalovaném softwaru. </w:t>
            </w:r>
          </w:p>
          <w:p w14:paraId="3D55C0CD" w14:textId="77777777" w:rsidR="007E0916" w:rsidRPr="00C920AD" w:rsidRDefault="007E0916" w:rsidP="007E0916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* Dostupnost se na jednotlivých trzích liší.</w:t>
            </w:r>
          </w:p>
          <w:p w14:paraId="3F3633C5" w14:textId="1DD24547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*</w:t>
            </w: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Karty MicroSD se prodávají samostatně</w:t>
            </w: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. Dostupnost jednotlivých parametrů (např. paměti nebo procesoru) závisí na zemi a mobilním operátorovi.</w:t>
            </w:r>
          </w:p>
        </w:tc>
      </w:tr>
      <w:tr w:rsidR="007E0916" w:rsidRPr="00C920AD" w14:paraId="54E454D0" w14:textId="77777777" w:rsidTr="00AD5B82">
        <w:trPr>
          <w:trHeight w:val="151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756E39D9" w14:textId="351E1EBB" w:rsidR="007E0916" w:rsidRPr="00C920AD" w:rsidRDefault="007E0916" w:rsidP="007E091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Baterie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2C40" w14:textId="506D3079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5 000 </w:t>
            </w:r>
            <w:proofErr w:type="spellStart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mAh</w:t>
            </w:r>
            <w:proofErr w:type="spellEnd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(typická hodnota)</w:t>
            </w:r>
          </w:p>
        </w:tc>
      </w:tr>
      <w:tr w:rsidR="007E0916" w:rsidRPr="00C920AD" w14:paraId="453CD35A" w14:textId="77777777" w:rsidTr="00AD5B82">
        <w:trPr>
          <w:trHeight w:val="454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86EE" w14:textId="77777777" w:rsidR="007E0916" w:rsidRPr="00C920AD" w:rsidRDefault="007E0916" w:rsidP="007E091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2A5B" w14:textId="10AB0761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*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 xml:space="preserve">Typická hodnota podle nezávislých laboratorních testů. Typickou hodnotou se rozumí průměrná odhadovaná hodnota vzhledem k odchylkám kapacity baterie u testovaných vzorků podle standardu IEC 61960. Jmenovitá (minimální) kapacita je 4905 </w:t>
            </w:r>
            <w:proofErr w:type="spellStart"/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mAh</w:t>
            </w:r>
            <w:proofErr w:type="spellEnd"/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. Skutečná výdrž baterie závisí na síťovém prostředí, uživatelských zvycích a dalších faktorech</w:t>
            </w: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.</w:t>
            </w:r>
          </w:p>
        </w:tc>
      </w:tr>
      <w:tr w:rsidR="007E0916" w:rsidRPr="00C920AD" w14:paraId="09005E36" w14:textId="77777777" w:rsidTr="00AD5B82">
        <w:trPr>
          <w:trHeight w:val="552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49850BEC" w14:textId="5917BA92" w:rsidR="007E0916" w:rsidRPr="00C920AD" w:rsidRDefault="007E0916" w:rsidP="007E091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Operační systém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299D" w14:textId="77777777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Android 13</w:t>
            </w:r>
          </w:p>
          <w:p w14:paraId="49742D73" w14:textId="77777777" w:rsidR="007E0916" w:rsidRPr="00C920AD" w:rsidRDefault="007E0916" w:rsidP="007E091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One</w:t>
            </w:r>
            <w:proofErr w:type="spellEnd"/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UI 5.1</w:t>
            </w:r>
          </w:p>
        </w:tc>
      </w:tr>
      <w:tr w:rsidR="007E0916" w:rsidRPr="00C920AD" w14:paraId="1B8C386F" w14:textId="77777777" w:rsidTr="00AD5B82">
        <w:trPr>
          <w:trHeight w:val="179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6E2AF164" w14:textId="77777777" w:rsidR="007E0916" w:rsidRPr="00C920AD" w:rsidRDefault="007E0916" w:rsidP="007E0916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76E1" w14:textId="3BF2D52C" w:rsidR="007E0916" w:rsidRPr="00C920AD" w:rsidRDefault="007E0916" w:rsidP="007E0916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* Dostupnost funkcí, aplikací a služeb pro </w:t>
            </w:r>
            <w:proofErr w:type="spellStart"/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One</w:t>
            </w:r>
            <w:proofErr w:type="spellEnd"/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UI závisí na verzi operačního systému. </w:t>
            </w:r>
          </w:p>
        </w:tc>
      </w:tr>
      <w:tr w:rsidR="007E0916" w:rsidRPr="00C920AD" w14:paraId="0465B085" w14:textId="77777777" w:rsidTr="00AD5B82">
        <w:trPr>
          <w:trHeight w:val="179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6D5DB19F" w14:textId="5F4C4386" w:rsidR="007E0916" w:rsidRPr="00C920AD" w:rsidRDefault="007E0916" w:rsidP="007E0916">
            <w:pPr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Zabezpečení </w:t>
            </w:r>
            <w:r w:rsidRPr="00C920A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080D" w14:textId="77777777" w:rsidR="007E0916" w:rsidRPr="00C920AD" w:rsidRDefault="007E0916" w:rsidP="007E0916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Samsung Knox</w:t>
            </w:r>
          </w:p>
        </w:tc>
      </w:tr>
    </w:tbl>
    <w:p w14:paraId="4C3190F8" w14:textId="77777777" w:rsidR="007A282A" w:rsidRPr="00C920AD" w:rsidRDefault="007A282A" w:rsidP="007A282A">
      <w:pPr>
        <w:rPr>
          <w:rFonts w:asciiTheme="minorHAnsi" w:hAnsiTheme="minorHAnsi" w:cstheme="minorHAnsi"/>
          <w:sz w:val="18"/>
          <w:szCs w:val="18"/>
        </w:rPr>
      </w:pPr>
    </w:p>
    <w:p w14:paraId="24934BD8" w14:textId="77777777" w:rsidR="007A282A" w:rsidRPr="00C920AD" w:rsidRDefault="007A282A" w:rsidP="007A282A">
      <w:pPr>
        <w:rPr>
          <w:rFonts w:asciiTheme="minorHAnsi" w:hAnsiTheme="minorHAnsi" w:cstheme="minorHAnsi"/>
          <w:sz w:val="18"/>
          <w:szCs w:val="18"/>
        </w:rPr>
      </w:pPr>
    </w:p>
    <w:p w14:paraId="41D15777" w14:textId="77777777" w:rsidR="007A282A" w:rsidRPr="00C920AD" w:rsidRDefault="007A282A" w:rsidP="007A282A">
      <w:pPr>
        <w:rPr>
          <w:rFonts w:ascii="Arial" w:hAnsi="Arial" w:cs="Arial"/>
          <w:sz w:val="20"/>
          <w:szCs w:val="20"/>
        </w:rPr>
      </w:pPr>
    </w:p>
    <w:p w14:paraId="676A4B3D" w14:textId="77777777" w:rsidR="006534A5" w:rsidRPr="00C920AD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C920AD" w:rsidSect="008C037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53623" w14:textId="77777777" w:rsidR="00860C69" w:rsidRDefault="00860C69">
      <w:r>
        <w:separator/>
      </w:r>
    </w:p>
  </w:endnote>
  <w:endnote w:type="continuationSeparator" w:id="0">
    <w:p w14:paraId="54EB723B" w14:textId="77777777" w:rsidR="00860C69" w:rsidRDefault="00860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D7AF6" w14:textId="77777777" w:rsidR="00860C69" w:rsidRDefault="00860C69">
      <w:r>
        <w:separator/>
      </w:r>
    </w:p>
  </w:footnote>
  <w:footnote w:type="continuationSeparator" w:id="0">
    <w:p w14:paraId="4F9A70A5" w14:textId="77777777" w:rsidR="00860C69" w:rsidRDefault="00860C69">
      <w:r>
        <w:continuationSeparator/>
      </w:r>
    </w:p>
  </w:footnote>
  <w:footnote w:id="1">
    <w:p w14:paraId="7160F32A" w14:textId="26D25EE6" w:rsidR="007A282A" w:rsidRPr="007A282A" w:rsidRDefault="007A282A" w:rsidP="00F47E2B">
      <w:pPr>
        <w:rPr>
          <w:sz w:val="18"/>
          <w:szCs w:val="18"/>
        </w:rPr>
      </w:pPr>
      <w:r w:rsidRPr="00CE76FD">
        <w:rPr>
          <w:rStyle w:val="Znakapoznpodarou"/>
          <w:rFonts w:asciiTheme="minorHAnsi" w:hAnsiTheme="minorHAnsi" w:cstheme="minorHAnsi"/>
          <w:sz w:val="18"/>
          <w:szCs w:val="18"/>
        </w:rPr>
        <w:footnoteRef/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Typická hodnota podle nezávislých laboratorních testů. Typickou hodnotou se rozumí průměrná odhadovaná hodnota vzhledem k odchylkám kapacity baterie u testovaných vzorků podle standardu IEC 61960. Jmenovitá (minimální) kapacita je 4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860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 </w:t>
      </w:r>
      <w:proofErr w:type="spellStart"/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mAh</w:t>
      </w:r>
      <w:proofErr w:type="spellEnd"/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. Skutečná výdrž baterie závisí na síťovém prostředí, uživatelských zvycích a dalších faktorech.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 Na s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kutečn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ou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 výdrž baterie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, čas dobíjení a dobu použití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 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má vliv například 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síťové prostředí, uživatelsk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é 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zvy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ky, počet hovorů 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a 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 xml:space="preserve">zpráv, frekvence dobíjení a 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další faktor</w:t>
      </w:r>
      <w:r w:rsid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y</w:t>
      </w:r>
      <w:r w:rsidR="00F47E2B" w:rsidRPr="00F47E2B">
        <w:rPr>
          <w:rFonts w:asciiTheme="minorHAnsi" w:eastAsiaTheme="minorEastAsia" w:hAnsiTheme="minorHAnsi" w:cstheme="minorBidi"/>
          <w:sz w:val="18"/>
          <w:szCs w:val="18"/>
          <w:lang w:eastAsia="en-US"/>
        </w:rPr>
        <w:t>.</w:t>
      </w:r>
    </w:p>
  </w:footnote>
  <w:footnote w:id="2">
    <w:p w14:paraId="285C873C" w14:textId="15642915" w:rsidR="007A282A" w:rsidRPr="007A282A" w:rsidRDefault="007A282A" w:rsidP="007A282A">
      <w:pPr>
        <w:pStyle w:val="Textpoznpodarou"/>
        <w:rPr>
          <w:sz w:val="18"/>
          <w:szCs w:val="18"/>
          <w:lang w:eastAsia="ko-KR"/>
        </w:rPr>
      </w:pPr>
      <w:r w:rsidRPr="007A282A">
        <w:rPr>
          <w:rStyle w:val="Znakapoznpodarou"/>
          <w:sz w:val="18"/>
          <w:szCs w:val="18"/>
        </w:rPr>
        <w:footnoteRef/>
      </w:r>
      <w:r w:rsidRPr="007A282A">
        <w:rPr>
          <w:sz w:val="18"/>
          <w:szCs w:val="18"/>
        </w:rPr>
        <w:t xml:space="preserve"> </w:t>
      </w:r>
      <w:r w:rsidRPr="007A282A">
        <w:rPr>
          <w:rFonts w:hint="eastAsia"/>
          <w:sz w:val="18"/>
          <w:szCs w:val="18"/>
          <w:lang w:eastAsia="ko-KR"/>
        </w:rPr>
        <w:t xml:space="preserve">Galaxy A54 5G </w:t>
      </w:r>
      <w:r w:rsidR="00F47E2B">
        <w:rPr>
          <w:sz w:val="18"/>
          <w:szCs w:val="18"/>
          <w:lang w:eastAsia="ko-KR"/>
        </w:rPr>
        <w:t xml:space="preserve">nabízí </w:t>
      </w:r>
      <w:r w:rsidRPr="007A282A">
        <w:rPr>
          <w:rFonts w:hint="eastAsia"/>
          <w:sz w:val="18"/>
          <w:szCs w:val="18"/>
          <w:lang w:eastAsia="ko-KR"/>
        </w:rPr>
        <w:t>1</w:t>
      </w:r>
      <w:r w:rsidR="00F47E2B">
        <w:rPr>
          <w:sz w:val="18"/>
          <w:szCs w:val="18"/>
          <w:lang w:eastAsia="ko-KR"/>
        </w:rPr>
        <w:t>,</w:t>
      </w:r>
      <w:r w:rsidRPr="007A282A">
        <w:rPr>
          <w:rFonts w:hint="eastAsia"/>
          <w:sz w:val="18"/>
          <w:szCs w:val="18"/>
          <w:lang w:eastAsia="ko-KR"/>
        </w:rPr>
        <w:t xml:space="preserve">6x </w:t>
      </w:r>
      <w:r w:rsidR="00F47E2B">
        <w:rPr>
          <w:sz w:val="18"/>
          <w:szCs w:val="18"/>
          <w:lang w:eastAsia="ko-KR"/>
        </w:rPr>
        <w:t xml:space="preserve">širší </w:t>
      </w:r>
      <w:r w:rsidRPr="007A282A">
        <w:rPr>
          <w:rFonts w:hint="eastAsia"/>
          <w:sz w:val="18"/>
          <w:szCs w:val="18"/>
          <w:lang w:eastAsia="ko-KR"/>
        </w:rPr>
        <w:t xml:space="preserve">OIS </w:t>
      </w:r>
      <w:r w:rsidR="00F47E2B">
        <w:rPr>
          <w:sz w:val="18"/>
          <w:szCs w:val="18"/>
          <w:lang w:eastAsia="ko-KR"/>
        </w:rPr>
        <w:t xml:space="preserve">a </w:t>
      </w:r>
      <w:r w:rsidRPr="007A282A">
        <w:rPr>
          <w:rFonts w:hint="eastAsia"/>
          <w:sz w:val="18"/>
          <w:szCs w:val="18"/>
          <w:lang w:eastAsia="ko-KR"/>
        </w:rPr>
        <w:t>4</w:t>
      </w:r>
      <w:r w:rsidR="00F47E2B">
        <w:rPr>
          <w:sz w:val="18"/>
          <w:szCs w:val="18"/>
          <w:lang w:eastAsia="ko-KR"/>
        </w:rPr>
        <w:t>,</w:t>
      </w:r>
      <w:r w:rsidRPr="007A282A">
        <w:rPr>
          <w:rFonts w:hint="eastAsia"/>
          <w:sz w:val="18"/>
          <w:szCs w:val="18"/>
          <w:lang w:eastAsia="ko-KR"/>
        </w:rPr>
        <w:t xml:space="preserve">2x </w:t>
      </w:r>
      <w:r w:rsidR="00F47E2B">
        <w:rPr>
          <w:sz w:val="18"/>
          <w:szCs w:val="18"/>
          <w:lang w:eastAsia="ko-KR"/>
        </w:rPr>
        <w:t xml:space="preserve">vyšší </w:t>
      </w:r>
      <w:r w:rsidRPr="007A282A">
        <w:rPr>
          <w:rFonts w:hint="eastAsia"/>
          <w:sz w:val="18"/>
          <w:szCs w:val="18"/>
          <w:lang w:eastAsia="ko-KR"/>
        </w:rPr>
        <w:t xml:space="preserve">VDIS, </w:t>
      </w:r>
      <w:r w:rsidR="00F47E2B">
        <w:rPr>
          <w:sz w:val="18"/>
          <w:szCs w:val="18"/>
          <w:lang w:eastAsia="ko-KR"/>
        </w:rPr>
        <w:t xml:space="preserve">u </w:t>
      </w:r>
      <w:r w:rsidRPr="007A282A">
        <w:rPr>
          <w:rFonts w:hint="eastAsia"/>
          <w:sz w:val="18"/>
          <w:szCs w:val="18"/>
          <w:lang w:eastAsia="ko-KR"/>
        </w:rPr>
        <w:t xml:space="preserve">Galaxy A34 5G </w:t>
      </w:r>
      <w:r w:rsidR="00F47E2B">
        <w:rPr>
          <w:sz w:val="18"/>
          <w:szCs w:val="18"/>
          <w:lang w:eastAsia="ko-KR"/>
        </w:rPr>
        <w:t>tyto hodnoty činí</w:t>
      </w:r>
      <w:r w:rsidRPr="007A282A">
        <w:rPr>
          <w:sz w:val="18"/>
          <w:szCs w:val="18"/>
          <w:lang w:eastAsia="ko-KR"/>
        </w:rPr>
        <w:t>… (</w:t>
      </w:r>
      <w:r w:rsidR="001E4D90">
        <w:rPr>
          <w:sz w:val="18"/>
          <w:szCs w:val="18"/>
          <w:lang w:eastAsia="ko-KR"/>
        </w:rPr>
        <w:t>hodnoty nutno doplnit</w:t>
      </w:r>
      <w:r w:rsidRPr="007A282A">
        <w:rPr>
          <w:sz w:val="18"/>
          <w:szCs w:val="18"/>
          <w:lang w:eastAsia="ko-KR"/>
        </w:rPr>
        <w:t>)</w:t>
      </w:r>
    </w:p>
  </w:footnote>
  <w:footnote w:id="3">
    <w:p w14:paraId="00BCD7DA" w14:textId="28B5E5A7" w:rsidR="007A282A" w:rsidRPr="007A282A" w:rsidRDefault="007A282A" w:rsidP="007A282A">
      <w:pPr>
        <w:pStyle w:val="Textpoznpodarou"/>
        <w:rPr>
          <w:sz w:val="18"/>
          <w:szCs w:val="18"/>
          <w:lang w:eastAsia="ko-KR"/>
        </w:rPr>
      </w:pPr>
      <w:r w:rsidRPr="007A282A">
        <w:rPr>
          <w:rStyle w:val="Znakapoznpodarou"/>
          <w:sz w:val="18"/>
          <w:szCs w:val="18"/>
        </w:rPr>
        <w:footnoteRef/>
      </w:r>
      <w:r w:rsidRPr="007A282A">
        <w:rPr>
          <w:sz w:val="18"/>
          <w:szCs w:val="18"/>
        </w:rPr>
        <w:t xml:space="preserve"> </w:t>
      </w:r>
      <w:r w:rsidR="00945C00" w:rsidRPr="00314D7A">
        <w:rPr>
          <w:rFonts w:ascii="Calibri" w:eastAsiaTheme="minorHAnsi" w:hAnsi="Calibri" w:cs="Calibri"/>
          <w:i/>
          <w:iCs/>
          <w:sz w:val="18"/>
          <w:szCs w:val="18"/>
        </w:rPr>
        <w:t>Měřeno úhlopříčně. Rozměr displeje 6,4“ bez zaoblených rohů, 6,3“ (16 cm) se započtením zaoblených rohů. Skutečná zobrazovací plocha je menší vzhledem k zaobleným rohům a výřezu pro objektiv fotoaparátu</w:t>
      </w:r>
      <w:r w:rsidR="00945C00">
        <w:rPr>
          <w:rFonts w:ascii="Calibri" w:eastAsiaTheme="minorHAnsi" w:hAnsi="Calibri" w:cs="Calibri"/>
          <w:i/>
          <w:iCs/>
          <w:sz w:val="18"/>
          <w:szCs w:val="18"/>
        </w:rPr>
        <w:t>.</w:t>
      </w:r>
    </w:p>
  </w:footnote>
  <w:footnote w:id="4">
    <w:p w14:paraId="67B16B82" w14:textId="15A77284" w:rsidR="007A282A" w:rsidRPr="007A282A" w:rsidRDefault="007A282A" w:rsidP="007A282A">
      <w:pPr>
        <w:pStyle w:val="Textpoznpodarou"/>
        <w:rPr>
          <w:sz w:val="18"/>
          <w:szCs w:val="18"/>
          <w:lang w:eastAsia="ko-KR"/>
        </w:rPr>
      </w:pPr>
      <w:r w:rsidRPr="007A282A">
        <w:rPr>
          <w:rStyle w:val="Znakapoznpodarou"/>
          <w:sz w:val="18"/>
          <w:szCs w:val="18"/>
        </w:rPr>
        <w:footnoteRef/>
      </w:r>
      <w:r w:rsidRPr="007A282A">
        <w:rPr>
          <w:sz w:val="18"/>
          <w:szCs w:val="18"/>
        </w:rPr>
        <w:t xml:space="preserve"> </w:t>
      </w:r>
      <w:r w:rsidR="00945C00" w:rsidRPr="00314D7A">
        <w:rPr>
          <w:rFonts w:ascii="Calibri" w:eastAsiaTheme="minorHAnsi" w:hAnsi="Calibri" w:cs="Calibri"/>
          <w:i/>
          <w:iCs/>
          <w:sz w:val="18"/>
          <w:szCs w:val="18"/>
        </w:rPr>
        <w:t>Měřeno úhlopříčně. Rozměr displeje 6,</w:t>
      </w:r>
      <w:r w:rsidR="00945C00">
        <w:rPr>
          <w:rFonts w:ascii="Calibri" w:eastAsiaTheme="minorHAnsi" w:hAnsi="Calibri" w:cs="Calibri"/>
          <w:i/>
          <w:iCs/>
          <w:sz w:val="18"/>
          <w:szCs w:val="18"/>
        </w:rPr>
        <w:t>6</w:t>
      </w:r>
      <w:r w:rsidR="00945C00" w:rsidRPr="00314D7A">
        <w:rPr>
          <w:rFonts w:ascii="Calibri" w:eastAsiaTheme="minorHAnsi" w:hAnsi="Calibri" w:cs="Calibri"/>
          <w:i/>
          <w:iCs/>
          <w:sz w:val="18"/>
          <w:szCs w:val="18"/>
        </w:rPr>
        <w:t>“ bez zaoblených rohů, 6,</w:t>
      </w:r>
      <w:r w:rsidR="00945C00">
        <w:rPr>
          <w:rFonts w:ascii="Calibri" w:eastAsiaTheme="minorHAnsi" w:hAnsi="Calibri" w:cs="Calibri"/>
          <w:i/>
          <w:iCs/>
          <w:sz w:val="18"/>
          <w:szCs w:val="18"/>
        </w:rPr>
        <w:t>4</w:t>
      </w:r>
      <w:r w:rsidR="00945C00" w:rsidRPr="00314D7A">
        <w:rPr>
          <w:rFonts w:ascii="Calibri" w:eastAsiaTheme="minorHAnsi" w:hAnsi="Calibri" w:cs="Calibri"/>
          <w:i/>
          <w:iCs/>
          <w:sz w:val="18"/>
          <w:szCs w:val="18"/>
        </w:rPr>
        <w:t>“ (16</w:t>
      </w:r>
      <w:r w:rsidR="00945C00">
        <w:rPr>
          <w:rFonts w:ascii="Calibri" w:eastAsiaTheme="minorHAnsi" w:hAnsi="Calibri" w:cs="Calibri"/>
          <w:i/>
          <w:iCs/>
          <w:sz w:val="18"/>
          <w:szCs w:val="18"/>
        </w:rPr>
        <w:t>,3</w:t>
      </w:r>
      <w:r w:rsidR="00945C00" w:rsidRPr="00314D7A">
        <w:rPr>
          <w:rFonts w:ascii="Calibri" w:eastAsiaTheme="minorHAnsi" w:hAnsi="Calibri" w:cs="Calibri"/>
          <w:i/>
          <w:iCs/>
          <w:sz w:val="18"/>
          <w:szCs w:val="18"/>
        </w:rPr>
        <w:t xml:space="preserve"> cm) se započtením zaoblených rohů. Skutečná zobrazovací plocha je menší vzhledem k zaobleným rohům a výřezu pro objektiv fotoaparátu</w:t>
      </w:r>
      <w:r w:rsidR="00945C00" w:rsidRPr="004D70A4">
        <w:rPr>
          <w:rFonts w:eastAsia="Calibri" w:cstheme="minorHAnsi"/>
          <w:i/>
          <w:iCs/>
          <w:sz w:val="18"/>
          <w:szCs w:val="18"/>
        </w:rPr>
        <w:t>.</w:t>
      </w:r>
    </w:p>
  </w:footnote>
  <w:footnote w:id="5">
    <w:p w14:paraId="1C76459A" w14:textId="28DC4ACB" w:rsidR="007A282A" w:rsidRPr="007A282A" w:rsidRDefault="007A282A" w:rsidP="00945C00">
      <w:pPr>
        <w:pStyle w:val="Textpoznpodarou"/>
        <w:rPr>
          <w:sz w:val="18"/>
          <w:szCs w:val="18"/>
          <w:lang w:eastAsia="ko-KR"/>
        </w:rPr>
      </w:pPr>
      <w:r w:rsidRPr="007A282A">
        <w:rPr>
          <w:rStyle w:val="Znakapoznpodarou"/>
          <w:sz w:val="18"/>
          <w:szCs w:val="18"/>
        </w:rPr>
        <w:footnoteRef/>
      </w:r>
      <w:r w:rsidRPr="007A282A">
        <w:rPr>
          <w:sz w:val="18"/>
          <w:szCs w:val="18"/>
        </w:rPr>
        <w:t xml:space="preserve"> </w:t>
      </w:r>
      <w:r w:rsidR="00945C00">
        <w:rPr>
          <w:sz w:val="18"/>
          <w:szCs w:val="18"/>
        </w:rPr>
        <w:t xml:space="preserve">Pro správnou činnost funkce </w:t>
      </w:r>
      <w:proofErr w:type="spellStart"/>
      <w:r w:rsidRPr="007A282A">
        <w:rPr>
          <w:sz w:val="18"/>
          <w:szCs w:val="18"/>
        </w:rPr>
        <w:t>Private</w:t>
      </w:r>
      <w:proofErr w:type="spellEnd"/>
      <w:r w:rsidRPr="007A282A">
        <w:rPr>
          <w:sz w:val="18"/>
          <w:szCs w:val="18"/>
        </w:rPr>
        <w:t xml:space="preserve"> </w:t>
      </w:r>
      <w:proofErr w:type="spellStart"/>
      <w:r w:rsidRPr="007A282A">
        <w:rPr>
          <w:sz w:val="18"/>
          <w:szCs w:val="18"/>
        </w:rPr>
        <w:t>Share</w:t>
      </w:r>
      <w:proofErr w:type="spellEnd"/>
      <w:r w:rsidRPr="007A282A">
        <w:rPr>
          <w:sz w:val="18"/>
          <w:szCs w:val="18"/>
        </w:rPr>
        <w:t xml:space="preserve"> </w:t>
      </w:r>
      <w:r w:rsidR="00945C00">
        <w:rPr>
          <w:sz w:val="18"/>
          <w:szCs w:val="18"/>
        </w:rPr>
        <w:t xml:space="preserve">je nutné, aby odesílatel i příjemce vlastnili mobilní zařízení </w:t>
      </w:r>
      <w:r w:rsidRPr="007A282A">
        <w:rPr>
          <w:sz w:val="18"/>
          <w:szCs w:val="18"/>
        </w:rPr>
        <w:t xml:space="preserve">Galaxy </w:t>
      </w:r>
      <w:r w:rsidR="00945C00">
        <w:rPr>
          <w:sz w:val="18"/>
          <w:szCs w:val="18"/>
        </w:rPr>
        <w:t xml:space="preserve">s operačním systémem </w:t>
      </w:r>
      <w:r w:rsidRPr="007A282A">
        <w:rPr>
          <w:sz w:val="18"/>
          <w:szCs w:val="18"/>
        </w:rPr>
        <w:t xml:space="preserve">Android 9 </w:t>
      </w:r>
      <w:r w:rsidR="00945C00">
        <w:rPr>
          <w:sz w:val="18"/>
          <w:szCs w:val="18"/>
        </w:rPr>
        <w:t xml:space="preserve">nebo pozdějším. Nutností je také aplikace </w:t>
      </w:r>
      <w:proofErr w:type="spellStart"/>
      <w:r w:rsidRPr="007A282A">
        <w:rPr>
          <w:sz w:val="18"/>
          <w:szCs w:val="18"/>
        </w:rPr>
        <w:t>Private</w:t>
      </w:r>
      <w:proofErr w:type="spellEnd"/>
      <w:r w:rsidRPr="007A282A">
        <w:rPr>
          <w:sz w:val="18"/>
          <w:szCs w:val="18"/>
        </w:rPr>
        <w:t xml:space="preserve"> </w:t>
      </w:r>
      <w:proofErr w:type="spellStart"/>
      <w:r w:rsidRPr="007A282A">
        <w:rPr>
          <w:sz w:val="18"/>
          <w:szCs w:val="18"/>
        </w:rPr>
        <w:t>Share</w:t>
      </w:r>
      <w:proofErr w:type="spellEnd"/>
      <w:r w:rsidRPr="007A282A">
        <w:rPr>
          <w:sz w:val="18"/>
          <w:szCs w:val="18"/>
        </w:rPr>
        <w:t>.</w:t>
      </w:r>
    </w:p>
  </w:footnote>
  <w:footnote w:id="6">
    <w:p w14:paraId="0058EF0E" w14:textId="061E3641" w:rsidR="007A282A" w:rsidRPr="007A282A" w:rsidRDefault="007A282A" w:rsidP="007A282A">
      <w:pPr>
        <w:pStyle w:val="Textpoznpodarou"/>
        <w:rPr>
          <w:sz w:val="18"/>
          <w:szCs w:val="18"/>
          <w:lang w:eastAsia="ko-KR"/>
        </w:rPr>
      </w:pPr>
      <w:r w:rsidRPr="007A282A">
        <w:rPr>
          <w:rStyle w:val="Znakapoznpodarou"/>
          <w:sz w:val="18"/>
          <w:szCs w:val="18"/>
        </w:rPr>
        <w:footnoteRef/>
      </w:r>
      <w:r w:rsidRPr="007A282A">
        <w:rPr>
          <w:sz w:val="18"/>
          <w:szCs w:val="18"/>
        </w:rPr>
        <w:t xml:space="preserve"> </w:t>
      </w:r>
      <w:r w:rsidRPr="007A282A">
        <w:rPr>
          <w:rFonts w:hint="eastAsia"/>
          <w:sz w:val="18"/>
          <w:szCs w:val="18"/>
          <w:lang w:eastAsia="ko-KR"/>
        </w:rPr>
        <w:t xml:space="preserve">Microsoft 365 Basic </w:t>
      </w:r>
      <w:r w:rsidR="004E0A63">
        <w:rPr>
          <w:sz w:val="18"/>
          <w:szCs w:val="18"/>
          <w:lang w:eastAsia="ko-KR"/>
        </w:rPr>
        <w:t xml:space="preserve">je k dispozici v půlroční zkušební verzi (týká se i telefonů řady </w:t>
      </w:r>
      <w:r w:rsidRPr="007A282A">
        <w:rPr>
          <w:sz w:val="18"/>
          <w:szCs w:val="18"/>
          <w:highlight w:val="yellow"/>
          <w:lang w:eastAsia="ko-KR"/>
        </w:rPr>
        <w:t xml:space="preserve">Galaxy S7 </w:t>
      </w:r>
      <w:r w:rsidR="004E0A63">
        <w:rPr>
          <w:sz w:val="18"/>
          <w:szCs w:val="18"/>
          <w:lang w:eastAsia="ko-KR"/>
        </w:rPr>
        <w:t>a pozdějších</w:t>
      </w:r>
      <w:r w:rsidRPr="007A282A">
        <w:rPr>
          <w:sz w:val="18"/>
          <w:szCs w:val="18"/>
          <w:lang w:eastAsia="ko-KR"/>
        </w:rPr>
        <w:t xml:space="preserve">. </w:t>
      </w:r>
      <w:r w:rsidR="004E0A63">
        <w:rPr>
          <w:sz w:val="18"/>
          <w:szCs w:val="18"/>
          <w:lang w:eastAsia="ko-KR"/>
        </w:rPr>
        <w:t>Dostupnost závisí na zemi a mobilním operátorovi</w:t>
      </w:r>
      <w:r w:rsidRPr="007A282A">
        <w:rPr>
          <w:sz w:val="18"/>
          <w:szCs w:val="18"/>
          <w:lang w:eastAsia="ko-KR"/>
        </w:rPr>
        <w:t xml:space="preserve">. </w:t>
      </w:r>
    </w:p>
  </w:footnote>
  <w:footnote w:id="7">
    <w:p w14:paraId="6ED791D9" w14:textId="63140AF0" w:rsidR="007A282A" w:rsidRPr="007A282A" w:rsidRDefault="007A282A" w:rsidP="007A282A">
      <w:pPr>
        <w:pStyle w:val="Textpoznpodarou"/>
        <w:rPr>
          <w:sz w:val="18"/>
          <w:szCs w:val="18"/>
          <w:lang w:eastAsia="ko-KR"/>
        </w:rPr>
      </w:pPr>
      <w:r w:rsidRPr="007A282A">
        <w:rPr>
          <w:rStyle w:val="Znakapoznpodarou"/>
          <w:sz w:val="18"/>
          <w:szCs w:val="18"/>
        </w:rPr>
        <w:footnoteRef/>
      </w:r>
      <w:r w:rsidRPr="007A282A">
        <w:rPr>
          <w:sz w:val="18"/>
          <w:szCs w:val="18"/>
        </w:rPr>
        <w:t xml:space="preserve"> </w:t>
      </w:r>
      <w:r w:rsidR="004E0A63">
        <w:rPr>
          <w:sz w:val="18"/>
          <w:szCs w:val="18"/>
          <w:lang w:eastAsia="ko-KR"/>
        </w:rPr>
        <w:t>Dostupnost a načasování závisí na zemi a mobilním operátorovi</w:t>
      </w:r>
      <w:r w:rsidR="004E0A63" w:rsidRPr="007A282A">
        <w:rPr>
          <w:sz w:val="18"/>
          <w:szCs w:val="18"/>
          <w:lang w:eastAsia="ko-K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3346"/>
    <w:multiLevelType w:val="hybridMultilevel"/>
    <w:tmpl w:val="34785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1"/>
  </w:num>
  <w:num w:numId="6" w16cid:durableId="2118911998">
    <w:abstractNumId w:val="4"/>
  </w:num>
  <w:num w:numId="7" w16cid:durableId="14522386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A43E0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5568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E0B7A"/>
    <w:rsid w:val="001E4D90"/>
    <w:rsid w:val="001E6A4D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42BF"/>
    <w:rsid w:val="002E6B1A"/>
    <w:rsid w:val="002F3109"/>
    <w:rsid w:val="002F50C6"/>
    <w:rsid w:val="002F63B5"/>
    <w:rsid w:val="00313687"/>
    <w:rsid w:val="00314D7A"/>
    <w:rsid w:val="0031557D"/>
    <w:rsid w:val="00325FB5"/>
    <w:rsid w:val="00331923"/>
    <w:rsid w:val="00334D35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3F770E"/>
    <w:rsid w:val="004206DE"/>
    <w:rsid w:val="00453130"/>
    <w:rsid w:val="00453DF9"/>
    <w:rsid w:val="00460207"/>
    <w:rsid w:val="0046049D"/>
    <w:rsid w:val="00465968"/>
    <w:rsid w:val="004754E3"/>
    <w:rsid w:val="004B0973"/>
    <w:rsid w:val="004B2ED6"/>
    <w:rsid w:val="004B35EF"/>
    <w:rsid w:val="004B4A8B"/>
    <w:rsid w:val="004B5B27"/>
    <w:rsid w:val="004D042B"/>
    <w:rsid w:val="004D70A4"/>
    <w:rsid w:val="004D7A2F"/>
    <w:rsid w:val="004E0A63"/>
    <w:rsid w:val="004E37CE"/>
    <w:rsid w:val="004F311E"/>
    <w:rsid w:val="00512974"/>
    <w:rsid w:val="00526A91"/>
    <w:rsid w:val="005420DB"/>
    <w:rsid w:val="00555864"/>
    <w:rsid w:val="00585DFD"/>
    <w:rsid w:val="005E33C4"/>
    <w:rsid w:val="005E7E0C"/>
    <w:rsid w:val="005F2576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061E"/>
    <w:rsid w:val="006B37DA"/>
    <w:rsid w:val="006B53EF"/>
    <w:rsid w:val="006B5CB9"/>
    <w:rsid w:val="006B753B"/>
    <w:rsid w:val="006B7E43"/>
    <w:rsid w:val="006C15E0"/>
    <w:rsid w:val="006D474A"/>
    <w:rsid w:val="006E1EC7"/>
    <w:rsid w:val="006E536D"/>
    <w:rsid w:val="006F2816"/>
    <w:rsid w:val="006F4114"/>
    <w:rsid w:val="006F5101"/>
    <w:rsid w:val="006F78D0"/>
    <w:rsid w:val="00726BD9"/>
    <w:rsid w:val="00730905"/>
    <w:rsid w:val="00730D6F"/>
    <w:rsid w:val="007521ED"/>
    <w:rsid w:val="007527C5"/>
    <w:rsid w:val="00771D56"/>
    <w:rsid w:val="00774A1F"/>
    <w:rsid w:val="00777146"/>
    <w:rsid w:val="007810EE"/>
    <w:rsid w:val="007A282A"/>
    <w:rsid w:val="007B686C"/>
    <w:rsid w:val="007C3D1B"/>
    <w:rsid w:val="007C6EB5"/>
    <w:rsid w:val="007D1771"/>
    <w:rsid w:val="007D344A"/>
    <w:rsid w:val="007E0916"/>
    <w:rsid w:val="008107E8"/>
    <w:rsid w:val="008126C7"/>
    <w:rsid w:val="0081614B"/>
    <w:rsid w:val="00825A06"/>
    <w:rsid w:val="00827DE9"/>
    <w:rsid w:val="0083258B"/>
    <w:rsid w:val="008358B0"/>
    <w:rsid w:val="00836052"/>
    <w:rsid w:val="0085763E"/>
    <w:rsid w:val="00860C69"/>
    <w:rsid w:val="00863E32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45C00"/>
    <w:rsid w:val="00947232"/>
    <w:rsid w:val="00951E08"/>
    <w:rsid w:val="00957FFB"/>
    <w:rsid w:val="00974C06"/>
    <w:rsid w:val="009803C4"/>
    <w:rsid w:val="009818D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241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920AD"/>
    <w:rsid w:val="00CA71AA"/>
    <w:rsid w:val="00CC3CF4"/>
    <w:rsid w:val="00CC417A"/>
    <w:rsid w:val="00CD4A7E"/>
    <w:rsid w:val="00CE18CF"/>
    <w:rsid w:val="00CE76FD"/>
    <w:rsid w:val="00D00E3E"/>
    <w:rsid w:val="00D02607"/>
    <w:rsid w:val="00D04835"/>
    <w:rsid w:val="00D04E8D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0831"/>
    <w:rsid w:val="00DC1AC5"/>
    <w:rsid w:val="00DE6F40"/>
    <w:rsid w:val="00DF2624"/>
    <w:rsid w:val="00DF7A42"/>
    <w:rsid w:val="00E043B6"/>
    <w:rsid w:val="00E21298"/>
    <w:rsid w:val="00E2218F"/>
    <w:rsid w:val="00E31368"/>
    <w:rsid w:val="00E32340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B2EC3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47E2B"/>
    <w:rsid w:val="00F50EC5"/>
    <w:rsid w:val="00F73305"/>
    <w:rsid w:val="00F917DA"/>
    <w:rsid w:val="00F9625B"/>
    <w:rsid w:val="00FA01FF"/>
    <w:rsid w:val="00FA3536"/>
    <w:rsid w:val="00FB090B"/>
    <w:rsid w:val="00FC4BBB"/>
    <w:rsid w:val="00FC514B"/>
    <w:rsid w:val="00FD258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7A282A"/>
  </w:style>
  <w:style w:type="character" w:customStyle="1" w:styleId="ui-provider">
    <w:name w:val="ui-provider"/>
    <w:basedOn w:val="Standardnpsmoodstavce"/>
    <w:rsid w:val="007A282A"/>
  </w:style>
  <w:style w:type="paragraph" w:customStyle="1" w:styleId="paragraph">
    <w:name w:val="paragraph"/>
    <w:basedOn w:val="Normln"/>
    <w:rsid w:val="007A282A"/>
    <w:pPr>
      <w:spacing w:before="100" w:beforeAutospacing="1" w:after="100" w:afterAutospacing="1"/>
    </w:pPr>
    <w:rPr>
      <w:lang w:val="en-US" w:eastAsia="en-US"/>
    </w:rPr>
  </w:style>
  <w:style w:type="character" w:customStyle="1" w:styleId="eop">
    <w:name w:val="eop"/>
    <w:basedOn w:val="Standardnpsmoodstavce"/>
    <w:rsid w:val="007A282A"/>
  </w:style>
  <w:style w:type="paragraph" w:customStyle="1" w:styleId="Noformat">
    <w:name w:val="No format"/>
    <w:basedOn w:val="Bezmezer"/>
    <w:link w:val="NoformatChar"/>
    <w:qFormat/>
    <w:rsid w:val="001E4D90"/>
    <w:pPr>
      <w:widowControl/>
      <w:jc w:val="left"/>
    </w:pPr>
    <w:rPr>
      <w:rFonts w:ascii="Times New Roman" w:eastAsiaTheme="minorHAnsi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Standardnpsmoodstavce"/>
    <w:link w:val="Noformat"/>
    <w:rsid w:val="001E4D9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d.sahula@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z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AFiWrsdSz6BIvLiJ93KDMCG7SD0OTzyS?usp=share_lin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drive.google.com/drive/folders/1f_HmFjj-k6L6VwQYAYPEXLmvFwBlHjWc?usp=share_link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id6chzYgzyNsbTG2lLsShWQ2X7rw1JP2?usp=share_link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1380</Words>
  <Characters>8143</Characters>
  <Application>Microsoft Office Word</Application>
  <DocSecurity>0</DocSecurity>
  <Lines>67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Jan Potůček</cp:lastModifiedBy>
  <cp:revision>3</cp:revision>
  <cp:lastPrinted>2017-10-31T19:52:00Z</cp:lastPrinted>
  <dcterms:created xsi:type="dcterms:W3CDTF">2023-03-08T13:35:00Z</dcterms:created>
  <dcterms:modified xsi:type="dcterms:W3CDTF">2023-03-08T13:45:00Z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