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F45A8D" w14:textId="60AC6F23" w:rsidR="00514FFE" w:rsidRDefault="00ED27A5" w:rsidP="00ED27A5">
      <w:pPr>
        <w:spacing w:line="300" w:lineRule="auto"/>
        <w:jc w:val="center"/>
        <w:rPr>
          <w:rFonts w:ascii="Arial" w:hAnsi="Arial"/>
          <w:b/>
          <w:sz w:val="28"/>
        </w:rPr>
      </w:pPr>
      <w:r w:rsidRPr="00ED27A5">
        <w:rPr>
          <w:rFonts w:ascii="Arial" w:hAnsi="Arial"/>
          <w:b/>
          <w:sz w:val="28"/>
        </w:rPr>
        <w:t>Samsung se zapojuje do akce u příležitosti premiéry filmu Spider-Man™: Zbrusu nový den od Sony Pictures</w:t>
      </w:r>
    </w:p>
    <w:p w14:paraId="29DF72A0" w14:textId="77777777" w:rsidR="00ED27A5" w:rsidRDefault="00ED27A5" w:rsidP="00501D74">
      <w:pPr>
        <w:spacing w:line="300" w:lineRule="auto"/>
        <w:rPr>
          <w:rFonts w:ascii="Arial" w:eastAsia="Batang" w:hAnsi="Arial" w:cs="Arial"/>
          <w:i/>
          <w:lang w:eastAsia="ko-KR"/>
        </w:rPr>
      </w:pPr>
    </w:p>
    <w:p w14:paraId="1525C92F" w14:textId="389EF3ED" w:rsidR="00514FFE" w:rsidRPr="00F82D5A" w:rsidRDefault="008535EF" w:rsidP="00514FFE">
      <w:pPr>
        <w:jc w:val="center"/>
        <w:rPr>
          <w:rFonts w:ascii="Arial" w:hAnsi="Arial"/>
          <w:i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t>Během léta s</w:t>
      </w:r>
      <w:r w:rsidR="00ED27A5" w:rsidRPr="00F82D5A">
        <w:rPr>
          <w:rFonts w:ascii="Arial" w:hAnsi="Arial"/>
          <w:i/>
          <w:sz w:val="22"/>
          <w:szCs w:val="22"/>
        </w:rPr>
        <w:t xml:space="preserve">ledujte Spider-Mana </w:t>
      </w:r>
      <w:r>
        <w:rPr>
          <w:rFonts w:ascii="Arial" w:hAnsi="Arial"/>
          <w:i/>
          <w:sz w:val="22"/>
          <w:szCs w:val="22"/>
        </w:rPr>
        <w:t>pomocí</w:t>
      </w:r>
      <w:r w:rsidR="00ED27A5" w:rsidRPr="00F82D5A">
        <w:rPr>
          <w:rFonts w:ascii="Arial" w:hAnsi="Arial"/>
          <w:i/>
          <w:sz w:val="22"/>
          <w:szCs w:val="22"/>
        </w:rPr>
        <w:t xml:space="preserve"> platform</w:t>
      </w:r>
      <w:r>
        <w:rPr>
          <w:rFonts w:ascii="Arial" w:hAnsi="Arial"/>
          <w:i/>
          <w:sz w:val="22"/>
          <w:szCs w:val="22"/>
        </w:rPr>
        <w:t>y</w:t>
      </w:r>
      <w:r w:rsidR="00ED27A5" w:rsidRPr="00F82D5A">
        <w:rPr>
          <w:rFonts w:ascii="Arial" w:hAnsi="Arial"/>
          <w:i/>
          <w:sz w:val="22"/>
          <w:szCs w:val="22"/>
        </w:rPr>
        <w:t xml:space="preserve"> Spidey Tracker na zařízeních Samsung Galaxy</w:t>
      </w:r>
    </w:p>
    <w:p w14:paraId="1184EA48" w14:textId="77777777" w:rsidR="00ED27A5" w:rsidRPr="00F82D5A" w:rsidRDefault="00ED27A5" w:rsidP="00514FFE">
      <w:pPr>
        <w:jc w:val="center"/>
        <w:rPr>
          <w:rFonts w:ascii="Arial" w:hAnsi="Arial"/>
          <w:i/>
          <w:sz w:val="22"/>
          <w:szCs w:val="22"/>
        </w:rPr>
      </w:pPr>
    </w:p>
    <w:p w14:paraId="5FBD5CA1" w14:textId="3129B495" w:rsidR="00514FFE" w:rsidRPr="00F82D5A" w:rsidRDefault="008535EF" w:rsidP="00ED27A5">
      <w:pPr>
        <w:jc w:val="center"/>
        <w:rPr>
          <w:rFonts w:ascii="Arial" w:hAnsi="Arial"/>
          <w:i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t>Skládačky</w:t>
      </w:r>
      <w:r w:rsidR="00ED27A5" w:rsidRPr="00F82D5A">
        <w:rPr>
          <w:rFonts w:ascii="Arial" w:hAnsi="Arial"/>
          <w:i/>
          <w:sz w:val="22"/>
          <w:szCs w:val="22"/>
        </w:rPr>
        <w:t xml:space="preserve"> Samsung Galaxy Z a hodinky Galaxy Watch se objeví v novém filmu Spider-Man: Zbrusu nový den od Sony Pictures, který vstoupí do kin 31. července</w:t>
      </w:r>
    </w:p>
    <w:p w14:paraId="2E5604F6" w14:textId="77777777" w:rsidR="00ED27A5" w:rsidRPr="00551EF2" w:rsidRDefault="00ED27A5" w:rsidP="00C553AA">
      <w:pPr>
        <w:rPr>
          <w:rFonts w:ascii="Arial" w:hAnsi="Arial" w:cs="Arial"/>
          <w:b/>
          <w:sz w:val="20"/>
          <w:szCs w:val="20"/>
        </w:rPr>
      </w:pPr>
    </w:p>
    <w:p w14:paraId="22BBDAB7" w14:textId="49AC7041" w:rsidR="00142880" w:rsidRPr="00F82D5A" w:rsidRDefault="00C553AA" w:rsidP="00142880">
      <w:pPr>
        <w:spacing w:line="300" w:lineRule="auto"/>
        <w:jc w:val="both"/>
        <w:rPr>
          <w:rFonts w:ascii="Arial" w:hAnsi="Arial"/>
          <w:b/>
          <w:bCs/>
          <w:sz w:val="22"/>
          <w:szCs w:val="22"/>
        </w:rPr>
      </w:pPr>
      <w:r w:rsidRPr="00F82D5A">
        <w:rPr>
          <w:rFonts w:ascii="Arial" w:hAnsi="Arial"/>
          <w:b/>
          <w:bCs/>
          <w:sz w:val="22"/>
          <w:szCs w:val="22"/>
        </w:rPr>
        <w:t>Praha</w:t>
      </w:r>
      <w:r w:rsidRPr="00F82D5A">
        <w:rPr>
          <w:rFonts w:ascii="Arial" w:hAnsi="Arial"/>
          <w:b/>
          <w:sz w:val="22"/>
          <w:szCs w:val="22"/>
        </w:rPr>
        <w:t xml:space="preserve"> </w:t>
      </w:r>
      <w:r w:rsidR="00514FFE" w:rsidRPr="00F82D5A">
        <w:rPr>
          <w:rFonts w:ascii="Arial" w:hAnsi="Arial"/>
          <w:b/>
          <w:sz w:val="22"/>
          <w:szCs w:val="22"/>
        </w:rPr>
        <w:t>1</w:t>
      </w:r>
      <w:r w:rsidR="00A34406">
        <w:rPr>
          <w:rFonts w:ascii="Arial" w:hAnsi="Arial"/>
          <w:b/>
          <w:sz w:val="22"/>
          <w:szCs w:val="22"/>
        </w:rPr>
        <w:t>7</w:t>
      </w:r>
      <w:r w:rsidRPr="00F82D5A">
        <w:rPr>
          <w:rFonts w:ascii="Arial" w:hAnsi="Arial"/>
          <w:b/>
          <w:sz w:val="22"/>
          <w:szCs w:val="22"/>
        </w:rPr>
        <w:t>. června 2026 –</w:t>
      </w:r>
      <w:r w:rsidR="00A34406">
        <w:rPr>
          <w:rFonts w:ascii="Arial" w:hAnsi="Arial"/>
          <w:b/>
          <w:bCs/>
          <w:sz w:val="22"/>
          <w:szCs w:val="22"/>
        </w:rPr>
        <w:t xml:space="preserve"> </w:t>
      </w:r>
      <w:r w:rsidR="00ED27A5" w:rsidRPr="00F82D5A">
        <w:rPr>
          <w:rFonts w:ascii="Arial" w:hAnsi="Arial"/>
          <w:b/>
          <w:bCs/>
          <w:sz w:val="22"/>
          <w:szCs w:val="22"/>
        </w:rPr>
        <w:t xml:space="preserve">Samsung zve fanoušky do světa filmu </w:t>
      </w:r>
      <w:r w:rsidR="00ED27A5" w:rsidRPr="00A34406">
        <w:rPr>
          <w:rFonts w:ascii="Arial" w:hAnsi="Arial"/>
          <w:b/>
          <w:bCs/>
          <w:i/>
          <w:iCs/>
          <w:sz w:val="22"/>
          <w:szCs w:val="22"/>
        </w:rPr>
        <w:t>Spider-Man: Zbrusu nový den</w:t>
      </w:r>
      <w:r w:rsidR="00ED27A5" w:rsidRPr="00F82D5A">
        <w:rPr>
          <w:rFonts w:ascii="Arial" w:hAnsi="Arial"/>
          <w:b/>
          <w:bCs/>
          <w:sz w:val="22"/>
          <w:szCs w:val="22"/>
        </w:rPr>
        <w:t xml:space="preserve"> prostřednictvím interaktivní </w:t>
      </w:r>
      <w:r w:rsidR="00647492" w:rsidRPr="00F82D5A">
        <w:rPr>
          <w:rFonts w:ascii="Arial" w:hAnsi="Arial"/>
          <w:b/>
          <w:bCs/>
          <w:sz w:val="22"/>
          <w:szCs w:val="22"/>
        </w:rPr>
        <w:t xml:space="preserve">platformy </w:t>
      </w:r>
      <w:r w:rsidR="00ED27A5" w:rsidRPr="00F82D5A">
        <w:rPr>
          <w:rFonts w:ascii="Arial" w:hAnsi="Arial"/>
          <w:b/>
          <w:bCs/>
          <w:sz w:val="22"/>
          <w:szCs w:val="22"/>
        </w:rPr>
        <w:t>Spidey Tracker na zařízeních Samsung Galaxy. V samotném filmu tuto sledovací platformu vyvinul Ned Leeds (postava, kterou hraje Jacob Batalon) na svém zařízení Samsung Galaxy, aby mohl sledovat, kde se Spider-Man nachází. Nyní tento zážitek ožívá v podobě speciální webové stránky pro fanoušky.</w:t>
      </w:r>
    </w:p>
    <w:p w14:paraId="49A6A7C6" w14:textId="77777777" w:rsidR="00ED27A5" w:rsidRPr="00F82D5A" w:rsidRDefault="00ED27A5" w:rsidP="00142880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25A44D5C" w14:textId="612C023F" w:rsidR="00514FFE" w:rsidRPr="00F82D5A" w:rsidRDefault="00A34406" w:rsidP="00142880">
      <w:pPr>
        <w:spacing w:line="300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P</w:t>
      </w:r>
      <w:r w:rsidR="00ED27A5" w:rsidRPr="00F82D5A">
        <w:rPr>
          <w:rFonts w:ascii="Arial" w:hAnsi="Arial"/>
          <w:sz w:val="22"/>
          <w:szCs w:val="22"/>
        </w:rPr>
        <w:t xml:space="preserve">rojekt je navržen tak, aby rozšířil příběh mimo filmové plátno, a propojuje svět filmu </w:t>
      </w:r>
      <w:r w:rsidR="00ED27A5" w:rsidRPr="00A34406">
        <w:rPr>
          <w:rFonts w:ascii="Arial" w:hAnsi="Arial"/>
          <w:i/>
          <w:iCs/>
          <w:sz w:val="22"/>
          <w:szCs w:val="22"/>
        </w:rPr>
        <w:t>Spider-Man: Zbrusu nový den</w:t>
      </w:r>
      <w:r w:rsidR="00ED27A5" w:rsidRPr="00F82D5A">
        <w:rPr>
          <w:rFonts w:ascii="Arial" w:hAnsi="Arial"/>
          <w:sz w:val="22"/>
          <w:szCs w:val="22"/>
        </w:rPr>
        <w:t xml:space="preserve"> s reálnými momenty kampaně. Mezi ně patří vystoupení a rozhovory s herci, živé akce, exkluzivní digitální obsah, skrytá překvapení (tzv. easter eggs) a hlášení o výskytu Spider-Mana od samotných fanoušků. Fanoušci se </w:t>
      </w:r>
      <w:r>
        <w:rPr>
          <w:rFonts w:ascii="Arial" w:hAnsi="Arial"/>
          <w:sz w:val="22"/>
          <w:szCs w:val="22"/>
        </w:rPr>
        <w:t>můžou</w:t>
      </w:r>
      <w:r w:rsidR="00ED27A5" w:rsidRPr="00F82D5A">
        <w:rPr>
          <w:rFonts w:ascii="Arial" w:hAnsi="Arial"/>
          <w:sz w:val="22"/>
          <w:szCs w:val="22"/>
        </w:rPr>
        <w:t xml:space="preserve"> do interaktivní kampaně zapojit, sledovat Spider-Mana, reagovat v reálném čase a zároveň sdílet své zážitky s komunitou na webu </w:t>
      </w:r>
      <w:hyperlink r:id="rId8" w:history="1">
        <w:r w:rsidR="00ED27A5" w:rsidRPr="00F82D5A">
          <w:rPr>
            <w:rStyle w:val="Hypertextovodkaz"/>
            <w:rFonts w:ascii="Arial" w:hAnsi="Arial"/>
            <w:sz w:val="22"/>
            <w:szCs w:val="22"/>
          </w:rPr>
          <w:t>SpideyTracker.com</w:t>
        </w:r>
      </w:hyperlink>
      <w:r w:rsidR="00ED27A5" w:rsidRPr="00F82D5A">
        <w:rPr>
          <w:rFonts w:ascii="Arial" w:hAnsi="Arial"/>
          <w:sz w:val="22"/>
          <w:szCs w:val="22"/>
        </w:rPr>
        <w:t xml:space="preserve"> a na sociální síti X @</w:t>
      </w:r>
      <w:hyperlink r:id="rId9" w:history="1">
        <w:r w:rsidR="00ED27A5" w:rsidRPr="00F82D5A">
          <w:rPr>
            <w:rStyle w:val="Hypertextovodkaz"/>
            <w:rFonts w:ascii="Arial" w:hAnsi="Arial"/>
            <w:sz w:val="22"/>
            <w:szCs w:val="22"/>
          </w:rPr>
          <w:t>SpideyTracker</w:t>
        </w:r>
      </w:hyperlink>
      <w:r w:rsidR="00ED27A5" w:rsidRPr="00F82D5A">
        <w:rPr>
          <w:rFonts w:ascii="Arial" w:hAnsi="Arial"/>
          <w:sz w:val="22"/>
          <w:szCs w:val="22"/>
        </w:rPr>
        <w:t>. Spidey Tracker je k dispozici v 35 zemích po celém světě.</w:t>
      </w:r>
    </w:p>
    <w:p w14:paraId="5EF345A0" w14:textId="77777777" w:rsidR="00ED27A5" w:rsidRPr="00F82D5A" w:rsidRDefault="00ED27A5" w:rsidP="00142880">
      <w:pPr>
        <w:spacing w:line="300" w:lineRule="auto"/>
        <w:jc w:val="both"/>
        <w:rPr>
          <w:rFonts w:ascii="Arial" w:hAnsi="Arial"/>
          <w:sz w:val="22"/>
          <w:szCs w:val="22"/>
        </w:rPr>
      </w:pPr>
    </w:p>
    <w:p w14:paraId="27A8E92D" w14:textId="77777777" w:rsidR="00142880" w:rsidRPr="00F82D5A" w:rsidRDefault="00142880" w:rsidP="00142880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CC7E892" w14:textId="48F7E357" w:rsidR="00514FFE" w:rsidRPr="00F82D5A" w:rsidRDefault="00514FFE" w:rsidP="00142880">
      <w:pPr>
        <w:spacing w:line="300" w:lineRule="auto"/>
        <w:jc w:val="both"/>
        <w:rPr>
          <w:rFonts w:ascii="Arial" w:hAnsi="Arial"/>
          <w:b/>
          <w:sz w:val="22"/>
          <w:szCs w:val="22"/>
        </w:rPr>
      </w:pPr>
      <w:r w:rsidRPr="00F82D5A">
        <w:rPr>
          <w:rFonts w:ascii="Arial" w:hAnsi="Arial"/>
          <w:b/>
          <w:sz w:val="22"/>
          <w:szCs w:val="22"/>
        </w:rPr>
        <w:t>Technologie Galaxy v akci</w:t>
      </w:r>
    </w:p>
    <w:p w14:paraId="73A0CDE8" w14:textId="39A6DF4F" w:rsidR="00514FFE" w:rsidRPr="00F82D5A" w:rsidRDefault="00ED27A5" w:rsidP="00514FFE">
      <w:pPr>
        <w:pStyle w:val="Normlnweb"/>
        <w:widowControl w:val="0"/>
        <w:spacing w:line="300" w:lineRule="auto"/>
        <w:jc w:val="both"/>
        <w:rPr>
          <w:rFonts w:ascii="Arial" w:hAnsi="Arial"/>
          <w:sz w:val="22"/>
          <w:szCs w:val="22"/>
        </w:rPr>
      </w:pPr>
      <w:r w:rsidRPr="00F82D5A">
        <w:rPr>
          <w:rFonts w:ascii="Arial" w:hAnsi="Arial"/>
          <w:sz w:val="22"/>
          <w:szCs w:val="22"/>
        </w:rPr>
        <w:t xml:space="preserve">Filmoví diváci uvidí v rámci </w:t>
      </w:r>
      <w:r w:rsidR="008F4C4F" w:rsidRPr="00F82D5A">
        <w:rPr>
          <w:rFonts w:ascii="Arial" w:hAnsi="Arial"/>
          <w:sz w:val="22"/>
          <w:szCs w:val="22"/>
        </w:rPr>
        <w:t>příběhu</w:t>
      </w:r>
      <w:r w:rsidRPr="00F82D5A">
        <w:rPr>
          <w:rFonts w:ascii="Arial" w:hAnsi="Arial"/>
          <w:sz w:val="22"/>
          <w:szCs w:val="22"/>
        </w:rPr>
        <w:t xml:space="preserve"> plnou přenos</w:t>
      </w:r>
      <w:r w:rsidR="008C248F">
        <w:rPr>
          <w:rFonts w:ascii="Arial" w:hAnsi="Arial"/>
          <w:sz w:val="22"/>
          <w:szCs w:val="22"/>
        </w:rPr>
        <w:t>itelnos</w:t>
      </w:r>
      <w:r w:rsidRPr="00F82D5A">
        <w:rPr>
          <w:rFonts w:ascii="Arial" w:hAnsi="Arial"/>
          <w:sz w:val="22"/>
          <w:szCs w:val="22"/>
        </w:rPr>
        <w:t xml:space="preserve">t a flexibilitu telefonu </w:t>
      </w:r>
      <w:hyperlink r:id="rId10" w:history="1">
        <w:r w:rsidRPr="00F82D5A">
          <w:rPr>
            <w:rStyle w:val="Hypertextovodkaz"/>
            <w:rFonts w:ascii="Arial" w:hAnsi="Arial"/>
            <w:sz w:val="22"/>
            <w:szCs w:val="22"/>
          </w:rPr>
          <w:t>Galaxy Z Flip</w:t>
        </w:r>
      </w:hyperlink>
      <w:r w:rsidRPr="00F82D5A">
        <w:rPr>
          <w:rFonts w:ascii="Arial" w:hAnsi="Arial"/>
          <w:sz w:val="22"/>
          <w:szCs w:val="22"/>
        </w:rPr>
        <w:t xml:space="preserve"> v rukou Spider-Mana i výhody multitaskingu, které přinášejí </w:t>
      </w:r>
      <w:hyperlink r:id="rId11" w:history="1">
        <w:r w:rsidRPr="00F82D5A">
          <w:rPr>
            <w:rStyle w:val="Hypertextovodkaz"/>
            <w:rFonts w:ascii="Arial" w:hAnsi="Arial"/>
            <w:sz w:val="22"/>
            <w:szCs w:val="22"/>
          </w:rPr>
          <w:t>Galaxy Z Fold</w:t>
        </w:r>
      </w:hyperlink>
      <w:r w:rsidRPr="00F82D5A">
        <w:rPr>
          <w:rFonts w:ascii="Arial" w:hAnsi="Arial"/>
          <w:sz w:val="22"/>
          <w:szCs w:val="22"/>
        </w:rPr>
        <w:t xml:space="preserve"> a chytré hodinky </w:t>
      </w:r>
      <w:hyperlink r:id="rId12" w:history="1">
        <w:r w:rsidRPr="00F82D5A">
          <w:rPr>
            <w:rStyle w:val="Hypertextovodkaz"/>
            <w:rFonts w:ascii="Arial" w:hAnsi="Arial"/>
            <w:sz w:val="22"/>
            <w:szCs w:val="22"/>
          </w:rPr>
          <w:t>Galaxy Watch</w:t>
        </w:r>
      </w:hyperlink>
      <w:r w:rsidRPr="00F82D5A">
        <w:rPr>
          <w:rFonts w:ascii="Arial" w:hAnsi="Arial"/>
          <w:sz w:val="22"/>
          <w:szCs w:val="22"/>
        </w:rPr>
        <w:t>, když se Ned Leeds snaží vypátrat nepolapitelného Spider-Mana.</w:t>
      </w:r>
    </w:p>
    <w:p w14:paraId="3A6183F1" w14:textId="77777777" w:rsidR="00ED27A5" w:rsidRPr="00F82D5A" w:rsidRDefault="00ED27A5" w:rsidP="00514FFE">
      <w:pPr>
        <w:pStyle w:val="Normlnweb"/>
        <w:widowControl w:val="0"/>
        <w:spacing w:line="300" w:lineRule="auto"/>
        <w:jc w:val="both"/>
        <w:rPr>
          <w:rFonts w:ascii="Arial" w:hAnsi="Arial"/>
          <w:sz w:val="22"/>
          <w:szCs w:val="22"/>
        </w:rPr>
      </w:pPr>
    </w:p>
    <w:p w14:paraId="020C9F2F" w14:textId="70D1CBF2" w:rsidR="00514FFE" w:rsidRPr="00F82D5A" w:rsidRDefault="00ED27A5" w:rsidP="00514FFE">
      <w:pPr>
        <w:pStyle w:val="Normlnweb"/>
        <w:widowControl w:val="0"/>
        <w:spacing w:line="300" w:lineRule="auto"/>
        <w:jc w:val="both"/>
        <w:rPr>
          <w:rFonts w:ascii="Arial" w:hAnsi="Arial"/>
          <w:sz w:val="22"/>
          <w:szCs w:val="22"/>
        </w:rPr>
      </w:pPr>
      <w:r w:rsidRPr="00F82D5A">
        <w:rPr>
          <w:rFonts w:ascii="Arial" w:hAnsi="Arial"/>
          <w:sz w:val="22"/>
          <w:szCs w:val="22"/>
        </w:rPr>
        <w:t xml:space="preserve">Samsung odráží skutečnost, že </w:t>
      </w:r>
      <w:r w:rsidR="00AB454E">
        <w:rPr>
          <w:rFonts w:ascii="Arial" w:hAnsi="Arial"/>
          <w:sz w:val="22"/>
          <w:szCs w:val="22"/>
        </w:rPr>
        <w:t>ž</w:t>
      </w:r>
      <w:r w:rsidR="00F94853" w:rsidRPr="00F94853">
        <w:rPr>
          <w:rFonts w:ascii="Arial" w:hAnsi="Arial"/>
          <w:sz w:val="22"/>
          <w:szCs w:val="22"/>
        </w:rPr>
        <w:t>ivot nás často zavádí novými směry a s ním se mění i naše nejbližší vztahy. Samsung proto ukazuje, jak jeho technologie pomáhají lidem zůstat nablízku těm, na kterých jim záleží nejvíc. Oslavuje význam lidského pouta a sebevyjádření</w:t>
      </w:r>
      <w:r w:rsidRPr="00F82D5A">
        <w:rPr>
          <w:rFonts w:ascii="Arial" w:hAnsi="Arial"/>
          <w:sz w:val="22"/>
          <w:szCs w:val="22"/>
        </w:rPr>
        <w:t>, čímž spojuje filozofii značky Samsung s inspirativními postavami a nadčasovými příběhy, díky nimž je Spider-Man jedním z nejikoničtějších hrdinů na světě.</w:t>
      </w:r>
    </w:p>
    <w:p w14:paraId="749FEF45" w14:textId="77777777" w:rsidR="00ED27A5" w:rsidRPr="00F82D5A" w:rsidRDefault="00ED27A5" w:rsidP="00514FFE">
      <w:pPr>
        <w:pStyle w:val="Normlnweb"/>
        <w:widowControl w:val="0"/>
        <w:spacing w:line="300" w:lineRule="auto"/>
        <w:jc w:val="both"/>
        <w:rPr>
          <w:rFonts w:ascii="Arial" w:hAnsi="Arial"/>
          <w:sz w:val="22"/>
          <w:szCs w:val="22"/>
        </w:rPr>
      </w:pPr>
    </w:p>
    <w:p w14:paraId="18CDDC55" w14:textId="4339C79A" w:rsidR="00ED27A5" w:rsidRPr="00F82D5A" w:rsidRDefault="00ED27A5" w:rsidP="00ED27A5">
      <w:pPr>
        <w:pStyle w:val="Normlnweb"/>
        <w:widowControl w:val="0"/>
        <w:spacing w:line="300" w:lineRule="auto"/>
        <w:jc w:val="both"/>
        <w:rPr>
          <w:rFonts w:ascii="Arial" w:hAnsi="Arial"/>
          <w:sz w:val="22"/>
          <w:szCs w:val="22"/>
        </w:rPr>
      </w:pPr>
      <w:r w:rsidRPr="00F82D5A">
        <w:rPr>
          <w:rFonts w:ascii="Arial" w:hAnsi="Arial"/>
          <w:i/>
          <w:iCs/>
          <w:sz w:val="22"/>
          <w:szCs w:val="22"/>
        </w:rPr>
        <w:lastRenderedPageBreak/>
        <w:t xml:space="preserve">„Spider-Man byl vždy hrdinou, kterého definovalo jeho spojení s komunitou. Spolupráce se společností Samsung pomohla tohoto ducha oživit jak na plátně, tak mimo něj. Integruje zařízení, která lidé používají každý den, do Spider-Manova světa a zároveň přináší inovativní a zábavné způsoby, jak se </w:t>
      </w:r>
      <w:r w:rsidR="00A34406">
        <w:rPr>
          <w:rFonts w:ascii="Arial" w:hAnsi="Arial"/>
          <w:i/>
          <w:iCs/>
          <w:sz w:val="22"/>
          <w:szCs w:val="22"/>
        </w:rPr>
        <w:t>můžou</w:t>
      </w:r>
      <w:r w:rsidRPr="00F82D5A">
        <w:rPr>
          <w:rFonts w:ascii="Arial" w:hAnsi="Arial"/>
          <w:i/>
          <w:iCs/>
          <w:sz w:val="22"/>
          <w:szCs w:val="22"/>
        </w:rPr>
        <w:t xml:space="preserve"> fanoušci zapojit prostřednictvím systému Spidey Tracker,“</w:t>
      </w:r>
      <w:r w:rsidRPr="00F82D5A">
        <w:rPr>
          <w:rFonts w:ascii="Arial" w:hAnsi="Arial"/>
          <w:sz w:val="22"/>
          <w:szCs w:val="22"/>
        </w:rPr>
        <w:t xml:space="preserve"> </w:t>
      </w:r>
      <w:r w:rsidR="00F94853">
        <w:rPr>
          <w:rFonts w:ascii="Arial" w:hAnsi="Arial"/>
          <w:sz w:val="22"/>
          <w:szCs w:val="22"/>
        </w:rPr>
        <w:t>říká</w:t>
      </w:r>
      <w:r w:rsidRPr="00F82D5A">
        <w:rPr>
          <w:rFonts w:ascii="Arial" w:hAnsi="Arial"/>
          <w:sz w:val="22"/>
          <w:szCs w:val="22"/>
        </w:rPr>
        <w:t xml:space="preserve"> </w:t>
      </w:r>
      <w:r w:rsidRPr="00F94853">
        <w:rPr>
          <w:rFonts w:ascii="Arial" w:hAnsi="Arial"/>
          <w:b/>
          <w:bCs/>
          <w:sz w:val="22"/>
          <w:szCs w:val="22"/>
        </w:rPr>
        <w:t>Jeffrey Godsick</w:t>
      </w:r>
      <w:r w:rsidRPr="00F82D5A">
        <w:rPr>
          <w:rFonts w:ascii="Arial" w:hAnsi="Arial"/>
          <w:sz w:val="22"/>
          <w:szCs w:val="22"/>
        </w:rPr>
        <w:t>, výkonný viceprezident pro globální partnerství společnosti Sony Pictures Entertainment.</w:t>
      </w:r>
    </w:p>
    <w:p w14:paraId="2C8A5E61" w14:textId="77777777" w:rsidR="00ED27A5" w:rsidRPr="00F82D5A" w:rsidRDefault="00ED27A5" w:rsidP="00ED27A5">
      <w:pPr>
        <w:pStyle w:val="Normlnweb"/>
        <w:widowControl w:val="0"/>
        <w:spacing w:line="300" w:lineRule="auto"/>
        <w:jc w:val="both"/>
        <w:rPr>
          <w:rFonts w:ascii="Arial" w:hAnsi="Arial"/>
          <w:sz w:val="22"/>
          <w:szCs w:val="22"/>
        </w:rPr>
      </w:pPr>
    </w:p>
    <w:p w14:paraId="53537D3D" w14:textId="190311A5" w:rsidR="00ED27A5" w:rsidRPr="00F94853" w:rsidRDefault="00F94853" w:rsidP="00ED27A5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F94853">
        <w:rPr>
          <w:rFonts w:ascii="Arial" w:hAnsi="Arial" w:cs="Arial"/>
          <w:sz w:val="22"/>
          <w:szCs w:val="22"/>
        </w:rPr>
        <w:t>V </w:t>
      </w:r>
      <w:r w:rsidR="00ED27A5" w:rsidRPr="00F94853">
        <w:rPr>
          <w:rFonts w:ascii="Arial" w:hAnsi="Arial" w:cs="Arial"/>
          <w:sz w:val="22"/>
          <w:szCs w:val="22"/>
        </w:rPr>
        <w:t>lét</w:t>
      </w:r>
      <w:r w:rsidRPr="00F94853">
        <w:rPr>
          <w:rFonts w:ascii="Arial" w:hAnsi="Arial" w:cs="Arial"/>
          <w:sz w:val="22"/>
          <w:szCs w:val="22"/>
        </w:rPr>
        <w:t>ě sledujte</w:t>
      </w:r>
      <w:r w:rsidR="00ED27A5" w:rsidRPr="00F94853">
        <w:rPr>
          <w:rFonts w:ascii="Arial" w:hAnsi="Arial" w:cs="Arial"/>
          <w:sz w:val="22"/>
          <w:szCs w:val="22"/>
        </w:rPr>
        <w:t xml:space="preserve"> na internetu i v reálném světě, jak se Spider-Man objevuje na mapě, na akc</w:t>
      </w:r>
      <w:r w:rsidR="00AF74AE" w:rsidRPr="00F94853">
        <w:rPr>
          <w:rFonts w:ascii="Arial" w:hAnsi="Arial" w:cs="Arial"/>
          <w:sz w:val="22"/>
          <w:szCs w:val="22"/>
        </w:rPr>
        <w:t>ích</w:t>
      </w:r>
      <w:r w:rsidR="00ED27A5" w:rsidRPr="00F94853">
        <w:rPr>
          <w:rFonts w:ascii="Arial" w:hAnsi="Arial" w:cs="Arial"/>
          <w:sz w:val="22"/>
          <w:szCs w:val="22"/>
        </w:rPr>
        <w:t xml:space="preserve">, v populárních videích od </w:t>
      </w:r>
      <w:r w:rsidRPr="00F94853">
        <w:rPr>
          <w:rFonts w:ascii="Arial" w:hAnsi="Arial" w:cs="Arial"/>
          <w:sz w:val="22"/>
          <w:szCs w:val="22"/>
        </w:rPr>
        <w:t xml:space="preserve">známých </w:t>
      </w:r>
      <w:r w:rsidR="00ED27A5" w:rsidRPr="00F94853">
        <w:rPr>
          <w:rFonts w:ascii="Arial" w:hAnsi="Arial" w:cs="Arial"/>
          <w:sz w:val="22"/>
          <w:szCs w:val="22"/>
        </w:rPr>
        <w:t xml:space="preserve">tvůrců a možná i ve </w:t>
      </w:r>
      <w:hyperlink r:id="rId13" w:history="1">
        <w:r w:rsidR="00ED27A5" w:rsidRPr="00F94853">
          <w:rPr>
            <w:rStyle w:val="Hypertextovodkaz"/>
            <w:rFonts w:ascii="Arial" w:hAnsi="Arial" w:cs="Arial"/>
            <w:sz w:val="22"/>
            <w:szCs w:val="22"/>
          </w:rPr>
          <w:t>značkov</w:t>
        </w:r>
        <w:r w:rsidR="00AF74AE" w:rsidRPr="00F94853">
          <w:rPr>
            <w:rStyle w:val="Hypertextovodkaz"/>
            <w:rFonts w:ascii="Arial" w:hAnsi="Arial" w:cs="Arial"/>
            <w:sz w:val="22"/>
            <w:szCs w:val="22"/>
          </w:rPr>
          <w:t>ých prodejnách Samsung</w:t>
        </w:r>
      </w:hyperlink>
      <w:r w:rsidRPr="00F94853">
        <w:rPr>
          <w:rFonts w:ascii="Arial" w:hAnsi="Arial" w:cs="Arial"/>
          <w:sz w:val="22"/>
          <w:szCs w:val="22"/>
        </w:rPr>
        <w:t>. M</w:t>
      </w:r>
      <w:r w:rsidR="00ED27A5" w:rsidRPr="00F94853">
        <w:rPr>
          <w:rFonts w:ascii="Arial" w:hAnsi="Arial" w:cs="Arial"/>
          <w:sz w:val="22"/>
          <w:szCs w:val="22"/>
        </w:rPr>
        <w:t>ějte oči na stopkách!</w:t>
      </w:r>
    </w:p>
    <w:p w14:paraId="44F86A5F" w14:textId="77777777" w:rsidR="00ED27A5" w:rsidRPr="00F94853" w:rsidRDefault="00ED27A5" w:rsidP="00ED27A5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91596DB" w14:textId="46F70469" w:rsidR="00ED27A5" w:rsidRPr="00F82D5A" w:rsidRDefault="00A34406" w:rsidP="00ED27A5">
      <w:pPr>
        <w:pStyle w:val="Normlnweb"/>
        <w:widowControl w:val="0"/>
        <w:spacing w:line="300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Víc</w:t>
      </w:r>
      <w:r w:rsidR="00ED27A5" w:rsidRPr="00F82D5A">
        <w:rPr>
          <w:rFonts w:ascii="Arial" w:hAnsi="Arial"/>
          <w:sz w:val="22"/>
          <w:szCs w:val="22"/>
        </w:rPr>
        <w:t xml:space="preserve"> informací o nejnovějších inovacích řady Galaxy, které udržují vaše oblíbené hrdiny ve spojení, najdete na stránkách </w:t>
      </w:r>
      <w:hyperlink r:id="rId14" w:history="1">
        <w:r w:rsidR="00F94853">
          <w:rPr>
            <w:rStyle w:val="Hypertextovodkaz"/>
            <w:rFonts w:ascii="Arial" w:hAnsi="Arial"/>
            <w:sz w:val="22"/>
            <w:szCs w:val="22"/>
          </w:rPr>
          <w:t>s</w:t>
        </w:r>
        <w:r w:rsidR="00ED27A5" w:rsidRPr="00F82D5A">
          <w:rPr>
            <w:rStyle w:val="Hypertextovodkaz"/>
            <w:rFonts w:ascii="Arial" w:hAnsi="Arial"/>
            <w:sz w:val="22"/>
            <w:szCs w:val="22"/>
          </w:rPr>
          <w:t>amsung.c</w:t>
        </w:r>
        <w:r w:rsidR="00AF74AE" w:rsidRPr="00F82D5A">
          <w:rPr>
            <w:rStyle w:val="Hypertextovodkaz"/>
            <w:rFonts w:ascii="Arial" w:hAnsi="Arial"/>
            <w:sz w:val="22"/>
            <w:szCs w:val="22"/>
          </w:rPr>
          <w:t>z</w:t>
        </w:r>
      </w:hyperlink>
      <w:r w:rsidR="00ED27A5" w:rsidRPr="00F82D5A">
        <w:rPr>
          <w:rFonts w:ascii="Arial" w:hAnsi="Arial"/>
          <w:sz w:val="22"/>
          <w:szCs w:val="22"/>
        </w:rPr>
        <w:t xml:space="preserve">. </w:t>
      </w:r>
      <w:r w:rsidR="00F94853">
        <w:rPr>
          <w:rFonts w:ascii="Arial" w:hAnsi="Arial"/>
          <w:sz w:val="22"/>
          <w:szCs w:val="22"/>
        </w:rPr>
        <w:t>N</w:t>
      </w:r>
      <w:r w:rsidR="00ED27A5" w:rsidRPr="00F82D5A">
        <w:rPr>
          <w:rFonts w:ascii="Arial" w:hAnsi="Arial"/>
          <w:sz w:val="22"/>
          <w:szCs w:val="22"/>
        </w:rPr>
        <w:t xml:space="preserve">enechte si ujít film </w:t>
      </w:r>
      <w:r w:rsidR="00ED27A5" w:rsidRPr="00F82D5A">
        <w:rPr>
          <w:rFonts w:ascii="Arial" w:hAnsi="Arial"/>
          <w:i/>
          <w:sz w:val="22"/>
          <w:szCs w:val="22"/>
        </w:rPr>
        <w:t>Spider-Man: Zbrusu nový den</w:t>
      </w:r>
      <w:r w:rsidR="00ED27A5" w:rsidRPr="00F82D5A">
        <w:rPr>
          <w:rFonts w:ascii="Arial" w:hAnsi="Arial"/>
          <w:sz w:val="22"/>
          <w:szCs w:val="22"/>
        </w:rPr>
        <w:t xml:space="preserve"> od Sony Pictures, exkluzivně v kinech od 31. července.</w:t>
      </w:r>
    </w:p>
    <w:p w14:paraId="380806F5" w14:textId="77777777" w:rsidR="00514FFE" w:rsidRDefault="00514FFE" w:rsidP="00514FFE">
      <w:pPr>
        <w:pStyle w:val="Normlnweb"/>
        <w:widowControl w:val="0"/>
        <w:spacing w:line="300" w:lineRule="auto"/>
        <w:jc w:val="both"/>
        <w:rPr>
          <w:rFonts w:ascii="Arial" w:hAnsi="Arial"/>
          <w:sz w:val="20"/>
        </w:rPr>
      </w:pPr>
    </w:p>
    <w:p w14:paraId="3894A0D2" w14:textId="77777777" w:rsidR="00514FFE" w:rsidRPr="00514FFE" w:rsidRDefault="00514FFE" w:rsidP="00514FFE">
      <w:pPr>
        <w:pStyle w:val="Normlnweb"/>
        <w:widowControl w:val="0"/>
        <w:spacing w:line="300" w:lineRule="auto"/>
        <w:jc w:val="both"/>
        <w:rPr>
          <w:rFonts w:ascii="Arial" w:hAnsi="Arial"/>
          <w:sz w:val="20"/>
        </w:rPr>
      </w:pPr>
    </w:p>
    <w:p w14:paraId="11ED52E9" w14:textId="77777777" w:rsidR="00514FFE" w:rsidRPr="00514FFE" w:rsidRDefault="00514FFE" w:rsidP="00514FFE">
      <w:pPr>
        <w:pStyle w:val="Normlnweb"/>
        <w:widowControl w:val="0"/>
        <w:spacing w:line="300" w:lineRule="auto"/>
        <w:jc w:val="both"/>
        <w:rPr>
          <w:rFonts w:ascii="Arial" w:hAnsi="Arial"/>
          <w:sz w:val="20"/>
        </w:rPr>
      </w:pPr>
    </w:p>
    <w:p w14:paraId="2DCCCAF1" w14:textId="77777777" w:rsidR="00514FFE" w:rsidRPr="00F94853" w:rsidRDefault="00514FFE" w:rsidP="00514FFE">
      <w:pPr>
        <w:pStyle w:val="Normlnweb"/>
        <w:widowControl w:val="0"/>
        <w:spacing w:line="300" w:lineRule="auto"/>
        <w:jc w:val="both"/>
        <w:rPr>
          <w:rFonts w:ascii="Arial" w:hAnsi="Arial"/>
          <w:b/>
          <w:bCs/>
          <w:sz w:val="20"/>
          <w:u w:val="single"/>
        </w:rPr>
      </w:pPr>
      <w:r w:rsidRPr="00F94853">
        <w:rPr>
          <w:rFonts w:ascii="Arial" w:hAnsi="Arial"/>
          <w:b/>
          <w:bCs/>
          <w:sz w:val="20"/>
          <w:u w:val="single"/>
        </w:rPr>
        <w:t>O filmu Spider-Man: Zbrusu nový den od Sony Pictures</w:t>
      </w:r>
    </w:p>
    <w:p w14:paraId="770CE81E" w14:textId="4531D02B" w:rsidR="008F4C4F" w:rsidRPr="00514FFE" w:rsidRDefault="00514FFE" w:rsidP="00514FFE">
      <w:pPr>
        <w:pStyle w:val="Normlnweb"/>
        <w:widowControl w:val="0"/>
        <w:spacing w:line="300" w:lineRule="auto"/>
        <w:jc w:val="both"/>
        <w:rPr>
          <w:rFonts w:ascii="Arial" w:hAnsi="Arial"/>
          <w:sz w:val="20"/>
        </w:rPr>
      </w:pPr>
      <w:r w:rsidRPr="00514FFE">
        <w:rPr>
          <w:rFonts w:ascii="Arial" w:hAnsi="Arial"/>
          <w:sz w:val="20"/>
        </w:rPr>
        <w:t>Pro Petera Parkera je to ZBRUSU NOVÝ DEN. Boj se zločinem na plný úvazek v roli Spider-Mana ve světě, který si ho nepamatuje – a tlak spojený s tím, že vidí své staré přátele jít dál bez něj – vyvolá v Peterovi změnu, kterou možná nebude mít sílu ovládat. Tato proměna však může být zároveň jedinou věcí, která dokáže zastavit šokující novou hrozbu pro město a ty, které miluje – mocného padoucha, kterého nikdo nedokáže ani spatřit. Svět sice na Petera Parkera zapomněl, ale on na něj nezapomněl.</w:t>
      </w:r>
    </w:p>
    <w:p w14:paraId="18F896FE" w14:textId="77777777" w:rsidR="00514FFE" w:rsidRPr="00514FFE" w:rsidRDefault="00514FFE" w:rsidP="00514FFE">
      <w:pPr>
        <w:pStyle w:val="Normlnweb"/>
        <w:widowControl w:val="0"/>
        <w:spacing w:line="300" w:lineRule="auto"/>
        <w:jc w:val="both"/>
        <w:rPr>
          <w:rFonts w:ascii="Arial" w:hAnsi="Arial"/>
          <w:sz w:val="20"/>
        </w:rPr>
      </w:pPr>
      <w:r w:rsidRPr="00514FFE">
        <w:rPr>
          <w:rFonts w:ascii="Arial" w:hAnsi="Arial"/>
          <w:sz w:val="20"/>
        </w:rPr>
        <w:t>Režie se ujal Destin Daniel Cretton, scénář napsali Chris McKenna &amp; Erik Sommers a Justin Kuritzkes. Na motivy komiksu vydavatelství MARVEL od Stana Leeho a Stevea Ditka. Producenty filmu jsou Kevin Feige, p.g.a., Amy Pascal, p.g.a., Avi Arad a Rachel O'Connor, p.g.a. Výkonnými producenty jsou Louis D'Esposito a David Cain. V hlavních rolích se představí Tom Holland, Zendaya, Sadie Sink, Jacob Batalon, Jon Bernthal, Tramell Tillman, Michael Mando a Mark Ruffalo. Filmové titulky nejsou finální.</w:t>
      </w:r>
    </w:p>
    <w:p w14:paraId="0B8D3C26" w14:textId="77777777" w:rsidR="009E5C57" w:rsidRDefault="009E5C57" w:rsidP="00142880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3D4310F" w14:textId="77777777" w:rsidR="00AF7B3B" w:rsidRDefault="00AF7B3B" w:rsidP="00142880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5B0DB83" w14:textId="444942F7" w:rsidR="00D05CB9" w:rsidRPr="009E5C57" w:rsidRDefault="00D05CB9" w:rsidP="00142880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2A20C865" w14:textId="2F7D023E" w:rsidR="00730905" w:rsidRPr="005A62E7" w:rsidRDefault="00AC31A5" w:rsidP="00142880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AC31A5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 partnery. Aktuální informace najdete v Samsung Newsroom na adrese </w:t>
      </w:r>
      <w:hyperlink r:id="rId15" w:history="1">
        <w:r w:rsidRPr="00AC31A5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AC31A5">
        <w:rPr>
          <w:rFonts w:ascii="Arial" w:hAnsi="Arial" w:cs="Arial"/>
          <w:color w:val="000000"/>
          <w:sz w:val="20"/>
          <w:szCs w:val="20"/>
        </w:rPr>
        <w:t>.</w:t>
      </w:r>
    </w:p>
    <w:p w14:paraId="5AC1E50A" w14:textId="338FB147" w:rsidR="001B37CF" w:rsidRDefault="001B37CF" w:rsidP="00142880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E90D06E" w14:textId="77777777" w:rsidR="001052DE" w:rsidRPr="005A62E7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77777777" w:rsidR="00AC31A5" w:rsidRPr="00AC31A5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7BBF953B" w:rsidR="00AC31A5" w:rsidRPr="00AC31A5" w:rsidRDefault="00DB5296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>Veronika Schieblová,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6917F854" w14:textId="7FCD0512" w:rsidR="00DB5296" w:rsidRDefault="00DB5296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="00AC31A5" w:rsidRPr="00AC31A5">
        <w:rPr>
          <w:rFonts w:ascii="Arial" w:hAnsi="Arial" w:cs="Arial"/>
          <w:sz w:val="20"/>
          <w:szCs w:val="20"/>
        </w:rPr>
        <w:t>810</w:t>
      </w:r>
    </w:p>
    <w:p w14:paraId="03BE19AF" w14:textId="7748817E" w:rsidR="00AC31A5" w:rsidRDefault="00DB5296" w:rsidP="00DB5296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16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C005E">
        <w:rPr>
          <w:rFonts w:ascii="Arial" w:hAnsi="Arial" w:cs="Arial"/>
          <w:sz w:val="20"/>
          <w:szCs w:val="20"/>
        </w:rPr>
        <w:t>E</w:t>
      </w:r>
      <w:r w:rsidR="00AC31A5" w:rsidRPr="00AC31A5">
        <w:rPr>
          <w:rFonts w:ascii="Arial" w:hAnsi="Arial" w:cs="Arial"/>
          <w:sz w:val="20"/>
          <w:szCs w:val="20"/>
        </w:rPr>
        <w:t xml:space="preserve">-mail: </w:t>
      </w:r>
      <w:hyperlink r:id="rId17" w:history="1">
        <w:r w:rsidR="00AC31A5"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50E03D11" w14:textId="4593917D" w:rsidR="00370E54" w:rsidRDefault="00370E54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p w14:paraId="31EDA232" w14:textId="494139DB" w:rsidR="00DB5296" w:rsidRDefault="00DB5296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p w14:paraId="540955FD" w14:textId="77777777" w:rsidR="00370E54" w:rsidRDefault="00370E54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sectPr w:rsidR="00370E54" w:rsidSect="003D6EB6">
      <w:headerReference w:type="default" r:id="rId18"/>
      <w:footerReference w:type="even" r:id="rId19"/>
      <w:footerReference w:type="default" r:id="rId20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62A356" w14:textId="77777777" w:rsidR="00773850" w:rsidRDefault="00773850">
      <w:r>
        <w:separator/>
      </w:r>
    </w:p>
  </w:endnote>
  <w:endnote w:type="continuationSeparator" w:id="0">
    <w:p w14:paraId="55BE9314" w14:textId="77777777" w:rsidR="00773850" w:rsidRDefault="007738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69FCDB" w14:textId="77777777" w:rsidR="00773850" w:rsidRDefault="00773850">
      <w:r>
        <w:separator/>
      </w:r>
    </w:p>
  </w:footnote>
  <w:footnote w:type="continuationSeparator" w:id="0">
    <w:p w14:paraId="5110E700" w14:textId="77777777" w:rsidR="00773850" w:rsidRDefault="007738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1234926">
    <w:abstractNumId w:val="2"/>
  </w:num>
  <w:num w:numId="2" w16cid:durableId="1713143748">
    <w:abstractNumId w:val="8"/>
  </w:num>
  <w:num w:numId="3" w16cid:durableId="614799137">
    <w:abstractNumId w:val="5"/>
  </w:num>
  <w:num w:numId="4" w16cid:durableId="1037582858">
    <w:abstractNumId w:val="6"/>
  </w:num>
  <w:num w:numId="5" w16cid:durableId="1950502922">
    <w:abstractNumId w:val="4"/>
  </w:num>
  <w:num w:numId="6" w16cid:durableId="1374646856">
    <w:abstractNumId w:val="0"/>
  </w:num>
  <w:num w:numId="7" w16cid:durableId="1282808820">
    <w:abstractNumId w:val="1"/>
  </w:num>
  <w:num w:numId="8" w16cid:durableId="1110589019">
    <w:abstractNumId w:val="9"/>
  </w:num>
  <w:num w:numId="9" w16cid:durableId="865482865">
    <w:abstractNumId w:val="7"/>
  </w:num>
  <w:num w:numId="10" w16cid:durableId="7274557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0ADC"/>
    <w:rsid w:val="0004197B"/>
    <w:rsid w:val="00047A73"/>
    <w:rsid w:val="000542FD"/>
    <w:rsid w:val="00063EC2"/>
    <w:rsid w:val="00064258"/>
    <w:rsid w:val="00072FC5"/>
    <w:rsid w:val="00076704"/>
    <w:rsid w:val="000A1823"/>
    <w:rsid w:val="000A7BEF"/>
    <w:rsid w:val="000B0E21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7E48"/>
    <w:rsid w:val="000E7E0E"/>
    <w:rsid w:val="000F1650"/>
    <w:rsid w:val="000F6816"/>
    <w:rsid w:val="00102586"/>
    <w:rsid w:val="001052DE"/>
    <w:rsid w:val="00107CA4"/>
    <w:rsid w:val="00111E7C"/>
    <w:rsid w:val="001133CD"/>
    <w:rsid w:val="00123E85"/>
    <w:rsid w:val="00125032"/>
    <w:rsid w:val="00126065"/>
    <w:rsid w:val="001302C4"/>
    <w:rsid w:val="00130994"/>
    <w:rsid w:val="00142880"/>
    <w:rsid w:val="0014584B"/>
    <w:rsid w:val="001642D3"/>
    <w:rsid w:val="001724AA"/>
    <w:rsid w:val="00172BE5"/>
    <w:rsid w:val="001751B8"/>
    <w:rsid w:val="00176C58"/>
    <w:rsid w:val="00194AAD"/>
    <w:rsid w:val="00194BEF"/>
    <w:rsid w:val="00197EF6"/>
    <w:rsid w:val="001A0A63"/>
    <w:rsid w:val="001A1601"/>
    <w:rsid w:val="001A55C0"/>
    <w:rsid w:val="001B107F"/>
    <w:rsid w:val="001B3044"/>
    <w:rsid w:val="001B3501"/>
    <w:rsid w:val="001B37CF"/>
    <w:rsid w:val="001C05B5"/>
    <w:rsid w:val="001C11A7"/>
    <w:rsid w:val="001D0E64"/>
    <w:rsid w:val="001D2C62"/>
    <w:rsid w:val="001D2DAB"/>
    <w:rsid w:val="001D5081"/>
    <w:rsid w:val="001E45C8"/>
    <w:rsid w:val="001F0B23"/>
    <w:rsid w:val="001F60C0"/>
    <w:rsid w:val="002004CD"/>
    <w:rsid w:val="002106FC"/>
    <w:rsid w:val="00212458"/>
    <w:rsid w:val="00216DF6"/>
    <w:rsid w:val="00220C70"/>
    <w:rsid w:val="00244170"/>
    <w:rsid w:val="00250A8B"/>
    <w:rsid w:val="00251E8C"/>
    <w:rsid w:val="00254812"/>
    <w:rsid w:val="002602E0"/>
    <w:rsid w:val="0026402F"/>
    <w:rsid w:val="002725C7"/>
    <w:rsid w:val="002727AB"/>
    <w:rsid w:val="00275382"/>
    <w:rsid w:val="00276705"/>
    <w:rsid w:val="00277D0F"/>
    <w:rsid w:val="00282E16"/>
    <w:rsid w:val="0028364B"/>
    <w:rsid w:val="00284C03"/>
    <w:rsid w:val="002924EA"/>
    <w:rsid w:val="002972E7"/>
    <w:rsid w:val="002A1B76"/>
    <w:rsid w:val="002A6533"/>
    <w:rsid w:val="002B6AA5"/>
    <w:rsid w:val="002C09CA"/>
    <w:rsid w:val="002C6F3F"/>
    <w:rsid w:val="002D307D"/>
    <w:rsid w:val="002E6D45"/>
    <w:rsid w:val="002F09D3"/>
    <w:rsid w:val="002F3109"/>
    <w:rsid w:val="002F50C6"/>
    <w:rsid w:val="002F63B5"/>
    <w:rsid w:val="003013E9"/>
    <w:rsid w:val="00306A8E"/>
    <w:rsid w:val="0031557D"/>
    <w:rsid w:val="00325FB5"/>
    <w:rsid w:val="00331879"/>
    <w:rsid w:val="00331923"/>
    <w:rsid w:val="00332373"/>
    <w:rsid w:val="003371C1"/>
    <w:rsid w:val="00345D70"/>
    <w:rsid w:val="00347F96"/>
    <w:rsid w:val="00347FD8"/>
    <w:rsid w:val="003627D7"/>
    <w:rsid w:val="00364970"/>
    <w:rsid w:val="00365009"/>
    <w:rsid w:val="00370E54"/>
    <w:rsid w:val="00377A67"/>
    <w:rsid w:val="0039158D"/>
    <w:rsid w:val="00392FF4"/>
    <w:rsid w:val="003951C7"/>
    <w:rsid w:val="003A0446"/>
    <w:rsid w:val="003B27DE"/>
    <w:rsid w:val="003B5765"/>
    <w:rsid w:val="003B5A84"/>
    <w:rsid w:val="003B6096"/>
    <w:rsid w:val="003C3C4E"/>
    <w:rsid w:val="003C70E2"/>
    <w:rsid w:val="003D6706"/>
    <w:rsid w:val="003D6EB6"/>
    <w:rsid w:val="003E7406"/>
    <w:rsid w:val="003F14A2"/>
    <w:rsid w:val="003F4931"/>
    <w:rsid w:val="003F4EC8"/>
    <w:rsid w:val="003F6D28"/>
    <w:rsid w:val="00407C66"/>
    <w:rsid w:val="00410F8F"/>
    <w:rsid w:val="00413143"/>
    <w:rsid w:val="004206DE"/>
    <w:rsid w:val="00424372"/>
    <w:rsid w:val="00431081"/>
    <w:rsid w:val="0043460C"/>
    <w:rsid w:val="00434888"/>
    <w:rsid w:val="004353CE"/>
    <w:rsid w:val="00437AD1"/>
    <w:rsid w:val="00453130"/>
    <w:rsid w:val="00453DF9"/>
    <w:rsid w:val="00460207"/>
    <w:rsid w:val="0046049D"/>
    <w:rsid w:val="00461764"/>
    <w:rsid w:val="00465968"/>
    <w:rsid w:val="00480450"/>
    <w:rsid w:val="00481495"/>
    <w:rsid w:val="004845A2"/>
    <w:rsid w:val="0049049B"/>
    <w:rsid w:val="00493CBE"/>
    <w:rsid w:val="00494D0C"/>
    <w:rsid w:val="004962B5"/>
    <w:rsid w:val="004A167E"/>
    <w:rsid w:val="004B0973"/>
    <w:rsid w:val="004B4A8B"/>
    <w:rsid w:val="004C636F"/>
    <w:rsid w:val="004C6A09"/>
    <w:rsid w:val="004D042B"/>
    <w:rsid w:val="004D0AF8"/>
    <w:rsid w:val="004D0D76"/>
    <w:rsid w:val="004D6CEB"/>
    <w:rsid w:val="004E37CE"/>
    <w:rsid w:val="004E5694"/>
    <w:rsid w:val="004E6F57"/>
    <w:rsid w:val="004E7B88"/>
    <w:rsid w:val="004F3384"/>
    <w:rsid w:val="004F7C26"/>
    <w:rsid w:val="00501D74"/>
    <w:rsid w:val="005054B3"/>
    <w:rsid w:val="0050581F"/>
    <w:rsid w:val="00512974"/>
    <w:rsid w:val="00514FFE"/>
    <w:rsid w:val="005173D5"/>
    <w:rsid w:val="00526254"/>
    <w:rsid w:val="00526A91"/>
    <w:rsid w:val="00530DA1"/>
    <w:rsid w:val="00536E84"/>
    <w:rsid w:val="005420DB"/>
    <w:rsid w:val="00542213"/>
    <w:rsid w:val="005453BE"/>
    <w:rsid w:val="00550948"/>
    <w:rsid w:val="00553544"/>
    <w:rsid w:val="00554F1E"/>
    <w:rsid w:val="00555864"/>
    <w:rsid w:val="005720DE"/>
    <w:rsid w:val="00591E06"/>
    <w:rsid w:val="005A62E7"/>
    <w:rsid w:val="005B1687"/>
    <w:rsid w:val="005B2142"/>
    <w:rsid w:val="005B33FB"/>
    <w:rsid w:val="005B57EA"/>
    <w:rsid w:val="005C179A"/>
    <w:rsid w:val="005D2D50"/>
    <w:rsid w:val="005D4D7E"/>
    <w:rsid w:val="005D4F4D"/>
    <w:rsid w:val="005E07AB"/>
    <w:rsid w:val="005E33C4"/>
    <w:rsid w:val="005E7E0C"/>
    <w:rsid w:val="005F406D"/>
    <w:rsid w:val="0060117B"/>
    <w:rsid w:val="0060241D"/>
    <w:rsid w:val="00605037"/>
    <w:rsid w:val="006136D7"/>
    <w:rsid w:val="006146E2"/>
    <w:rsid w:val="00614BFA"/>
    <w:rsid w:val="0061613D"/>
    <w:rsid w:val="00623792"/>
    <w:rsid w:val="0063276B"/>
    <w:rsid w:val="00634203"/>
    <w:rsid w:val="00636726"/>
    <w:rsid w:val="00642036"/>
    <w:rsid w:val="00642447"/>
    <w:rsid w:val="0064244E"/>
    <w:rsid w:val="00643920"/>
    <w:rsid w:val="00643B40"/>
    <w:rsid w:val="00647492"/>
    <w:rsid w:val="006511F7"/>
    <w:rsid w:val="00654E87"/>
    <w:rsid w:val="00667FAE"/>
    <w:rsid w:val="0067044B"/>
    <w:rsid w:val="006722B5"/>
    <w:rsid w:val="0067339F"/>
    <w:rsid w:val="00686E22"/>
    <w:rsid w:val="00687A53"/>
    <w:rsid w:val="00693F11"/>
    <w:rsid w:val="00694B8F"/>
    <w:rsid w:val="00695405"/>
    <w:rsid w:val="00695E02"/>
    <w:rsid w:val="006A5704"/>
    <w:rsid w:val="006B37DA"/>
    <w:rsid w:val="006B53EF"/>
    <w:rsid w:val="006B5CB9"/>
    <w:rsid w:val="006B753B"/>
    <w:rsid w:val="006C15E0"/>
    <w:rsid w:val="006C2703"/>
    <w:rsid w:val="006D01D0"/>
    <w:rsid w:val="006D474A"/>
    <w:rsid w:val="006D562F"/>
    <w:rsid w:val="006E105D"/>
    <w:rsid w:val="006E1EC7"/>
    <w:rsid w:val="006E536D"/>
    <w:rsid w:val="006E677A"/>
    <w:rsid w:val="006F2816"/>
    <w:rsid w:val="006F4114"/>
    <w:rsid w:val="006F42F2"/>
    <w:rsid w:val="006F78D0"/>
    <w:rsid w:val="0071285F"/>
    <w:rsid w:val="00712C8D"/>
    <w:rsid w:val="00722E96"/>
    <w:rsid w:val="00725450"/>
    <w:rsid w:val="00726BD9"/>
    <w:rsid w:val="00730905"/>
    <w:rsid w:val="0073229F"/>
    <w:rsid w:val="00735881"/>
    <w:rsid w:val="0074092A"/>
    <w:rsid w:val="00744F6E"/>
    <w:rsid w:val="007519C4"/>
    <w:rsid w:val="007521ED"/>
    <w:rsid w:val="007527C5"/>
    <w:rsid w:val="00773850"/>
    <w:rsid w:val="00774A1F"/>
    <w:rsid w:val="007810EE"/>
    <w:rsid w:val="00781A7A"/>
    <w:rsid w:val="00787562"/>
    <w:rsid w:val="00795A99"/>
    <w:rsid w:val="007A1459"/>
    <w:rsid w:val="007B246B"/>
    <w:rsid w:val="007B2BAC"/>
    <w:rsid w:val="007B602F"/>
    <w:rsid w:val="007B686C"/>
    <w:rsid w:val="007B6B33"/>
    <w:rsid w:val="007C02CE"/>
    <w:rsid w:val="007C3D1B"/>
    <w:rsid w:val="007C5DFB"/>
    <w:rsid w:val="007C682C"/>
    <w:rsid w:val="007C6EB5"/>
    <w:rsid w:val="007D0077"/>
    <w:rsid w:val="007D1771"/>
    <w:rsid w:val="007D2A0B"/>
    <w:rsid w:val="007D2AB6"/>
    <w:rsid w:val="007E5B3C"/>
    <w:rsid w:val="007F3CE9"/>
    <w:rsid w:val="007F4D89"/>
    <w:rsid w:val="008028D3"/>
    <w:rsid w:val="00804598"/>
    <w:rsid w:val="008107E8"/>
    <w:rsid w:val="008126C7"/>
    <w:rsid w:val="0081614B"/>
    <w:rsid w:val="0082012B"/>
    <w:rsid w:val="008226E6"/>
    <w:rsid w:val="00825A06"/>
    <w:rsid w:val="0083258B"/>
    <w:rsid w:val="00834C33"/>
    <w:rsid w:val="00836A93"/>
    <w:rsid w:val="00845024"/>
    <w:rsid w:val="00850F77"/>
    <w:rsid w:val="0085115A"/>
    <w:rsid w:val="00852854"/>
    <w:rsid w:val="008535EF"/>
    <w:rsid w:val="0085763E"/>
    <w:rsid w:val="00857D96"/>
    <w:rsid w:val="008628D1"/>
    <w:rsid w:val="0087638E"/>
    <w:rsid w:val="00880C70"/>
    <w:rsid w:val="008944EE"/>
    <w:rsid w:val="008947B2"/>
    <w:rsid w:val="00894C66"/>
    <w:rsid w:val="008A067F"/>
    <w:rsid w:val="008A0E70"/>
    <w:rsid w:val="008A4285"/>
    <w:rsid w:val="008B193C"/>
    <w:rsid w:val="008C0379"/>
    <w:rsid w:val="008C248F"/>
    <w:rsid w:val="008C384A"/>
    <w:rsid w:val="008C41BB"/>
    <w:rsid w:val="008C6DF5"/>
    <w:rsid w:val="008D289E"/>
    <w:rsid w:val="008D3328"/>
    <w:rsid w:val="008D65D8"/>
    <w:rsid w:val="008E3EC0"/>
    <w:rsid w:val="008E516F"/>
    <w:rsid w:val="008E59AF"/>
    <w:rsid w:val="008E704D"/>
    <w:rsid w:val="008E7805"/>
    <w:rsid w:val="008F4C4F"/>
    <w:rsid w:val="0090789F"/>
    <w:rsid w:val="009109A4"/>
    <w:rsid w:val="0091156E"/>
    <w:rsid w:val="00916BCC"/>
    <w:rsid w:val="00920F8D"/>
    <w:rsid w:val="009234CB"/>
    <w:rsid w:val="00923979"/>
    <w:rsid w:val="00927E97"/>
    <w:rsid w:val="00935032"/>
    <w:rsid w:val="009357FE"/>
    <w:rsid w:val="00937C11"/>
    <w:rsid w:val="009505D4"/>
    <w:rsid w:val="00951E08"/>
    <w:rsid w:val="00957965"/>
    <w:rsid w:val="00957FFB"/>
    <w:rsid w:val="009624EE"/>
    <w:rsid w:val="0096704C"/>
    <w:rsid w:val="00974C06"/>
    <w:rsid w:val="00974E9E"/>
    <w:rsid w:val="00983E20"/>
    <w:rsid w:val="00985243"/>
    <w:rsid w:val="00986FCC"/>
    <w:rsid w:val="009B24AE"/>
    <w:rsid w:val="009B6B4A"/>
    <w:rsid w:val="009B7D18"/>
    <w:rsid w:val="009C229E"/>
    <w:rsid w:val="009C42A1"/>
    <w:rsid w:val="009C4E1B"/>
    <w:rsid w:val="009D1928"/>
    <w:rsid w:val="009D60B5"/>
    <w:rsid w:val="009E20B4"/>
    <w:rsid w:val="009E24DD"/>
    <w:rsid w:val="009E5C57"/>
    <w:rsid w:val="009F06CA"/>
    <w:rsid w:val="009F4A52"/>
    <w:rsid w:val="009F72D8"/>
    <w:rsid w:val="00A06BED"/>
    <w:rsid w:val="00A12872"/>
    <w:rsid w:val="00A13F83"/>
    <w:rsid w:val="00A168B9"/>
    <w:rsid w:val="00A17172"/>
    <w:rsid w:val="00A266FE"/>
    <w:rsid w:val="00A34406"/>
    <w:rsid w:val="00A368F9"/>
    <w:rsid w:val="00A41919"/>
    <w:rsid w:val="00A43301"/>
    <w:rsid w:val="00A435AA"/>
    <w:rsid w:val="00A53F22"/>
    <w:rsid w:val="00A61A86"/>
    <w:rsid w:val="00A66F8B"/>
    <w:rsid w:val="00A756F1"/>
    <w:rsid w:val="00A75A14"/>
    <w:rsid w:val="00A75A28"/>
    <w:rsid w:val="00A81C76"/>
    <w:rsid w:val="00A84021"/>
    <w:rsid w:val="00A87515"/>
    <w:rsid w:val="00A87CA2"/>
    <w:rsid w:val="00A97C5F"/>
    <w:rsid w:val="00AA0285"/>
    <w:rsid w:val="00AA2677"/>
    <w:rsid w:val="00AA2FD8"/>
    <w:rsid w:val="00AA412D"/>
    <w:rsid w:val="00AA6E43"/>
    <w:rsid w:val="00AA7373"/>
    <w:rsid w:val="00AB1C94"/>
    <w:rsid w:val="00AB454E"/>
    <w:rsid w:val="00AB5A98"/>
    <w:rsid w:val="00AB7405"/>
    <w:rsid w:val="00AC1F2F"/>
    <w:rsid w:val="00AC2392"/>
    <w:rsid w:val="00AC31A5"/>
    <w:rsid w:val="00AC3F07"/>
    <w:rsid w:val="00AD304B"/>
    <w:rsid w:val="00AE39CA"/>
    <w:rsid w:val="00AE7F4A"/>
    <w:rsid w:val="00AF033A"/>
    <w:rsid w:val="00AF23B1"/>
    <w:rsid w:val="00AF2535"/>
    <w:rsid w:val="00AF3800"/>
    <w:rsid w:val="00AF64DA"/>
    <w:rsid w:val="00AF74AE"/>
    <w:rsid w:val="00AF7B3B"/>
    <w:rsid w:val="00B02DAB"/>
    <w:rsid w:val="00B03E3F"/>
    <w:rsid w:val="00B06AB0"/>
    <w:rsid w:val="00B077FC"/>
    <w:rsid w:val="00B12AB1"/>
    <w:rsid w:val="00B13C4F"/>
    <w:rsid w:val="00B14379"/>
    <w:rsid w:val="00B16B91"/>
    <w:rsid w:val="00B2152A"/>
    <w:rsid w:val="00B22890"/>
    <w:rsid w:val="00B32F94"/>
    <w:rsid w:val="00B361E5"/>
    <w:rsid w:val="00B5568B"/>
    <w:rsid w:val="00B5614C"/>
    <w:rsid w:val="00B64D7B"/>
    <w:rsid w:val="00B7261E"/>
    <w:rsid w:val="00B7743B"/>
    <w:rsid w:val="00B776CA"/>
    <w:rsid w:val="00B81965"/>
    <w:rsid w:val="00B82D5C"/>
    <w:rsid w:val="00B83FB7"/>
    <w:rsid w:val="00B90771"/>
    <w:rsid w:val="00BA173D"/>
    <w:rsid w:val="00BA2D81"/>
    <w:rsid w:val="00BA5854"/>
    <w:rsid w:val="00BB38A1"/>
    <w:rsid w:val="00BB4AFE"/>
    <w:rsid w:val="00BC7C92"/>
    <w:rsid w:val="00BD279C"/>
    <w:rsid w:val="00BD315C"/>
    <w:rsid w:val="00BD553D"/>
    <w:rsid w:val="00BD7F70"/>
    <w:rsid w:val="00BE5138"/>
    <w:rsid w:val="00BE5F41"/>
    <w:rsid w:val="00BF5309"/>
    <w:rsid w:val="00BF5942"/>
    <w:rsid w:val="00BF5C22"/>
    <w:rsid w:val="00C121AF"/>
    <w:rsid w:val="00C12C70"/>
    <w:rsid w:val="00C2334E"/>
    <w:rsid w:val="00C27862"/>
    <w:rsid w:val="00C334C2"/>
    <w:rsid w:val="00C33614"/>
    <w:rsid w:val="00C34159"/>
    <w:rsid w:val="00C373BB"/>
    <w:rsid w:val="00C54025"/>
    <w:rsid w:val="00C553AA"/>
    <w:rsid w:val="00C563F4"/>
    <w:rsid w:val="00C6239C"/>
    <w:rsid w:val="00C652B6"/>
    <w:rsid w:val="00C65692"/>
    <w:rsid w:val="00C701AB"/>
    <w:rsid w:val="00C7351A"/>
    <w:rsid w:val="00C94AE3"/>
    <w:rsid w:val="00CA71AA"/>
    <w:rsid w:val="00CC3CF4"/>
    <w:rsid w:val="00CC417A"/>
    <w:rsid w:val="00CE18CF"/>
    <w:rsid w:val="00CE7B50"/>
    <w:rsid w:val="00D005F1"/>
    <w:rsid w:val="00D030E0"/>
    <w:rsid w:val="00D04241"/>
    <w:rsid w:val="00D05CB9"/>
    <w:rsid w:val="00D05D9F"/>
    <w:rsid w:val="00D068DD"/>
    <w:rsid w:val="00D072AD"/>
    <w:rsid w:val="00D1555D"/>
    <w:rsid w:val="00D212AF"/>
    <w:rsid w:val="00D22DEF"/>
    <w:rsid w:val="00D3034D"/>
    <w:rsid w:val="00D35380"/>
    <w:rsid w:val="00D362A4"/>
    <w:rsid w:val="00D41925"/>
    <w:rsid w:val="00D42F76"/>
    <w:rsid w:val="00D4729D"/>
    <w:rsid w:val="00D51593"/>
    <w:rsid w:val="00D53E05"/>
    <w:rsid w:val="00D56898"/>
    <w:rsid w:val="00D62238"/>
    <w:rsid w:val="00D63500"/>
    <w:rsid w:val="00D7034E"/>
    <w:rsid w:val="00D73A10"/>
    <w:rsid w:val="00D97D55"/>
    <w:rsid w:val="00DA4BC4"/>
    <w:rsid w:val="00DA5BD4"/>
    <w:rsid w:val="00DA5E9C"/>
    <w:rsid w:val="00DA7081"/>
    <w:rsid w:val="00DB5296"/>
    <w:rsid w:val="00DB63A2"/>
    <w:rsid w:val="00DC0F05"/>
    <w:rsid w:val="00DC1AC5"/>
    <w:rsid w:val="00DD0136"/>
    <w:rsid w:val="00DE098B"/>
    <w:rsid w:val="00DE2C1D"/>
    <w:rsid w:val="00DE6F40"/>
    <w:rsid w:val="00DF2624"/>
    <w:rsid w:val="00DF7A42"/>
    <w:rsid w:val="00E043A3"/>
    <w:rsid w:val="00E043B6"/>
    <w:rsid w:val="00E07A8D"/>
    <w:rsid w:val="00E13FF9"/>
    <w:rsid w:val="00E2218F"/>
    <w:rsid w:val="00E244D9"/>
    <w:rsid w:val="00E31368"/>
    <w:rsid w:val="00E32595"/>
    <w:rsid w:val="00E379EE"/>
    <w:rsid w:val="00E43CD2"/>
    <w:rsid w:val="00E44103"/>
    <w:rsid w:val="00E527C3"/>
    <w:rsid w:val="00E52AA7"/>
    <w:rsid w:val="00E5460E"/>
    <w:rsid w:val="00E5564B"/>
    <w:rsid w:val="00E605A7"/>
    <w:rsid w:val="00E60FED"/>
    <w:rsid w:val="00E62C64"/>
    <w:rsid w:val="00E65ED3"/>
    <w:rsid w:val="00E71C7F"/>
    <w:rsid w:val="00E76722"/>
    <w:rsid w:val="00E779FA"/>
    <w:rsid w:val="00E829D5"/>
    <w:rsid w:val="00E83B89"/>
    <w:rsid w:val="00E84BE1"/>
    <w:rsid w:val="00E92F34"/>
    <w:rsid w:val="00E968FE"/>
    <w:rsid w:val="00EA11A6"/>
    <w:rsid w:val="00EA1572"/>
    <w:rsid w:val="00EA2A93"/>
    <w:rsid w:val="00EA2EB3"/>
    <w:rsid w:val="00EA410E"/>
    <w:rsid w:val="00EA63BB"/>
    <w:rsid w:val="00EB1EF5"/>
    <w:rsid w:val="00EB2514"/>
    <w:rsid w:val="00EB28C6"/>
    <w:rsid w:val="00EB616A"/>
    <w:rsid w:val="00EC005E"/>
    <w:rsid w:val="00ED27A5"/>
    <w:rsid w:val="00EE5A3C"/>
    <w:rsid w:val="00EE6365"/>
    <w:rsid w:val="00EF184E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5CA7"/>
    <w:rsid w:val="00F1718D"/>
    <w:rsid w:val="00F175FD"/>
    <w:rsid w:val="00F2026A"/>
    <w:rsid w:val="00F33739"/>
    <w:rsid w:val="00F36C81"/>
    <w:rsid w:val="00F36FF7"/>
    <w:rsid w:val="00F41458"/>
    <w:rsid w:val="00F4268F"/>
    <w:rsid w:val="00F4371A"/>
    <w:rsid w:val="00F43965"/>
    <w:rsid w:val="00F461D5"/>
    <w:rsid w:val="00F473C6"/>
    <w:rsid w:val="00F50EC5"/>
    <w:rsid w:val="00F62A7E"/>
    <w:rsid w:val="00F7107F"/>
    <w:rsid w:val="00F73305"/>
    <w:rsid w:val="00F82D5A"/>
    <w:rsid w:val="00F91CDA"/>
    <w:rsid w:val="00F9212E"/>
    <w:rsid w:val="00F935E3"/>
    <w:rsid w:val="00F94853"/>
    <w:rsid w:val="00F948E0"/>
    <w:rsid w:val="00F9718F"/>
    <w:rsid w:val="00FA01FF"/>
    <w:rsid w:val="00FA1E33"/>
    <w:rsid w:val="00FA3536"/>
    <w:rsid w:val="00FB0734"/>
    <w:rsid w:val="00FB090B"/>
    <w:rsid w:val="00FB46B8"/>
    <w:rsid w:val="00FC4BBB"/>
    <w:rsid w:val="00FC514B"/>
    <w:rsid w:val="00FC75F2"/>
    <w:rsid w:val="00FD0ACD"/>
    <w:rsid w:val="00FE0A5E"/>
    <w:rsid w:val="00FE10D9"/>
    <w:rsid w:val="00FE262E"/>
    <w:rsid w:val="00FE2D05"/>
    <w:rsid w:val="00FE5198"/>
    <w:rsid w:val="00FF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 w:bidi="o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styleId="Nevyeenzmnka">
    <w:name w:val="Unresolved Mention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  <w:style w:type="paragraph" w:styleId="Revize">
    <w:name w:val="Revision"/>
    <w:hidden/>
    <w:uiPriority w:val="99"/>
    <w:semiHidden/>
    <w:rsid w:val="007C68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pideytracker.com/" TargetMode="External"/><Relationship Id="rId13" Type="http://schemas.openxmlformats.org/officeDocument/2006/relationships/hyperlink" Target="https://www.samsung.com/cz/znackoveprodejny/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ww.samsung.com/cz/watches/all-watches/" TargetMode="External"/><Relationship Id="rId17" Type="http://schemas.openxmlformats.org/officeDocument/2006/relationships/hyperlink" Target="mailto:leona.dankova@taktiq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v.schieblova@partner.samsung.com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amsung.com/cz/smartphones/galaxy-z-fold7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news.samsung.com/cz" TargetMode="External"/><Relationship Id="rId10" Type="http://schemas.openxmlformats.org/officeDocument/2006/relationships/hyperlink" Target="https://www.samsung.com/cz/smartphones/galaxy-z-flip7/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x.com/SpideyTracker" TargetMode="External"/><Relationship Id="rId14" Type="http://schemas.openxmlformats.org/officeDocument/2006/relationships/hyperlink" Target="https://www.samsung.com/cz/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60135-66D7-4FBF-85E9-B7F61BF7D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3</Pages>
  <Words>774</Words>
  <Characters>4573</Characters>
  <Application>Microsoft Office Word</Application>
  <DocSecurity>0</DocSecurity>
  <Lines>38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Lubomír Kočí</dc:creator>
  <cp:keywords/>
  <dc:description/>
  <cp:lastModifiedBy>Kateřina Vítková</cp:lastModifiedBy>
  <cp:revision>44</cp:revision>
  <dcterms:created xsi:type="dcterms:W3CDTF">2026-06-02T07:57:00Z</dcterms:created>
  <dcterms:modified xsi:type="dcterms:W3CDTF">2026-06-17T07:33:00Z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C:\mySingle\TEMP\TZ_Samsung nabízí v dubnu řadu Galaxy S20 a hodinky Galaxy Watch výhodněji.docx</vt:lpwstr>
  </property>
</Properties>
</file>