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7C1FB" w14:textId="77777777" w:rsidR="00111F14" w:rsidRDefault="00111F14" w:rsidP="008265E5">
      <w:pPr>
        <w:rPr>
          <w:sz w:val="32"/>
          <w:szCs w:val="32"/>
        </w:rPr>
      </w:pPr>
    </w:p>
    <w:p w14:paraId="53EA0094" w14:textId="795EF2E2" w:rsidR="00111F14" w:rsidRPr="008265E5" w:rsidRDefault="00C22A58" w:rsidP="008265E5">
      <w:pPr>
        <w:rPr>
          <w:sz w:val="32"/>
          <w:szCs w:val="32"/>
        </w:rPr>
      </w:pPr>
      <w:r>
        <w:rPr>
          <w:sz w:val="32"/>
          <w:szCs w:val="32"/>
        </w:rPr>
        <w:t>Tipy, j</w:t>
      </w:r>
      <w:r w:rsidR="00111F14">
        <w:rPr>
          <w:sz w:val="32"/>
          <w:szCs w:val="32"/>
        </w:rPr>
        <w:t xml:space="preserve">ak skladovat a pečovat o potraviny v lednici před poslední </w:t>
      </w:r>
      <w:proofErr w:type="spellStart"/>
      <w:r w:rsidR="00111F14">
        <w:rPr>
          <w:sz w:val="32"/>
          <w:szCs w:val="32"/>
        </w:rPr>
        <w:t>grilovačk</w:t>
      </w:r>
      <w:r w:rsidR="00B60358">
        <w:rPr>
          <w:sz w:val="32"/>
          <w:szCs w:val="32"/>
        </w:rPr>
        <w:t>o</w:t>
      </w:r>
      <w:r w:rsidR="00111F14">
        <w:rPr>
          <w:sz w:val="32"/>
          <w:szCs w:val="32"/>
        </w:rPr>
        <w:t>u</w:t>
      </w:r>
      <w:proofErr w:type="spellEnd"/>
      <w:r w:rsidR="00111F14">
        <w:rPr>
          <w:sz w:val="32"/>
          <w:szCs w:val="32"/>
        </w:rPr>
        <w:t xml:space="preserve"> sezóny</w:t>
      </w:r>
    </w:p>
    <w:p w14:paraId="00000002" w14:textId="477C8BA2" w:rsidR="003C36E1" w:rsidRDefault="00957B60">
      <w:pPr>
        <w:spacing w:before="240" w:after="240" w:line="360" w:lineRule="auto"/>
      </w:pPr>
      <w:r>
        <w:t xml:space="preserve">Teplým letním večerům už možná odzvonilo, ale </w:t>
      </w:r>
      <w:proofErr w:type="spellStart"/>
      <w:r>
        <w:t>grilovačkám</w:t>
      </w:r>
      <w:proofErr w:type="spellEnd"/>
      <w:r>
        <w:t xml:space="preserve"> nikoliv – jen teď voní podzimem.</w:t>
      </w:r>
      <w:r w:rsidR="000E57A7">
        <w:t xml:space="preserve"> </w:t>
      </w:r>
      <w:r w:rsidR="000E57A7" w:rsidRPr="000E57A7">
        <w:t>A i když se s přáteli budete muset u ohně trochu víc zachumlat do huňatých dek, má ta atmosféra zkrátka něco do sebe</w:t>
      </w:r>
      <w:r w:rsidR="000E57A7">
        <w:t xml:space="preserve">. </w:t>
      </w:r>
      <w:r>
        <w:t>Ještě</w:t>
      </w:r>
      <w:r w:rsidR="00C20992">
        <w:t>,</w:t>
      </w:r>
      <w:r w:rsidR="000E57A7">
        <w:t xml:space="preserve"> </w:t>
      </w:r>
      <w:r>
        <w:t>než ale rozpálíte gril, čeká vás první výzva: udělat dost místa v lednici. Boj o každý centimetr, přesouvání polic a přemýšlení, co připravit předem a kam to všechno uložit, zná asi každý.</w:t>
      </w:r>
    </w:p>
    <w:p w14:paraId="00000003" w14:textId="77777777" w:rsidR="003C36E1" w:rsidRDefault="00C00073">
      <w:pPr>
        <w:spacing w:before="240" w:after="240" w:line="360" w:lineRule="auto"/>
      </w:pPr>
      <w:r>
        <w:t>Připravili jsme proto několik praktických tipů, jak se o suroviny správně postarat a chytře je uskladnit. Ušetříte místo, potraviny zůstanou déle čerstvé a přípravu zvládnete bez zbytečného stresu.</w:t>
      </w:r>
    </w:p>
    <w:p w14:paraId="00000004" w14:textId="77777777" w:rsidR="003C36E1" w:rsidRDefault="00C00073">
      <w:pPr>
        <w:pStyle w:val="Nadpis3"/>
        <w:keepNext w:val="0"/>
        <w:keepLines w:val="0"/>
        <w:spacing w:before="280"/>
        <w:rPr>
          <w:b/>
          <w:bCs/>
          <w:sz w:val="26"/>
          <w:szCs w:val="26"/>
        </w:rPr>
      </w:pPr>
      <w:bookmarkStart w:id="0" w:name="_exizcbjezud6" w:colFirst="0" w:colLast="0"/>
      <w:bookmarkEnd w:id="0"/>
      <w:r>
        <w:rPr>
          <w:b/>
          <w:bCs/>
          <w:color w:val="000000"/>
          <w:sz w:val="22"/>
          <w:szCs w:val="22"/>
        </w:rPr>
        <w:t>Nemilosrdná čistka v lednici</w:t>
      </w:r>
    </w:p>
    <w:p w14:paraId="00000005" w14:textId="77777777" w:rsidR="003C36E1" w:rsidRDefault="00C00073">
      <w:pPr>
        <w:spacing w:before="240" w:after="240" w:line="360" w:lineRule="auto"/>
      </w:pPr>
      <w:r>
        <w:t xml:space="preserve">Není nic horšího než dorazit z obchodu s taškami plnými dobrot a zjistit, že je nemáte kam uložit. Ještě před velkým nákupem proto lednici důkladně projděte. Vyhoďte staré zbytky, zkontrolujte dresinky a další načaté potraviny a pokud můžete, uvolněte pro jistotu celou polici. Na větší nádoby s masem, přílohami a dalšími surovinami se bude hodit. </w:t>
      </w:r>
    </w:p>
    <w:p w14:paraId="00000006" w14:textId="77777777" w:rsidR="003C36E1" w:rsidRDefault="00C00073">
      <w:pPr>
        <w:pStyle w:val="Nadpis3"/>
        <w:keepNext w:val="0"/>
        <w:keepLines w:val="0"/>
        <w:spacing w:before="280"/>
        <w:rPr>
          <w:b/>
          <w:bCs/>
          <w:color w:val="000000"/>
          <w:sz w:val="22"/>
          <w:szCs w:val="22"/>
        </w:rPr>
      </w:pPr>
      <w:bookmarkStart w:id="1" w:name="_e02ctqes146" w:colFirst="0" w:colLast="0"/>
      <w:bookmarkEnd w:id="1"/>
      <w:proofErr w:type="spellStart"/>
      <w:r>
        <w:rPr>
          <w:b/>
          <w:bCs/>
          <w:color w:val="000000"/>
          <w:sz w:val="22"/>
          <w:szCs w:val="22"/>
        </w:rPr>
        <w:t>Lednicový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Tetris</w:t>
      </w:r>
      <w:proofErr w:type="spellEnd"/>
      <w:r>
        <w:rPr>
          <w:b/>
          <w:bCs/>
          <w:color w:val="000000"/>
          <w:sz w:val="22"/>
          <w:szCs w:val="22"/>
        </w:rPr>
        <w:t xml:space="preserve"> pro pokročilé</w:t>
      </w:r>
    </w:p>
    <w:p w14:paraId="00000007" w14:textId="77777777" w:rsidR="003C36E1" w:rsidRDefault="00C00073">
      <w:pPr>
        <w:spacing w:before="240" w:after="240" w:line="360" w:lineRule="auto"/>
      </w:pPr>
      <w:r>
        <w:t xml:space="preserve">Před velkou </w:t>
      </w:r>
      <w:proofErr w:type="spellStart"/>
      <w:r>
        <w:t>grilovačkou</w:t>
      </w:r>
      <w:proofErr w:type="spellEnd"/>
      <w:r>
        <w:t xml:space="preserve"> má každý centimetr v lednici cenu zlata. Chcete-li do ní dostat všechno potřebné, vyplatí se trochu plánovat.</w:t>
      </w:r>
    </w:p>
    <w:p w14:paraId="00000008" w14:textId="77777777" w:rsidR="003C36E1" w:rsidRDefault="00C00073">
      <w:pPr>
        <w:spacing w:before="240" w:after="240" w:line="360" w:lineRule="auto"/>
      </w:pPr>
      <w:r>
        <w:t>Zapomeňte na nepraktické kulaté mísy a hluboké talíře překryté fólií. Špatně se skládají na sebe a zabírají zbytečně mnoho místa. Mnohem praktičtější jsou uzavíratelné čtvercové nebo obdélníkové nádoby, které můžete snadno stohovat.</w:t>
      </w:r>
    </w:p>
    <w:p w14:paraId="00000009" w14:textId="77777777" w:rsidR="003C36E1" w:rsidRDefault="00C00073">
      <w:pPr>
        <w:spacing w:before="240" w:after="240" w:line="360" w:lineRule="auto"/>
      </w:pPr>
      <w:r>
        <w:t>Spoustu prostoru zaberou také objemné prodejní obaly. Před uložením nákupu proto odstraňte zbytečné vnější kartony a další obaly, které už nepotřebujete. Pomoci může i jednoduchá změna výšky polic – často nad nimi zůstává několik centimetrů nevyužitého prostoru.</w:t>
      </w:r>
    </w:p>
    <w:p w14:paraId="0000000A" w14:textId="77777777" w:rsidR="003C36E1" w:rsidRDefault="00C00073">
      <w:pPr>
        <w:spacing w:before="240" w:after="240" w:line="360" w:lineRule="auto"/>
      </w:pPr>
      <w:r>
        <w:t>Značnou část lednice obvykle zaberou také nápoje. Začněte je chladit včas a co nejlépe využijte dveřní přihrádky nebo držáky na lahve. Hlavní police tak zůstanou volné pro maso, přílohy a další potraviny.</w:t>
      </w:r>
    </w:p>
    <w:p w14:paraId="0000000B" w14:textId="77777777" w:rsidR="003C36E1" w:rsidRDefault="00C00073">
      <w:pPr>
        <w:pStyle w:val="Nadpis3"/>
        <w:keepNext w:val="0"/>
        <w:keepLines w:val="0"/>
        <w:spacing w:before="280"/>
        <w:rPr>
          <w:b/>
          <w:bCs/>
          <w:color w:val="000000"/>
          <w:sz w:val="22"/>
          <w:szCs w:val="22"/>
        </w:rPr>
      </w:pPr>
      <w:bookmarkStart w:id="2" w:name="_u5fywtsuq3nw" w:colFirst="0" w:colLast="0"/>
      <w:bookmarkEnd w:id="2"/>
      <w:r>
        <w:rPr>
          <w:b/>
          <w:bCs/>
          <w:color w:val="000000"/>
          <w:sz w:val="22"/>
          <w:szCs w:val="22"/>
        </w:rPr>
        <w:t>Péče o maso a marinády: Zásady chuti a bezpečnosti</w:t>
      </w:r>
    </w:p>
    <w:p w14:paraId="0000000C" w14:textId="77777777" w:rsidR="003C36E1" w:rsidRDefault="00C00073">
      <w:pPr>
        <w:spacing w:before="240" w:after="240" w:line="360" w:lineRule="auto"/>
      </w:pPr>
      <w:r>
        <w:lastRenderedPageBreak/>
        <w:t>Syrové maso vyžaduje při skladování zvláštní pozornost. Patří do nejchladnější části lednice, která bývá zpravidla ve spodní části. Ve dvířkách ho raději nenechávejte, protože tam teplota při každém otevření kolísá.</w:t>
      </w:r>
    </w:p>
    <w:p w14:paraId="0000000D" w14:textId="77777777" w:rsidR="003C36E1" w:rsidRDefault="00C00073">
      <w:pPr>
        <w:spacing w:before="240" w:after="240" w:line="360" w:lineRule="auto"/>
      </w:pPr>
      <w:r>
        <w:t>Důležitá je také prevence křížové kontaminace. Maso ukládejte do hlubších, dobře uzavřených a nepropustných nádob. Stačí, aby marináda nebo šťáva ze syrového masa ukápla na sýr, zeleninu či jinou hotovou potravinu, a může dojít ke kontaminaci.</w:t>
      </w:r>
    </w:p>
    <w:p w14:paraId="0000000E" w14:textId="77777777" w:rsidR="003C36E1" w:rsidRDefault="00C00073">
      <w:pPr>
        <w:spacing w:before="240" w:after="240" w:line="360" w:lineRule="auto"/>
      </w:pPr>
      <w:r>
        <w:t>Pozor také na výrazné pachy. Česnek, cibule, bylinky nebo kořeněné marinády jsou při grilování vítané, v lednici ale mohou ovlivnit ostatní potraviny. Nádoby proto vždy pečlivě uzavírejte, aby dezert nakonec nevoněl po hořčici nebo marinovaných žebrech.</w:t>
      </w:r>
    </w:p>
    <w:p w14:paraId="0000000F" w14:textId="77777777" w:rsidR="003C36E1" w:rsidRDefault="00C00073">
      <w:pPr>
        <w:pStyle w:val="Nadpis3"/>
        <w:keepNext w:val="0"/>
        <w:keepLines w:val="0"/>
        <w:spacing w:before="280"/>
        <w:rPr>
          <w:b/>
          <w:bCs/>
          <w:color w:val="000000"/>
          <w:sz w:val="22"/>
          <w:szCs w:val="22"/>
        </w:rPr>
      </w:pPr>
      <w:bookmarkStart w:id="3" w:name="_brh33cnt5b2f" w:colFirst="0" w:colLast="0"/>
      <w:bookmarkEnd w:id="3"/>
      <w:r>
        <w:rPr>
          <w:b/>
          <w:bCs/>
          <w:color w:val="000000"/>
          <w:sz w:val="22"/>
          <w:szCs w:val="22"/>
        </w:rPr>
        <w:t>Jak udržet zeleninu svěží a křupavou</w:t>
      </w:r>
    </w:p>
    <w:p w14:paraId="00000010" w14:textId="77777777" w:rsidR="003C36E1" w:rsidRDefault="00C00073">
      <w:pPr>
        <w:spacing w:before="240" w:after="240" w:line="360" w:lineRule="auto"/>
      </w:pPr>
      <w:r>
        <w:t>Chystáte se grilovat cukety, lilek nebo papriky? S jejich mytím ještě počkejte. Nadměrná vlhkost totiž urychluje kažení, proto je lepší zeleninu omýt až těsně před krájením.</w:t>
      </w:r>
    </w:p>
    <w:p w14:paraId="00000011" w14:textId="77777777" w:rsidR="003C36E1" w:rsidRDefault="00C00073">
      <w:pPr>
        <w:spacing w:before="240" w:after="240" w:line="360" w:lineRule="auto"/>
      </w:pPr>
      <w:r>
        <w:t>Problémem může být i vysychání, kvůli kterému zelenina v lednici rychleji zvadne. Nejlépe se jí daří v zásuvkách určených pro ovoce a zeleninu. Pokud je nemáte, můžete ji volně zabalit do papírové utěrky. Ta pomůže zachytit přebytečnou vlhkost a zároveň omezit vysychání.</w:t>
      </w:r>
    </w:p>
    <w:p w14:paraId="00000012" w14:textId="77777777" w:rsidR="003C36E1" w:rsidRDefault="00C00073">
      <w:pPr>
        <w:pStyle w:val="Nadpis3"/>
        <w:keepNext w:val="0"/>
        <w:keepLines w:val="0"/>
        <w:spacing w:before="280"/>
        <w:rPr>
          <w:b/>
          <w:bCs/>
          <w:color w:val="000000"/>
          <w:sz w:val="22"/>
          <w:szCs w:val="22"/>
        </w:rPr>
      </w:pPr>
      <w:bookmarkStart w:id="4" w:name="_7abfcbrwf5w7" w:colFirst="0" w:colLast="0"/>
      <w:bookmarkEnd w:id="4"/>
      <w:r>
        <w:rPr>
          <w:b/>
          <w:bCs/>
          <w:color w:val="000000"/>
          <w:sz w:val="22"/>
          <w:szCs w:val="22"/>
        </w:rPr>
        <w:t>Když vám technologie kryjí záda</w:t>
      </w:r>
    </w:p>
    <w:p w14:paraId="4CA74FC4" w14:textId="77777777" w:rsidR="00386DEF" w:rsidRDefault="00386DEF" w:rsidP="00386DEF"/>
    <w:p w14:paraId="7850362D" w14:textId="71C28DCF" w:rsidR="00386DEF" w:rsidRDefault="00386DEF" w:rsidP="00386DEF">
      <w:pPr>
        <w:spacing w:line="360" w:lineRule="auto"/>
      </w:pPr>
      <w:r w:rsidRPr="00386DEF">
        <w:t>Dobře uspořádaná lednice vám před letním grilováním ušetří spoustu</w:t>
      </w:r>
      <w:r>
        <w:t xml:space="preserve"> práce</w:t>
      </w:r>
      <w:r w:rsidRPr="00386DEF">
        <w:t xml:space="preserve">. Ještě jednodušší to je ve chvíli, kdy samotný spotřebič pomáhá řešit </w:t>
      </w:r>
      <w:r>
        <w:t xml:space="preserve">problémy, které při přípravách běžně nastávají </w:t>
      </w:r>
      <w:r w:rsidRPr="00386DEF">
        <w:t xml:space="preserve">– od nedostatku místa až po rozdílné nároky jednotlivých </w:t>
      </w:r>
      <w:r>
        <w:t xml:space="preserve">potravin </w:t>
      </w:r>
      <w:r w:rsidRPr="00386DEF">
        <w:t>nebo potřebu bleskově vychladit pití. Dnešní moderní chladničky už jsou na tyto zátěžové zkoušky naštěstí skvěle připravené a nabízí chytrá řešení, jaká najdeme například u model</w:t>
      </w:r>
      <w:r>
        <w:t>u</w:t>
      </w:r>
      <w:r w:rsidRPr="00386DEF">
        <w:t xml:space="preserve"> </w:t>
      </w:r>
      <w:hyperlink r:id="rId4" w:history="1">
        <w:r w:rsidRPr="00386DEF">
          <w:rPr>
            <w:rStyle w:val="Hypertextovodkaz"/>
          </w:rPr>
          <w:t xml:space="preserve">Samsung </w:t>
        </w:r>
        <w:proofErr w:type="spellStart"/>
        <w:r w:rsidRPr="00386DEF">
          <w:rPr>
            <w:rStyle w:val="Hypertextovodkaz"/>
          </w:rPr>
          <w:t>French</w:t>
        </w:r>
        <w:proofErr w:type="spellEnd"/>
        <w:r w:rsidRPr="00386DEF">
          <w:rPr>
            <w:rStyle w:val="Hypertextovodkaz"/>
          </w:rPr>
          <w:t xml:space="preserve"> </w:t>
        </w:r>
        <w:proofErr w:type="spellStart"/>
        <w:r w:rsidRPr="00386DEF">
          <w:rPr>
            <w:rStyle w:val="Hypertextovodkaz"/>
          </w:rPr>
          <w:t>Door</w:t>
        </w:r>
        <w:proofErr w:type="spellEnd"/>
      </w:hyperlink>
      <w:r w:rsidRPr="00386DEF">
        <w:t>.</w:t>
      </w:r>
    </w:p>
    <w:p w14:paraId="77E13B5F" w14:textId="77777777" w:rsidR="00500732" w:rsidRDefault="00500732" w:rsidP="00386DEF">
      <w:pPr>
        <w:spacing w:line="360" w:lineRule="auto"/>
      </w:pPr>
    </w:p>
    <w:p w14:paraId="1EF5141D" w14:textId="1C79DFCA" w:rsidR="00A66CE4" w:rsidRDefault="00A66CE4" w:rsidP="00A66CE4">
      <w:pPr>
        <w:spacing w:line="360" w:lineRule="auto"/>
      </w:pPr>
      <w:r w:rsidRPr="008074A2">
        <w:t xml:space="preserve">„Klíčem k úspěchu je využít naplno chytré funkce, které zvládnou rozdílné nároky jednotlivých surovin. Důležité je udržet maso a přílohy v optimálním stavu a zabránit mísení pachů. O to se stará technologie </w:t>
      </w:r>
      <w:proofErr w:type="spellStart"/>
      <w:r w:rsidRPr="008074A2">
        <w:rPr>
          <w:i/>
          <w:iCs/>
        </w:rPr>
        <w:t>Twin</w:t>
      </w:r>
      <w:proofErr w:type="spellEnd"/>
      <w:r w:rsidRPr="008074A2">
        <w:rPr>
          <w:i/>
          <w:iCs/>
        </w:rPr>
        <w:t xml:space="preserve"> </w:t>
      </w:r>
      <w:proofErr w:type="spellStart"/>
      <w:r w:rsidRPr="008074A2">
        <w:rPr>
          <w:i/>
          <w:iCs/>
        </w:rPr>
        <w:t>Cooling</w:t>
      </w:r>
      <w:proofErr w:type="spellEnd"/>
      <w:r w:rsidRPr="008074A2">
        <w:rPr>
          <w:i/>
          <w:iCs/>
        </w:rPr>
        <w:t xml:space="preserve"> Plus</w:t>
      </w:r>
      <w:r w:rsidRPr="008074A2">
        <w:t xml:space="preserve"> s odděleným chlazením, která tak udržuje vhodnou teplotu i vlhkost</w:t>
      </w:r>
      <w:r w:rsidR="00B60358" w:rsidRPr="008074A2">
        <w:t>,“ radí Martin Zouhar, produktový manažer Samsung Electronics. „</w:t>
      </w:r>
      <w:r w:rsidRPr="008074A2">
        <w:t xml:space="preserve">Zásuvka </w:t>
      </w:r>
      <w:proofErr w:type="spellStart"/>
      <w:r w:rsidRPr="008074A2">
        <w:rPr>
          <w:i/>
          <w:iCs/>
        </w:rPr>
        <w:t>Fresh</w:t>
      </w:r>
      <w:proofErr w:type="spellEnd"/>
      <w:r w:rsidRPr="008074A2">
        <w:rPr>
          <w:i/>
          <w:iCs/>
        </w:rPr>
        <w:t xml:space="preserve"> </w:t>
      </w:r>
      <w:proofErr w:type="spellStart"/>
      <w:r w:rsidRPr="008074A2">
        <w:rPr>
          <w:i/>
          <w:iCs/>
        </w:rPr>
        <w:t>Zone</w:t>
      </w:r>
      <w:proofErr w:type="spellEnd"/>
      <w:r w:rsidRPr="008074A2">
        <w:t xml:space="preserve"> je naopak ideální pro uložení čerstvé zeleniny; díky vyšší vlhkosti v ní zůstane déle svěží a šťavnatá. Pokud se navíc hosté sejdou dřív, než stihnete vychladit nápoje, o rychlé vychlazení se postará funkce </w:t>
      </w:r>
      <w:proofErr w:type="spellStart"/>
      <w:r w:rsidRPr="008074A2">
        <w:rPr>
          <w:i/>
          <w:iCs/>
        </w:rPr>
        <w:t>Power</w:t>
      </w:r>
      <w:proofErr w:type="spellEnd"/>
      <w:r w:rsidRPr="008074A2">
        <w:rPr>
          <w:i/>
          <w:iCs/>
        </w:rPr>
        <w:t xml:space="preserve"> Cool</w:t>
      </w:r>
      <w:r w:rsidRPr="008074A2">
        <w:t xml:space="preserve">,“ </w:t>
      </w:r>
      <w:r w:rsidR="00B60358" w:rsidRPr="008074A2">
        <w:t>doplňuje.</w:t>
      </w:r>
      <w:r w:rsidR="00B60358">
        <w:t xml:space="preserve"> </w:t>
      </w:r>
    </w:p>
    <w:p w14:paraId="5541ED78" w14:textId="77777777" w:rsidR="00A66CE4" w:rsidRDefault="00A66CE4" w:rsidP="00A66CE4">
      <w:pPr>
        <w:spacing w:line="360" w:lineRule="auto"/>
      </w:pPr>
    </w:p>
    <w:p w14:paraId="5F258D6E" w14:textId="0CBE9AD7" w:rsidR="000D736B" w:rsidRDefault="00C00073" w:rsidP="00A66CE4">
      <w:pPr>
        <w:spacing w:line="360" w:lineRule="auto"/>
      </w:pPr>
      <w:r>
        <w:lastRenderedPageBreak/>
        <w:t>Příprava grilování tak může být výrazně jednodušší. Stačí dobře naplánovat nákup, potraviny správně uložit a využít prostor lednice tak, aby všechno potřebné zůstalo po ruce.</w:t>
      </w:r>
    </w:p>
    <w:p w14:paraId="74980B82" w14:textId="77FC4EEA" w:rsidR="000D736B" w:rsidRDefault="000D736B">
      <w:pPr>
        <w:spacing w:before="240" w:after="240" w:line="360" w:lineRule="auto"/>
      </w:pPr>
      <w:r>
        <w:t xml:space="preserve">BOX: </w:t>
      </w:r>
    </w:p>
    <w:p w14:paraId="6A864656" w14:textId="77777777" w:rsidR="000D736B" w:rsidRPr="000D736B" w:rsidRDefault="000D736B">
      <w:pPr>
        <w:spacing w:before="240" w:after="240" w:line="360" w:lineRule="auto"/>
        <w:rPr>
          <w:b/>
          <w:bCs/>
        </w:rPr>
      </w:pPr>
      <w:r w:rsidRPr="000D736B">
        <w:rPr>
          <w:b/>
          <w:bCs/>
        </w:rPr>
        <w:t xml:space="preserve">Proč by mělo být syrové maso vždy úplně dole? </w:t>
      </w:r>
    </w:p>
    <w:p w14:paraId="0D1C30CE" w14:textId="175821C6" w:rsidR="000D736B" w:rsidRDefault="000D736B">
      <w:pPr>
        <w:spacing w:before="240" w:after="240" w:line="360" w:lineRule="auto"/>
      </w:pPr>
      <w:r w:rsidRPr="000D736B">
        <w:t>Důvodem není jen prevence před ukápnutím marinády. Fyzika funguje i v lednici – studený vzduch je těžší a samovolně klesá. Nejspodnější police je tak přirozeně nejchladnějším místem</w:t>
      </w:r>
      <w:r w:rsidR="007D165E">
        <w:t xml:space="preserve">. </w:t>
      </w:r>
      <w:r w:rsidRPr="000D736B">
        <w:t>Naopak dveře čelí při každém otevření největším teplotním šokům, proto by v nich měly být pouze odolné potraviny a nápoje.</w:t>
      </w:r>
    </w:p>
    <w:p w14:paraId="00000018" w14:textId="77777777" w:rsidR="003C36E1" w:rsidRDefault="003C36E1">
      <w:pPr>
        <w:spacing w:before="240" w:after="240"/>
      </w:pPr>
    </w:p>
    <w:sectPr w:rsidR="003C36E1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DB01CF04-3E15-499C-9193-E5C6B6EFDDB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C1DE0A0C-560C-4F53-825F-573DE719809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6E1"/>
    <w:rsid w:val="000D736B"/>
    <w:rsid w:val="000E57A7"/>
    <w:rsid w:val="00111F14"/>
    <w:rsid w:val="00163E43"/>
    <w:rsid w:val="001D62CA"/>
    <w:rsid w:val="001F2BF6"/>
    <w:rsid w:val="00317D76"/>
    <w:rsid w:val="00386DEF"/>
    <w:rsid w:val="003C36E1"/>
    <w:rsid w:val="00500732"/>
    <w:rsid w:val="00580F05"/>
    <w:rsid w:val="006B4399"/>
    <w:rsid w:val="0070660F"/>
    <w:rsid w:val="007D165E"/>
    <w:rsid w:val="008074A2"/>
    <w:rsid w:val="008265E5"/>
    <w:rsid w:val="008E4906"/>
    <w:rsid w:val="00913BF0"/>
    <w:rsid w:val="00957B60"/>
    <w:rsid w:val="009F6234"/>
    <w:rsid w:val="00A66CE4"/>
    <w:rsid w:val="00AB718D"/>
    <w:rsid w:val="00AE1CA0"/>
    <w:rsid w:val="00B60358"/>
    <w:rsid w:val="00B74E6F"/>
    <w:rsid w:val="00C00073"/>
    <w:rsid w:val="00C20992"/>
    <w:rsid w:val="00C22A58"/>
    <w:rsid w:val="00CE143E"/>
    <w:rsid w:val="00D840F3"/>
    <w:rsid w:val="00F65645"/>
    <w:rsid w:val="00F7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376BE"/>
  <w15:docId w15:val="{13C95AEA-7874-4DA3-8556-6A8F3A0F9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CE143E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E143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CE143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amsung.com/cz/refrigerators/french-door/rf4000tm-488l-gray-rf48a401em9-eo/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Michaela</cp:lastModifiedBy>
  <cp:revision>3</cp:revision>
  <dcterms:created xsi:type="dcterms:W3CDTF">2026-09-14T10:48:00Z</dcterms:created>
  <dcterms:modified xsi:type="dcterms:W3CDTF">2026-09-14T11:54:00Z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