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79D19" w14:textId="0489BE5F" w:rsidR="003A4027" w:rsidRPr="003A4027" w:rsidRDefault="003A4027" w:rsidP="003A4027">
      <w:pPr>
        <w:pStyle w:val="Normlnweb"/>
        <w:widowControl w:val="0"/>
        <w:spacing w:line="300" w:lineRule="auto"/>
        <w:jc w:val="center"/>
        <w:rPr>
          <w:rFonts w:ascii="Arial" w:eastAsia="Times New Roman" w:hAnsi="Arial"/>
          <w:b/>
          <w:sz w:val="28"/>
          <w:szCs w:val="32"/>
        </w:rPr>
      </w:pPr>
      <w:r w:rsidRPr="003A4027">
        <w:rPr>
          <w:rFonts w:ascii="Arial" w:eastAsia="Times New Roman" w:hAnsi="Arial"/>
          <w:b/>
          <w:sz w:val="28"/>
          <w:szCs w:val="32"/>
        </w:rPr>
        <w:t xml:space="preserve">IFA 2023: </w:t>
      </w:r>
      <w:r>
        <w:rPr>
          <w:rFonts w:ascii="Arial" w:eastAsia="Times New Roman" w:hAnsi="Arial"/>
          <w:b/>
          <w:sz w:val="28"/>
          <w:szCs w:val="32"/>
        </w:rPr>
        <w:t xml:space="preserve">Systém </w:t>
      </w:r>
      <w:r w:rsidRPr="003A4027">
        <w:rPr>
          <w:rFonts w:ascii="Arial" w:eastAsia="Times New Roman" w:hAnsi="Arial"/>
          <w:b/>
          <w:sz w:val="28"/>
          <w:szCs w:val="32"/>
        </w:rPr>
        <w:t xml:space="preserve">Samsung SmartThings </w:t>
      </w:r>
      <w:r>
        <w:rPr>
          <w:rFonts w:ascii="Arial" w:eastAsia="Times New Roman" w:hAnsi="Arial"/>
          <w:b/>
          <w:sz w:val="28"/>
          <w:szCs w:val="32"/>
        </w:rPr>
        <w:t xml:space="preserve">nadále vylepšuje propojení mezi zákazníky a užitečnými přístroji </w:t>
      </w:r>
    </w:p>
    <w:p w14:paraId="7571CD22" w14:textId="77777777" w:rsidR="003A4027" w:rsidRDefault="003A4027" w:rsidP="004754E3">
      <w:pPr>
        <w:pStyle w:val="Normlnweb"/>
        <w:widowControl w:val="0"/>
        <w:spacing w:line="300" w:lineRule="auto"/>
        <w:jc w:val="center"/>
        <w:rPr>
          <w:rFonts w:ascii="Arial" w:eastAsia="Times New Roman" w:hAnsi="Arial"/>
          <w:i/>
          <w:sz w:val="28"/>
          <w:szCs w:val="32"/>
        </w:rPr>
      </w:pPr>
    </w:p>
    <w:p w14:paraId="0ED3A2FD" w14:textId="77777777" w:rsidR="00847EBF" w:rsidRDefault="0089405F" w:rsidP="0089405F">
      <w:pPr>
        <w:pStyle w:val="Normlnweb"/>
        <w:widowControl w:val="0"/>
        <w:spacing w:line="300" w:lineRule="auto"/>
        <w:jc w:val="center"/>
        <w:rPr>
          <w:rFonts w:ascii="Arial" w:eastAsia="Times New Roman" w:hAnsi="Arial"/>
          <w:i/>
          <w:sz w:val="22"/>
        </w:rPr>
      </w:pPr>
      <w:r w:rsidRPr="00DD56FB">
        <w:rPr>
          <w:rFonts w:ascii="Arial" w:eastAsia="Times New Roman" w:hAnsi="Arial"/>
          <w:i/>
          <w:sz w:val="22"/>
        </w:rPr>
        <w:t xml:space="preserve">Díky novému průzkumu Samsung ví, jaké technologické novinky </w:t>
      </w:r>
    </w:p>
    <w:p w14:paraId="69CE6DEC" w14:textId="68207848" w:rsidR="00E21298" w:rsidRPr="00DD56FB" w:rsidRDefault="0089405F" w:rsidP="0089405F">
      <w:pPr>
        <w:pStyle w:val="Normlnweb"/>
        <w:widowControl w:val="0"/>
        <w:spacing w:line="300" w:lineRule="auto"/>
        <w:jc w:val="center"/>
        <w:rPr>
          <w:rFonts w:ascii="Arial" w:eastAsia="Times New Roman" w:hAnsi="Arial"/>
          <w:i/>
          <w:sz w:val="22"/>
        </w:rPr>
      </w:pPr>
      <w:r w:rsidRPr="00DD56FB">
        <w:rPr>
          <w:rFonts w:ascii="Arial" w:eastAsia="Times New Roman" w:hAnsi="Arial"/>
          <w:i/>
          <w:sz w:val="22"/>
        </w:rPr>
        <w:t xml:space="preserve">uživatelé v domácnostech chtějí </w:t>
      </w:r>
    </w:p>
    <w:p w14:paraId="73C9CAF5" w14:textId="77777777" w:rsidR="00E21298" w:rsidRPr="003A4027" w:rsidRDefault="00E21298" w:rsidP="003A4027">
      <w:pPr>
        <w:spacing w:line="300" w:lineRule="auto"/>
        <w:jc w:val="both"/>
        <w:rPr>
          <w:rFonts w:ascii="Arial" w:hAnsi="Arial" w:cs="Arial"/>
          <w:b/>
          <w:bCs/>
          <w:sz w:val="22"/>
          <w:szCs w:val="22"/>
        </w:rPr>
      </w:pPr>
    </w:p>
    <w:p w14:paraId="0FDD3318" w14:textId="4138BFC2" w:rsidR="003A4027" w:rsidRPr="003A4027" w:rsidRDefault="00DD56FB" w:rsidP="00D8128B">
      <w:pPr>
        <w:spacing w:line="300" w:lineRule="auto"/>
        <w:jc w:val="both"/>
        <w:rPr>
          <w:rFonts w:ascii="Arial" w:hAnsi="Arial" w:cs="Arial"/>
          <w:b/>
          <w:bCs/>
          <w:sz w:val="22"/>
          <w:szCs w:val="22"/>
        </w:rPr>
      </w:pPr>
      <w:r>
        <w:rPr>
          <w:rFonts w:ascii="Arial" w:hAnsi="Arial" w:cs="Arial"/>
          <w:b/>
          <w:bCs/>
          <w:sz w:val="22"/>
          <w:szCs w:val="22"/>
        </w:rPr>
        <w:t>Praha</w:t>
      </w:r>
      <w:r w:rsidR="00641C19">
        <w:rPr>
          <w:rFonts w:ascii="Arial" w:hAnsi="Arial" w:cs="Arial"/>
          <w:b/>
          <w:bCs/>
          <w:sz w:val="22"/>
          <w:szCs w:val="22"/>
        </w:rPr>
        <w:t xml:space="preserve"> </w:t>
      </w:r>
      <w:r w:rsidR="003A4027" w:rsidRPr="003A4027">
        <w:rPr>
          <w:rFonts w:ascii="Arial" w:hAnsi="Arial" w:cs="Arial"/>
          <w:b/>
          <w:bCs/>
          <w:sz w:val="22"/>
          <w:szCs w:val="22"/>
        </w:rPr>
        <w:t>31</w:t>
      </w:r>
      <w:r w:rsidR="0089405F">
        <w:rPr>
          <w:rFonts w:ascii="Arial" w:hAnsi="Arial" w:cs="Arial"/>
          <w:b/>
          <w:bCs/>
          <w:sz w:val="22"/>
          <w:szCs w:val="22"/>
        </w:rPr>
        <w:t xml:space="preserve">. srpna </w:t>
      </w:r>
      <w:r w:rsidR="003A4027" w:rsidRPr="003A4027">
        <w:rPr>
          <w:rFonts w:ascii="Arial" w:hAnsi="Arial" w:cs="Arial"/>
          <w:b/>
          <w:bCs/>
          <w:sz w:val="22"/>
          <w:szCs w:val="22"/>
        </w:rPr>
        <w:t xml:space="preserve">2023 – </w:t>
      </w:r>
      <w:r w:rsidR="0089405F">
        <w:rPr>
          <w:rFonts w:ascii="Arial" w:hAnsi="Arial" w:cs="Arial"/>
          <w:b/>
          <w:bCs/>
          <w:sz w:val="22"/>
          <w:szCs w:val="22"/>
        </w:rPr>
        <w:t xml:space="preserve">Společnost </w:t>
      </w:r>
      <w:r w:rsidR="003A4027" w:rsidRPr="003A4027">
        <w:rPr>
          <w:rFonts w:ascii="Arial" w:hAnsi="Arial" w:cs="Arial"/>
          <w:b/>
          <w:bCs/>
          <w:sz w:val="22"/>
          <w:szCs w:val="22"/>
        </w:rPr>
        <w:t xml:space="preserve">Samsung Electronics </w:t>
      </w:r>
      <w:r w:rsidR="0089405F">
        <w:rPr>
          <w:rFonts w:ascii="Arial" w:hAnsi="Arial" w:cs="Arial"/>
          <w:b/>
          <w:bCs/>
          <w:sz w:val="22"/>
          <w:szCs w:val="22"/>
        </w:rPr>
        <w:t xml:space="preserve">dnes představila nejnovější inovace pro chytrou domácnost. </w:t>
      </w:r>
      <w:r w:rsidR="00BC6944">
        <w:rPr>
          <w:rFonts w:ascii="Arial" w:hAnsi="Arial" w:cs="Arial"/>
          <w:b/>
          <w:bCs/>
          <w:sz w:val="22"/>
          <w:szCs w:val="22"/>
        </w:rPr>
        <w:t xml:space="preserve">Na tiskové konferenci na veletrhu </w:t>
      </w:r>
      <w:r w:rsidR="003A4027" w:rsidRPr="003A4027">
        <w:rPr>
          <w:rFonts w:ascii="Arial" w:hAnsi="Arial" w:cs="Arial"/>
          <w:b/>
          <w:bCs/>
          <w:sz w:val="22"/>
          <w:szCs w:val="22"/>
        </w:rPr>
        <w:t xml:space="preserve">IFA 2023 </w:t>
      </w:r>
      <w:r w:rsidR="00BC6944">
        <w:rPr>
          <w:rFonts w:ascii="Arial" w:hAnsi="Arial" w:cs="Arial"/>
          <w:b/>
          <w:bCs/>
          <w:sz w:val="22"/>
          <w:szCs w:val="22"/>
        </w:rPr>
        <w:t xml:space="preserve">firma účastníky seznámila se svou vizí dalšího rozvoje platformy </w:t>
      </w:r>
      <w:r w:rsidR="003A4027" w:rsidRPr="003A4027">
        <w:rPr>
          <w:rFonts w:ascii="Arial" w:hAnsi="Arial" w:cs="Arial"/>
          <w:b/>
          <w:bCs/>
          <w:sz w:val="22"/>
          <w:szCs w:val="22"/>
        </w:rPr>
        <w:t>SmartThings</w:t>
      </w:r>
      <w:r w:rsidR="00BC6944">
        <w:rPr>
          <w:rFonts w:ascii="Arial" w:hAnsi="Arial" w:cs="Arial"/>
          <w:b/>
          <w:bCs/>
          <w:sz w:val="22"/>
          <w:szCs w:val="22"/>
        </w:rPr>
        <w:t xml:space="preserve">, díky níž se zákazníci po celé Evropě budou moci soustředit na to, co považují za nejdůležitější, ať už jde o úspory energie, bezpečnost, přístup k zábavě nebo produktivitu v každodenním životě. </w:t>
      </w:r>
      <w:r w:rsidR="00D8128B">
        <w:rPr>
          <w:rFonts w:ascii="Arial" w:hAnsi="Arial" w:cs="Arial"/>
          <w:b/>
          <w:bCs/>
          <w:sz w:val="22"/>
          <w:szCs w:val="22"/>
        </w:rPr>
        <w:t xml:space="preserve">Ekosystém </w:t>
      </w:r>
      <w:r w:rsidR="003A4027" w:rsidRPr="003A4027">
        <w:rPr>
          <w:rFonts w:ascii="Arial" w:hAnsi="Arial" w:cs="Arial"/>
          <w:b/>
          <w:bCs/>
          <w:sz w:val="22"/>
          <w:szCs w:val="22"/>
        </w:rPr>
        <w:t xml:space="preserve">SmartThings </w:t>
      </w:r>
      <w:r w:rsidR="00D8128B">
        <w:rPr>
          <w:rFonts w:ascii="Arial" w:hAnsi="Arial" w:cs="Arial"/>
          <w:b/>
          <w:bCs/>
          <w:sz w:val="22"/>
          <w:szCs w:val="22"/>
        </w:rPr>
        <w:t xml:space="preserve">neustále roste a má už </w:t>
      </w:r>
      <w:r w:rsidR="003A4027" w:rsidRPr="003A4027">
        <w:rPr>
          <w:rFonts w:ascii="Arial" w:hAnsi="Arial" w:cs="Arial"/>
          <w:b/>
          <w:bCs/>
          <w:sz w:val="22"/>
          <w:szCs w:val="22"/>
        </w:rPr>
        <w:t xml:space="preserve">283 </w:t>
      </w:r>
      <w:r w:rsidR="00D8128B">
        <w:rPr>
          <w:rFonts w:ascii="Arial" w:hAnsi="Arial" w:cs="Arial"/>
          <w:b/>
          <w:bCs/>
          <w:sz w:val="22"/>
          <w:szCs w:val="22"/>
        </w:rPr>
        <w:t xml:space="preserve">milionů uživatelů, kteří si mohou upravit provoz svých domácností na míru a řídit celou řadu přístrojů a spotřebičů pomocí jediné mobilní aplikace. </w:t>
      </w:r>
    </w:p>
    <w:p w14:paraId="604D1F6F" w14:textId="77777777" w:rsidR="003A4027" w:rsidRPr="003A4027" w:rsidRDefault="003A4027" w:rsidP="003A4027">
      <w:pPr>
        <w:spacing w:line="300" w:lineRule="auto"/>
        <w:jc w:val="both"/>
        <w:rPr>
          <w:rFonts w:ascii="Arial" w:hAnsi="Arial" w:cs="Arial"/>
          <w:b/>
          <w:bCs/>
          <w:sz w:val="22"/>
          <w:szCs w:val="22"/>
        </w:rPr>
      </w:pPr>
    </w:p>
    <w:p w14:paraId="7E80E688" w14:textId="39DFFE44" w:rsidR="003A4027" w:rsidRPr="003A4027" w:rsidRDefault="003A4027" w:rsidP="005E7956">
      <w:pPr>
        <w:spacing w:line="300" w:lineRule="auto"/>
        <w:jc w:val="both"/>
        <w:rPr>
          <w:rFonts w:ascii="Arial" w:hAnsi="Arial" w:cs="Arial"/>
          <w:sz w:val="22"/>
          <w:szCs w:val="22"/>
          <w:lang w:eastAsia="en-GB"/>
        </w:rPr>
      </w:pPr>
      <w:r w:rsidRPr="003A4027">
        <w:rPr>
          <w:rFonts w:ascii="Arial" w:hAnsi="Arial" w:cs="Arial"/>
          <w:color w:val="000000"/>
          <w:sz w:val="22"/>
          <w:szCs w:val="22"/>
          <w:lang w:eastAsia="en-GB"/>
        </w:rPr>
        <w:t>Samsung</w:t>
      </w:r>
      <w:r w:rsidR="0082746A">
        <w:rPr>
          <w:rFonts w:ascii="Arial" w:hAnsi="Arial" w:cs="Arial"/>
          <w:color w:val="000000"/>
          <w:sz w:val="22"/>
          <w:szCs w:val="22"/>
          <w:lang w:eastAsia="en-GB"/>
        </w:rPr>
        <w:t xml:space="preserve"> na veletrh </w:t>
      </w:r>
      <w:r w:rsidRPr="003A4027">
        <w:rPr>
          <w:rFonts w:ascii="Arial" w:hAnsi="Arial" w:cs="Arial"/>
          <w:color w:val="000000"/>
          <w:sz w:val="22"/>
          <w:szCs w:val="22"/>
          <w:lang w:eastAsia="en-GB"/>
        </w:rPr>
        <w:t xml:space="preserve">IFA 2023 </w:t>
      </w:r>
      <w:r w:rsidR="0082746A">
        <w:rPr>
          <w:rFonts w:ascii="Arial" w:hAnsi="Arial" w:cs="Arial"/>
          <w:color w:val="000000"/>
          <w:sz w:val="22"/>
          <w:szCs w:val="22"/>
          <w:lang w:eastAsia="en-GB"/>
        </w:rPr>
        <w:t xml:space="preserve">přiváží </w:t>
      </w:r>
      <w:r w:rsidR="005E7956">
        <w:rPr>
          <w:rFonts w:ascii="Arial" w:hAnsi="Arial" w:cs="Arial"/>
          <w:color w:val="000000"/>
          <w:sz w:val="22"/>
          <w:szCs w:val="22"/>
          <w:lang w:eastAsia="en-GB"/>
        </w:rPr>
        <w:t xml:space="preserve">výsledky nového zákaznického průzkumu, v němž firma po celé Evropě zjišťovala, jak si zákazníci další vývoj domácích technologií představují. </w:t>
      </w:r>
    </w:p>
    <w:p w14:paraId="3218F288" w14:textId="77777777" w:rsidR="003A4027" w:rsidRPr="003A4027" w:rsidRDefault="003A4027" w:rsidP="003A4027">
      <w:pPr>
        <w:spacing w:line="300" w:lineRule="auto"/>
        <w:jc w:val="both"/>
        <w:rPr>
          <w:rFonts w:ascii="Arial" w:hAnsi="Arial" w:cs="Arial"/>
          <w:sz w:val="22"/>
          <w:szCs w:val="22"/>
          <w:lang w:eastAsia="en-GB"/>
        </w:rPr>
      </w:pPr>
    </w:p>
    <w:p w14:paraId="021D2074" w14:textId="6A72A11B" w:rsidR="003A4027" w:rsidRPr="003A4027" w:rsidRDefault="005E7956" w:rsidP="005E7956">
      <w:pPr>
        <w:spacing w:line="300" w:lineRule="auto"/>
        <w:jc w:val="both"/>
        <w:rPr>
          <w:rFonts w:ascii="Arial" w:hAnsi="Arial" w:cs="Arial"/>
          <w:color w:val="000000"/>
          <w:sz w:val="22"/>
          <w:szCs w:val="22"/>
          <w:lang w:eastAsia="en-GB"/>
        </w:rPr>
      </w:pPr>
      <w:r w:rsidRPr="00BB009B">
        <w:rPr>
          <w:rFonts w:ascii="Arial" w:hAnsi="Arial" w:cs="Arial"/>
          <w:i/>
          <w:iCs/>
          <w:color w:val="000000"/>
          <w:sz w:val="22"/>
          <w:szCs w:val="22"/>
          <w:lang w:eastAsia="en-GB"/>
        </w:rPr>
        <w:t>„I nadále hodláme zákazníky spojovat s lidmi, místy a činnostmi, které mají nejraději,“</w:t>
      </w:r>
      <w:r>
        <w:rPr>
          <w:rFonts w:ascii="Arial" w:hAnsi="Arial" w:cs="Arial"/>
          <w:color w:val="000000"/>
          <w:sz w:val="22"/>
          <w:szCs w:val="22"/>
          <w:lang w:eastAsia="en-GB"/>
        </w:rPr>
        <w:t xml:space="preserve"> </w:t>
      </w:r>
      <w:r w:rsidR="004E437A">
        <w:rPr>
          <w:rFonts w:ascii="Arial" w:hAnsi="Arial" w:cs="Arial"/>
          <w:color w:val="000000"/>
          <w:sz w:val="22"/>
          <w:szCs w:val="22"/>
          <w:lang w:eastAsia="en-GB"/>
        </w:rPr>
        <w:t>říká</w:t>
      </w:r>
      <w:r>
        <w:rPr>
          <w:rFonts w:ascii="Arial" w:hAnsi="Arial" w:cs="Arial"/>
          <w:color w:val="000000"/>
          <w:sz w:val="22"/>
          <w:szCs w:val="22"/>
          <w:lang w:eastAsia="en-GB"/>
        </w:rPr>
        <w:t xml:space="preserve"> </w:t>
      </w:r>
      <w:r w:rsidR="003A4027" w:rsidRPr="003A4027">
        <w:rPr>
          <w:rFonts w:ascii="Arial" w:hAnsi="Arial" w:cs="Arial"/>
          <w:b/>
          <w:bCs/>
          <w:color w:val="000000"/>
          <w:sz w:val="22"/>
          <w:szCs w:val="22"/>
          <w:shd w:val="clear" w:color="auto" w:fill="FFFFFF"/>
          <w:lang w:eastAsia="en-GB"/>
        </w:rPr>
        <w:t xml:space="preserve">Benjamin Braun, </w:t>
      </w:r>
      <w:r>
        <w:rPr>
          <w:rFonts w:ascii="Arial" w:hAnsi="Arial" w:cs="Arial"/>
          <w:b/>
          <w:bCs/>
          <w:color w:val="000000"/>
          <w:sz w:val="22"/>
          <w:szCs w:val="22"/>
          <w:shd w:val="clear" w:color="auto" w:fill="FFFFFF"/>
          <w:lang w:eastAsia="en-GB"/>
        </w:rPr>
        <w:t xml:space="preserve">marketingový ředitel </w:t>
      </w:r>
      <w:r w:rsidR="003A4027" w:rsidRPr="003A4027">
        <w:rPr>
          <w:rFonts w:ascii="Arial" w:hAnsi="Arial" w:cs="Arial"/>
          <w:b/>
          <w:bCs/>
          <w:color w:val="000000"/>
          <w:sz w:val="22"/>
          <w:szCs w:val="22"/>
          <w:shd w:val="clear" w:color="auto" w:fill="FFFFFF"/>
          <w:lang w:eastAsia="en-GB"/>
        </w:rPr>
        <w:t>Samsung Europe.</w:t>
      </w:r>
      <w:r w:rsidR="003A4027" w:rsidRPr="003A4027">
        <w:rPr>
          <w:rFonts w:ascii="Arial" w:hAnsi="Arial" w:cs="Arial"/>
          <w:color w:val="000000"/>
          <w:sz w:val="22"/>
          <w:szCs w:val="22"/>
          <w:shd w:val="clear" w:color="auto" w:fill="FFFFFF"/>
          <w:lang w:eastAsia="en-GB"/>
        </w:rPr>
        <w:t xml:space="preserve"> </w:t>
      </w:r>
      <w:r w:rsidRPr="00BB009B">
        <w:rPr>
          <w:rFonts w:ascii="Arial" w:hAnsi="Arial" w:cs="Arial"/>
          <w:i/>
          <w:iCs/>
          <w:color w:val="000000"/>
          <w:sz w:val="22"/>
          <w:szCs w:val="22"/>
          <w:shd w:val="clear" w:color="auto" w:fill="FFFFFF"/>
          <w:lang w:eastAsia="en-GB"/>
        </w:rPr>
        <w:t xml:space="preserve">„Stále budeme využívat nejnovějších technologických inovací a rozvíjet s jejich pomocí ekosystém </w:t>
      </w:r>
      <w:r w:rsidR="003A4027" w:rsidRPr="00BB009B">
        <w:rPr>
          <w:rFonts w:ascii="Arial" w:hAnsi="Arial" w:cs="Arial"/>
          <w:i/>
          <w:iCs/>
          <w:color w:val="000000"/>
          <w:sz w:val="22"/>
          <w:szCs w:val="22"/>
          <w:lang w:eastAsia="en-GB"/>
        </w:rPr>
        <w:t xml:space="preserve">SmartThings </w:t>
      </w:r>
      <w:r w:rsidRPr="00BB009B">
        <w:rPr>
          <w:rFonts w:ascii="Arial" w:hAnsi="Arial" w:cs="Arial"/>
          <w:i/>
          <w:iCs/>
          <w:color w:val="000000"/>
          <w:sz w:val="22"/>
          <w:szCs w:val="22"/>
          <w:lang w:eastAsia="en-GB"/>
        </w:rPr>
        <w:t>tak, aby si lidé mohli propojený svět vychutnat skutečně naplno.“</w:t>
      </w:r>
      <w:r>
        <w:rPr>
          <w:rFonts w:ascii="Arial" w:hAnsi="Arial" w:cs="Arial"/>
          <w:color w:val="000000"/>
          <w:sz w:val="22"/>
          <w:szCs w:val="22"/>
          <w:lang w:eastAsia="en-GB"/>
        </w:rPr>
        <w:t xml:space="preserve"> </w:t>
      </w:r>
    </w:p>
    <w:p w14:paraId="3272BBD6" w14:textId="77777777" w:rsidR="003A4027" w:rsidRPr="003A4027" w:rsidRDefault="003A4027" w:rsidP="003A4027">
      <w:pPr>
        <w:spacing w:line="300" w:lineRule="auto"/>
        <w:jc w:val="both"/>
        <w:rPr>
          <w:rFonts w:ascii="Arial" w:hAnsi="Arial" w:cs="Arial"/>
          <w:color w:val="000000"/>
          <w:sz w:val="22"/>
          <w:szCs w:val="22"/>
          <w:lang w:eastAsia="en-GB"/>
        </w:rPr>
      </w:pPr>
    </w:p>
    <w:p w14:paraId="769CD556" w14:textId="0D880DC4" w:rsidR="003A4027" w:rsidRPr="00641C19" w:rsidRDefault="005E7956" w:rsidP="005E7956">
      <w:pPr>
        <w:spacing w:line="300" w:lineRule="auto"/>
        <w:jc w:val="both"/>
        <w:rPr>
          <w:rFonts w:ascii="Arial" w:hAnsi="Arial" w:cs="Arial"/>
          <w:b/>
          <w:sz w:val="22"/>
          <w:szCs w:val="22"/>
          <w:lang w:eastAsia="en-GB"/>
        </w:rPr>
      </w:pPr>
      <w:r w:rsidRPr="00641C19">
        <w:rPr>
          <w:rFonts w:ascii="Arial" w:hAnsi="Arial" w:cs="Arial"/>
          <w:b/>
          <w:color w:val="000000"/>
          <w:sz w:val="22"/>
          <w:szCs w:val="22"/>
          <w:lang w:eastAsia="en-GB"/>
        </w:rPr>
        <w:t xml:space="preserve">Ještě lepší domácí zážitky </w:t>
      </w:r>
    </w:p>
    <w:p w14:paraId="1EB8B0E4" w14:textId="36274DCC" w:rsidR="003A4027" w:rsidRPr="003A4027" w:rsidRDefault="005E7956" w:rsidP="00772A38">
      <w:pPr>
        <w:spacing w:line="300" w:lineRule="auto"/>
        <w:jc w:val="both"/>
        <w:rPr>
          <w:rFonts w:ascii="Arial" w:hAnsi="Arial" w:cs="Arial"/>
          <w:sz w:val="22"/>
          <w:szCs w:val="22"/>
          <w:lang w:eastAsia="en-GB"/>
        </w:rPr>
      </w:pPr>
      <w:r>
        <w:rPr>
          <w:rFonts w:ascii="Arial" w:hAnsi="Arial" w:cs="Arial"/>
          <w:color w:val="000000"/>
          <w:sz w:val="22"/>
          <w:szCs w:val="22"/>
          <w:lang w:eastAsia="en-GB"/>
        </w:rPr>
        <w:t xml:space="preserve">Aplikace </w:t>
      </w:r>
      <w:r w:rsidR="003A4027" w:rsidRPr="003A4027">
        <w:rPr>
          <w:rFonts w:ascii="Arial" w:hAnsi="Arial" w:cs="Arial"/>
          <w:color w:val="000000"/>
          <w:sz w:val="22"/>
          <w:szCs w:val="22"/>
          <w:lang w:eastAsia="en-GB"/>
        </w:rPr>
        <w:t xml:space="preserve">SmartThings </w:t>
      </w:r>
      <w:r>
        <w:rPr>
          <w:rFonts w:ascii="Arial" w:hAnsi="Arial" w:cs="Arial"/>
          <w:color w:val="000000"/>
          <w:sz w:val="22"/>
          <w:szCs w:val="22"/>
          <w:lang w:eastAsia="en-GB"/>
        </w:rPr>
        <w:t xml:space="preserve">umožňuje uživatelům ovládat systémy v domácnosti z libovolného místa na světě, což znamená skvělou zábavu a zároveň bezpečné prostředí. Úloha domácností napříč Evropou v posledních letech roste – slouží k práci, zábavě i fyzickým aktivitám. </w:t>
      </w:r>
      <w:r w:rsidR="00772A38">
        <w:rPr>
          <w:rFonts w:ascii="Arial" w:hAnsi="Arial" w:cs="Arial"/>
          <w:color w:val="000000"/>
          <w:sz w:val="22"/>
          <w:szCs w:val="22"/>
          <w:lang w:eastAsia="en-GB"/>
        </w:rPr>
        <w:t xml:space="preserve">Sedm z deseti uživatelů </w:t>
      </w:r>
      <w:r w:rsidR="003A4027" w:rsidRPr="003A4027">
        <w:rPr>
          <w:rFonts w:ascii="Arial" w:hAnsi="Arial" w:cs="Arial"/>
          <w:color w:val="000000"/>
          <w:sz w:val="22"/>
          <w:szCs w:val="22"/>
          <w:lang w:eastAsia="en-GB"/>
        </w:rPr>
        <w:t>(71</w:t>
      </w:r>
      <w:r w:rsidR="00641C19">
        <w:rPr>
          <w:rFonts w:ascii="Arial" w:hAnsi="Arial" w:cs="Arial"/>
          <w:color w:val="000000"/>
          <w:sz w:val="22"/>
          <w:szCs w:val="22"/>
          <w:lang w:eastAsia="en-GB"/>
        </w:rPr>
        <w:t xml:space="preserve"> </w:t>
      </w:r>
      <w:r w:rsidR="003A4027" w:rsidRPr="003A4027">
        <w:rPr>
          <w:rFonts w:ascii="Arial" w:hAnsi="Arial" w:cs="Arial"/>
          <w:color w:val="000000"/>
          <w:sz w:val="22"/>
          <w:szCs w:val="22"/>
          <w:lang w:eastAsia="en-GB"/>
        </w:rPr>
        <w:t xml:space="preserve">%) </w:t>
      </w:r>
      <w:r w:rsidR="00772A38">
        <w:rPr>
          <w:rFonts w:ascii="Arial" w:hAnsi="Arial" w:cs="Arial"/>
          <w:color w:val="000000"/>
          <w:sz w:val="22"/>
          <w:szCs w:val="22"/>
          <w:lang w:eastAsia="en-GB"/>
        </w:rPr>
        <w:t>souhlasilo, že má technologie pozitivní vliv na jejich každodenní život – mimo jiné na jejich komunikaci s rodinou a přáteli, na plnění nejrůznějších povinností i na koníčky</w:t>
      </w:r>
      <w:r w:rsidR="00B529B1">
        <w:rPr>
          <w:rStyle w:val="Znakapoznpodarou"/>
          <w:rFonts w:ascii="Arial" w:hAnsi="Arial" w:cs="Arial"/>
          <w:color w:val="000000"/>
          <w:sz w:val="22"/>
          <w:szCs w:val="22"/>
          <w:lang w:eastAsia="en-GB"/>
        </w:rPr>
        <w:footnoteReference w:id="1"/>
      </w:r>
      <w:r w:rsidR="00772A38">
        <w:rPr>
          <w:rFonts w:ascii="Arial" w:hAnsi="Arial" w:cs="Arial"/>
          <w:color w:val="000000"/>
          <w:sz w:val="22"/>
          <w:szCs w:val="22"/>
          <w:lang w:eastAsia="en-GB"/>
        </w:rPr>
        <w:t xml:space="preserve">. </w:t>
      </w:r>
    </w:p>
    <w:p w14:paraId="2E66D6B2" w14:textId="77777777" w:rsidR="003A4027" w:rsidRPr="003A4027" w:rsidRDefault="003A4027" w:rsidP="003A4027">
      <w:pPr>
        <w:spacing w:line="300" w:lineRule="auto"/>
        <w:jc w:val="both"/>
        <w:rPr>
          <w:rFonts w:ascii="Arial" w:hAnsi="Arial" w:cs="Arial"/>
          <w:sz w:val="22"/>
          <w:szCs w:val="22"/>
          <w:lang w:eastAsia="en-GB"/>
        </w:rPr>
      </w:pPr>
    </w:p>
    <w:p w14:paraId="3A474986" w14:textId="0EF5561F" w:rsidR="003A4027" w:rsidRPr="003A4027" w:rsidRDefault="00772A38" w:rsidP="006018FD">
      <w:pPr>
        <w:spacing w:line="300" w:lineRule="auto"/>
        <w:jc w:val="both"/>
        <w:rPr>
          <w:rFonts w:ascii="Arial" w:hAnsi="Arial" w:cs="Arial"/>
          <w:sz w:val="22"/>
          <w:szCs w:val="22"/>
          <w:lang w:eastAsia="en-GB"/>
        </w:rPr>
      </w:pPr>
      <w:r>
        <w:rPr>
          <w:rFonts w:ascii="Arial" w:hAnsi="Arial" w:cs="Arial"/>
          <w:color w:val="000000"/>
          <w:sz w:val="22"/>
          <w:szCs w:val="22"/>
          <w:lang w:eastAsia="en-GB"/>
        </w:rPr>
        <w:lastRenderedPageBreak/>
        <w:t xml:space="preserve">Například náruživí kuchaři se své vášni mohou oddat naplno pomocí </w:t>
      </w:r>
      <w:r w:rsidR="005B6C96">
        <w:rPr>
          <w:rFonts w:ascii="Arial" w:hAnsi="Arial" w:cs="Arial"/>
          <w:color w:val="000000"/>
          <w:sz w:val="22"/>
          <w:szCs w:val="22"/>
          <w:lang w:eastAsia="en-GB"/>
        </w:rPr>
        <w:t xml:space="preserve">platformy </w:t>
      </w:r>
      <w:r w:rsidR="003A4027" w:rsidRPr="003A4027">
        <w:rPr>
          <w:rFonts w:ascii="Arial" w:hAnsi="Arial" w:cs="Arial"/>
          <w:color w:val="000000"/>
          <w:sz w:val="22"/>
          <w:szCs w:val="22"/>
          <w:lang w:eastAsia="en-GB"/>
        </w:rPr>
        <w:t xml:space="preserve">Samsung Food. </w:t>
      </w:r>
      <w:r w:rsidR="006018FD">
        <w:rPr>
          <w:rFonts w:ascii="Arial" w:hAnsi="Arial" w:cs="Arial"/>
          <w:color w:val="000000"/>
          <w:sz w:val="22"/>
          <w:szCs w:val="22"/>
          <w:lang w:eastAsia="en-GB"/>
        </w:rPr>
        <w:t xml:space="preserve">Tento nový univerzální nástroj umožňuje ukládat a sdílet recepty, plánovat vaření i nakupovat. </w:t>
      </w:r>
      <w:r w:rsidR="005B6C96">
        <w:rPr>
          <w:rFonts w:ascii="Arial" w:hAnsi="Arial" w:cs="Arial"/>
          <w:color w:val="000000"/>
          <w:sz w:val="22"/>
          <w:szCs w:val="22"/>
          <w:lang w:eastAsia="en-GB"/>
        </w:rPr>
        <w:t xml:space="preserve">Platforma </w:t>
      </w:r>
      <w:r w:rsidR="006018FD">
        <w:rPr>
          <w:rFonts w:ascii="Arial" w:hAnsi="Arial" w:cs="Arial"/>
          <w:color w:val="000000"/>
          <w:sz w:val="22"/>
          <w:szCs w:val="22"/>
          <w:lang w:eastAsia="en-GB"/>
        </w:rPr>
        <w:t xml:space="preserve">představená právě na tiskové konferenci na veletrhu IFA je v současné době k dispozici ve 104 zemích v 10 jazycích a najdeme v ní kulinářské tipy a odborné rady z celého světa. Díky ekosystému </w:t>
      </w:r>
      <w:r w:rsidR="003A4027" w:rsidRPr="003A4027">
        <w:rPr>
          <w:rFonts w:ascii="Arial" w:hAnsi="Arial" w:cs="Arial"/>
          <w:color w:val="000000"/>
          <w:sz w:val="22"/>
          <w:szCs w:val="22"/>
          <w:lang w:eastAsia="en-GB"/>
        </w:rPr>
        <w:t>SmartThings</w:t>
      </w:r>
      <w:r w:rsidR="006018FD">
        <w:rPr>
          <w:rFonts w:ascii="Arial" w:hAnsi="Arial" w:cs="Arial"/>
          <w:color w:val="000000"/>
          <w:sz w:val="22"/>
          <w:szCs w:val="22"/>
          <w:lang w:eastAsia="en-GB"/>
        </w:rPr>
        <w:t xml:space="preserve"> ji navíc lze využít i přímo při vaření – z aplikace lze nastavit správnou teplotu trouby i délku pečení. Nemusíte se obávat, že by vám recepty došly, k dispozici je jich </w:t>
      </w:r>
      <w:r w:rsidR="00324A4C">
        <w:rPr>
          <w:rFonts w:ascii="Arial" w:hAnsi="Arial" w:cs="Arial"/>
          <w:color w:val="000000"/>
          <w:sz w:val="22"/>
          <w:szCs w:val="22"/>
          <w:lang w:eastAsia="en-GB"/>
        </w:rPr>
        <w:t>přes 160 tisíc</w:t>
      </w:r>
      <w:r w:rsidR="006018FD">
        <w:rPr>
          <w:rFonts w:ascii="Arial" w:hAnsi="Arial" w:cs="Arial"/>
          <w:color w:val="000000"/>
          <w:sz w:val="22"/>
          <w:szCs w:val="22"/>
          <w:lang w:eastAsia="en-GB"/>
        </w:rPr>
        <w:t>.</w:t>
      </w:r>
    </w:p>
    <w:p w14:paraId="5BDC71DE" w14:textId="77777777" w:rsidR="003A4027" w:rsidRPr="003A4027" w:rsidRDefault="003A4027" w:rsidP="003A4027">
      <w:pPr>
        <w:spacing w:line="300" w:lineRule="auto"/>
        <w:jc w:val="both"/>
        <w:rPr>
          <w:rFonts w:ascii="Arial" w:hAnsi="Arial" w:cs="Arial"/>
          <w:sz w:val="22"/>
          <w:szCs w:val="22"/>
          <w:lang w:eastAsia="en-GB"/>
        </w:rPr>
      </w:pPr>
    </w:p>
    <w:p w14:paraId="330949D6" w14:textId="0659F1F1" w:rsidR="003A4027" w:rsidRPr="003A4027" w:rsidRDefault="005B6C96" w:rsidP="005B6C96">
      <w:pPr>
        <w:spacing w:line="300" w:lineRule="auto"/>
        <w:jc w:val="both"/>
        <w:rPr>
          <w:rFonts w:ascii="Arial" w:hAnsi="Arial" w:cs="Arial"/>
          <w:sz w:val="22"/>
          <w:szCs w:val="22"/>
          <w:lang w:eastAsia="en-GB"/>
        </w:rPr>
      </w:pPr>
      <w:r>
        <w:rPr>
          <w:rFonts w:ascii="Arial" w:hAnsi="Arial" w:cs="Arial"/>
          <w:color w:val="000000"/>
          <w:sz w:val="22"/>
          <w:szCs w:val="22"/>
          <w:lang w:eastAsia="en-GB"/>
        </w:rPr>
        <w:t xml:space="preserve">Koncem tohoto roku nabídne platforma </w:t>
      </w:r>
      <w:r w:rsidR="003A4027" w:rsidRPr="003A4027">
        <w:rPr>
          <w:rFonts w:ascii="Arial" w:hAnsi="Arial" w:cs="Arial"/>
          <w:color w:val="000000"/>
          <w:sz w:val="22"/>
          <w:szCs w:val="22"/>
          <w:lang w:eastAsia="en-GB"/>
        </w:rPr>
        <w:t xml:space="preserve">Samsung Food </w:t>
      </w:r>
      <w:r>
        <w:rPr>
          <w:rFonts w:ascii="Arial" w:hAnsi="Arial" w:cs="Arial"/>
          <w:color w:val="000000"/>
          <w:sz w:val="22"/>
          <w:szCs w:val="22"/>
          <w:lang w:eastAsia="en-GB"/>
        </w:rPr>
        <w:t xml:space="preserve">díky technologii Food </w:t>
      </w:r>
      <w:r w:rsidR="00E6077E">
        <w:rPr>
          <w:rFonts w:ascii="Arial" w:hAnsi="Arial" w:cs="Arial"/>
          <w:color w:val="000000"/>
          <w:sz w:val="22"/>
          <w:szCs w:val="22"/>
          <w:lang w:eastAsia="en-GB"/>
        </w:rPr>
        <w:t>AI na</w:t>
      </w:r>
      <w:r>
        <w:rPr>
          <w:rFonts w:ascii="Arial" w:hAnsi="Arial" w:cs="Arial"/>
          <w:color w:val="000000"/>
          <w:sz w:val="22"/>
          <w:szCs w:val="22"/>
          <w:lang w:eastAsia="en-GB"/>
        </w:rPr>
        <w:t xml:space="preserve"> míru šité recepty podle stravovacích návyků a požadavků jednotlivých uživatelů. Mimo jiné bude jednoduše možné vytvářet z uložených receptů jejich veganské varianty. Při další letošní aktualizaci se Samsung </w:t>
      </w:r>
      <w:r w:rsidR="00E6077E">
        <w:rPr>
          <w:rFonts w:ascii="Arial" w:hAnsi="Arial" w:cs="Arial"/>
          <w:color w:val="000000"/>
          <w:sz w:val="22"/>
          <w:szCs w:val="22"/>
          <w:lang w:eastAsia="en-GB"/>
        </w:rPr>
        <w:t>Food automaticky</w:t>
      </w:r>
      <w:r w:rsidR="00F306D7">
        <w:rPr>
          <w:rFonts w:ascii="Arial" w:hAnsi="Arial" w:cs="Arial"/>
          <w:color w:val="000000"/>
          <w:sz w:val="22"/>
          <w:szCs w:val="22"/>
          <w:lang w:eastAsia="en-GB"/>
        </w:rPr>
        <w:t xml:space="preserve"> propojí s aplikací </w:t>
      </w:r>
      <w:r w:rsidR="003A4027" w:rsidRPr="003A4027">
        <w:rPr>
          <w:rFonts w:ascii="Arial" w:hAnsi="Arial" w:cs="Arial"/>
          <w:color w:val="000000"/>
          <w:sz w:val="22"/>
          <w:szCs w:val="22"/>
          <w:lang w:eastAsia="en-GB"/>
        </w:rPr>
        <w:t xml:space="preserve">Samsung Health </w:t>
      </w:r>
      <w:r w:rsidR="00F306D7">
        <w:rPr>
          <w:rFonts w:ascii="Arial" w:hAnsi="Arial" w:cs="Arial"/>
          <w:color w:val="000000"/>
          <w:sz w:val="22"/>
          <w:szCs w:val="22"/>
          <w:lang w:eastAsia="en-GB"/>
        </w:rPr>
        <w:t xml:space="preserve">a připraví uživatelům stravovací plány na míru, dokáže jim také pomáhat v plnění jejich cílů v oblasti péče o zdraví. V roce </w:t>
      </w:r>
      <w:r w:rsidR="003A4027" w:rsidRPr="003A4027">
        <w:rPr>
          <w:rFonts w:ascii="Arial" w:hAnsi="Arial" w:cs="Arial"/>
          <w:color w:val="000000"/>
          <w:sz w:val="22"/>
          <w:szCs w:val="22"/>
          <w:lang w:eastAsia="en-GB"/>
        </w:rPr>
        <w:t>2024</w:t>
      </w:r>
      <w:r w:rsidR="00F306D7">
        <w:rPr>
          <w:rFonts w:ascii="Arial" w:hAnsi="Arial" w:cs="Arial"/>
          <w:color w:val="000000"/>
          <w:sz w:val="22"/>
          <w:szCs w:val="22"/>
          <w:lang w:eastAsia="en-GB"/>
        </w:rPr>
        <w:t xml:space="preserve"> mezi funkce přibyde i novinka </w:t>
      </w:r>
      <w:r w:rsidR="00F306D7" w:rsidRPr="003A4027">
        <w:rPr>
          <w:rFonts w:ascii="Arial" w:hAnsi="Arial" w:cs="Arial"/>
          <w:color w:val="000000"/>
          <w:sz w:val="22"/>
          <w:szCs w:val="22"/>
          <w:lang w:eastAsia="en-GB"/>
        </w:rPr>
        <w:t>Food Lens</w:t>
      </w:r>
      <w:r w:rsidR="00F306D7">
        <w:rPr>
          <w:rFonts w:ascii="Arial" w:hAnsi="Arial" w:cs="Arial"/>
          <w:color w:val="000000"/>
          <w:sz w:val="22"/>
          <w:szCs w:val="22"/>
          <w:lang w:eastAsia="en-GB"/>
        </w:rPr>
        <w:t xml:space="preserve">, která s pomocí technologie </w:t>
      </w:r>
      <w:r w:rsidR="003A4027" w:rsidRPr="003A4027">
        <w:rPr>
          <w:rFonts w:ascii="Arial" w:hAnsi="Arial" w:cs="Arial"/>
          <w:color w:val="000000"/>
          <w:sz w:val="22"/>
          <w:szCs w:val="22"/>
          <w:lang w:eastAsia="en-GB"/>
        </w:rPr>
        <w:t xml:space="preserve">Vision AI </w:t>
      </w:r>
      <w:r w:rsidR="00F306D7">
        <w:rPr>
          <w:rFonts w:ascii="Arial" w:hAnsi="Arial" w:cs="Arial"/>
          <w:color w:val="000000"/>
          <w:sz w:val="22"/>
          <w:szCs w:val="22"/>
          <w:lang w:eastAsia="en-GB"/>
        </w:rPr>
        <w:t xml:space="preserve">ověří nutriční hodnoty jednotlivých </w:t>
      </w:r>
      <w:r w:rsidR="009905CF">
        <w:rPr>
          <w:rFonts w:ascii="Arial" w:hAnsi="Arial" w:cs="Arial"/>
          <w:color w:val="000000"/>
          <w:sz w:val="22"/>
          <w:szCs w:val="22"/>
          <w:lang w:eastAsia="en-GB"/>
        </w:rPr>
        <w:t xml:space="preserve">potravin </w:t>
      </w:r>
      <w:r w:rsidR="00F306D7">
        <w:rPr>
          <w:rFonts w:ascii="Arial" w:hAnsi="Arial" w:cs="Arial"/>
          <w:color w:val="000000"/>
          <w:sz w:val="22"/>
          <w:szCs w:val="22"/>
          <w:lang w:eastAsia="en-GB"/>
        </w:rPr>
        <w:t>na základě jejich fotografií</w:t>
      </w:r>
      <w:r w:rsidR="009905CF">
        <w:rPr>
          <w:rFonts w:ascii="Arial" w:hAnsi="Arial" w:cs="Arial"/>
          <w:color w:val="000000"/>
          <w:sz w:val="22"/>
          <w:szCs w:val="22"/>
          <w:lang w:eastAsia="en-GB"/>
        </w:rPr>
        <w:t xml:space="preserve"> a doporučí, co z nich nejlépe uvařit.</w:t>
      </w:r>
    </w:p>
    <w:p w14:paraId="066257B5" w14:textId="77777777" w:rsidR="003A4027" w:rsidRPr="003A4027" w:rsidRDefault="003A4027" w:rsidP="003A4027">
      <w:pPr>
        <w:spacing w:line="300" w:lineRule="auto"/>
        <w:jc w:val="both"/>
        <w:rPr>
          <w:rFonts w:ascii="Arial" w:hAnsi="Arial" w:cs="Arial"/>
          <w:sz w:val="22"/>
          <w:szCs w:val="22"/>
          <w:lang w:eastAsia="en-GB"/>
        </w:rPr>
      </w:pPr>
    </w:p>
    <w:p w14:paraId="05CB80BE" w14:textId="57C8BE48" w:rsidR="003A4027" w:rsidRPr="003A4027" w:rsidRDefault="00ED6A89" w:rsidP="00ED6A89">
      <w:pPr>
        <w:spacing w:line="300" w:lineRule="auto"/>
        <w:jc w:val="both"/>
        <w:rPr>
          <w:rFonts w:ascii="Arial" w:hAnsi="Arial" w:cs="Arial"/>
          <w:color w:val="000000"/>
          <w:sz w:val="22"/>
          <w:szCs w:val="22"/>
          <w:lang w:eastAsia="en-GB"/>
        </w:rPr>
      </w:pPr>
      <w:r>
        <w:rPr>
          <w:rFonts w:ascii="Arial" w:hAnsi="Arial" w:cs="Arial"/>
          <w:color w:val="000000"/>
          <w:sz w:val="22"/>
          <w:szCs w:val="22"/>
          <w:lang w:eastAsia="en-GB"/>
        </w:rPr>
        <w:t>Na své si přijdou i milovníci domácí zábavy – ne nadarmo je Samsung již 17 let v řadě větovou jedničkou mezi výrobci televizorů</w:t>
      </w:r>
      <w:r w:rsidR="00B529B1">
        <w:rPr>
          <w:rStyle w:val="Znakapoznpodarou"/>
          <w:rFonts w:ascii="Arial" w:hAnsi="Arial" w:cs="Arial"/>
          <w:color w:val="000000"/>
          <w:sz w:val="22"/>
          <w:szCs w:val="22"/>
          <w:lang w:eastAsia="en-GB"/>
        </w:rPr>
        <w:footnoteReference w:id="2"/>
      </w:r>
      <w:r>
        <w:rPr>
          <w:rFonts w:ascii="Arial" w:hAnsi="Arial" w:cs="Arial"/>
          <w:color w:val="000000"/>
          <w:sz w:val="22"/>
          <w:szCs w:val="22"/>
          <w:lang w:eastAsia="en-GB"/>
        </w:rPr>
        <w:t xml:space="preserve">. Řada </w:t>
      </w:r>
      <w:r w:rsidR="00E509AE">
        <w:rPr>
          <w:rFonts w:ascii="Arial" w:hAnsi="Arial" w:cs="Arial"/>
          <w:color w:val="000000"/>
          <w:sz w:val="22"/>
          <w:szCs w:val="22"/>
          <w:lang w:eastAsia="en-GB"/>
        </w:rPr>
        <w:t xml:space="preserve">ultra velkých úhlopříček </w:t>
      </w:r>
      <w:r>
        <w:rPr>
          <w:rFonts w:ascii="Arial" w:hAnsi="Arial" w:cs="Arial"/>
          <w:color w:val="000000"/>
          <w:sz w:val="22"/>
          <w:szCs w:val="22"/>
          <w:lang w:eastAsia="en-GB"/>
        </w:rPr>
        <w:t xml:space="preserve">se nyní dočkala očekávané novinky v podobě modelu </w:t>
      </w:r>
      <w:r w:rsidR="003A4027" w:rsidRPr="003A4027">
        <w:rPr>
          <w:rFonts w:ascii="Arial" w:hAnsi="Arial" w:cs="Arial"/>
          <w:color w:val="000000"/>
          <w:sz w:val="22"/>
          <w:szCs w:val="22"/>
          <w:lang w:eastAsia="en-GB"/>
        </w:rPr>
        <w:t>Neo QLED</w:t>
      </w:r>
      <w:r w:rsidR="00E509AE">
        <w:rPr>
          <w:rFonts w:ascii="Arial" w:hAnsi="Arial" w:cs="Arial"/>
          <w:color w:val="000000"/>
          <w:sz w:val="22"/>
          <w:szCs w:val="22"/>
          <w:lang w:eastAsia="en-GB"/>
        </w:rPr>
        <w:t xml:space="preserve"> 8K QN990C a QLED</w:t>
      </w:r>
      <w:r w:rsidR="003A4027" w:rsidRPr="003A4027">
        <w:rPr>
          <w:rFonts w:ascii="Arial" w:hAnsi="Arial" w:cs="Arial"/>
          <w:color w:val="000000"/>
          <w:sz w:val="22"/>
          <w:szCs w:val="22"/>
          <w:lang w:eastAsia="en-GB"/>
        </w:rPr>
        <w:t xml:space="preserve"> 4K Q80C </w:t>
      </w:r>
      <w:r>
        <w:rPr>
          <w:rFonts w:ascii="Arial" w:hAnsi="Arial" w:cs="Arial"/>
          <w:color w:val="000000"/>
          <w:sz w:val="22"/>
          <w:szCs w:val="22"/>
          <w:lang w:eastAsia="en-GB"/>
        </w:rPr>
        <w:t xml:space="preserve">s úhlopříčkou 98 palců (249 cm). Evropští uživatelé se navíc mohou těšit na kompletní řadu </w:t>
      </w:r>
      <w:r w:rsidR="003A4027" w:rsidRPr="003A4027">
        <w:rPr>
          <w:rFonts w:ascii="Arial" w:hAnsi="Arial" w:cs="Arial"/>
          <w:color w:val="000000"/>
          <w:sz w:val="22"/>
          <w:szCs w:val="22"/>
          <w:lang w:eastAsia="en-GB"/>
        </w:rPr>
        <w:t xml:space="preserve">Micro LED </w:t>
      </w:r>
      <w:r>
        <w:rPr>
          <w:rFonts w:ascii="Arial" w:hAnsi="Arial" w:cs="Arial"/>
          <w:color w:val="000000"/>
          <w:sz w:val="22"/>
          <w:szCs w:val="22"/>
          <w:lang w:eastAsia="en-GB"/>
        </w:rPr>
        <w:t xml:space="preserve">obrazovek s bezprecedentním kontrastem a jedinečnou kresbou detailů při sledování filmů i hraní her. </w:t>
      </w:r>
    </w:p>
    <w:p w14:paraId="6B169F29" w14:textId="77777777" w:rsidR="003A4027" w:rsidRPr="003A4027" w:rsidRDefault="003A4027" w:rsidP="003A4027">
      <w:pPr>
        <w:spacing w:line="300" w:lineRule="auto"/>
        <w:jc w:val="both"/>
        <w:rPr>
          <w:rFonts w:ascii="Arial" w:hAnsi="Arial" w:cs="Arial"/>
          <w:color w:val="000000"/>
          <w:sz w:val="22"/>
          <w:szCs w:val="22"/>
          <w:lang w:eastAsia="en-GB"/>
        </w:rPr>
      </w:pPr>
    </w:p>
    <w:p w14:paraId="6168E384" w14:textId="37B8F251" w:rsidR="003A4027" w:rsidRDefault="00905AA0" w:rsidP="00E6077E">
      <w:pPr>
        <w:spacing w:line="300" w:lineRule="auto"/>
        <w:jc w:val="both"/>
        <w:rPr>
          <w:rFonts w:ascii="Arial" w:hAnsi="Arial" w:cs="Arial"/>
          <w:color w:val="000000"/>
          <w:sz w:val="22"/>
          <w:szCs w:val="22"/>
          <w:lang w:eastAsia="en-GB"/>
        </w:rPr>
      </w:pPr>
      <w:r>
        <w:rPr>
          <w:rFonts w:ascii="Arial" w:hAnsi="Arial" w:cs="Arial"/>
          <w:color w:val="000000"/>
          <w:sz w:val="22"/>
          <w:szCs w:val="22"/>
          <w:lang w:eastAsia="en-GB"/>
        </w:rPr>
        <w:t xml:space="preserve">Na konferenci se představil i nový univerzální přenosný </w:t>
      </w:r>
      <w:r w:rsidR="003946ED">
        <w:rPr>
          <w:rFonts w:ascii="Arial" w:hAnsi="Arial" w:cs="Arial"/>
          <w:color w:val="000000"/>
          <w:sz w:val="22"/>
          <w:szCs w:val="22"/>
          <w:lang w:eastAsia="en-GB"/>
        </w:rPr>
        <w:t>projektor The</w:t>
      </w:r>
      <w:r>
        <w:rPr>
          <w:rFonts w:ascii="Arial" w:hAnsi="Arial" w:cs="Arial"/>
          <w:color w:val="000000"/>
          <w:sz w:val="22"/>
          <w:szCs w:val="22"/>
          <w:lang w:eastAsia="en-GB"/>
        </w:rPr>
        <w:t xml:space="preserve"> </w:t>
      </w:r>
      <w:r w:rsidR="003A4027" w:rsidRPr="003A4027">
        <w:rPr>
          <w:rFonts w:ascii="Arial" w:hAnsi="Arial" w:cs="Arial"/>
          <w:color w:val="000000"/>
          <w:sz w:val="22"/>
          <w:szCs w:val="22"/>
          <w:lang w:eastAsia="en-GB"/>
        </w:rPr>
        <w:t>Freestyle</w:t>
      </w:r>
      <w:r w:rsidR="003946ED">
        <w:rPr>
          <w:rFonts w:ascii="Arial" w:hAnsi="Arial" w:cs="Arial"/>
          <w:color w:val="000000"/>
          <w:sz w:val="22"/>
          <w:szCs w:val="22"/>
          <w:lang w:eastAsia="en-GB"/>
        </w:rPr>
        <w:t xml:space="preserve"> 2.gene</w:t>
      </w:r>
      <w:r w:rsidR="00203ED0">
        <w:rPr>
          <w:rFonts w:ascii="Arial" w:hAnsi="Arial" w:cs="Arial"/>
          <w:color w:val="000000"/>
          <w:sz w:val="22"/>
          <w:szCs w:val="22"/>
          <w:lang w:eastAsia="en-GB"/>
        </w:rPr>
        <w:t>r</w:t>
      </w:r>
      <w:r w:rsidR="003946ED">
        <w:rPr>
          <w:rFonts w:ascii="Arial" w:hAnsi="Arial" w:cs="Arial"/>
          <w:color w:val="000000"/>
          <w:sz w:val="22"/>
          <w:szCs w:val="22"/>
          <w:lang w:eastAsia="en-GB"/>
        </w:rPr>
        <w:t>ace</w:t>
      </w:r>
      <w:r w:rsidR="003946ED" w:rsidRPr="003A4027">
        <w:rPr>
          <w:rFonts w:ascii="Arial" w:hAnsi="Arial" w:cs="Arial"/>
          <w:color w:val="000000"/>
          <w:sz w:val="22"/>
          <w:szCs w:val="22"/>
          <w:lang w:eastAsia="en-GB"/>
        </w:rPr>
        <w:t>,</w:t>
      </w:r>
      <w:r>
        <w:rPr>
          <w:rFonts w:ascii="Arial" w:hAnsi="Arial" w:cs="Arial"/>
          <w:color w:val="000000"/>
          <w:sz w:val="22"/>
          <w:szCs w:val="22"/>
          <w:lang w:eastAsia="en-GB"/>
        </w:rPr>
        <w:t xml:space="preserve"> díky němuž si člověk může filmy, seriály a další obsah promítat ve velkém formátu kdekoli a kamkoli, klidně i na strop</w:t>
      </w:r>
      <w:r w:rsidR="003A4027" w:rsidRPr="003A4027">
        <w:rPr>
          <w:rFonts w:ascii="Arial" w:hAnsi="Arial" w:cs="Arial"/>
          <w:color w:val="000000"/>
          <w:sz w:val="22"/>
          <w:szCs w:val="22"/>
          <w:lang w:eastAsia="en-GB"/>
        </w:rPr>
        <w:t xml:space="preserve">. </w:t>
      </w:r>
      <w:r>
        <w:rPr>
          <w:rFonts w:ascii="Arial" w:hAnsi="Arial" w:cs="Arial"/>
          <w:color w:val="000000"/>
          <w:sz w:val="22"/>
          <w:szCs w:val="22"/>
          <w:lang w:eastAsia="en-GB"/>
        </w:rPr>
        <w:t xml:space="preserve">Díky funkci </w:t>
      </w:r>
      <w:r w:rsidR="003A4027" w:rsidRPr="003A4027">
        <w:rPr>
          <w:rFonts w:ascii="Arial" w:hAnsi="Arial" w:cs="Arial"/>
          <w:color w:val="000000"/>
          <w:sz w:val="22"/>
          <w:szCs w:val="22"/>
          <w:lang w:eastAsia="en-GB"/>
        </w:rPr>
        <w:t xml:space="preserve">Smart Edge Blending </w:t>
      </w:r>
      <w:r>
        <w:rPr>
          <w:rFonts w:ascii="Arial" w:hAnsi="Arial" w:cs="Arial"/>
          <w:color w:val="000000"/>
          <w:sz w:val="22"/>
          <w:szCs w:val="22"/>
          <w:lang w:eastAsia="en-GB"/>
        </w:rPr>
        <w:t xml:space="preserve">lze navíc </w:t>
      </w:r>
      <w:r w:rsidR="00905AD4">
        <w:rPr>
          <w:rFonts w:ascii="Arial" w:hAnsi="Arial" w:cs="Arial"/>
          <w:color w:val="000000"/>
          <w:sz w:val="22"/>
          <w:szCs w:val="22"/>
          <w:lang w:eastAsia="en-GB"/>
        </w:rPr>
        <w:t xml:space="preserve">spojit obraz z dvou projektorů do jednoho, </w:t>
      </w:r>
      <w:r w:rsidR="00E6077E">
        <w:rPr>
          <w:rFonts w:ascii="Arial" w:hAnsi="Arial" w:cs="Arial"/>
          <w:color w:val="000000"/>
          <w:sz w:val="22"/>
          <w:szCs w:val="22"/>
          <w:lang w:eastAsia="en-GB"/>
        </w:rPr>
        <w:t>buď na</w:t>
      </w:r>
      <w:r>
        <w:rPr>
          <w:rFonts w:ascii="Arial" w:hAnsi="Arial" w:cs="Arial"/>
          <w:color w:val="000000"/>
          <w:sz w:val="22"/>
          <w:szCs w:val="22"/>
          <w:lang w:eastAsia="en-GB"/>
        </w:rPr>
        <w:t xml:space="preserve"> výšku</w:t>
      </w:r>
      <w:r w:rsidR="00905AD4">
        <w:rPr>
          <w:rFonts w:ascii="Arial" w:hAnsi="Arial" w:cs="Arial"/>
          <w:color w:val="000000"/>
          <w:sz w:val="22"/>
          <w:szCs w:val="22"/>
          <w:lang w:eastAsia="en-GB"/>
        </w:rPr>
        <w:t xml:space="preserve"> nebo</w:t>
      </w:r>
      <w:r>
        <w:rPr>
          <w:rFonts w:ascii="Arial" w:hAnsi="Arial" w:cs="Arial"/>
          <w:color w:val="000000"/>
          <w:sz w:val="22"/>
          <w:szCs w:val="22"/>
          <w:lang w:eastAsia="en-GB"/>
        </w:rPr>
        <w:t xml:space="preserve"> i na šířku</w:t>
      </w:r>
      <w:r w:rsidR="00905AD4">
        <w:rPr>
          <w:rFonts w:ascii="Arial" w:hAnsi="Arial" w:cs="Arial"/>
          <w:color w:val="000000"/>
          <w:sz w:val="22"/>
          <w:szCs w:val="22"/>
          <w:lang w:eastAsia="en-GB"/>
        </w:rPr>
        <w:t xml:space="preserve"> </w:t>
      </w:r>
      <w:r w:rsidR="00E6077E">
        <w:rPr>
          <w:rFonts w:ascii="Arial" w:hAnsi="Arial" w:cs="Arial"/>
          <w:color w:val="000000"/>
          <w:sz w:val="22"/>
          <w:szCs w:val="22"/>
          <w:lang w:eastAsia="en-GB"/>
        </w:rPr>
        <w:t>a můžete</w:t>
      </w:r>
      <w:r>
        <w:rPr>
          <w:rFonts w:ascii="Arial" w:hAnsi="Arial" w:cs="Arial"/>
          <w:color w:val="000000"/>
          <w:sz w:val="22"/>
          <w:szCs w:val="22"/>
          <w:lang w:eastAsia="en-GB"/>
        </w:rPr>
        <w:t xml:space="preserve"> vytvořit panoramatický obraz s</w:t>
      </w:r>
      <w:r w:rsidR="00905AD4">
        <w:rPr>
          <w:rFonts w:ascii="Arial" w:hAnsi="Arial" w:cs="Arial"/>
          <w:color w:val="000000"/>
          <w:sz w:val="22"/>
          <w:szCs w:val="22"/>
          <w:lang w:eastAsia="en-GB"/>
        </w:rPr>
        <w:t xml:space="preserve"> velikostí</w:t>
      </w:r>
      <w:r>
        <w:rPr>
          <w:rFonts w:ascii="Arial" w:hAnsi="Arial" w:cs="Arial"/>
          <w:color w:val="000000"/>
          <w:sz w:val="22"/>
          <w:szCs w:val="22"/>
          <w:lang w:eastAsia="en-GB"/>
        </w:rPr>
        <w:t xml:space="preserve"> </w:t>
      </w:r>
      <w:r w:rsidR="003A4027" w:rsidRPr="003A4027">
        <w:rPr>
          <w:rFonts w:ascii="Arial" w:hAnsi="Arial" w:cs="Arial"/>
          <w:color w:val="000000"/>
          <w:sz w:val="22"/>
          <w:szCs w:val="22"/>
          <w:lang w:eastAsia="en-GB"/>
        </w:rPr>
        <w:t xml:space="preserve">160” </w:t>
      </w:r>
      <w:r>
        <w:rPr>
          <w:rFonts w:ascii="Arial" w:hAnsi="Arial" w:cs="Arial"/>
          <w:color w:val="000000"/>
          <w:sz w:val="22"/>
          <w:szCs w:val="22"/>
          <w:lang w:eastAsia="en-GB"/>
        </w:rPr>
        <w:t xml:space="preserve">či </w:t>
      </w:r>
      <w:r w:rsidR="003A4027" w:rsidRPr="003A4027">
        <w:rPr>
          <w:rFonts w:ascii="Arial" w:hAnsi="Arial" w:cs="Arial"/>
          <w:color w:val="000000"/>
          <w:sz w:val="22"/>
          <w:szCs w:val="22"/>
          <w:lang w:eastAsia="en-GB"/>
        </w:rPr>
        <w:t xml:space="preserve">120” </w:t>
      </w:r>
      <w:r>
        <w:rPr>
          <w:rFonts w:ascii="Arial" w:hAnsi="Arial" w:cs="Arial"/>
          <w:color w:val="000000"/>
          <w:sz w:val="22"/>
          <w:szCs w:val="22"/>
          <w:lang w:eastAsia="en-GB"/>
        </w:rPr>
        <w:t>v zobrazení na výšku.</w:t>
      </w:r>
    </w:p>
    <w:p w14:paraId="7DE737EB" w14:textId="77777777" w:rsidR="00E6077E" w:rsidRPr="00203ED0" w:rsidRDefault="00E6077E" w:rsidP="00E6077E">
      <w:pPr>
        <w:spacing w:line="300" w:lineRule="auto"/>
        <w:jc w:val="both"/>
        <w:rPr>
          <w:rFonts w:ascii="Arial" w:hAnsi="Arial" w:cs="Arial"/>
          <w:color w:val="000000"/>
          <w:sz w:val="22"/>
          <w:szCs w:val="22"/>
          <w:lang w:eastAsia="en-GB"/>
        </w:rPr>
      </w:pPr>
    </w:p>
    <w:p w14:paraId="15A398C0" w14:textId="5B6C6A09" w:rsidR="00E6368F" w:rsidRDefault="003946ED" w:rsidP="00E6077E">
      <w:pPr>
        <w:spacing w:line="300" w:lineRule="auto"/>
        <w:jc w:val="both"/>
        <w:rPr>
          <w:rFonts w:ascii="Arial" w:hAnsi="Arial" w:cs="Arial"/>
          <w:color w:val="000000"/>
          <w:sz w:val="22"/>
          <w:szCs w:val="22"/>
          <w:lang w:eastAsia="en-GB"/>
        </w:rPr>
      </w:pPr>
      <w:r>
        <w:rPr>
          <w:rFonts w:ascii="Arial" w:hAnsi="Arial" w:cs="Arial"/>
          <w:color w:val="000000"/>
          <w:sz w:val="22"/>
          <w:szCs w:val="22"/>
          <w:lang w:eastAsia="en-GB"/>
        </w:rPr>
        <w:t xml:space="preserve">The </w:t>
      </w:r>
      <w:r w:rsidR="003A4027" w:rsidRPr="003A4027">
        <w:rPr>
          <w:rFonts w:ascii="Arial" w:hAnsi="Arial" w:cs="Arial"/>
          <w:color w:val="000000"/>
          <w:sz w:val="22"/>
          <w:szCs w:val="22"/>
          <w:lang w:eastAsia="en-GB"/>
        </w:rPr>
        <w:t xml:space="preserve">Freestyle </w:t>
      </w:r>
      <w:r>
        <w:rPr>
          <w:rFonts w:ascii="Arial" w:hAnsi="Arial" w:cs="Arial"/>
          <w:color w:val="000000"/>
          <w:sz w:val="22"/>
          <w:szCs w:val="22"/>
          <w:lang w:eastAsia="en-GB"/>
        </w:rPr>
        <w:t>2.</w:t>
      </w:r>
      <w:r w:rsidR="003A4027" w:rsidRPr="003A4027">
        <w:rPr>
          <w:rFonts w:ascii="Arial" w:hAnsi="Arial" w:cs="Arial"/>
          <w:color w:val="000000"/>
          <w:sz w:val="22"/>
          <w:szCs w:val="22"/>
          <w:lang w:eastAsia="en-GB"/>
        </w:rPr>
        <w:t xml:space="preserve"> </w:t>
      </w:r>
      <w:r>
        <w:rPr>
          <w:rFonts w:ascii="Arial" w:hAnsi="Arial" w:cs="Arial"/>
          <w:color w:val="000000"/>
          <w:sz w:val="22"/>
          <w:szCs w:val="22"/>
          <w:lang w:eastAsia="en-GB"/>
        </w:rPr>
        <w:t>generace</w:t>
      </w:r>
      <w:r w:rsidR="00905AA0">
        <w:rPr>
          <w:rFonts w:ascii="Arial" w:hAnsi="Arial" w:cs="Arial"/>
          <w:color w:val="000000"/>
          <w:sz w:val="22"/>
          <w:szCs w:val="22"/>
          <w:lang w:eastAsia="en-GB"/>
        </w:rPr>
        <w:t xml:space="preserve"> navíc nabízí kompletní přístup k</w:t>
      </w:r>
      <w:r w:rsidR="00335552">
        <w:rPr>
          <w:rFonts w:ascii="Arial" w:hAnsi="Arial" w:cs="Arial"/>
          <w:color w:val="000000"/>
          <w:sz w:val="22"/>
          <w:szCs w:val="22"/>
          <w:lang w:eastAsia="en-GB"/>
        </w:rPr>
        <w:t>e cloudovému hraní</w:t>
      </w:r>
      <w:r w:rsidR="003A4027" w:rsidRPr="003A4027">
        <w:rPr>
          <w:rFonts w:ascii="Arial" w:hAnsi="Arial" w:cs="Arial"/>
          <w:color w:val="000000"/>
          <w:sz w:val="22"/>
          <w:szCs w:val="22"/>
          <w:lang w:eastAsia="en-GB"/>
        </w:rPr>
        <w:t xml:space="preserve">, </w:t>
      </w:r>
      <w:r w:rsidR="00767D9B">
        <w:rPr>
          <w:rFonts w:ascii="Arial" w:hAnsi="Arial" w:cs="Arial"/>
          <w:color w:val="000000"/>
          <w:sz w:val="22"/>
          <w:szCs w:val="22"/>
          <w:lang w:eastAsia="en-GB"/>
        </w:rPr>
        <w:t xml:space="preserve">kde jsou k dispozici nejpopulárnější herní tituly od streamingových </w:t>
      </w:r>
      <w:r w:rsidR="003A4027" w:rsidRPr="003A4027">
        <w:rPr>
          <w:rFonts w:ascii="Arial" w:hAnsi="Arial" w:cs="Arial"/>
          <w:color w:val="000000"/>
          <w:sz w:val="22"/>
          <w:szCs w:val="22"/>
          <w:lang w:eastAsia="en-GB"/>
        </w:rPr>
        <w:t>partner</w:t>
      </w:r>
      <w:r w:rsidR="00767D9B">
        <w:rPr>
          <w:rFonts w:ascii="Arial" w:hAnsi="Arial" w:cs="Arial"/>
          <w:color w:val="000000"/>
          <w:sz w:val="22"/>
          <w:szCs w:val="22"/>
          <w:lang w:eastAsia="en-GB"/>
        </w:rPr>
        <w:t>ů Samsungu</w:t>
      </w:r>
      <w:r w:rsidR="003A4027" w:rsidRPr="003A4027">
        <w:rPr>
          <w:rFonts w:ascii="Arial" w:hAnsi="Arial" w:cs="Arial"/>
          <w:color w:val="000000"/>
          <w:sz w:val="22"/>
          <w:szCs w:val="22"/>
          <w:lang w:eastAsia="en-GB"/>
        </w:rPr>
        <w:t xml:space="preserve">. </w:t>
      </w:r>
    </w:p>
    <w:p w14:paraId="1E0811F9" w14:textId="77777777" w:rsidR="00E6368F" w:rsidRDefault="00E6368F" w:rsidP="00E6368F">
      <w:pPr>
        <w:spacing w:line="300" w:lineRule="auto"/>
        <w:rPr>
          <w:rFonts w:ascii="Arial" w:hAnsi="Arial" w:cs="Arial"/>
          <w:color w:val="000000"/>
          <w:sz w:val="22"/>
          <w:szCs w:val="22"/>
          <w:lang w:eastAsia="en-GB"/>
        </w:rPr>
      </w:pPr>
    </w:p>
    <w:p w14:paraId="0FED2229" w14:textId="21B6352F" w:rsidR="003A4027" w:rsidRDefault="00767D9B" w:rsidP="00847EBF">
      <w:pPr>
        <w:spacing w:line="300" w:lineRule="auto"/>
        <w:rPr>
          <w:rFonts w:ascii="Arial" w:hAnsi="Arial" w:cs="Arial"/>
          <w:color w:val="000000"/>
          <w:sz w:val="22"/>
          <w:szCs w:val="22"/>
          <w:lang w:eastAsia="en-GB"/>
        </w:rPr>
      </w:pPr>
      <w:r>
        <w:rPr>
          <w:rFonts w:ascii="Arial" w:hAnsi="Arial" w:cs="Arial"/>
          <w:color w:val="000000"/>
          <w:sz w:val="22"/>
          <w:szCs w:val="22"/>
          <w:lang w:eastAsia="en-GB"/>
        </w:rPr>
        <w:lastRenderedPageBreak/>
        <w:t>Díky spolupráci s </w:t>
      </w:r>
      <w:r w:rsidR="003A4027" w:rsidRPr="003A4027">
        <w:rPr>
          <w:rFonts w:ascii="Arial" w:hAnsi="Arial" w:cs="Arial"/>
          <w:color w:val="000000"/>
          <w:sz w:val="22"/>
          <w:szCs w:val="22"/>
          <w:lang w:eastAsia="en-GB"/>
        </w:rPr>
        <w:t>Xbox</w:t>
      </w:r>
      <w:r>
        <w:rPr>
          <w:rFonts w:ascii="Arial" w:hAnsi="Arial" w:cs="Arial"/>
          <w:color w:val="000000"/>
          <w:sz w:val="22"/>
          <w:szCs w:val="22"/>
          <w:lang w:eastAsia="en-GB"/>
        </w:rPr>
        <w:t xml:space="preserve">em a nově i se slavnou vývojářskou firmou </w:t>
      </w:r>
      <w:r w:rsidR="003A4027" w:rsidRPr="003A4027">
        <w:rPr>
          <w:rFonts w:ascii="Arial" w:hAnsi="Arial" w:cs="Arial"/>
          <w:color w:val="000000"/>
          <w:sz w:val="22"/>
          <w:szCs w:val="22"/>
          <w:lang w:eastAsia="en-GB"/>
        </w:rPr>
        <w:t>Bethesda</w:t>
      </w:r>
      <w:r>
        <w:rPr>
          <w:rFonts w:ascii="Arial" w:hAnsi="Arial" w:cs="Arial"/>
          <w:color w:val="000000"/>
          <w:sz w:val="22"/>
          <w:szCs w:val="22"/>
          <w:lang w:eastAsia="en-GB"/>
        </w:rPr>
        <w:t xml:space="preserve"> mezi ně patří i vynikající vesmírná </w:t>
      </w:r>
      <w:r w:rsidR="003A4027" w:rsidRPr="003A4027">
        <w:rPr>
          <w:rFonts w:ascii="Arial" w:hAnsi="Arial" w:cs="Arial"/>
          <w:color w:val="000000"/>
          <w:sz w:val="22"/>
          <w:szCs w:val="22"/>
          <w:lang w:eastAsia="en-GB"/>
        </w:rPr>
        <w:t xml:space="preserve">role-playing </w:t>
      </w:r>
      <w:r>
        <w:rPr>
          <w:rFonts w:ascii="Arial" w:hAnsi="Arial" w:cs="Arial"/>
          <w:color w:val="000000"/>
          <w:sz w:val="22"/>
          <w:szCs w:val="22"/>
          <w:lang w:eastAsia="en-GB"/>
        </w:rPr>
        <w:t xml:space="preserve">sci-fi </w:t>
      </w:r>
      <w:r w:rsidR="003A4027" w:rsidRPr="003A4027">
        <w:rPr>
          <w:rFonts w:ascii="Arial" w:hAnsi="Arial" w:cs="Arial"/>
          <w:color w:val="000000"/>
          <w:sz w:val="22"/>
          <w:szCs w:val="22"/>
          <w:lang w:eastAsia="en-GB"/>
        </w:rPr>
        <w:t>Starfield</w:t>
      </w:r>
      <w:r w:rsidR="00807318">
        <w:rPr>
          <w:rFonts w:ascii="Arial" w:hAnsi="Arial" w:cs="Arial"/>
          <w:color w:val="000000"/>
          <w:sz w:val="22"/>
          <w:szCs w:val="22"/>
          <w:lang w:eastAsia="en-GB"/>
        </w:rPr>
        <w:t>.</w:t>
      </w:r>
      <w:r w:rsidR="00660D5C">
        <w:rPr>
          <w:rFonts w:ascii="Arial" w:hAnsi="Arial" w:cs="Arial"/>
          <w:color w:val="000000"/>
          <w:sz w:val="22"/>
          <w:szCs w:val="22"/>
          <w:lang w:eastAsia="en-GB"/>
        </w:rPr>
        <w:t xml:space="preserve"> </w:t>
      </w:r>
      <w:r w:rsidR="00660D5C" w:rsidRPr="005837D3">
        <w:rPr>
          <w:rFonts w:ascii="Arial" w:hAnsi="Arial" w:cs="Arial"/>
          <w:color w:val="000000"/>
          <w:sz w:val="22"/>
          <w:szCs w:val="22"/>
          <w:lang w:eastAsia="en-GB"/>
        </w:rPr>
        <w:t xml:space="preserve">Můžete si jí zahrát díky cloudovému hraní a členství v programu Xbox Game Pass </w:t>
      </w:r>
      <w:r w:rsidR="00807318" w:rsidRPr="005837D3">
        <w:rPr>
          <w:rFonts w:ascii="Arial" w:hAnsi="Arial" w:cs="Arial"/>
          <w:color w:val="000000"/>
          <w:sz w:val="22"/>
          <w:szCs w:val="22"/>
          <w:lang w:eastAsia="en-GB"/>
        </w:rPr>
        <w:t>Ultim</w:t>
      </w:r>
      <w:r w:rsidR="00807318">
        <w:rPr>
          <w:rFonts w:ascii="Arial" w:hAnsi="Arial" w:cs="Arial"/>
          <w:color w:val="000000"/>
          <w:sz w:val="22"/>
          <w:szCs w:val="22"/>
          <w:lang w:eastAsia="en-GB"/>
        </w:rPr>
        <w:t>a</w:t>
      </w:r>
      <w:r w:rsidR="00807318" w:rsidRPr="005837D3">
        <w:rPr>
          <w:rFonts w:ascii="Arial" w:hAnsi="Arial" w:cs="Arial"/>
          <w:color w:val="000000"/>
          <w:sz w:val="22"/>
          <w:szCs w:val="22"/>
          <w:lang w:eastAsia="en-GB"/>
        </w:rPr>
        <w:t>te</w:t>
      </w:r>
      <w:r>
        <w:rPr>
          <w:rFonts w:ascii="Arial" w:hAnsi="Arial" w:cs="Arial"/>
          <w:color w:val="000000"/>
          <w:sz w:val="22"/>
          <w:szCs w:val="22"/>
          <w:lang w:eastAsia="en-GB"/>
        </w:rPr>
        <w:t xml:space="preserve">, žádná konzole není zapotřebí. </w:t>
      </w:r>
    </w:p>
    <w:p w14:paraId="19963EE9" w14:textId="77777777" w:rsidR="003946ED" w:rsidRDefault="003946ED" w:rsidP="00767D9B">
      <w:pPr>
        <w:spacing w:line="300" w:lineRule="auto"/>
        <w:jc w:val="both"/>
        <w:rPr>
          <w:rFonts w:ascii="Arial" w:hAnsi="Arial" w:cs="Arial"/>
          <w:color w:val="000000"/>
          <w:sz w:val="22"/>
          <w:szCs w:val="22"/>
          <w:lang w:eastAsia="en-GB"/>
        </w:rPr>
      </w:pPr>
    </w:p>
    <w:p w14:paraId="50E73560" w14:textId="3A563DEC" w:rsidR="00203ED0" w:rsidRDefault="00203ED0" w:rsidP="00767D9B">
      <w:pPr>
        <w:spacing w:line="300" w:lineRule="auto"/>
        <w:jc w:val="both"/>
        <w:rPr>
          <w:rFonts w:ascii="Arial" w:hAnsi="Arial" w:cs="Arial"/>
          <w:color w:val="000000"/>
          <w:sz w:val="22"/>
          <w:szCs w:val="22"/>
          <w:lang w:eastAsia="en-GB"/>
        </w:rPr>
      </w:pPr>
      <w:r w:rsidRPr="00807318">
        <w:rPr>
          <w:rFonts w:ascii="Arial" w:hAnsi="Arial" w:cs="Arial"/>
          <w:color w:val="000000"/>
          <w:sz w:val="22"/>
          <w:szCs w:val="22"/>
          <w:lang w:eastAsia="en-GB"/>
        </w:rPr>
        <w:t xml:space="preserve">Nový projektor The Freestyle </w:t>
      </w:r>
      <w:r w:rsidR="00BD58A0" w:rsidRPr="00807318">
        <w:rPr>
          <w:rFonts w:ascii="Arial" w:hAnsi="Arial" w:cs="Arial"/>
          <w:color w:val="000000"/>
          <w:sz w:val="22"/>
          <w:szCs w:val="22"/>
          <w:lang w:eastAsia="en-GB"/>
        </w:rPr>
        <w:t xml:space="preserve">2. generace </w:t>
      </w:r>
      <w:r w:rsidRPr="00807318">
        <w:rPr>
          <w:rFonts w:ascii="Arial" w:hAnsi="Arial" w:cs="Arial"/>
          <w:color w:val="000000"/>
          <w:sz w:val="22"/>
          <w:szCs w:val="22"/>
          <w:lang w:eastAsia="en-GB"/>
        </w:rPr>
        <w:t xml:space="preserve">bude v České republice dostupný od </w:t>
      </w:r>
      <w:r w:rsidR="00335552" w:rsidRPr="00807318">
        <w:rPr>
          <w:rFonts w:ascii="Arial" w:hAnsi="Arial" w:cs="Arial"/>
          <w:color w:val="000000"/>
          <w:sz w:val="22"/>
          <w:szCs w:val="22"/>
          <w:lang w:eastAsia="en-GB"/>
        </w:rPr>
        <w:t>31. 8. 2023</w:t>
      </w:r>
      <w:r w:rsidRPr="00807318">
        <w:rPr>
          <w:rFonts w:ascii="Arial" w:hAnsi="Arial" w:cs="Arial"/>
          <w:color w:val="000000"/>
          <w:sz w:val="22"/>
          <w:szCs w:val="22"/>
          <w:lang w:eastAsia="en-GB"/>
        </w:rPr>
        <w:t xml:space="preserve"> a doporučená maloobchodní cena byla stanovena na </w:t>
      </w:r>
      <w:r w:rsidR="00335552" w:rsidRPr="00807318">
        <w:rPr>
          <w:rFonts w:ascii="Arial" w:hAnsi="Arial" w:cs="Arial"/>
          <w:color w:val="000000"/>
          <w:sz w:val="22"/>
          <w:szCs w:val="22"/>
          <w:lang w:eastAsia="en-GB"/>
        </w:rPr>
        <w:t>24 990</w:t>
      </w:r>
      <w:r w:rsidRPr="00807318">
        <w:rPr>
          <w:rFonts w:ascii="Arial" w:hAnsi="Arial" w:cs="Arial"/>
          <w:color w:val="000000"/>
          <w:sz w:val="22"/>
          <w:szCs w:val="22"/>
          <w:lang w:eastAsia="en-GB"/>
        </w:rPr>
        <w:t xml:space="preserve"> Kč. Při koupi na e-shop</w:t>
      </w:r>
      <w:r w:rsidR="00335552" w:rsidRPr="00807318">
        <w:rPr>
          <w:rFonts w:ascii="Arial" w:hAnsi="Arial" w:cs="Arial"/>
          <w:color w:val="000000"/>
          <w:sz w:val="22"/>
          <w:szCs w:val="22"/>
          <w:lang w:eastAsia="en-GB"/>
        </w:rPr>
        <w:t>u</w:t>
      </w:r>
      <w:r w:rsidRPr="00807318">
        <w:rPr>
          <w:rFonts w:ascii="Arial" w:hAnsi="Arial" w:cs="Arial"/>
          <w:color w:val="000000"/>
          <w:sz w:val="22"/>
          <w:szCs w:val="22"/>
          <w:lang w:eastAsia="en-GB"/>
        </w:rPr>
        <w:t xml:space="preserve"> Samsung.cz můžou zákazníci od </w:t>
      </w:r>
      <w:r w:rsidR="00335552" w:rsidRPr="00807318">
        <w:rPr>
          <w:rFonts w:ascii="Arial" w:hAnsi="Arial" w:cs="Arial"/>
          <w:color w:val="000000"/>
          <w:sz w:val="22"/>
          <w:szCs w:val="22"/>
          <w:lang w:eastAsia="en-GB"/>
        </w:rPr>
        <w:t>31. 8.</w:t>
      </w:r>
      <w:r w:rsidRPr="00807318">
        <w:rPr>
          <w:rFonts w:ascii="Arial" w:hAnsi="Arial" w:cs="Arial"/>
          <w:color w:val="000000"/>
          <w:sz w:val="22"/>
          <w:szCs w:val="22"/>
          <w:lang w:eastAsia="en-GB"/>
        </w:rPr>
        <w:t xml:space="preserve"> do </w:t>
      </w:r>
      <w:r w:rsidR="00335552" w:rsidRPr="00807318">
        <w:rPr>
          <w:rFonts w:ascii="Arial" w:hAnsi="Arial" w:cs="Arial"/>
          <w:color w:val="000000"/>
          <w:sz w:val="22"/>
          <w:szCs w:val="22"/>
          <w:lang w:eastAsia="en-GB"/>
        </w:rPr>
        <w:t xml:space="preserve">30. 9. 2023 </w:t>
      </w:r>
      <w:r w:rsidRPr="00807318">
        <w:rPr>
          <w:rFonts w:ascii="Arial" w:hAnsi="Arial" w:cs="Arial"/>
          <w:color w:val="000000"/>
          <w:sz w:val="22"/>
          <w:szCs w:val="22"/>
          <w:lang w:eastAsia="en-GB"/>
        </w:rPr>
        <w:t xml:space="preserve">využít speciální nabídky a získat Xbox Gamepass na 6 měsíců, </w:t>
      </w:r>
      <w:r w:rsidR="00335552" w:rsidRPr="00807318">
        <w:rPr>
          <w:rFonts w:ascii="Arial" w:hAnsi="Arial" w:cs="Arial"/>
          <w:color w:val="000000"/>
          <w:sz w:val="22"/>
          <w:szCs w:val="22"/>
          <w:lang w:eastAsia="en-GB"/>
        </w:rPr>
        <w:t xml:space="preserve">originální </w:t>
      </w:r>
      <w:r w:rsidRPr="00807318">
        <w:rPr>
          <w:rFonts w:ascii="Arial" w:hAnsi="Arial" w:cs="Arial"/>
          <w:color w:val="000000"/>
          <w:sz w:val="22"/>
          <w:szCs w:val="22"/>
          <w:lang w:eastAsia="en-GB"/>
        </w:rPr>
        <w:t>herní ovladač</w:t>
      </w:r>
      <w:r w:rsidR="00335552" w:rsidRPr="00807318">
        <w:rPr>
          <w:rFonts w:ascii="Arial" w:hAnsi="Arial" w:cs="Arial"/>
          <w:color w:val="000000"/>
          <w:sz w:val="22"/>
          <w:szCs w:val="22"/>
          <w:lang w:eastAsia="en-GB"/>
        </w:rPr>
        <w:t xml:space="preserve"> Microsoft</w:t>
      </w:r>
      <w:r w:rsidRPr="00807318">
        <w:rPr>
          <w:rFonts w:ascii="Arial" w:hAnsi="Arial" w:cs="Arial"/>
          <w:color w:val="000000"/>
          <w:sz w:val="22"/>
          <w:szCs w:val="22"/>
          <w:lang w:eastAsia="en-GB"/>
        </w:rPr>
        <w:t xml:space="preserve">, </w:t>
      </w:r>
      <w:r w:rsidR="00335552" w:rsidRPr="00807318">
        <w:rPr>
          <w:rFonts w:ascii="Arial" w:hAnsi="Arial" w:cs="Arial"/>
          <w:color w:val="000000"/>
          <w:sz w:val="22"/>
          <w:szCs w:val="22"/>
          <w:lang w:eastAsia="en-GB"/>
        </w:rPr>
        <w:t xml:space="preserve">originální </w:t>
      </w:r>
      <w:r w:rsidRPr="00807318">
        <w:rPr>
          <w:rFonts w:ascii="Arial" w:hAnsi="Arial" w:cs="Arial"/>
          <w:color w:val="000000"/>
          <w:sz w:val="22"/>
          <w:szCs w:val="22"/>
          <w:lang w:eastAsia="en-GB"/>
        </w:rPr>
        <w:t>externí baterii a silikonový obal v hodnotě 8 177 Kč jako bonus.</w:t>
      </w:r>
    </w:p>
    <w:p w14:paraId="17444541" w14:textId="77777777" w:rsidR="003A4027" w:rsidRPr="003A4027" w:rsidRDefault="003A4027" w:rsidP="003A4027">
      <w:pPr>
        <w:spacing w:line="300" w:lineRule="auto"/>
        <w:jc w:val="both"/>
        <w:rPr>
          <w:rFonts w:ascii="Arial" w:hAnsi="Arial" w:cs="Arial"/>
          <w:sz w:val="22"/>
          <w:szCs w:val="22"/>
          <w:lang w:eastAsia="en-GB"/>
        </w:rPr>
      </w:pPr>
    </w:p>
    <w:p w14:paraId="31219798" w14:textId="45A91208" w:rsidR="003A4027" w:rsidRPr="00641C19" w:rsidRDefault="00767D9B" w:rsidP="003A4027">
      <w:pPr>
        <w:spacing w:line="300" w:lineRule="auto"/>
        <w:jc w:val="both"/>
        <w:rPr>
          <w:rFonts w:ascii="Arial" w:hAnsi="Arial" w:cs="Arial"/>
          <w:b/>
          <w:sz w:val="22"/>
          <w:szCs w:val="22"/>
          <w:lang w:eastAsia="en-GB"/>
        </w:rPr>
      </w:pPr>
      <w:r w:rsidRPr="00641C19">
        <w:rPr>
          <w:rFonts w:ascii="Arial" w:hAnsi="Arial" w:cs="Arial"/>
          <w:b/>
          <w:color w:val="000000"/>
          <w:sz w:val="22"/>
          <w:szCs w:val="22"/>
          <w:lang w:eastAsia="en-GB"/>
        </w:rPr>
        <w:t xml:space="preserve">Pomáháme planetě </w:t>
      </w:r>
    </w:p>
    <w:p w14:paraId="4948628D" w14:textId="64058D89" w:rsidR="003A4027" w:rsidRPr="003A4027" w:rsidRDefault="00767D9B" w:rsidP="00767D9B">
      <w:pPr>
        <w:spacing w:line="300" w:lineRule="auto"/>
        <w:jc w:val="both"/>
        <w:rPr>
          <w:rFonts w:ascii="Arial" w:hAnsi="Arial" w:cs="Arial"/>
          <w:sz w:val="22"/>
          <w:szCs w:val="22"/>
          <w:lang w:eastAsia="en-GB"/>
        </w:rPr>
      </w:pPr>
      <w:r>
        <w:rPr>
          <w:rFonts w:ascii="Arial" w:hAnsi="Arial" w:cs="Arial"/>
          <w:color w:val="000000"/>
          <w:sz w:val="22"/>
          <w:szCs w:val="22"/>
          <w:lang w:eastAsia="en-GB"/>
        </w:rPr>
        <w:t xml:space="preserve">I nadále hodlá Samsung vyvíjet produkty a služby, které šetří nejen peněženky uživatelů, ale i celou planetu. Vyžadují to i samotní zákazníci – více než tři čtvrtiny z nich (konkrétně </w:t>
      </w:r>
      <w:r w:rsidR="003A4027" w:rsidRPr="003A4027">
        <w:rPr>
          <w:rFonts w:ascii="Arial" w:hAnsi="Arial" w:cs="Arial"/>
          <w:color w:val="000000"/>
          <w:sz w:val="22"/>
          <w:szCs w:val="22"/>
          <w:lang w:eastAsia="en-GB"/>
        </w:rPr>
        <w:t>(77</w:t>
      </w:r>
      <w:r>
        <w:rPr>
          <w:rFonts w:ascii="Arial" w:hAnsi="Arial" w:cs="Arial"/>
          <w:color w:val="000000"/>
          <w:sz w:val="22"/>
          <w:szCs w:val="22"/>
          <w:lang w:eastAsia="en-GB"/>
        </w:rPr>
        <w:t xml:space="preserve"> </w:t>
      </w:r>
      <w:r w:rsidR="003A4027" w:rsidRPr="003A4027">
        <w:rPr>
          <w:rFonts w:ascii="Arial" w:hAnsi="Arial" w:cs="Arial"/>
          <w:color w:val="000000"/>
          <w:sz w:val="22"/>
          <w:szCs w:val="22"/>
          <w:lang w:eastAsia="en-GB"/>
        </w:rPr>
        <w:t xml:space="preserve">%) </w:t>
      </w:r>
      <w:r>
        <w:rPr>
          <w:rFonts w:ascii="Arial" w:hAnsi="Arial" w:cs="Arial"/>
          <w:color w:val="000000"/>
          <w:sz w:val="22"/>
          <w:szCs w:val="22"/>
          <w:lang w:eastAsia="en-GB"/>
        </w:rPr>
        <w:t xml:space="preserve">dávají při výběru nových technologií přednost energeticky úsporným výrobkům, a to nejen z finančních, ale i z ekologických důvodů. I tady hrají aplikace jako </w:t>
      </w:r>
      <w:r w:rsidR="003A4027" w:rsidRPr="003A4027">
        <w:rPr>
          <w:rFonts w:ascii="Arial" w:hAnsi="Arial" w:cs="Arial"/>
          <w:color w:val="000000"/>
          <w:sz w:val="22"/>
          <w:szCs w:val="22"/>
          <w:lang w:eastAsia="en-GB"/>
        </w:rPr>
        <w:t xml:space="preserve">SmartThings </w:t>
      </w:r>
      <w:r>
        <w:rPr>
          <w:rFonts w:ascii="Arial" w:hAnsi="Arial" w:cs="Arial"/>
          <w:color w:val="000000"/>
          <w:sz w:val="22"/>
          <w:szCs w:val="22"/>
          <w:lang w:eastAsia="en-GB"/>
        </w:rPr>
        <w:t xml:space="preserve">stále důležitější roli. Více než dvě třetiny uživatelů </w:t>
      </w:r>
      <w:r w:rsidR="003A4027" w:rsidRPr="003A4027">
        <w:rPr>
          <w:rFonts w:ascii="Arial" w:hAnsi="Arial" w:cs="Arial"/>
          <w:sz w:val="22"/>
          <w:szCs w:val="22"/>
        </w:rPr>
        <w:t>(67</w:t>
      </w:r>
      <w:r>
        <w:rPr>
          <w:rFonts w:ascii="Arial" w:hAnsi="Arial" w:cs="Arial"/>
          <w:sz w:val="22"/>
          <w:szCs w:val="22"/>
        </w:rPr>
        <w:t xml:space="preserve"> </w:t>
      </w:r>
      <w:r w:rsidR="003A4027" w:rsidRPr="003A4027">
        <w:rPr>
          <w:rFonts w:ascii="Arial" w:hAnsi="Arial" w:cs="Arial"/>
          <w:sz w:val="22"/>
          <w:szCs w:val="22"/>
        </w:rPr>
        <w:t>%)</w:t>
      </w:r>
      <w:r w:rsidR="00B529B1">
        <w:rPr>
          <w:rStyle w:val="Znakapoznpodarou"/>
          <w:rFonts w:ascii="Arial" w:hAnsi="Arial" w:cs="Arial"/>
          <w:sz w:val="22"/>
          <w:szCs w:val="22"/>
        </w:rPr>
        <w:footnoteReference w:id="3"/>
      </w:r>
      <w:r w:rsidR="003A4027" w:rsidRPr="003A4027">
        <w:rPr>
          <w:rFonts w:ascii="Arial" w:hAnsi="Arial" w:cs="Arial"/>
          <w:sz w:val="22"/>
          <w:szCs w:val="22"/>
        </w:rPr>
        <w:t xml:space="preserve"> </w:t>
      </w:r>
      <w:r>
        <w:rPr>
          <w:rFonts w:ascii="Arial" w:hAnsi="Arial" w:cs="Arial"/>
          <w:sz w:val="22"/>
          <w:szCs w:val="22"/>
        </w:rPr>
        <w:t xml:space="preserve">chtějí, aby se jejich příští domácí spotřebič uměl připojit k aplikaci, která bude monitorovat spotřebu energie daného přístroje a umožní její snižování. </w:t>
      </w:r>
    </w:p>
    <w:p w14:paraId="78F9A83D" w14:textId="77777777" w:rsidR="003A4027" w:rsidRPr="003A4027" w:rsidRDefault="003A4027" w:rsidP="003A4027">
      <w:pPr>
        <w:spacing w:line="300" w:lineRule="auto"/>
        <w:jc w:val="both"/>
        <w:rPr>
          <w:rFonts w:ascii="Arial" w:hAnsi="Arial" w:cs="Arial"/>
          <w:color w:val="000000" w:themeColor="text1"/>
          <w:sz w:val="22"/>
          <w:szCs w:val="22"/>
          <w:lang w:eastAsia="en-GB"/>
        </w:rPr>
      </w:pPr>
    </w:p>
    <w:p w14:paraId="1CB83761" w14:textId="38CCBF3F" w:rsidR="003A4027" w:rsidRPr="003A4027" w:rsidRDefault="007C7779" w:rsidP="007C7779">
      <w:pPr>
        <w:spacing w:line="300" w:lineRule="auto"/>
        <w:jc w:val="both"/>
        <w:rPr>
          <w:rFonts w:ascii="Arial" w:hAnsi="Arial" w:cs="Arial"/>
          <w:color w:val="000000"/>
          <w:sz w:val="22"/>
          <w:szCs w:val="22"/>
          <w:lang w:eastAsia="en-GB"/>
        </w:rPr>
      </w:pPr>
      <w:r>
        <w:rPr>
          <w:rFonts w:ascii="Arial" w:hAnsi="Arial" w:cs="Arial"/>
          <w:color w:val="000000"/>
          <w:sz w:val="22"/>
          <w:szCs w:val="22"/>
          <w:lang w:eastAsia="en-GB"/>
        </w:rPr>
        <w:t>Ceny energie po celé Evropě stoupají</w:t>
      </w:r>
      <w:r w:rsidR="003A4027" w:rsidRPr="003A4027">
        <w:rPr>
          <w:rStyle w:val="Znakapoznpodarou"/>
          <w:rFonts w:ascii="Arial" w:hAnsi="Arial" w:cs="Arial"/>
          <w:color w:val="000000"/>
          <w:sz w:val="22"/>
          <w:szCs w:val="22"/>
          <w:lang w:eastAsia="en-GB"/>
        </w:rPr>
        <w:footnoteReference w:id="4"/>
      </w:r>
      <w:r>
        <w:rPr>
          <w:rFonts w:ascii="Arial" w:hAnsi="Arial" w:cs="Arial"/>
          <w:color w:val="000000"/>
          <w:sz w:val="22"/>
          <w:szCs w:val="22"/>
          <w:lang w:eastAsia="en-GB"/>
        </w:rPr>
        <w:t xml:space="preserve"> a</w:t>
      </w:r>
      <w:r w:rsidR="003A4027" w:rsidRPr="003A4027">
        <w:rPr>
          <w:rFonts w:ascii="Arial" w:hAnsi="Arial" w:cs="Arial"/>
          <w:color w:val="000000"/>
          <w:sz w:val="22"/>
          <w:szCs w:val="22"/>
          <w:lang w:eastAsia="en-GB"/>
        </w:rPr>
        <w:t xml:space="preserve"> 72</w:t>
      </w:r>
      <w:r>
        <w:rPr>
          <w:rFonts w:ascii="Arial" w:hAnsi="Arial" w:cs="Arial"/>
          <w:color w:val="000000"/>
          <w:sz w:val="22"/>
          <w:szCs w:val="22"/>
          <w:lang w:eastAsia="en-GB"/>
        </w:rPr>
        <w:t xml:space="preserve"> </w:t>
      </w:r>
      <w:r w:rsidR="003A4027" w:rsidRPr="003A4027">
        <w:rPr>
          <w:rFonts w:ascii="Arial" w:hAnsi="Arial" w:cs="Arial"/>
          <w:color w:val="000000"/>
          <w:sz w:val="22"/>
          <w:szCs w:val="22"/>
          <w:lang w:eastAsia="en-GB"/>
        </w:rPr>
        <w:t xml:space="preserve">% </w:t>
      </w:r>
      <w:r>
        <w:rPr>
          <w:rFonts w:ascii="Arial" w:hAnsi="Arial" w:cs="Arial"/>
          <w:color w:val="000000"/>
          <w:sz w:val="22"/>
          <w:szCs w:val="22"/>
          <w:lang w:eastAsia="en-GB"/>
        </w:rPr>
        <w:t xml:space="preserve">respondentů uvedlo, že je náklady na běžící spotřebiče v domácnosti trápí. V ekosystému </w:t>
      </w:r>
      <w:r w:rsidRPr="003A4027">
        <w:rPr>
          <w:rFonts w:ascii="Arial" w:hAnsi="Arial" w:cs="Arial"/>
          <w:color w:val="000000"/>
          <w:sz w:val="22"/>
          <w:szCs w:val="22"/>
          <w:lang w:eastAsia="en-GB"/>
        </w:rPr>
        <w:t xml:space="preserve">SmartThings </w:t>
      </w:r>
      <w:r>
        <w:rPr>
          <w:rFonts w:ascii="Arial" w:hAnsi="Arial" w:cs="Arial"/>
          <w:color w:val="000000"/>
          <w:sz w:val="22"/>
          <w:szCs w:val="22"/>
          <w:lang w:eastAsia="en-GB"/>
        </w:rPr>
        <w:t xml:space="preserve">řeší tento problém režim </w:t>
      </w:r>
      <w:r w:rsidR="003A4027" w:rsidRPr="003A4027">
        <w:rPr>
          <w:rFonts w:ascii="Arial" w:hAnsi="Arial" w:cs="Arial"/>
          <w:color w:val="000000"/>
          <w:sz w:val="22"/>
          <w:szCs w:val="22"/>
          <w:lang w:eastAsia="en-GB"/>
        </w:rPr>
        <w:t>AI Energy</w:t>
      </w:r>
      <w:r>
        <w:rPr>
          <w:rFonts w:ascii="Arial" w:hAnsi="Arial" w:cs="Arial"/>
          <w:color w:val="000000"/>
          <w:sz w:val="22"/>
          <w:szCs w:val="22"/>
          <w:lang w:eastAsia="en-GB"/>
        </w:rPr>
        <w:t xml:space="preserve">, umožňující uživatelům optimalizovat spotřebu podle aktuální potřeby a celkově ji tak významně snížit. Například u praček dokáže režim </w:t>
      </w:r>
      <w:r w:rsidR="003A4027" w:rsidRPr="003A4027">
        <w:rPr>
          <w:rFonts w:ascii="Arial" w:hAnsi="Arial" w:cs="Arial"/>
          <w:color w:val="000000"/>
          <w:sz w:val="22"/>
          <w:szCs w:val="22"/>
          <w:lang w:eastAsia="en-GB"/>
        </w:rPr>
        <w:t xml:space="preserve">AI Energy </w:t>
      </w:r>
      <w:r>
        <w:rPr>
          <w:rFonts w:ascii="Arial" w:hAnsi="Arial" w:cs="Arial"/>
          <w:color w:val="000000"/>
          <w:sz w:val="22"/>
          <w:szCs w:val="22"/>
          <w:lang w:eastAsia="en-GB"/>
        </w:rPr>
        <w:t xml:space="preserve">snížit spotřebu až o </w:t>
      </w:r>
      <w:r w:rsidR="003A4027" w:rsidRPr="003A4027">
        <w:rPr>
          <w:rFonts w:ascii="Arial" w:hAnsi="Arial" w:cs="Arial"/>
          <w:color w:val="000000"/>
          <w:sz w:val="22"/>
          <w:szCs w:val="22"/>
          <w:lang w:eastAsia="en-GB"/>
        </w:rPr>
        <w:t>70</w:t>
      </w:r>
      <w:r>
        <w:rPr>
          <w:rFonts w:ascii="Arial" w:hAnsi="Arial" w:cs="Arial"/>
          <w:color w:val="000000"/>
          <w:sz w:val="22"/>
          <w:szCs w:val="22"/>
          <w:lang w:eastAsia="en-GB"/>
        </w:rPr>
        <w:t xml:space="preserve"> </w:t>
      </w:r>
      <w:r w:rsidR="003A4027" w:rsidRPr="003A4027">
        <w:rPr>
          <w:rFonts w:ascii="Arial" w:hAnsi="Arial" w:cs="Arial"/>
          <w:color w:val="000000"/>
          <w:sz w:val="22"/>
          <w:szCs w:val="22"/>
          <w:lang w:eastAsia="en-GB"/>
        </w:rPr>
        <w:t>%</w:t>
      </w:r>
      <w:r w:rsidR="003A4027" w:rsidRPr="003A4027">
        <w:rPr>
          <w:rStyle w:val="Znakapoznpodarou"/>
          <w:rFonts w:ascii="Arial" w:hAnsi="Arial" w:cs="Arial"/>
          <w:color w:val="000000"/>
          <w:sz w:val="22"/>
          <w:szCs w:val="22"/>
          <w:lang w:eastAsia="en-GB"/>
        </w:rPr>
        <w:footnoteReference w:id="5"/>
      </w:r>
      <w:r w:rsidR="00B529B1">
        <w:rPr>
          <w:rFonts w:ascii="Arial" w:hAnsi="Arial" w:cs="Arial"/>
          <w:color w:val="000000"/>
          <w:sz w:val="22"/>
          <w:szCs w:val="22"/>
          <w:lang w:eastAsia="en-GB"/>
        </w:rPr>
        <w:t xml:space="preserve"> díky funkci EcoBubble, při níž se při praní používá studená voda místo teplé</w:t>
      </w:r>
      <w:r>
        <w:rPr>
          <w:rFonts w:ascii="Arial" w:hAnsi="Arial" w:cs="Arial"/>
          <w:color w:val="000000"/>
          <w:sz w:val="22"/>
          <w:szCs w:val="22"/>
          <w:lang w:eastAsia="en-GB"/>
        </w:rPr>
        <w:t xml:space="preserve">. </w:t>
      </w:r>
    </w:p>
    <w:p w14:paraId="656220CA" w14:textId="0469F665" w:rsidR="007C7779" w:rsidRDefault="007C7779" w:rsidP="003A4027">
      <w:pPr>
        <w:spacing w:line="300" w:lineRule="auto"/>
        <w:jc w:val="both"/>
        <w:rPr>
          <w:rFonts w:ascii="Arial" w:hAnsi="Arial" w:cs="Arial"/>
          <w:color w:val="000000"/>
          <w:sz w:val="22"/>
          <w:szCs w:val="22"/>
          <w:lang w:eastAsia="en-GB"/>
        </w:rPr>
      </w:pPr>
    </w:p>
    <w:p w14:paraId="18079891" w14:textId="7AA674AD" w:rsidR="003A4027" w:rsidRPr="003A4027" w:rsidRDefault="007C7779" w:rsidP="00C127C2">
      <w:pPr>
        <w:spacing w:line="300" w:lineRule="auto"/>
        <w:jc w:val="both"/>
        <w:rPr>
          <w:rFonts w:ascii="Arial" w:hAnsi="Arial" w:cs="Arial"/>
          <w:sz w:val="22"/>
          <w:szCs w:val="22"/>
        </w:rPr>
      </w:pPr>
      <w:r>
        <w:rPr>
          <w:rFonts w:ascii="Arial" w:hAnsi="Arial" w:cs="Arial"/>
          <w:color w:val="000000"/>
          <w:sz w:val="22"/>
          <w:szCs w:val="22"/>
          <w:lang w:eastAsia="en-GB"/>
        </w:rPr>
        <w:t xml:space="preserve">Významnou novinkou je i partnerství s celosvětově působící organizací </w:t>
      </w:r>
      <w:r w:rsidR="003A4027" w:rsidRPr="003A4027">
        <w:rPr>
          <w:rFonts w:ascii="Arial" w:hAnsi="Arial" w:cs="Arial"/>
          <w:color w:val="000000"/>
          <w:sz w:val="22"/>
          <w:szCs w:val="22"/>
        </w:rPr>
        <w:t xml:space="preserve">Ocean Wise </w:t>
      </w:r>
      <w:r>
        <w:rPr>
          <w:rFonts w:ascii="Arial" w:hAnsi="Arial" w:cs="Arial"/>
          <w:color w:val="000000"/>
          <w:sz w:val="22"/>
          <w:szCs w:val="22"/>
        </w:rPr>
        <w:t xml:space="preserve">zaměřenou na ochranu oceánů a s oděvní firmou </w:t>
      </w:r>
      <w:r w:rsidR="003A4027" w:rsidRPr="003A4027">
        <w:rPr>
          <w:rFonts w:ascii="Arial" w:hAnsi="Arial" w:cs="Arial"/>
          <w:color w:val="000000"/>
          <w:sz w:val="22"/>
          <w:szCs w:val="22"/>
        </w:rPr>
        <w:t>Patagonia</w:t>
      </w:r>
      <w:r>
        <w:rPr>
          <w:rFonts w:ascii="Arial" w:hAnsi="Arial" w:cs="Arial"/>
          <w:color w:val="000000"/>
          <w:sz w:val="22"/>
          <w:szCs w:val="22"/>
        </w:rPr>
        <w:t xml:space="preserve">. Z této spolupráce se zrodil externí filtr pro pračky s názvem </w:t>
      </w:r>
      <w:r w:rsidR="003A4027" w:rsidRPr="003A4027">
        <w:rPr>
          <w:rFonts w:ascii="Arial" w:hAnsi="Arial" w:cs="Arial"/>
          <w:color w:val="000000"/>
          <w:sz w:val="22"/>
          <w:szCs w:val="22"/>
        </w:rPr>
        <w:t>Less Microfiber™</w:t>
      </w:r>
      <w:r>
        <w:rPr>
          <w:rFonts w:ascii="Arial" w:hAnsi="Arial" w:cs="Arial"/>
          <w:color w:val="000000"/>
          <w:sz w:val="22"/>
          <w:szCs w:val="22"/>
        </w:rPr>
        <w:t xml:space="preserve">, který snižuje množství mikroplastů </w:t>
      </w:r>
      <w:r>
        <w:rPr>
          <w:rFonts w:ascii="Arial" w:hAnsi="Arial" w:cs="Arial"/>
          <w:color w:val="000000"/>
          <w:sz w:val="22"/>
          <w:szCs w:val="22"/>
        </w:rPr>
        <w:lastRenderedPageBreak/>
        <w:t>v pracím cyklu až o 98 %</w:t>
      </w:r>
      <w:r w:rsidR="003A4027" w:rsidRPr="003A4027">
        <w:rPr>
          <w:rStyle w:val="Znakapoznpodarou"/>
          <w:rFonts w:ascii="Arial" w:hAnsi="Arial" w:cs="Arial"/>
          <w:color w:val="000000"/>
          <w:sz w:val="22"/>
          <w:szCs w:val="22"/>
        </w:rPr>
        <w:footnoteReference w:id="6"/>
      </w:r>
      <w:r w:rsidR="003A4027" w:rsidRPr="003A4027">
        <w:rPr>
          <w:rFonts w:ascii="Arial" w:hAnsi="Arial" w:cs="Arial"/>
          <w:color w:val="000000"/>
          <w:sz w:val="22"/>
          <w:szCs w:val="22"/>
        </w:rPr>
        <w:t xml:space="preserve">. </w:t>
      </w:r>
      <w:r>
        <w:rPr>
          <w:rFonts w:ascii="Arial" w:hAnsi="Arial" w:cs="Arial"/>
          <w:color w:val="000000"/>
          <w:sz w:val="22"/>
          <w:szCs w:val="22"/>
        </w:rPr>
        <w:t xml:space="preserve">Na veletrhu </w:t>
      </w:r>
      <w:r w:rsidR="003A4027" w:rsidRPr="003A4027">
        <w:rPr>
          <w:rFonts w:ascii="Arial" w:hAnsi="Arial" w:cs="Arial"/>
          <w:color w:val="000000"/>
          <w:sz w:val="22"/>
          <w:szCs w:val="22"/>
        </w:rPr>
        <w:t>IFA</w:t>
      </w:r>
      <w:r>
        <w:rPr>
          <w:rFonts w:ascii="Arial" w:hAnsi="Arial" w:cs="Arial"/>
          <w:color w:val="000000"/>
          <w:sz w:val="22"/>
          <w:szCs w:val="22"/>
        </w:rPr>
        <w:t xml:space="preserve"> ho představil </w:t>
      </w:r>
      <w:r w:rsidR="003A4027" w:rsidRPr="003A4027">
        <w:rPr>
          <w:rFonts w:ascii="Arial" w:hAnsi="Arial" w:cs="Arial"/>
          <w:b/>
          <w:color w:val="000000"/>
          <w:sz w:val="22"/>
          <w:szCs w:val="22"/>
        </w:rPr>
        <w:t>Charlie Cox,</w:t>
      </w:r>
      <w:r w:rsidR="003A4027" w:rsidRPr="003A4027">
        <w:rPr>
          <w:b/>
          <w:sz w:val="22"/>
          <w:szCs w:val="22"/>
        </w:rPr>
        <w:t xml:space="preserve"> </w:t>
      </w:r>
      <w:r>
        <w:rPr>
          <w:rFonts w:ascii="Arial" w:hAnsi="Arial" w:cs="Arial"/>
          <w:b/>
          <w:color w:val="000000"/>
          <w:sz w:val="22"/>
          <w:szCs w:val="22"/>
        </w:rPr>
        <w:t xml:space="preserve">manažer pro mikroplasty z organizace </w:t>
      </w:r>
      <w:r w:rsidR="003A4027" w:rsidRPr="003A4027">
        <w:rPr>
          <w:rFonts w:ascii="Arial" w:hAnsi="Arial" w:cs="Arial"/>
          <w:b/>
          <w:color w:val="000000"/>
          <w:sz w:val="22"/>
          <w:szCs w:val="22"/>
        </w:rPr>
        <w:t>Ocean Wise</w:t>
      </w:r>
      <w:r>
        <w:rPr>
          <w:rFonts w:ascii="Arial" w:hAnsi="Arial" w:cs="Arial"/>
          <w:color w:val="000000"/>
          <w:sz w:val="22"/>
          <w:szCs w:val="22"/>
        </w:rPr>
        <w:t xml:space="preserve">, následovně: „Naše spolupráce s firmami </w:t>
      </w:r>
      <w:r w:rsidR="003A4027" w:rsidRPr="003A4027">
        <w:rPr>
          <w:rFonts w:ascii="Arial" w:hAnsi="Arial" w:cs="Arial"/>
          <w:sz w:val="22"/>
          <w:szCs w:val="22"/>
        </w:rPr>
        <w:t xml:space="preserve">Samsung </w:t>
      </w:r>
      <w:r>
        <w:rPr>
          <w:rFonts w:ascii="Arial" w:hAnsi="Arial" w:cs="Arial"/>
          <w:sz w:val="22"/>
          <w:szCs w:val="22"/>
        </w:rPr>
        <w:t xml:space="preserve">a </w:t>
      </w:r>
      <w:r w:rsidR="003A4027" w:rsidRPr="003A4027">
        <w:rPr>
          <w:rFonts w:ascii="Arial" w:hAnsi="Arial" w:cs="Arial"/>
          <w:sz w:val="22"/>
          <w:szCs w:val="22"/>
        </w:rPr>
        <w:t>Patagonia</w:t>
      </w:r>
      <w:r>
        <w:rPr>
          <w:rFonts w:ascii="Arial" w:hAnsi="Arial" w:cs="Arial"/>
          <w:sz w:val="22"/>
          <w:szCs w:val="22"/>
        </w:rPr>
        <w:t xml:space="preserve"> ukázala, že průmyslové společnosti mohou hrát při omezování množství mikroplastů v oceánech pozitivní roli. </w:t>
      </w:r>
      <w:r w:rsidR="00C127C2">
        <w:rPr>
          <w:rFonts w:ascii="Arial" w:hAnsi="Arial" w:cs="Arial"/>
          <w:sz w:val="22"/>
          <w:szCs w:val="22"/>
        </w:rPr>
        <w:t xml:space="preserve">Díky inovacím, k nimž patří i filtr </w:t>
      </w:r>
      <w:r w:rsidR="003A4027" w:rsidRPr="003A4027">
        <w:rPr>
          <w:rFonts w:ascii="Arial" w:hAnsi="Arial" w:cs="Arial"/>
          <w:sz w:val="22"/>
          <w:szCs w:val="22"/>
        </w:rPr>
        <w:t>Less Microfiber</w:t>
      </w:r>
      <w:r w:rsidR="003A4027" w:rsidRPr="003A4027">
        <w:rPr>
          <w:rFonts w:ascii="Arial" w:hAnsi="Arial" w:cs="Arial"/>
          <w:color w:val="000000"/>
          <w:sz w:val="22"/>
          <w:szCs w:val="22"/>
        </w:rPr>
        <w:t>™</w:t>
      </w:r>
      <w:r w:rsidR="003A4027" w:rsidRPr="003A4027">
        <w:rPr>
          <w:rFonts w:ascii="Arial" w:hAnsi="Arial" w:cs="Arial"/>
          <w:sz w:val="22"/>
          <w:szCs w:val="22"/>
        </w:rPr>
        <w:t xml:space="preserve">, </w:t>
      </w:r>
      <w:r w:rsidR="00C127C2">
        <w:rPr>
          <w:rFonts w:ascii="Arial" w:hAnsi="Arial" w:cs="Arial"/>
          <w:sz w:val="22"/>
          <w:szCs w:val="22"/>
        </w:rPr>
        <w:t xml:space="preserve">můžeme lidem pomáhat při snižování tzv. mikroplastové stopy přímo v jejich domácnostech. Je to jednoduché řešení pro každý den, oceány nám za něj ovšem budou vděčné.“ </w:t>
      </w:r>
    </w:p>
    <w:p w14:paraId="7674A300" w14:textId="77777777" w:rsidR="003A4027" w:rsidRPr="003A4027" w:rsidRDefault="003A4027" w:rsidP="003A4027">
      <w:pPr>
        <w:spacing w:line="300" w:lineRule="auto"/>
        <w:jc w:val="both"/>
        <w:rPr>
          <w:rFonts w:ascii="Arial" w:hAnsi="Arial" w:cs="Arial"/>
          <w:bCs/>
          <w:sz w:val="22"/>
          <w:szCs w:val="22"/>
        </w:rPr>
      </w:pPr>
    </w:p>
    <w:p w14:paraId="00BF4DD8" w14:textId="18F5D644" w:rsidR="005A1EF5" w:rsidRPr="00847EBF" w:rsidRDefault="00C127C2" w:rsidP="00847EBF">
      <w:pPr>
        <w:spacing w:line="300" w:lineRule="auto"/>
        <w:jc w:val="both"/>
        <w:rPr>
          <w:rFonts w:ascii="Arial" w:hAnsi="Arial" w:cs="Arial"/>
          <w:bCs/>
          <w:sz w:val="22"/>
          <w:szCs w:val="22"/>
        </w:rPr>
      </w:pPr>
      <w:r>
        <w:rPr>
          <w:rFonts w:ascii="Arial" w:hAnsi="Arial" w:cs="Arial"/>
          <w:bCs/>
          <w:sz w:val="22"/>
          <w:szCs w:val="22"/>
        </w:rPr>
        <w:t xml:space="preserve">Za pozornost stojí i </w:t>
      </w:r>
      <w:r w:rsidR="005837D3">
        <w:rPr>
          <w:rFonts w:ascii="Arial" w:hAnsi="Arial" w:cs="Arial"/>
          <w:bCs/>
          <w:sz w:val="22"/>
          <w:szCs w:val="22"/>
        </w:rPr>
        <w:t xml:space="preserve">široká </w:t>
      </w:r>
      <w:r>
        <w:rPr>
          <w:rFonts w:ascii="Arial" w:hAnsi="Arial" w:cs="Arial"/>
          <w:bCs/>
          <w:sz w:val="22"/>
          <w:szCs w:val="22"/>
        </w:rPr>
        <w:t>nabídka tepelných čerpadel Samsung coby ekologické alternativy k plynovým kotlům. T</w:t>
      </w:r>
      <w:r w:rsidR="005837D3">
        <w:rPr>
          <w:rFonts w:ascii="Arial" w:hAnsi="Arial" w:cs="Arial"/>
          <w:bCs/>
          <w:sz w:val="22"/>
          <w:szCs w:val="22"/>
        </w:rPr>
        <w:t>y</w:t>
      </w:r>
      <w:r>
        <w:rPr>
          <w:rFonts w:ascii="Arial" w:hAnsi="Arial" w:cs="Arial"/>
          <w:bCs/>
          <w:sz w:val="22"/>
          <w:szCs w:val="22"/>
        </w:rPr>
        <w:t xml:space="preserve">to </w:t>
      </w:r>
      <w:r w:rsidR="005A1EF5">
        <w:rPr>
          <w:rFonts w:ascii="Arial" w:hAnsi="Arial" w:cs="Arial"/>
          <w:bCs/>
          <w:sz w:val="22"/>
          <w:szCs w:val="22"/>
        </w:rPr>
        <w:t>inovativní chytré technologie zaznamenal</w:t>
      </w:r>
      <w:r w:rsidR="00D44162">
        <w:rPr>
          <w:rFonts w:ascii="Arial" w:hAnsi="Arial" w:cs="Arial"/>
          <w:bCs/>
          <w:sz w:val="22"/>
          <w:szCs w:val="22"/>
        </w:rPr>
        <w:t>y</w:t>
      </w:r>
      <w:r w:rsidR="005A1EF5">
        <w:rPr>
          <w:rFonts w:ascii="Arial" w:hAnsi="Arial" w:cs="Arial"/>
          <w:bCs/>
          <w:sz w:val="22"/>
          <w:szCs w:val="22"/>
        </w:rPr>
        <w:t xml:space="preserve"> od roku 2022 bezprecedentní nárůst prodejů o 97 %.</w:t>
      </w:r>
      <w:r w:rsidR="005A1EF5">
        <w:rPr>
          <w:rStyle w:val="Znakapoznpodarou"/>
          <w:rFonts w:ascii="Arial" w:hAnsi="Arial" w:cs="Arial"/>
          <w:bCs/>
          <w:sz w:val="22"/>
          <w:szCs w:val="22"/>
        </w:rPr>
        <w:footnoteReference w:id="7"/>
      </w:r>
      <w:r w:rsidR="005A1EF5">
        <w:rPr>
          <w:rFonts w:ascii="Arial" w:hAnsi="Arial" w:cs="Arial"/>
          <w:bCs/>
          <w:sz w:val="22"/>
          <w:szCs w:val="22"/>
        </w:rPr>
        <w:t xml:space="preserve"> Tepelná čerpadla </w:t>
      </w:r>
      <w:r>
        <w:rPr>
          <w:rFonts w:ascii="Arial" w:hAnsi="Arial" w:cs="Arial"/>
          <w:bCs/>
          <w:sz w:val="22"/>
          <w:szCs w:val="22"/>
        </w:rPr>
        <w:t xml:space="preserve">využívají </w:t>
      </w:r>
      <w:r w:rsidR="00972C1E">
        <w:rPr>
          <w:rFonts w:ascii="Arial" w:hAnsi="Arial" w:cs="Arial"/>
          <w:bCs/>
          <w:sz w:val="22"/>
          <w:szCs w:val="22"/>
        </w:rPr>
        <w:t>stávající zásobníky teplé vody nebo je možné dodat</w:t>
      </w:r>
      <w:r w:rsidR="00D44162">
        <w:rPr>
          <w:rFonts w:ascii="Arial" w:hAnsi="Arial" w:cs="Arial"/>
          <w:bCs/>
          <w:sz w:val="22"/>
          <w:szCs w:val="22"/>
        </w:rPr>
        <w:t xml:space="preserve"> </w:t>
      </w:r>
      <w:r w:rsidR="00972C1E">
        <w:rPr>
          <w:rFonts w:ascii="Arial" w:hAnsi="Arial" w:cs="Arial"/>
          <w:bCs/>
          <w:sz w:val="22"/>
          <w:szCs w:val="22"/>
        </w:rPr>
        <w:t>i</w:t>
      </w:r>
      <w:r w:rsidR="00D44162">
        <w:rPr>
          <w:rFonts w:ascii="Arial" w:hAnsi="Arial" w:cs="Arial"/>
          <w:bCs/>
          <w:sz w:val="22"/>
          <w:szCs w:val="22"/>
        </w:rPr>
        <w:t xml:space="preserve"> </w:t>
      </w:r>
      <w:r w:rsidR="00972C1E">
        <w:rPr>
          <w:rFonts w:ascii="Arial" w:hAnsi="Arial" w:cs="Arial"/>
          <w:bCs/>
          <w:sz w:val="22"/>
          <w:szCs w:val="22"/>
        </w:rPr>
        <w:t>variantu s</w:t>
      </w:r>
      <w:r w:rsidR="007879CC">
        <w:rPr>
          <w:rFonts w:ascii="Arial" w:hAnsi="Arial" w:cs="Arial"/>
          <w:bCs/>
          <w:sz w:val="22"/>
          <w:szCs w:val="22"/>
        </w:rPr>
        <w:t xml:space="preserve"> </w:t>
      </w:r>
      <w:r w:rsidR="00972C1E">
        <w:rPr>
          <w:rFonts w:ascii="Arial" w:hAnsi="Arial" w:cs="Arial"/>
          <w:bCs/>
          <w:sz w:val="22"/>
          <w:szCs w:val="22"/>
        </w:rPr>
        <w:t>integrovaným zásobníkem teplé užitkové</w:t>
      </w:r>
      <w:r w:rsidR="00D44162">
        <w:rPr>
          <w:rFonts w:ascii="Arial" w:hAnsi="Arial" w:cs="Arial"/>
          <w:bCs/>
          <w:sz w:val="22"/>
          <w:szCs w:val="22"/>
        </w:rPr>
        <w:t xml:space="preserve"> vody</w:t>
      </w:r>
      <w:r w:rsidR="00972C1E">
        <w:rPr>
          <w:rFonts w:ascii="Arial" w:hAnsi="Arial" w:cs="Arial"/>
          <w:bCs/>
          <w:sz w:val="22"/>
          <w:szCs w:val="22"/>
        </w:rPr>
        <w:t xml:space="preserve"> </w:t>
      </w:r>
      <w:r w:rsidR="007879CC">
        <w:rPr>
          <w:rFonts w:ascii="Arial" w:hAnsi="Arial" w:cs="Arial"/>
          <w:bCs/>
          <w:sz w:val="22"/>
          <w:szCs w:val="22"/>
        </w:rPr>
        <w:t xml:space="preserve">s názvem </w:t>
      </w:r>
      <w:r w:rsidR="003A4027" w:rsidRPr="003A4027">
        <w:rPr>
          <w:rFonts w:ascii="Arial" w:hAnsi="Arial" w:cs="Arial"/>
          <w:bCs/>
          <w:sz w:val="22"/>
          <w:szCs w:val="22"/>
        </w:rPr>
        <w:t>Samsung ClimateHub</w:t>
      </w:r>
      <w:r>
        <w:rPr>
          <w:rFonts w:ascii="Arial" w:hAnsi="Arial" w:cs="Arial"/>
          <w:bCs/>
          <w:sz w:val="22"/>
          <w:szCs w:val="22"/>
        </w:rPr>
        <w:t xml:space="preserve">Také tato čerpadla lze zapojit do ekosystému </w:t>
      </w:r>
      <w:r w:rsidR="003A4027" w:rsidRPr="003A4027">
        <w:rPr>
          <w:rFonts w:ascii="Arial" w:hAnsi="Arial" w:cs="Arial"/>
          <w:bCs/>
          <w:sz w:val="22"/>
          <w:szCs w:val="22"/>
        </w:rPr>
        <w:t xml:space="preserve">SmartThings </w:t>
      </w:r>
      <w:r>
        <w:rPr>
          <w:rFonts w:ascii="Arial" w:hAnsi="Arial" w:cs="Arial"/>
          <w:bCs/>
          <w:sz w:val="22"/>
          <w:szCs w:val="22"/>
        </w:rPr>
        <w:t>a tím pádem sledovat jejich spotřebu,</w:t>
      </w:r>
      <w:r w:rsidR="006E59A9" w:rsidRPr="006E59A9">
        <w:rPr>
          <w:rFonts w:ascii="Arial" w:hAnsi="Arial" w:cs="Arial"/>
          <w:bCs/>
          <w:sz w:val="22"/>
          <w:szCs w:val="22"/>
        </w:rPr>
        <w:t xml:space="preserve"> </w:t>
      </w:r>
      <w:r w:rsidR="006E59A9">
        <w:rPr>
          <w:rFonts w:ascii="Arial" w:hAnsi="Arial" w:cs="Arial"/>
          <w:bCs/>
          <w:sz w:val="22"/>
          <w:szCs w:val="22"/>
        </w:rPr>
        <w:t xml:space="preserve">ovládat systém a nastavovat teplotu a režim dle potřeb uživatele.  </w:t>
      </w:r>
      <w:r>
        <w:rPr>
          <w:rFonts w:ascii="Arial" w:hAnsi="Arial" w:cs="Arial"/>
          <w:bCs/>
          <w:sz w:val="22"/>
          <w:szCs w:val="22"/>
        </w:rPr>
        <w:t xml:space="preserve"> </w:t>
      </w:r>
      <w:r w:rsidR="005A1EF5" w:rsidRPr="005A1EF5">
        <w:rPr>
          <w:rFonts w:ascii="Arial" w:hAnsi="Arial" w:cs="Arial"/>
          <w:bCs/>
          <w:sz w:val="22"/>
          <w:szCs w:val="22"/>
        </w:rPr>
        <w:t xml:space="preserve">Nejnovější přírůstek </w:t>
      </w:r>
      <w:r w:rsidR="005A1EF5">
        <w:rPr>
          <w:rFonts w:ascii="Arial" w:hAnsi="Arial" w:cs="Arial"/>
          <w:bCs/>
          <w:sz w:val="22"/>
          <w:szCs w:val="22"/>
        </w:rPr>
        <w:t xml:space="preserve">do řady monoblokových tepelných čerpadel, model </w:t>
      </w:r>
      <w:r w:rsidR="005A1EF5" w:rsidRPr="00847EBF">
        <w:rPr>
          <w:rFonts w:ascii="Arial" w:hAnsi="Arial" w:cs="Arial"/>
          <w:bCs/>
          <w:sz w:val="22"/>
          <w:szCs w:val="22"/>
        </w:rPr>
        <w:t xml:space="preserve">EHS Mono R290, </w:t>
      </w:r>
      <w:r w:rsidR="005A1EF5">
        <w:rPr>
          <w:rFonts w:ascii="Arial" w:hAnsi="Arial" w:cs="Arial"/>
          <w:bCs/>
          <w:sz w:val="22"/>
          <w:szCs w:val="22"/>
        </w:rPr>
        <w:t>se začne prodávat během září</w:t>
      </w:r>
      <w:r w:rsidR="005A1EF5" w:rsidRPr="00847EBF">
        <w:rPr>
          <w:rFonts w:ascii="Arial" w:hAnsi="Arial" w:cs="Arial"/>
          <w:bCs/>
          <w:sz w:val="22"/>
          <w:szCs w:val="22"/>
        </w:rPr>
        <w:t xml:space="preserve">. </w:t>
      </w:r>
      <w:r w:rsidR="00D44162">
        <w:rPr>
          <w:rFonts w:ascii="Arial" w:hAnsi="Arial" w:cs="Arial"/>
          <w:bCs/>
          <w:sz w:val="22"/>
          <w:szCs w:val="22"/>
        </w:rPr>
        <w:t>Tato tepelná čerpadla mají sezónní energetickou účinnost A +++.</w:t>
      </w:r>
    </w:p>
    <w:p w14:paraId="18A16D17" w14:textId="77777777" w:rsidR="003A4027" w:rsidRPr="006326B4" w:rsidRDefault="003A4027" w:rsidP="006326B4">
      <w:pPr>
        <w:spacing w:line="300" w:lineRule="auto"/>
        <w:jc w:val="both"/>
        <w:rPr>
          <w:rFonts w:ascii="Arial" w:hAnsi="Arial" w:cs="Arial"/>
          <w:b/>
          <w:color w:val="000000"/>
          <w:sz w:val="22"/>
          <w:szCs w:val="22"/>
          <w:u w:val="single"/>
          <w:lang w:eastAsia="en-GB"/>
        </w:rPr>
      </w:pPr>
    </w:p>
    <w:p w14:paraId="0A886089" w14:textId="2A29B3F0" w:rsidR="006326B4" w:rsidRPr="00847EBF" w:rsidRDefault="006326B4" w:rsidP="00847EBF">
      <w:pPr>
        <w:spacing w:line="300" w:lineRule="auto"/>
        <w:jc w:val="both"/>
        <w:rPr>
          <w:rFonts w:ascii="Arial" w:hAnsi="Arial" w:cs="Arial"/>
          <w:sz w:val="22"/>
          <w:szCs w:val="22"/>
        </w:rPr>
      </w:pPr>
      <w:r>
        <w:rPr>
          <w:rFonts w:ascii="Arial" w:hAnsi="Arial" w:cs="Arial"/>
          <w:sz w:val="22"/>
          <w:szCs w:val="22"/>
        </w:rPr>
        <w:t>Technologie Samsungu se neustále vyvíjejí – pomáhají uživatelům, aby si vychutnávali živ</w:t>
      </w:r>
      <w:r w:rsidR="00692651">
        <w:rPr>
          <w:rFonts w:ascii="Arial" w:hAnsi="Arial" w:cs="Arial"/>
          <w:sz w:val="22"/>
          <w:szCs w:val="22"/>
        </w:rPr>
        <w:t>o</w:t>
      </w:r>
      <w:r>
        <w:rPr>
          <w:rFonts w:ascii="Arial" w:hAnsi="Arial" w:cs="Arial"/>
          <w:sz w:val="22"/>
          <w:szCs w:val="22"/>
        </w:rPr>
        <w:t xml:space="preserve">t naplno, a přitom drobnými krůčky snižují naši ekologickou stopu. </w:t>
      </w:r>
      <w:r w:rsidR="006E0807">
        <w:rPr>
          <w:rFonts w:ascii="Arial" w:hAnsi="Arial" w:cs="Arial"/>
          <w:sz w:val="22"/>
          <w:szCs w:val="22"/>
        </w:rPr>
        <w:t xml:space="preserve">Nejnovější telefony </w:t>
      </w:r>
      <w:r w:rsidRPr="00847EBF">
        <w:rPr>
          <w:rFonts w:ascii="Arial" w:hAnsi="Arial" w:cs="Arial"/>
          <w:sz w:val="22"/>
          <w:szCs w:val="22"/>
        </w:rPr>
        <w:t>Galaxy Z Flip5</w:t>
      </w:r>
      <w:r w:rsidRPr="00847EBF">
        <w:rPr>
          <w:rStyle w:val="Znakapoznpodarou"/>
          <w:rFonts w:ascii="Arial" w:hAnsi="Arial" w:cs="Arial"/>
          <w:sz w:val="22"/>
          <w:szCs w:val="22"/>
        </w:rPr>
        <w:footnoteReference w:id="8"/>
      </w:r>
      <w:r w:rsidRPr="00847EBF">
        <w:rPr>
          <w:rFonts w:ascii="Arial" w:hAnsi="Arial" w:cs="Arial"/>
          <w:sz w:val="22"/>
          <w:szCs w:val="22"/>
        </w:rPr>
        <w:t xml:space="preserve"> </w:t>
      </w:r>
      <w:r w:rsidR="006E0807">
        <w:rPr>
          <w:rFonts w:ascii="Arial" w:hAnsi="Arial" w:cs="Arial"/>
          <w:sz w:val="22"/>
          <w:szCs w:val="22"/>
        </w:rPr>
        <w:t xml:space="preserve">a </w:t>
      </w:r>
      <w:r w:rsidRPr="00847EBF">
        <w:rPr>
          <w:rFonts w:ascii="Arial" w:hAnsi="Arial" w:cs="Arial"/>
          <w:sz w:val="22"/>
          <w:szCs w:val="22"/>
        </w:rPr>
        <w:t>Fold5</w:t>
      </w:r>
      <w:r w:rsidRPr="00847EBF">
        <w:rPr>
          <w:rStyle w:val="Znakapoznpodarou"/>
          <w:rFonts w:ascii="Arial" w:hAnsi="Arial" w:cs="Arial"/>
          <w:sz w:val="22"/>
          <w:szCs w:val="22"/>
        </w:rPr>
        <w:footnoteReference w:id="9"/>
      </w:r>
      <w:r w:rsidRPr="00847EBF">
        <w:rPr>
          <w:rFonts w:ascii="Arial" w:hAnsi="Arial" w:cs="Arial"/>
          <w:sz w:val="22"/>
          <w:szCs w:val="22"/>
        </w:rPr>
        <w:t xml:space="preserve"> </w:t>
      </w:r>
      <w:r w:rsidR="006E0807" w:rsidRPr="00CA4DAC">
        <w:rPr>
          <w:rFonts w:ascii="Arial" w:hAnsi="Arial" w:cs="Arial"/>
          <w:sz w:val="22"/>
          <w:szCs w:val="22"/>
        </w:rPr>
        <w:t xml:space="preserve">a tablety řady </w:t>
      </w:r>
      <w:r w:rsidRPr="00CA4DAC">
        <w:rPr>
          <w:rFonts w:ascii="Arial" w:hAnsi="Arial" w:cs="Arial"/>
          <w:sz w:val="22"/>
          <w:szCs w:val="22"/>
        </w:rPr>
        <w:t>Galaxy Tab S9</w:t>
      </w:r>
      <w:r w:rsidRPr="00CA4DAC">
        <w:rPr>
          <w:rStyle w:val="Znakapoznpodarou"/>
          <w:rFonts w:ascii="Arial" w:hAnsi="Arial" w:cs="Arial"/>
          <w:sz w:val="22"/>
          <w:szCs w:val="22"/>
        </w:rPr>
        <w:footnoteReference w:id="10"/>
      </w:r>
      <w:r w:rsidRPr="00CA4DAC">
        <w:rPr>
          <w:rFonts w:ascii="Arial" w:hAnsi="Arial" w:cs="Arial"/>
          <w:sz w:val="22"/>
          <w:szCs w:val="22"/>
        </w:rPr>
        <w:t xml:space="preserve"> </w:t>
      </w:r>
      <w:r w:rsidR="000D2C33" w:rsidRPr="00CA4DAC">
        <w:rPr>
          <w:rFonts w:ascii="Arial" w:hAnsi="Arial" w:cs="Arial"/>
          <w:sz w:val="22"/>
          <w:szCs w:val="22"/>
        </w:rPr>
        <w:t xml:space="preserve">jsou vyrobené s využitím celé řady </w:t>
      </w:r>
      <w:r w:rsidR="000D2C33" w:rsidRPr="00CA4DAC">
        <w:rPr>
          <w:rFonts w:ascii="Arial" w:hAnsi="Arial" w:cs="Arial"/>
          <w:sz w:val="22"/>
          <w:szCs w:val="22"/>
        </w:rPr>
        <w:lastRenderedPageBreak/>
        <w:t xml:space="preserve">recyklovaných materiálů, k nimž patří např. recyklovaný hliník, sklo či plasty z vyřazených rybářských sítí v oceánech, sudů na vodu a PET lahví. I hodinky řady </w:t>
      </w:r>
      <w:r w:rsidRPr="00CA4DAC">
        <w:rPr>
          <w:rFonts w:ascii="Arial" w:hAnsi="Arial" w:cs="Arial"/>
          <w:sz w:val="22"/>
          <w:szCs w:val="22"/>
        </w:rPr>
        <w:t xml:space="preserve">Galaxy Watch6 </w:t>
      </w:r>
      <w:r w:rsidR="000D2C33" w:rsidRPr="00CA4DAC">
        <w:rPr>
          <w:rFonts w:ascii="Arial" w:hAnsi="Arial" w:cs="Arial"/>
          <w:sz w:val="22"/>
          <w:szCs w:val="22"/>
        </w:rPr>
        <w:t>se částečně vyrábějí z recyklovaných pos</w:t>
      </w:r>
      <w:r w:rsidR="002D7C70" w:rsidRPr="00CA4DAC">
        <w:rPr>
          <w:rFonts w:ascii="Arial" w:hAnsi="Arial" w:cs="Arial"/>
          <w:sz w:val="22"/>
          <w:szCs w:val="22"/>
        </w:rPr>
        <w:t>potřeb</w:t>
      </w:r>
      <w:r w:rsidR="000D2C33" w:rsidRPr="00CA4DAC">
        <w:rPr>
          <w:rFonts w:ascii="Arial" w:hAnsi="Arial" w:cs="Arial"/>
          <w:sz w:val="22"/>
          <w:szCs w:val="22"/>
        </w:rPr>
        <w:t>ních plastů</w:t>
      </w:r>
      <w:r w:rsidRPr="00CA4DAC">
        <w:rPr>
          <w:rFonts w:ascii="Arial" w:hAnsi="Arial" w:cs="Arial"/>
          <w:sz w:val="22"/>
          <w:szCs w:val="22"/>
        </w:rPr>
        <w:t xml:space="preserve">. </w:t>
      </w:r>
      <w:r w:rsidR="000D2C33">
        <w:rPr>
          <w:rFonts w:ascii="Arial" w:hAnsi="Arial" w:cs="Arial"/>
          <w:sz w:val="22"/>
          <w:szCs w:val="22"/>
        </w:rPr>
        <w:t xml:space="preserve">Veškeré nové modely </w:t>
      </w:r>
      <w:r w:rsidRPr="00847EBF">
        <w:rPr>
          <w:rFonts w:ascii="Arial" w:hAnsi="Arial" w:cs="Arial"/>
          <w:sz w:val="22"/>
          <w:szCs w:val="22"/>
        </w:rPr>
        <w:t xml:space="preserve">Galaxy </w:t>
      </w:r>
      <w:r w:rsidR="000D2C33">
        <w:rPr>
          <w:rFonts w:ascii="Arial" w:hAnsi="Arial" w:cs="Arial"/>
          <w:sz w:val="22"/>
          <w:szCs w:val="22"/>
        </w:rPr>
        <w:t>se balí do boxů z recyklovaného papíru</w:t>
      </w:r>
      <w:r w:rsidRPr="00847EBF">
        <w:rPr>
          <w:rStyle w:val="Znakapoznpodarou"/>
          <w:rFonts w:ascii="Arial" w:hAnsi="Arial" w:cs="Arial"/>
          <w:sz w:val="22"/>
          <w:szCs w:val="22"/>
        </w:rPr>
        <w:footnoteReference w:id="11"/>
      </w:r>
      <w:r w:rsidRPr="00847EBF">
        <w:rPr>
          <w:rFonts w:ascii="Arial" w:hAnsi="Arial" w:cs="Arial"/>
          <w:sz w:val="22"/>
          <w:szCs w:val="22"/>
        </w:rPr>
        <w:t xml:space="preserve">. </w:t>
      </w:r>
    </w:p>
    <w:p w14:paraId="5125E37C" w14:textId="77777777" w:rsidR="005A1EF5" w:rsidRPr="006326B4" w:rsidRDefault="005A1EF5" w:rsidP="006326B4">
      <w:pPr>
        <w:spacing w:line="300" w:lineRule="auto"/>
        <w:jc w:val="both"/>
        <w:rPr>
          <w:rFonts w:ascii="Arial" w:hAnsi="Arial" w:cs="Arial"/>
          <w:b/>
          <w:color w:val="000000"/>
          <w:sz w:val="22"/>
          <w:szCs w:val="22"/>
          <w:u w:val="single"/>
          <w:lang w:eastAsia="en-GB"/>
        </w:rPr>
      </w:pPr>
    </w:p>
    <w:p w14:paraId="03E2C9ED" w14:textId="1CE8D1BC" w:rsidR="003A4027" w:rsidRPr="00641C19" w:rsidRDefault="009C6079" w:rsidP="003A4027">
      <w:pPr>
        <w:spacing w:line="300" w:lineRule="auto"/>
        <w:jc w:val="both"/>
        <w:rPr>
          <w:rFonts w:ascii="Arial" w:hAnsi="Arial" w:cs="Arial"/>
          <w:b/>
          <w:color w:val="000000"/>
          <w:sz w:val="22"/>
          <w:szCs w:val="22"/>
          <w:lang w:eastAsia="en-GB"/>
        </w:rPr>
      </w:pPr>
      <w:r>
        <w:rPr>
          <w:rFonts w:ascii="Arial" w:hAnsi="Arial" w:cs="Arial"/>
          <w:b/>
          <w:color w:val="000000"/>
          <w:sz w:val="22"/>
          <w:szCs w:val="22"/>
          <w:lang w:eastAsia="en-GB"/>
        </w:rPr>
        <w:t>Domácnost v bezpečí</w:t>
      </w:r>
    </w:p>
    <w:p w14:paraId="145FDAEF" w14:textId="414A996E" w:rsidR="003A4027" w:rsidRPr="003A4027" w:rsidRDefault="003A4027" w:rsidP="00640419">
      <w:pPr>
        <w:spacing w:line="300" w:lineRule="auto"/>
        <w:jc w:val="both"/>
        <w:rPr>
          <w:rFonts w:ascii="Arial" w:hAnsi="Arial" w:cs="Arial"/>
          <w:sz w:val="22"/>
          <w:szCs w:val="22"/>
          <w:lang w:eastAsia="en-GB"/>
        </w:rPr>
      </w:pPr>
      <w:r w:rsidRPr="003A4027">
        <w:rPr>
          <w:rFonts w:ascii="Arial" w:hAnsi="Arial" w:cs="Arial"/>
          <w:color w:val="000000"/>
          <w:sz w:val="22"/>
          <w:szCs w:val="22"/>
          <w:lang w:eastAsia="en-GB"/>
        </w:rPr>
        <w:t xml:space="preserve">Samsung </w:t>
      </w:r>
      <w:r w:rsidR="00640419">
        <w:rPr>
          <w:rFonts w:ascii="Arial" w:hAnsi="Arial" w:cs="Arial"/>
          <w:color w:val="000000"/>
          <w:sz w:val="22"/>
          <w:szCs w:val="22"/>
          <w:lang w:eastAsia="en-GB"/>
        </w:rPr>
        <w:t xml:space="preserve">dobře ví, že chytré technologie pomáhají uživatelům všech generací k větší bezpečnosti – zmíněný průzkum prokázal, že význam kvalitního zabezpečení neustále roste. Mezi nejdůležitější funkce chytrých přístrojů patří podle uživatelů hlídání domácnosti v nepřítomnosti majitelů </w:t>
      </w:r>
      <w:r w:rsidRPr="003A4027">
        <w:rPr>
          <w:rFonts w:ascii="Arial" w:hAnsi="Arial" w:cs="Arial"/>
          <w:color w:val="000000"/>
          <w:sz w:val="22"/>
          <w:szCs w:val="22"/>
          <w:lang w:eastAsia="en-GB"/>
        </w:rPr>
        <w:t>(54</w:t>
      </w:r>
      <w:r w:rsidR="00640419">
        <w:rPr>
          <w:rFonts w:ascii="Arial" w:hAnsi="Arial" w:cs="Arial"/>
          <w:color w:val="000000"/>
          <w:sz w:val="22"/>
          <w:szCs w:val="22"/>
          <w:lang w:eastAsia="en-GB"/>
        </w:rPr>
        <w:t xml:space="preserve"> </w:t>
      </w:r>
      <w:r w:rsidRPr="003A4027">
        <w:rPr>
          <w:rFonts w:ascii="Arial" w:hAnsi="Arial" w:cs="Arial"/>
          <w:color w:val="000000"/>
          <w:sz w:val="22"/>
          <w:szCs w:val="22"/>
          <w:lang w:eastAsia="en-GB"/>
        </w:rPr>
        <w:t xml:space="preserve">%), </w:t>
      </w:r>
      <w:r w:rsidR="00640419">
        <w:rPr>
          <w:rFonts w:ascii="Arial" w:hAnsi="Arial" w:cs="Arial"/>
          <w:color w:val="000000"/>
          <w:sz w:val="22"/>
          <w:szCs w:val="22"/>
          <w:lang w:eastAsia="en-GB"/>
        </w:rPr>
        <w:t xml:space="preserve">lepší ochrana osamocených jedinců </w:t>
      </w:r>
      <w:r w:rsidRPr="003A4027">
        <w:rPr>
          <w:rFonts w:ascii="Arial" w:hAnsi="Arial" w:cs="Arial"/>
          <w:color w:val="000000"/>
          <w:sz w:val="22"/>
          <w:szCs w:val="22"/>
          <w:lang w:eastAsia="en-GB"/>
        </w:rPr>
        <w:t>(39</w:t>
      </w:r>
      <w:r w:rsidR="00640419">
        <w:rPr>
          <w:rFonts w:ascii="Arial" w:hAnsi="Arial" w:cs="Arial"/>
          <w:color w:val="000000"/>
          <w:sz w:val="22"/>
          <w:szCs w:val="22"/>
          <w:lang w:eastAsia="en-GB"/>
        </w:rPr>
        <w:t xml:space="preserve"> </w:t>
      </w:r>
      <w:r w:rsidRPr="003A4027">
        <w:rPr>
          <w:rFonts w:ascii="Arial" w:hAnsi="Arial" w:cs="Arial"/>
          <w:color w:val="000000"/>
          <w:sz w:val="22"/>
          <w:szCs w:val="22"/>
          <w:lang w:eastAsia="en-GB"/>
        </w:rPr>
        <w:t xml:space="preserve">%) </w:t>
      </w:r>
      <w:r w:rsidR="00640419">
        <w:rPr>
          <w:rFonts w:ascii="Arial" w:hAnsi="Arial" w:cs="Arial"/>
          <w:color w:val="000000"/>
          <w:sz w:val="22"/>
          <w:szCs w:val="22"/>
          <w:lang w:eastAsia="en-GB"/>
        </w:rPr>
        <w:t xml:space="preserve">a ochrana ostatních členů rodiny v nepřítomnosti uživatelů </w:t>
      </w:r>
      <w:r w:rsidRPr="003A4027">
        <w:rPr>
          <w:rFonts w:ascii="Arial" w:hAnsi="Arial" w:cs="Arial"/>
          <w:color w:val="000000"/>
          <w:sz w:val="22"/>
          <w:szCs w:val="22"/>
          <w:lang w:eastAsia="en-GB"/>
        </w:rPr>
        <w:t>(39</w:t>
      </w:r>
      <w:r w:rsidR="00640419">
        <w:rPr>
          <w:rFonts w:ascii="Arial" w:hAnsi="Arial" w:cs="Arial"/>
          <w:color w:val="000000"/>
          <w:sz w:val="22"/>
          <w:szCs w:val="22"/>
          <w:lang w:eastAsia="en-GB"/>
        </w:rPr>
        <w:t xml:space="preserve"> </w:t>
      </w:r>
      <w:r w:rsidRPr="003A4027">
        <w:rPr>
          <w:rFonts w:ascii="Arial" w:hAnsi="Arial" w:cs="Arial"/>
          <w:color w:val="000000"/>
          <w:sz w:val="22"/>
          <w:szCs w:val="22"/>
          <w:lang w:eastAsia="en-GB"/>
        </w:rPr>
        <w:t>%)</w:t>
      </w:r>
      <w:r w:rsidR="003B53E8">
        <w:rPr>
          <w:rStyle w:val="Znakapoznpodarou"/>
          <w:rFonts w:ascii="Arial" w:hAnsi="Arial" w:cs="Arial"/>
          <w:color w:val="000000"/>
          <w:sz w:val="22"/>
          <w:szCs w:val="22"/>
          <w:lang w:eastAsia="en-GB"/>
        </w:rPr>
        <w:footnoteReference w:id="12"/>
      </w:r>
      <w:r w:rsidRPr="003A4027">
        <w:rPr>
          <w:rFonts w:ascii="Arial" w:hAnsi="Arial" w:cs="Arial"/>
          <w:color w:val="000000"/>
          <w:sz w:val="22"/>
          <w:szCs w:val="22"/>
          <w:lang w:eastAsia="en-GB"/>
        </w:rPr>
        <w:t xml:space="preserve">. </w:t>
      </w:r>
    </w:p>
    <w:p w14:paraId="3C5EBBC5" w14:textId="77777777" w:rsidR="003A4027" w:rsidRPr="003A4027" w:rsidRDefault="003A4027" w:rsidP="003A4027">
      <w:pPr>
        <w:spacing w:line="300" w:lineRule="auto"/>
        <w:jc w:val="both"/>
        <w:rPr>
          <w:rFonts w:ascii="Arial" w:hAnsi="Arial" w:cs="Arial"/>
          <w:color w:val="000000"/>
          <w:sz w:val="22"/>
          <w:szCs w:val="22"/>
          <w:lang w:eastAsia="en-GB"/>
        </w:rPr>
      </w:pPr>
    </w:p>
    <w:p w14:paraId="19565035" w14:textId="6FFD7CF9" w:rsidR="003A4027" w:rsidRPr="003A4027" w:rsidRDefault="00640419" w:rsidP="00640419">
      <w:pPr>
        <w:spacing w:line="300" w:lineRule="auto"/>
        <w:jc w:val="both"/>
        <w:rPr>
          <w:rFonts w:ascii="Arial" w:hAnsi="Arial" w:cs="Arial"/>
          <w:color w:val="000000"/>
          <w:sz w:val="22"/>
          <w:szCs w:val="22"/>
          <w:lang w:eastAsia="en-GB"/>
        </w:rPr>
      </w:pPr>
      <w:r>
        <w:rPr>
          <w:rFonts w:ascii="Arial" w:hAnsi="Arial" w:cs="Arial"/>
          <w:color w:val="000000"/>
          <w:sz w:val="22"/>
          <w:szCs w:val="22"/>
          <w:lang w:eastAsia="en-GB"/>
        </w:rPr>
        <w:t xml:space="preserve">Do ekosystému </w:t>
      </w:r>
      <w:r w:rsidR="003A4027" w:rsidRPr="003A4027">
        <w:rPr>
          <w:rFonts w:ascii="Arial" w:hAnsi="Arial" w:cs="Arial"/>
          <w:color w:val="000000"/>
          <w:sz w:val="22"/>
          <w:szCs w:val="22"/>
          <w:lang w:eastAsia="en-GB"/>
        </w:rPr>
        <w:t xml:space="preserve">SmartThings </w:t>
      </w:r>
      <w:r>
        <w:rPr>
          <w:rFonts w:ascii="Arial" w:hAnsi="Arial" w:cs="Arial"/>
          <w:color w:val="000000"/>
          <w:sz w:val="22"/>
          <w:szCs w:val="22"/>
          <w:lang w:eastAsia="en-GB"/>
        </w:rPr>
        <w:t xml:space="preserve">se proto zapojila celá řada partnerských firem, které se o tyto funkce dokážou postarat na nejvyšší úrovni. Mezi novinky v ekosystému patří chytrý zámek </w:t>
      </w:r>
      <w:r w:rsidR="003A4027" w:rsidRPr="003A4027">
        <w:rPr>
          <w:rFonts w:ascii="Arial" w:hAnsi="Arial" w:cs="Arial"/>
          <w:color w:val="000000"/>
          <w:sz w:val="22"/>
          <w:szCs w:val="22"/>
          <w:lang w:eastAsia="en-GB"/>
        </w:rPr>
        <w:t xml:space="preserve">Yale Linus ® Smart Lock </w:t>
      </w:r>
      <w:r>
        <w:rPr>
          <w:rFonts w:ascii="Arial" w:hAnsi="Arial" w:cs="Arial"/>
          <w:color w:val="000000"/>
          <w:sz w:val="22"/>
          <w:szCs w:val="22"/>
          <w:lang w:eastAsia="en-GB"/>
        </w:rPr>
        <w:t xml:space="preserve">a nový ovladač </w:t>
      </w:r>
      <w:r w:rsidR="003A4027" w:rsidRPr="003A4027">
        <w:rPr>
          <w:rFonts w:ascii="Arial" w:hAnsi="Arial" w:cs="Arial"/>
          <w:color w:val="000000"/>
          <w:sz w:val="22"/>
          <w:szCs w:val="22"/>
          <w:lang w:eastAsia="en-GB"/>
        </w:rPr>
        <w:t>Smart Opener for Gate&amp;Garage</w:t>
      </w:r>
      <w:r>
        <w:rPr>
          <w:rFonts w:ascii="Arial" w:hAnsi="Arial" w:cs="Arial"/>
          <w:color w:val="000000"/>
          <w:sz w:val="22"/>
          <w:szCs w:val="22"/>
          <w:lang w:eastAsia="en-GB"/>
        </w:rPr>
        <w:t xml:space="preserve"> – díky nim lze zavírat dveře i vrata na dálku přímo v prostředí aplikace. </w:t>
      </w:r>
    </w:p>
    <w:p w14:paraId="1F4FBA5A" w14:textId="77777777" w:rsidR="003A4027" w:rsidRPr="003A4027" w:rsidRDefault="003A4027" w:rsidP="003A4027">
      <w:pPr>
        <w:spacing w:line="300" w:lineRule="auto"/>
        <w:jc w:val="both"/>
        <w:rPr>
          <w:rFonts w:ascii="Arial" w:hAnsi="Arial" w:cs="Arial"/>
          <w:sz w:val="22"/>
          <w:szCs w:val="22"/>
          <w:lang w:eastAsia="en-GB"/>
        </w:rPr>
      </w:pPr>
    </w:p>
    <w:p w14:paraId="50ACD1E8" w14:textId="5EB4DB5A" w:rsidR="003A4027" w:rsidRPr="00641C19" w:rsidRDefault="00640419" w:rsidP="003A4027">
      <w:pPr>
        <w:spacing w:line="300" w:lineRule="auto"/>
        <w:jc w:val="both"/>
        <w:rPr>
          <w:rFonts w:ascii="Arial" w:hAnsi="Arial" w:cs="Arial"/>
          <w:b/>
          <w:sz w:val="22"/>
          <w:szCs w:val="22"/>
          <w:lang w:eastAsia="en-GB"/>
        </w:rPr>
      </w:pPr>
      <w:r w:rsidRPr="00641C19">
        <w:rPr>
          <w:rFonts w:ascii="Arial" w:hAnsi="Arial" w:cs="Arial"/>
          <w:b/>
          <w:color w:val="000000"/>
          <w:sz w:val="22"/>
          <w:szCs w:val="22"/>
          <w:lang w:eastAsia="en-GB"/>
        </w:rPr>
        <w:t xml:space="preserve">Chytrá technologie otevírá cestu k budoucnosti </w:t>
      </w:r>
    </w:p>
    <w:p w14:paraId="696A5A75" w14:textId="39C3BAED" w:rsidR="003A4027" w:rsidRPr="003A4027" w:rsidRDefault="00640419" w:rsidP="003A4027">
      <w:pPr>
        <w:spacing w:line="300" w:lineRule="auto"/>
        <w:jc w:val="both"/>
        <w:rPr>
          <w:rFonts w:ascii="Arial" w:hAnsi="Arial" w:cs="Arial"/>
          <w:color w:val="000000"/>
          <w:sz w:val="22"/>
          <w:szCs w:val="22"/>
          <w:lang w:eastAsia="en-GB"/>
        </w:rPr>
      </w:pPr>
      <w:r>
        <w:rPr>
          <w:rFonts w:ascii="Arial" w:hAnsi="Arial" w:cs="Arial"/>
          <w:color w:val="000000"/>
          <w:sz w:val="22"/>
          <w:szCs w:val="22"/>
          <w:lang w:eastAsia="en-GB"/>
        </w:rPr>
        <w:t>Samsung pracuje na budoucnosti, v níž budou hrát důležitou roli možnosti nových technologií a lidé budou mít snadný př</w:t>
      </w:r>
      <w:r w:rsidR="0006127E">
        <w:rPr>
          <w:rFonts w:ascii="Arial" w:hAnsi="Arial" w:cs="Arial"/>
          <w:color w:val="000000"/>
          <w:sz w:val="22"/>
          <w:szCs w:val="22"/>
          <w:lang w:eastAsia="en-GB"/>
        </w:rPr>
        <w:t xml:space="preserve">ístup k funkcím, které je nejvíc zajímají. Právě proto je důležité, aby technologie pro chytré domácnosti byla co nejsnáze dostupná. Průzkum ukázal, že celá čtvrtina Evropanů považuje chytrou technologii za důležitý faktor při výběru nového domova, a funkční chytrá domácnost láká více než tři čtvrtiny respondentů (přesně </w:t>
      </w:r>
      <w:r w:rsidR="003A4027" w:rsidRPr="003A4027">
        <w:rPr>
          <w:rFonts w:ascii="Arial" w:hAnsi="Arial" w:cs="Arial"/>
          <w:color w:val="000000"/>
          <w:sz w:val="22"/>
          <w:szCs w:val="22"/>
          <w:lang w:eastAsia="en-GB"/>
        </w:rPr>
        <w:t>77</w:t>
      </w:r>
      <w:r w:rsidR="0006127E">
        <w:rPr>
          <w:rFonts w:ascii="Arial" w:hAnsi="Arial" w:cs="Arial"/>
          <w:color w:val="000000"/>
          <w:sz w:val="22"/>
          <w:szCs w:val="22"/>
          <w:lang w:eastAsia="en-GB"/>
        </w:rPr>
        <w:t xml:space="preserve"> </w:t>
      </w:r>
      <w:r w:rsidR="003A4027" w:rsidRPr="003A4027">
        <w:rPr>
          <w:rFonts w:ascii="Arial" w:hAnsi="Arial" w:cs="Arial"/>
          <w:color w:val="000000"/>
          <w:sz w:val="22"/>
          <w:szCs w:val="22"/>
          <w:lang w:eastAsia="en-GB"/>
        </w:rPr>
        <w:t>%)</w:t>
      </w:r>
      <w:r w:rsidR="003B53E8">
        <w:rPr>
          <w:rStyle w:val="Znakapoznpodarou"/>
          <w:rFonts w:ascii="Arial" w:hAnsi="Arial" w:cs="Arial"/>
          <w:color w:val="000000"/>
          <w:sz w:val="22"/>
          <w:szCs w:val="22"/>
          <w:lang w:eastAsia="en-GB"/>
        </w:rPr>
        <w:footnoteReference w:id="13"/>
      </w:r>
      <w:r w:rsidR="003A4027" w:rsidRPr="003A4027">
        <w:rPr>
          <w:rFonts w:ascii="Arial" w:hAnsi="Arial" w:cs="Arial"/>
          <w:color w:val="000000"/>
          <w:sz w:val="22"/>
          <w:szCs w:val="22"/>
          <w:lang w:eastAsia="en-GB"/>
        </w:rPr>
        <w:t>.</w:t>
      </w:r>
    </w:p>
    <w:p w14:paraId="301D310B" w14:textId="77777777" w:rsidR="003A4027" w:rsidRPr="003A4027" w:rsidRDefault="003A4027" w:rsidP="003A4027">
      <w:pPr>
        <w:spacing w:line="300" w:lineRule="auto"/>
        <w:jc w:val="both"/>
        <w:rPr>
          <w:rFonts w:ascii="Arial" w:hAnsi="Arial" w:cs="Arial"/>
          <w:sz w:val="22"/>
          <w:szCs w:val="22"/>
          <w:lang w:eastAsia="en-GB"/>
        </w:rPr>
      </w:pPr>
    </w:p>
    <w:p w14:paraId="75AEEA17" w14:textId="77777777" w:rsidR="003A4027" w:rsidRPr="003A4027" w:rsidRDefault="003A4027" w:rsidP="003A4027">
      <w:pPr>
        <w:autoSpaceDE w:val="0"/>
        <w:autoSpaceDN w:val="0"/>
        <w:adjustRightInd w:val="0"/>
        <w:spacing w:line="300" w:lineRule="auto"/>
        <w:jc w:val="both"/>
        <w:rPr>
          <w:rFonts w:ascii="Arial" w:hAnsi="Arial" w:cs="Arial"/>
          <w:sz w:val="22"/>
          <w:szCs w:val="22"/>
        </w:rPr>
      </w:pPr>
    </w:p>
    <w:p w14:paraId="40096383" w14:textId="793B8350" w:rsidR="003A4027" w:rsidRDefault="00B8760E" w:rsidP="001708FC">
      <w:pPr>
        <w:spacing w:line="300" w:lineRule="auto"/>
        <w:jc w:val="both"/>
        <w:rPr>
          <w:rFonts w:ascii="Arial" w:hAnsi="Arial" w:cs="Arial"/>
          <w:color w:val="000000"/>
          <w:sz w:val="22"/>
          <w:szCs w:val="22"/>
          <w:lang w:eastAsia="en-GB"/>
        </w:rPr>
      </w:pPr>
      <w:r>
        <w:rPr>
          <w:rFonts w:ascii="Arial" w:hAnsi="Arial" w:cs="Arial"/>
          <w:sz w:val="22"/>
          <w:szCs w:val="22"/>
        </w:rPr>
        <w:t>Samsung dělá vše pro to, aby se z těchto představ staly reálné možnosti. Věříme, že v jejich uskutečnění hraje klíčovou roli spolupráce s dalšími důležitými partnery. Mezi ty nejnovější patří společnost</w:t>
      </w:r>
      <w:r w:rsidR="003B53E8">
        <w:rPr>
          <w:rFonts w:ascii="Arial" w:hAnsi="Arial" w:cs="Arial"/>
          <w:sz w:val="22"/>
          <w:szCs w:val="22"/>
        </w:rPr>
        <w:t>i</w:t>
      </w:r>
      <w:r>
        <w:rPr>
          <w:rFonts w:ascii="Arial" w:hAnsi="Arial" w:cs="Arial"/>
          <w:sz w:val="22"/>
          <w:szCs w:val="22"/>
        </w:rPr>
        <w:t xml:space="preserve"> ABB </w:t>
      </w:r>
      <w:r w:rsidR="003B53E8">
        <w:rPr>
          <w:rFonts w:ascii="Arial" w:hAnsi="Arial" w:cs="Arial"/>
          <w:sz w:val="22"/>
          <w:szCs w:val="22"/>
        </w:rPr>
        <w:t>Smart Buildings a Sigma, jeden z největších světových výrobců fotovoltaických zařízení a akumulačních systémů. Chceme, aby si z</w:t>
      </w:r>
      <w:r>
        <w:rPr>
          <w:rFonts w:ascii="Arial" w:hAnsi="Arial" w:cs="Arial"/>
          <w:sz w:val="22"/>
          <w:szCs w:val="22"/>
        </w:rPr>
        <w:t xml:space="preserve">ájemci </w:t>
      </w:r>
      <w:r w:rsidR="003B53E8">
        <w:rPr>
          <w:rFonts w:ascii="Arial" w:hAnsi="Arial" w:cs="Arial"/>
          <w:sz w:val="22"/>
          <w:szCs w:val="22"/>
        </w:rPr>
        <w:t xml:space="preserve">mohli </w:t>
      </w:r>
      <w:r>
        <w:rPr>
          <w:rFonts w:ascii="Arial" w:hAnsi="Arial" w:cs="Arial"/>
          <w:sz w:val="22"/>
          <w:szCs w:val="22"/>
        </w:rPr>
        <w:t xml:space="preserve">zařídit špičkovou chytrou domácnost ještě předtím, než se do ní nastěhují. </w:t>
      </w:r>
      <w:r>
        <w:rPr>
          <w:rFonts w:ascii="Arial" w:hAnsi="Arial" w:cs="Arial"/>
          <w:color w:val="000000"/>
          <w:sz w:val="22"/>
          <w:szCs w:val="22"/>
          <w:lang w:eastAsia="en-GB"/>
        </w:rPr>
        <w:t xml:space="preserve">Díky integraci produktů </w:t>
      </w:r>
      <w:r w:rsidR="003A4027" w:rsidRPr="003A4027">
        <w:rPr>
          <w:rFonts w:ascii="Arial" w:hAnsi="Arial" w:cs="Arial"/>
          <w:color w:val="000000"/>
          <w:sz w:val="22"/>
          <w:szCs w:val="22"/>
          <w:lang w:eastAsia="en-GB"/>
        </w:rPr>
        <w:t xml:space="preserve">ABB </w:t>
      </w:r>
      <w:r>
        <w:rPr>
          <w:rFonts w:ascii="Arial" w:hAnsi="Arial" w:cs="Arial"/>
          <w:color w:val="000000"/>
          <w:sz w:val="22"/>
          <w:szCs w:val="22"/>
          <w:lang w:eastAsia="en-GB"/>
        </w:rPr>
        <w:t xml:space="preserve">a </w:t>
      </w:r>
      <w:r w:rsidR="003A4027" w:rsidRPr="003A4027">
        <w:rPr>
          <w:rFonts w:ascii="Arial" w:hAnsi="Arial" w:cs="Arial"/>
          <w:color w:val="000000"/>
          <w:sz w:val="22"/>
          <w:szCs w:val="22"/>
          <w:lang w:eastAsia="en-GB"/>
        </w:rPr>
        <w:t>SMA</w:t>
      </w:r>
      <w:r>
        <w:rPr>
          <w:rFonts w:ascii="Arial" w:hAnsi="Arial" w:cs="Arial"/>
          <w:color w:val="000000"/>
          <w:sz w:val="22"/>
          <w:szCs w:val="22"/>
          <w:lang w:eastAsia="en-GB"/>
        </w:rPr>
        <w:t xml:space="preserve"> </w:t>
      </w:r>
      <w:r w:rsidR="003B53E8">
        <w:rPr>
          <w:rFonts w:ascii="Arial" w:hAnsi="Arial" w:cs="Arial"/>
          <w:color w:val="000000"/>
          <w:sz w:val="22"/>
          <w:szCs w:val="22"/>
          <w:lang w:eastAsia="en-GB"/>
        </w:rPr>
        <w:t xml:space="preserve">do ekosystému SmartThings Energy </w:t>
      </w:r>
      <w:r>
        <w:rPr>
          <w:rFonts w:ascii="Arial" w:hAnsi="Arial" w:cs="Arial"/>
          <w:color w:val="000000"/>
          <w:sz w:val="22"/>
          <w:szCs w:val="22"/>
          <w:lang w:eastAsia="en-GB"/>
        </w:rPr>
        <w:t xml:space="preserve">budou domácnosti ještě bezpečnější, chytřejší a udržitelnější než dosud. </w:t>
      </w:r>
      <w:r w:rsidR="001708FC">
        <w:rPr>
          <w:rFonts w:ascii="Arial" w:hAnsi="Arial" w:cs="Arial"/>
          <w:color w:val="000000"/>
          <w:sz w:val="22"/>
          <w:szCs w:val="22"/>
          <w:lang w:eastAsia="en-GB"/>
        </w:rPr>
        <w:t xml:space="preserve">Všechny spotřebiče </w:t>
      </w:r>
      <w:r w:rsidR="003B53E8">
        <w:rPr>
          <w:rFonts w:ascii="Arial" w:hAnsi="Arial" w:cs="Arial"/>
          <w:color w:val="000000"/>
          <w:sz w:val="22"/>
          <w:szCs w:val="22"/>
          <w:lang w:eastAsia="en-GB"/>
        </w:rPr>
        <w:t xml:space="preserve">mohou například běžet </w:t>
      </w:r>
      <w:r w:rsidR="001708FC">
        <w:rPr>
          <w:rFonts w:ascii="Arial" w:hAnsi="Arial" w:cs="Arial"/>
          <w:color w:val="000000"/>
          <w:sz w:val="22"/>
          <w:szCs w:val="22"/>
          <w:lang w:eastAsia="en-GB"/>
        </w:rPr>
        <w:t xml:space="preserve">jen tak dlouho, jak je to zapotřebí, chytrý systém </w:t>
      </w:r>
      <w:r w:rsidR="003B53E8">
        <w:rPr>
          <w:rFonts w:ascii="Arial" w:hAnsi="Arial" w:cs="Arial"/>
          <w:color w:val="000000"/>
          <w:sz w:val="22"/>
          <w:szCs w:val="22"/>
          <w:lang w:eastAsia="en-GB"/>
        </w:rPr>
        <w:t xml:space="preserve">může sledovat </w:t>
      </w:r>
      <w:r w:rsidR="001708FC">
        <w:rPr>
          <w:rFonts w:ascii="Arial" w:hAnsi="Arial" w:cs="Arial"/>
          <w:color w:val="000000"/>
          <w:sz w:val="22"/>
          <w:szCs w:val="22"/>
          <w:lang w:eastAsia="en-GB"/>
        </w:rPr>
        <w:t xml:space="preserve">spotřebu energie </w:t>
      </w:r>
      <w:r w:rsidR="003B53E8">
        <w:rPr>
          <w:rFonts w:ascii="Arial" w:hAnsi="Arial" w:cs="Arial"/>
          <w:color w:val="000000"/>
          <w:sz w:val="22"/>
          <w:szCs w:val="22"/>
          <w:lang w:eastAsia="en-GB"/>
        </w:rPr>
        <w:t xml:space="preserve">na základě cen a obvyklého způsobu použití, a optimalizovat tuto spotřebu podle aktuálního slunečního světla. </w:t>
      </w:r>
    </w:p>
    <w:p w14:paraId="581FB10D" w14:textId="77777777" w:rsidR="00D011B5" w:rsidRDefault="00D011B5" w:rsidP="001708FC">
      <w:pPr>
        <w:spacing w:line="300" w:lineRule="auto"/>
        <w:jc w:val="both"/>
        <w:rPr>
          <w:rFonts w:ascii="Arial" w:hAnsi="Arial" w:cs="Arial"/>
          <w:color w:val="000000"/>
          <w:sz w:val="22"/>
          <w:szCs w:val="22"/>
          <w:lang w:eastAsia="en-GB"/>
        </w:rPr>
      </w:pPr>
    </w:p>
    <w:p w14:paraId="21ED41EE" w14:textId="77777777" w:rsidR="00D011B5" w:rsidRDefault="00D011B5" w:rsidP="001708FC">
      <w:pPr>
        <w:spacing w:line="300" w:lineRule="auto"/>
        <w:jc w:val="both"/>
        <w:rPr>
          <w:rFonts w:ascii="Arial" w:hAnsi="Arial" w:cs="Arial"/>
          <w:color w:val="000000"/>
          <w:sz w:val="22"/>
          <w:szCs w:val="22"/>
          <w:lang w:eastAsia="en-GB"/>
        </w:rPr>
      </w:pPr>
    </w:p>
    <w:p w14:paraId="49FFDC77" w14:textId="444AA16D" w:rsidR="00D011B5" w:rsidRPr="003A4027" w:rsidRDefault="00D011B5" w:rsidP="001708FC">
      <w:pPr>
        <w:spacing w:line="300" w:lineRule="auto"/>
        <w:jc w:val="both"/>
        <w:rPr>
          <w:rFonts w:ascii="Arial" w:hAnsi="Arial" w:cs="Arial"/>
          <w:sz w:val="22"/>
          <w:szCs w:val="22"/>
          <w:lang w:eastAsia="en-GB"/>
        </w:rPr>
      </w:pPr>
      <w:r>
        <w:rPr>
          <w:rFonts w:ascii="Arial" w:hAnsi="Arial" w:cs="Arial"/>
          <w:color w:val="000000"/>
          <w:sz w:val="22"/>
          <w:szCs w:val="22"/>
          <w:lang w:eastAsia="en-GB"/>
        </w:rPr>
        <w:t xml:space="preserve">Fotografie The Freestyle 2. generace najdete na </w:t>
      </w:r>
      <w:hyperlink r:id="rId8" w:history="1">
        <w:r w:rsidRPr="00D011B5">
          <w:rPr>
            <w:rStyle w:val="Hypertextovodkaz"/>
            <w:rFonts w:ascii="Arial" w:hAnsi="Arial" w:cs="Arial"/>
            <w:sz w:val="22"/>
            <w:szCs w:val="22"/>
            <w:lang w:eastAsia="en-GB"/>
          </w:rPr>
          <w:t>tomto odkazu</w:t>
        </w:r>
      </w:hyperlink>
      <w:r>
        <w:rPr>
          <w:rFonts w:ascii="Arial" w:hAnsi="Arial" w:cs="Arial"/>
          <w:color w:val="000000"/>
          <w:sz w:val="22"/>
          <w:szCs w:val="22"/>
          <w:lang w:eastAsia="en-GB"/>
        </w:rPr>
        <w:t>.</w:t>
      </w:r>
    </w:p>
    <w:p w14:paraId="32B288FB" w14:textId="03FDE309" w:rsidR="006534A5" w:rsidRDefault="006534A5" w:rsidP="006534A5">
      <w:pPr>
        <w:tabs>
          <w:tab w:val="left" w:pos="142"/>
        </w:tabs>
        <w:spacing w:line="300" w:lineRule="auto"/>
        <w:jc w:val="both"/>
        <w:rPr>
          <w:rFonts w:ascii="Arial" w:hAnsi="Arial" w:cs="Arial"/>
          <w:b/>
          <w:noProof/>
          <w:sz w:val="20"/>
          <w:szCs w:val="20"/>
        </w:rPr>
      </w:pPr>
    </w:p>
    <w:p w14:paraId="6866FEBC" w14:textId="77777777" w:rsidR="003A4027" w:rsidRDefault="003A4027" w:rsidP="00F917DA">
      <w:pPr>
        <w:tabs>
          <w:tab w:val="left" w:pos="142"/>
        </w:tabs>
        <w:spacing w:line="300" w:lineRule="auto"/>
        <w:jc w:val="both"/>
        <w:rPr>
          <w:rFonts w:ascii="Arial" w:hAnsi="Arial" w:cs="Arial"/>
          <w:b/>
          <w:noProof/>
          <w:sz w:val="20"/>
          <w:szCs w:val="20"/>
          <w:u w:val="single"/>
        </w:rPr>
      </w:pPr>
    </w:p>
    <w:p w14:paraId="2F5E262C" w14:textId="77777777" w:rsidR="00641C19" w:rsidRPr="009E5C57" w:rsidRDefault="00641C19" w:rsidP="00641C19">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49EB2B84" w14:textId="77777777" w:rsidR="00641C19" w:rsidRPr="005A62E7" w:rsidRDefault="00641C19" w:rsidP="00641C19">
      <w:pPr>
        <w:spacing w:line="300" w:lineRule="auto"/>
        <w:jc w:val="both"/>
        <w:rPr>
          <w:rFonts w:ascii="Arial" w:hAnsi="Arial" w:cs="Arial"/>
          <w:noProof/>
          <w:sz w:val="20"/>
          <w:szCs w:val="20"/>
        </w:rPr>
      </w:pPr>
      <w:r w:rsidRPr="00493CBE">
        <w:rPr>
          <w:rFonts w:ascii="Arial" w:hAnsi="Arial" w:cs="Arial"/>
          <w:color w:val="000000"/>
          <w:sz w:val="20"/>
          <w:szCs w:val="20"/>
        </w:rPr>
        <w:t>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w:t>
      </w:r>
      <w:r>
        <w:rPr>
          <w:rFonts w:ascii="Arial" w:hAnsi="Arial" w:cs="Arial"/>
          <w:color w:val="000000"/>
          <w:sz w:val="20"/>
          <w:szCs w:val="20"/>
        </w:rPr>
        <w:t xml:space="preserve"> </w:t>
      </w:r>
      <w:r w:rsidRPr="00493CBE">
        <w:rPr>
          <w:rFonts w:ascii="Arial" w:hAnsi="Arial" w:cs="Arial"/>
          <w:color w:val="000000"/>
          <w:sz w:val="20"/>
          <w:szCs w:val="20"/>
        </w:rPr>
        <w:t>Nejnovější informace najdete v Samsung Newsroom na adrese</w:t>
      </w:r>
      <w:r w:rsidRPr="005A62E7">
        <w:rPr>
          <w:rFonts w:ascii="Arial" w:hAnsi="Arial" w:cs="Arial"/>
          <w:color w:val="000000"/>
          <w:sz w:val="20"/>
          <w:szCs w:val="20"/>
        </w:rPr>
        <w:t xml:space="preserve"> </w:t>
      </w:r>
      <w:hyperlink r:id="rId9" w:history="1">
        <w:r w:rsidRPr="00F935E3">
          <w:rPr>
            <w:rStyle w:val="Hypertextovodkaz"/>
            <w:rFonts w:ascii="Arial" w:hAnsi="Arial" w:cs="Arial"/>
            <w:sz w:val="20"/>
            <w:szCs w:val="20"/>
          </w:rPr>
          <w:t>https://news.samsung.com/cz</w:t>
        </w:r>
      </w:hyperlink>
      <w:r w:rsidRPr="005A62E7">
        <w:rPr>
          <w:rFonts w:ascii="Arial" w:eastAsia="Malgun Gothic" w:hAnsi="Arial" w:cs="Arial"/>
          <w:noProof/>
          <w:color w:val="000000"/>
          <w:sz w:val="20"/>
          <w:szCs w:val="20"/>
        </w:rPr>
        <w:t>.</w:t>
      </w:r>
    </w:p>
    <w:p w14:paraId="5DF1565F" w14:textId="77777777" w:rsidR="00641C19" w:rsidRPr="005A62E7" w:rsidRDefault="00641C19" w:rsidP="00641C19">
      <w:pPr>
        <w:spacing w:line="300" w:lineRule="auto"/>
        <w:jc w:val="both"/>
        <w:rPr>
          <w:rFonts w:ascii="Arial" w:hAnsi="Arial" w:cs="Arial"/>
          <w:noProof/>
          <w:sz w:val="20"/>
          <w:szCs w:val="20"/>
        </w:rPr>
      </w:pPr>
    </w:p>
    <w:p w14:paraId="0E8B582D" w14:textId="77777777" w:rsidR="00641C19" w:rsidRDefault="00641C19" w:rsidP="00641C19">
      <w:pPr>
        <w:tabs>
          <w:tab w:val="left" w:pos="142"/>
        </w:tabs>
        <w:spacing w:line="300" w:lineRule="auto"/>
        <w:jc w:val="both"/>
        <w:rPr>
          <w:rFonts w:ascii="Arial" w:hAnsi="Arial" w:cs="Arial"/>
          <w:b/>
          <w:noProof/>
          <w:sz w:val="20"/>
          <w:szCs w:val="20"/>
        </w:rPr>
      </w:pPr>
    </w:p>
    <w:p w14:paraId="12C26BC6" w14:textId="77777777" w:rsidR="00641C19" w:rsidRPr="005A62E7" w:rsidRDefault="00641C19" w:rsidP="00641C19">
      <w:pPr>
        <w:tabs>
          <w:tab w:val="left" w:pos="142"/>
        </w:tabs>
        <w:spacing w:line="300" w:lineRule="auto"/>
        <w:jc w:val="both"/>
        <w:rPr>
          <w:rFonts w:ascii="Arial" w:hAnsi="Arial" w:cs="Arial"/>
          <w:b/>
          <w:noProof/>
          <w:sz w:val="20"/>
          <w:szCs w:val="20"/>
        </w:rPr>
      </w:pPr>
    </w:p>
    <w:p w14:paraId="47AD51F6" w14:textId="77777777" w:rsidR="00641C19" w:rsidRPr="005A62E7" w:rsidRDefault="00641C19" w:rsidP="00641C19">
      <w:pPr>
        <w:tabs>
          <w:tab w:val="left" w:pos="142"/>
        </w:tabs>
        <w:spacing w:line="300" w:lineRule="auto"/>
        <w:jc w:val="both"/>
        <w:rPr>
          <w:rFonts w:ascii="Arial" w:hAnsi="Arial" w:cs="Arial"/>
          <w:b/>
          <w:noProof/>
          <w:sz w:val="20"/>
          <w:szCs w:val="20"/>
        </w:rPr>
      </w:pPr>
      <w:r w:rsidRPr="005A62E7">
        <w:rPr>
          <w:rFonts w:ascii="Arial" w:hAnsi="Arial" w:cs="Arial"/>
          <w:b/>
          <w:noProof/>
          <w:sz w:val="20"/>
          <w:szCs w:val="20"/>
        </w:rPr>
        <w:t>Kontaktní osoby</w:t>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t xml:space="preserve"> </w:t>
      </w:r>
    </w:p>
    <w:p w14:paraId="5F2E2BB3" w14:textId="77777777" w:rsidR="00641C19" w:rsidRPr="005A62E7" w:rsidRDefault="00641C19" w:rsidP="00641C19">
      <w:pPr>
        <w:tabs>
          <w:tab w:val="left" w:pos="142"/>
        </w:tabs>
        <w:spacing w:line="300" w:lineRule="auto"/>
        <w:ind w:left="142" w:hanging="142"/>
        <w:jc w:val="both"/>
        <w:rPr>
          <w:rFonts w:ascii="Arial" w:hAnsi="Arial" w:cs="Arial"/>
          <w:noProof/>
          <w:sz w:val="20"/>
          <w:szCs w:val="20"/>
        </w:rPr>
      </w:pPr>
      <w:r>
        <w:rPr>
          <w:rFonts w:ascii="Arial" w:hAnsi="Arial" w:cs="Arial"/>
          <w:noProof/>
          <w:sz w:val="20"/>
          <w:szCs w:val="20"/>
        </w:rPr>
        <w:t>Petra Bačková</w:t>
      </w:r>
      <w:r w:rsidRPr="005A62E7">
        <w:rPr>
          <w:rFonts w:ascii="Arial" w:hAnsi="Arial" w:cs="Arial"/>
          <w:noProof/>
          <w:sz w:val="20"/>
          <w:szCs w:val="20"/>
        </w:rPr>
        <w:t>, Samsung</w:t>
      </w:r>
      <w:r>
        <w:rPr>
          <w:rFonts w:ascii="Arial" w:hAnsi="Arial" w:cs="Arial"/>
          <w:noProof/>
          <w:sz w:val="20"/>
          <w:szCs w:val="20"/>
        </w:rPr>
        <w:t xml:space="preserve"> Electronics</w:t>
      </w:r>
      <w:r w:rsidRPr="005A62E7">
        <w:rPr>
          <w:rFonts w:ascii="Arial" w:hAnsi="Arial" w:cs="Arial"/>
          <w:noProof/>
          <w:sz w:val="20"/>
          <w:szCs w:val="20"/>
        </w:rPr>
        <w:tab/>
      </w:r>
      <w:r w:rsidRPr="005A62E7">
        <w:rPr>
          <w:rFonts w:ascii="Arial" w:hAnsi="Arial" w:cs="Arial"/>
          <w:noProof/>
          <w:sz w:val="20"/>
          <w:szCs w:val="20"/>
        </w:rPr>
        <w:tab/>
      </w:r>
      <w:r w:rsidRPr="005A62E7">
        <w:rPr>
          <w:rFonts w:ascii="Arial" w:hAnsi="Arial" w:cs="Arial"/>
          <w:noProof/>
          <w:sz w:val="20"/>
          <w:szCs w:val="20"/>
        </w:rPr>
        <w:tab/>
      </w:r>
      <w:r>
        <w:rPr>
          <w:rFonts w:ascii="Arial" w:hAnsi="Arial" w:cs="Arial"/>
          <w:noProof/>
          <w:sz w:val="20"/>
          <w:szCs w:val="20"/>
        </w:rPr>
        <w:t>Leona Daňková</w:t>
      </w:r>
      <w:r w:rsidRPr="005A62E7">
        <w:rPr>
          <w:rFonts w:ascii="Arial" w:hAnsi="Arial" w:cs="Arial"/>
          <w:noProof/>
          <w:sz w:val="20"/>
          <w:szCs w:val="20"/>
        </w:rPr>
        <w:t>, Taktiq Communications</w:t>
      </w:r>
    </w:p>
    <w:p w14:paraId="094F49FF" w14:textId="77777777" w:rsidR="00641C19" w:rsidRPr="00892FEF" w:rsidRDefault="00641C19" w:rsidP="00641C19">
      <w:pPr>
        <w:tabs>
          <w:tab w:val="left" w:pos="142"/>
        </w:tabs>
        <w:spacing w:line="300" w:lineRule="auto"/>
        <w:jc w:val="both"/>
        <w:rPr>
          <w:rFonts w:ascii="Arial" w:hAnsi="Arial" w:cs="Arial"/>
          <w:noProof/>
          <w:sz w:val="20"/>
          <w:szCs w:val="20"/>
        </w:rPr>
      </w:pPr>
      <w:r w:rsidRPr="00892FEF">
        <w:rPr>
          <w:rFonts w:ascii="Arial" w:hAnsi="Arial" w:cs="Arial"/>
          <w:noProof/>
          <w:sz w:val="20"/>
          <w:szCs w:val="20"/>
        </w:rPr>
        <w:t>Tel.: +42</w:t>
      </w:r>
      <w:r>
        <w:rPr>
          <w:rFonts w:ascii="Arial" w:hAnsi="Arial" w:cs="Arial"/>
          <w:noProof/>
          <w:sz w:val="20"/>
          <w:szCs w:val="20"/>
        </w:rPr>
        <w:t>1 918 857 929</w:t>
      </w:r>
      <w:r>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Tel.: +420 605 228 810</w:t>
      </w:r>
    </w:p>
    <w:p w14:paraId="41D6788E" w14:textId="77777777" w:rsidR="00641C19" w:rsidRDefault="00641C19" w:rsidP="00641C19">
      <w:pPr>
        <w:spacing w:line="300" w:lineRule="auto"/>
        <w:jc w:val="both"/>
        <w:rPr>
          <w:rFonts w:ascii="Arial" w:hAnsi="Arial" w:cs="Arial"/>
          <w:noProof/>
          <w:sz w:val="20"/>
          <w:szCs w:val="20"/>
        </w:rPr>
      </w:pPr>
      <w:r w:rsidRPr="00892FEF">
        <w:rPr>
          <w:rFonts w:ascii="Arial" w:hAnsi="Arial" w:cs="Arial"/>
          <w:noProof/>
          <w:sz w:val="20"/>
          <w:szCs w:val="20"/>
        </w:rPr>
        <w:t xml:space="preserve">E-mail: </w:t>
      </w:r>
      <w:hyperlink r:id="rId10" w:history="1">
        <w:r w:rsidRPr="006F52A6">
          <w:rPr>
            <w:rStyle w:val="Hypertextovodkaz"/>
            <w:rFonts w:ascii="Arial" w:hAnsi="Arial" w:cs="Arial"/>
            <w:noProof/>
            <w:sz w:val="20"/>
            <w:szCs w:val="20"/>
          </w:rPr>
          <w:t>p.backova@samsung.com</w:t>
        </w:r>
      </w:hyperlink>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 xml:space="preserve">E-mail: </w:t>
      </w:r>
      <w:hyperlink r:id="rId11" w:history="1">
        <w:r w:rsidRPr="00892FEF">
          <w:rPr>
            <w:rStyle w:val="Hypertextovodkaz"/>
            <w:rFonts w:ascii="Arial" w:hAnsi="Arial" w:cs="Arial"/>
            <w:noProof/>
            <w:sz w:val="20"/>
            <w:szCs w:val="20"/>
          </w:rPr>
          <w:t>leona.dankova@taktiq.com</w:t>
        </w:r>
      </w:hyperlink>
      <w:r w:rsidRPr="00892FEF">
        <w:rPr>
          <w:rFonts w:ascii="Arial" w:hAnsi="Arial" w:cs="Arial"/>
          <w:noProof/>
          <w:sz w:val="20"/>
          <w:szCs w:val="20"/>
        </w:rPr>
        <w:t xml:space="preserve"> </w:t>
      </w:r>
    </w:p>
    <w:p w14:paraId="5BDBACE9" w14:textId="77777777" w:rsidR="00641C19" w:rsidRDefault="00641C19" w:rsidP="00641C19">
      <w:pPr>
        <w:spacing w:line="300" w:lineRule="auto"/>
        <w:jc w:val="both"/>
        <w:rPr>
          <w:rFonts w:ascii="Arial" w:hAnsi="Arial" w:cs="Arial"/>
          <w:noProof/>
          <w:sz w:val="20"/>
          <w:szCs w:val="20"/>
        </w:rPr>
      </w:pPr>
    </w:p>
    <w:p w14:paraId="158551DF" w14:textId="77777777" w:rsidR="00641C19" w:rsidRDefault="00641C19" w:rsidP="00641C19">
      <w:pPr>
        <w:spacing w:line="300" w:lineRule="auto"/>
        <w:jc w:val="both"/>
        <w:rPr>
          <w:rFonts w:ascii="Arial" w:hAnsi="Arial" w:cs="Arial"/>
          <w:b/>
          <w:bCs/>
          <w:color w:val="000000"/>
          <w:sz w:val="20"/>
          <w:szCs w:val="20"/>
          <w:u w:val="single"/>
        </w:rPr>
      </w:pPr>
    </w:p>
    <w:p w14:paraId="32C8A73C" w14:textId="77777777" w:rsidR="006534A5" w:rsidRDefault="006534A5" w:rsidP="00641C19">
      <w:pPr>
        <w:tabs>
          <w:tab w:val="left" w:pos="142"/>
        </w:tabs>
        <w:spacing w:line="300" w:lineRule="auto"/>
        <w:jc w:val="both"/>
        <w:rPr>
          <w:rFonts w:ascii="Arial" w:hAnsi="Arial" w:cs="Arial"/>
          <w:b/>
          <w:bCs/>
          <w:color w:val="000000"/>
          <w:sz w:val="20"/>
          <w:szCs w:val="20"/>
          <w:u w:val="single"/>
        </w:rPr>
      </w:pPr>
    </w:p>
    <w:sectPr w:rsidR="006534A5" w:rsidSect="008C0379">
      <w:headerReference w:type="even" r:id="rId12"/>
      <w:headerReference w:type="default" r:id="rId13"/>
      <w:footerReference w:type="even" r:id="rId14"/>
      <w:footerReference w:type="default" r:id="rId15"/>
      <w:headerReference w:type="first" r:id="rId16"/>
      <w:footerReference w:type="first" r:id="rId17"/>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AB985" w14:textId="77777777" w:rsidR="00CB52E7" w:rsidRDefault="00CB52E7">
      <w:r>
        <w:separator/>
      </w:r>
    </w:p>
  </w:endnote>
  <w:endnote w:type="continuationSeparator" w:id="0">
    <w:p w14:paraId="13B55BFA" w14:textId="77777777" w:rsidR="00CB52E7" w:rsidRDefault="00CB5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0D641A"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0D641A" w:rsidRDefault="000D641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0D641A" w:rsidRDefault="000D641A">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D0DDF" w14:textId="77777777" w:rsidR="00CB52E7" w:rsidRDefault="00CB52E7">
      <w:r>
        <w:separator/>
      </w:r>
    </w:p>
  </w:footnote>
  <w:footnote w:type="continuationSeparator" w:id="0">
    <w:p w14:paraId="682EBEF4" w14:textId="77777777" w:rsidR="00CB52E7" w:rsidRDefault="00CB52E7">
      <w:r>
        <w:continuationSeparator/>
      </w:r>
    </w:p>
  </w:footnote>
  <w:footnote w:id="1">
    <w:p w14:paraId="1CE05571" w14:textId="2A749418" w:rsidR="00B529B1" w:rsidRPr="00A2620E" w:rsidRDefault="00B529B1">
      <w:pPr>
        <w:pStyle w:val="Textpoznpodarou"/>
        <w:rPr>
          <w:rFonts w:ascii="Arial" w:hAnsi="Arial" w:cs="Arial"/>
          <w:sz w:val="18"/>
          <w:szCs w:val="18"/>
        </w:rPr>
      </w:pPr>
      <w:r w:rsidRPr="00A2620E">
        <w:rPr>
          <w:rStyle w:val="Znakapoznpodarou"/>
          <w:rFonts w:ascii="Arial" w:hAnsi="Arial" w:cs="Arial"/>
          <w:sz w:val="18"/>
          <w:szCs w:val="18"/>
        </w:rPr>
        <w:footnoteRef/>
      </w:r>
      <w:r w:rsidRPr="00A2620E">
        <w:rPr>
          <w:rFonts w:ascii="Arial" w:hAnsi="Arial" w:cs="Arial"/>
          <w:sz w:val="18"/>
          <w:szCs w:val="18"/>
        </w:rPr>
        <w:t xml:space="preserve"> Průzkum proběhl ve spolupráci s firmou </w:t>
      </w:r>
      <w:r w:rsidRPr="00847EBF">
        <w:rPr>
          <w:rFonts w:ascii="Arial" w:hAnsi="Arial" w:cs="Arial"/>
          <w:sz w:val="18"/>
          <w:szCs w:val="18"/>
        </w:rPr>
        <w:t xml:space="preserve">Opinium </w:t>
      </w:r>
      <w:r w:rsidRPr="00A2620E">
        <w:rPr>
          <w:rFonts w:ascii="Arial" w:hAnsi="Arial" w:cs="Arial"/>
          <w:sz w:val="18"/>
          <w:szCs w:val="18"/>
        </w:rPr>
        <w:t xml:space="preserve">u </w:t>
      </w:r>
      <w:r w:rsidRPr="00847EBF">
        <w:rPr>
          <w:rFonts w:ascii="Arial" w:hAnsi="Arial" w:cs="Arial"/>
          <w:sz w:val="18"/>
          <w:szCs w:val="18"/>
        </w:rPr>
        <w:t xml:space="preserve">2500 </w:t>
      </w:r>
      <w:r w:rsidRPr="00A2620E">
        <w:rPr>
          <w:rFonts w:ascii="Arial" w:hAnsi="Arial" w:cs="Arial"/>
          <w:sz w:val="18"/>
          <w:szCs w:val="18"/>
        </w:rPr>
        <w:t xml:space="preserve">dospělých respondentů z Velká Británie, </w:t>
      </w:r>
      <w:r w:rsidRPr="00847EBF">
        <w:rPr>
          <w:rFonts w:ascii="Arial" w:hAnsi="Arial" w:cs="Arial"/>
          <w:sz w:val="18"/>
          <w:szCs w:val="18"/>
        </w:rPr>
        <w:t>Franc</w:t>
      </w:r>
      <w:r w:rsidRPr="00A2620E">
        <w:rPr>
          <w:rFonts w:ascii="Arial" w:hAnsi="Arial" w:cs="Arial"/>
          <w:sz w:val="18"/>
          <w:szCs w:val="18"/>
        </w:rPr>
        <w:t>i</w:t>
      </w:r>
      <w:r w:rsidRPr="00847EBF">
        <w:rPr>
          <w:rFonts w:ascii="Arial" w:hAnsi="Arial" w:cs="Arial"/>
          <w:sz w:val="18"/>
          <w:szCs w:val="18"/>
        </w:rPr>
        <w:t xml:space="preserve">e, </w:t>
      </w:r>
      <w:r w:rsidRPr="00A2620E">
        <w:rPr>
          <w:rFonts w:ascii="Arial" w:hAnsi="Arial" w:cs="Arial"/>
          <w:sz w:val="18"/>
          <w:szCs w:val="18"/>
        </w:rPr>
        <w:t xml:space="preserve">Německa, Španělska a Itálie. Konal se v období 28. července až 1. srpna </w:t>
      </w:r>
      <w:r w:rsidRPr="00847EBF">
        <w:rPr>
          <w:rFonts w:ascii="Arial" w:hAnsi="Arial" w:cs="Arial"/>
          <w:sz w:val="18"/>
          <w:szCs w:val="18"/>
        </w:rPr>
        <w:t>2023.</w:t>
      </w:r>
    </w:p>
  </w:footnote>
  <w:footnote w:id="2">
    <w:p w14:paraId="72550FE4" w14:textId="7253E9DF" w:rsidR="00B529B1" w:rsidRPr="00B00190" w:rsidRDefault="00B529B1">
      <w:pPr>
        <w:pStyle w:val="Textpoznpodarou"/>
        <w:rPr>
          <w:rFonts w:ascii="Arial" w:hAnsi="Arial" w:cs="Arial"/>
          <w:sz w:val="18"/>
          <w:szCs w:val="18"/>
        </w:rPr>
      </w:pPr>
      <w:r w:rsidRPr="00B00190">
        <w:rPr>
          <w:rStyle w:val="Znakapoznpodarou"/>
          <w:rFonts w:ascii="Arial" w:hAnsi="Arial" w:cs="Arial"/>
          <w:sz w:val="18"/>
          <w:szCs w:val="18"/>
        </w:rPr>
        <w:footnoteRef/>
      </w:r>
      <w:r w:rsidRPr="00B00190">
        <w:rPr>
          <w:rFonts w:ascii="Arial" w:hAnsi="Arial" w:cs="Arial"/>
          <w:sz w:val="18"/>
          <w:szCs w:val="18"/>
        </w:rPr>
        <w:t xml:space="preserve"> Samsung je světovou jedničkou v prodeji TV po 17 let v řadě podle zprávy společnosti Omdia.</w:t>
      </w:r>
    </w:p>
  </w:footnote>
  <w:footnote w:id="3">
    <w:p w14:paraId="4413AF4A" w14:textId="659C2B5E" w:rsidR="00B529B1" w:rsidRPr="00B00190" w:rsidRDefault="00B529B1">
      <w:pPr>
        <w:pStyle w:val="Textpoznpodarou"/>
        <w:rPr>
          <w:rFonts w:ascii="Arial" w:hAnsi="Arial" w:cs="Arial"/>
          <w:sz w:val="18"/>
          <w:szCs w:val="18"/>
        </w:rPr>
      </w:pPr>
      <w:r w:rsidRPr="00B00190">
        <w:rPr>
          <w:rStyle w:val="Znakapoznpodarou"/>
          <w:rFonts w:ascii="Arial" w:hAnsi="Arial" w:cs="Arial"/>
          <w:sz w:val="18"/>
          <w:szCs w:val="18"/>
        </w:rPr>
        <w:footnoteRef/>
      </w:r>
      <w:r w:rsidRPr="00B00190">
        <w:rPr>
          <w:rFonts w:ascii="Arial" w:hAnsi="Arial" w:cs="Arial"/>
          <w:sz w:val="18"/>
          <w:szCs w:val="18"/>
        </w:rPr>
        <w:t xml:space="preserve"> Průzkum proběhl ve spolupráci s firmou Opinium u 2500 dospělých respondentů z Velká Británie, Francie, Německa, Španělska a Itálie. Konal se v období 28. července až 1. srpna 2023.</w:t>
      </w:r>
    </w:p>
  </w:footnote>
  <w:footnote w:id="4">
    <w:p w14:paraId="433B6A09" w14:textId="77777777" w:rsidR="003A4027" w:rsidRPr="00B00190" w:rsidRDefault="003A4027" w:rsidP="003A4027">
      <w:pPr>
        <w:pStyle w:val="Textpoznpodarou"/>
        <w:rPr>
          <w:rFonts w:ascii="Arial" w:hAnsi="Arial" w:cs="Arial"/>
          <w:sz w:val="18"/>
          <w:szCs w:val="18"/>
          <w:lang w:val="en-US"/>
        </w:rPr>
      </w:pPr>
      <w:r w:rsidRPr="00B00190">
        <w:rPr>
          <w:rStyle w:val="Znakapoznpodarou"/>
          <w:rFonts w:ascii="Arial" w:hAnsi="Arial" w:cs="Arial"/>
          <w:sz w:val="18"/>
          <w:szCs w:val="18"/>
        </w:rPr>
        <w:footnoteRef/>
      </w:r>
      <w:r w:rsidRPr="00B00190">
        <w:rPr>
          <w:rFonts w:ascii="Arial" w:hAnsi="Arial" w:cs="Arial"/>
          <w:sz w:val="18"/>
          <w:szCs w:val="18"/>
        </w:rPr>
        <w:t xml:space="preserve"> GreenMatch. https://www.greenmatch.co.uk/blog/energy-prices-europe</w:t>
      </w:r>
    </w:p>
  </w:footnote>
  <w:footnote w:id="5">
    <w:p w14:paraId="595FC61E" w14:textId="5CBBFA79" w:rsidR="003A4027" w:rsidRPr="00B00190" w:rsidRDefault="003A4027" w:rsidP="003A4027">
      <w:pPr>
        <w:pStyle w:val="Textpoznpodarou"/>
        <w:rPr>
          <w:rFonts w:ascii="Arial" w:hAnsi="Arial" w:cs="Arial"/>
          <w:sz w:val="18"/>
          <w:szCs w:val="18"/>
          <w:lang w:val="en-US"/>
        </w:rPr>
      </w:pPr>
      <w:r w:rsidRPr="00B00190">
        <w:rPr>
          <w:rStyle w:val="Znakapoznpodarou"/>
          <w:rFonts w:ascii="Arial" w:hAnsi="Arial" w:cs="Arial"/>
          <w:sz w:val="18"/>
          <w:szCs w:val="18"/>
        </w:rPr>
        <w:footnoteRef/>
      </w:r>
      <w:r w:rsidRPr="00B00190">
        <w:rPr>
          <w:rFonts w:ascii="Arial" w:hAnsi="Arial" w:cs="Arial"/>
          <w:sz w:val="18"/>
          <w:szCs w:val="18"/>
        </w:rPr>
        <w:t xml:space="preserve"> Na základě interního testování modelu WW11BB944AGB v pracím programu pro bavlněné látky na 40 stupňů se zapnutým režimem AI Energy v porovnání s praním bez režimu AI Energy.</w:t>
      </w:r>
    </w:p>
  </w:footnote>
  <w:footnote w:id="6">
    <w:p w14:paraId="4A40477D" w14:textId="513479A9" w:rsidR="003A4027" w:rsidRPr="00B00190" w:rsidRDefault="003A4027" w:rsidP="003A4027">
      <w:pPr>
        <w:pStyle w:val="Textpoznpodarou"/>
        <w:rPr>
          <w:rFonts w:ascii="Arial" w:hAnsi="Arial" w:cs="Arial"/>
          <w:sz w:val="18"/>
          <w:szCs w:val="18"/>
          <w:lang w:val="en-US"/>
        </w:rPr>
      </w:pPr>
      <w:r w:rsidRPr="00B00190">
        <w:rPr>
          <w:rStyle w:val="Znakapoznpodarou"/>
          <w:rFonts w:ascii="Arial" w:hAnsi="Arial" w:cs="Arial"/>
          <w:sz w:val="18"/>
          <w:szCs w:val="18"/>
        </w:rPr>
        <w:footnoteRef/>
      </w:r>
      <w:r w:rsidRPr="00B00190">
        <w:rPr>
          <w:rFonts w:ascii="Arial" w:hAnsi="Arial" w:cs="Arial"/>
          <w:sz w:val="18"/>
          <w:szCs w:val="18"/>
        </w:rPr>
        <w:t xml:space="preserve"> Zachytává cca 89-98 %; podle laboratorního testu s použitím syntetického textilu o hmotnosti 2 kg v modelech WW90T734DWH a WF24A9500KW.  </w:t>
      </w:r>
    </w:p>
  </w:footnote>
  <w:footnote w:id="7">
    <w:p w14:paraId="2B6D4E1F" w14:textId="6555F42A" w:rsidR="005A1EF5" w:rsidRPr="00B00190" w:rsidRDefault="005A1EF5">
      <w:pPr>
        <w:pStyle w:val="Textpoznpodarou"/>
        <w:rPr>
          <w:rFonts w:ascii="Arial" w:hAnsi="Arial" w:cs="Arial"/>
          <w:sz w:val="18"/>
          <w:szCs w:val="18"/>
        </w:rPr>
      </w:pPr>
      <w:r w:rsidRPr="00B00190">
        <w:rPr>
          <w:rStyle w:val="Znakapoznpodarou"/>
          <w:rFonts w:ascii="Arial" w:hAnsi="Arial" w:cs="Arial"/>
          <w:sz w:val="18"/>
          <w:szCs w:val="18"/>
        </w:rPr>
        <w:footnoteRef/>
      </w:r>
      <w:r w:rsidRPr="00B00190">
        <w:rPr>
          <w:rFonts w:ascii="Arial" w:hAnsi="Arial" w:cs="Arial"/>
          <w:sz w:val="18"/>
          <w:szCs w:val="18"/>
        </w:rPr>
        <w:t xml:space="preserve"> V porovnání s prodeji od ledna do srpna 2022.</w:t>
      </w:r>
    </w:p>
  </w:footnote>
  <w:footnote w:id="8">
    <w:p w14:paraId="1FB6D418" w14:textId="0970A75B" w:rsidR="002D7C70" w:rsidRPr="00B00190" w:rsidRDefault="006326B4" w:rsidP="00B00190">
      <w:pPr>
        <w:pStyle w:val="Textvysvtlivek"/>
        <w:jc w:val="both"/>
        <w:rPr>
          <w:rFonts w:ascii="Arial" w:hAnsi="Arial" w:cs="Arial"/>
          <w:sz w:val="18"/>
          <w:szCs w:val="18"/>
          <w:lang w:val="cs-CZ"/>
        </w:rPr>
      </w:pPr>
      <w:r w:rsidRPr="00B00190">
        <w:rPr>
          <w:rStyle w:val="Znakapoznpodarou"/>
          <w:rFonts w:ascii="Arial" w:hAnsi="Arial" w:cs="Arial"/>
          <w:sz w:val="18"/>
          <w:szCs w:val="18"/>
        </w:rPr>
        <w:footnoteRef/>
      </w:r>
      <w:r w:rsidRPr="00847EBF">
        <w:rPr>
          <w:rFonts w:ascii="Arial" w:hAnsi="Arial" w:cs="Arial"/>
          <w:sz w:val="18"/>
          <w:szCs w:val="18"/>
          <w:lang w:val="cs-CZ"/>
        </w:rPr>
        <w:t xml:space="preserve"> </w:t>
      </w:r>
      <w:r w:rsidR="002D7C70" w:rsidRPr="00B00190">
        <w:rPr>
          <w:rFonts w:ascii="Arial" w:hAnsi="Arial" w:cs="Arial"/>
          <w:sz w:val="18"/>
          <w:szCs w:val="18"/>
          <w:lang w:val="cs-CZ"/>
        </w:rPr>
        <w:t>Galaxy Z Flip5: 15 komponentů s minimálním podílem 10 % pospotřebních recyklovaných plastů, 28 % předspotřebního recyklovaného hliníku, nebo se sklem Corning® Gorilla® Glass Victus® 2 s průměrnou hodnotou 22 % předspotřebního recyklovaného skla. Mezi tyto komponenty patří rámeček pro tlačítko hlasitosti, reproduktorový modul (horní a dolní), zadní horní část, krytka pro konektor displeje, držák pro kabel FPCB RF Cable Bracket, zadní prostřední část, přední část pouzdra (hlavní a sekundární), tlačítko hlasitosti, rámeček pro tlačítko, dekorace sluchátka, držák konektoru, držák SIM karty, sklo na zadní straně.</w:t>
      </w:r>
    </w:p>
    <w:p w14:paraId="2CEC2031" w14:textId="6D158DEE" w:rsidR="006326B4" w:rsidRPr="00847EBF" w:rsidRDefault="006326B4" w:rsidP="00847EBF">
      <w:pPr>
        <w:pStyle w:val="Textvysvtlivek"/>
        <w:jc w:val="both"/>
        <w:rPr>
          <w:rFonts w:ascii="Arial" w:eastAsia="Malgun Gothic" w:hAnsi="Arial" w:cs="Arial"/>
          <w:sz w:val="18"/>
          <w:szCs w:val="18"/>
          <w:lang w:val="cs-CZ" w:eastAsia="ko-KR"/>
        </w:rPr>
      </w:pPr>
    </w:p>
  </w:footnote>
  <w:footnote w:id="9">
    <w:p w14:paraId="799BC905" w14:textId="741E4304" w:rsidR="006326B4" w:rsidRPr="00B00190" w:rsidRDefault="006326B4" w:rsidP="00B00190">
      <w:pPr>
        <w:pStyle w:val="Textpoznpodarou"/>
        <w:jc w:val="both"/>
        <w:rPr>
          <w:rFonts w:ascii="Arial" w:eastAsia="Malgun Gothic" w:hAnsi="Arial" w:cs="Arial"/>
          <w:sz w:val="18"/>
          <w:szCs w:val="18"/>
          <w:lang w:eastAsia="ko-KR"/>
        </w:rPr>
      </w:pPr>
      <w:r w:rsidRPr="00B00190">
        <w:rPr>
          <w:rStyle w:val="Znakapoznpodarou"/>
          <w:rFonts w:ascii="Arial" w:hAnsi="Arial" w:cs="Arial"/>
          <w:sz w:val="18"/>
          <w:szCs w:val="18"/>
        </w:rPr>
        <w:footnoteRef/>
      </w:r>
      <w:r w:rsidRPr="00B00190">
        <w:rPr>
          <w:rFonts w:ascii="Arial" w:hAnsi="Arial" w:cs="Arial"/>
          <w:sz w:val="18"/>
          <w:szCs w:val="18"/>
        </w:rPr>
        <w:t xml:space="preserve"> </w:t>
      </w:r>
      <w:r w:rsidR="00A20CA5" w:rsidRPr="00B00190">
        <w:rPr>
          <w:rFonts w:ascii="Arial" w:hAnsi="Arial" w:cs="Arial"/>
          <w:sz w:val="18"/>
          <w:szCs w:val="18"/>
        </w:rPr>
        <w:t>Galaxy Z Fold5: 15 komponentů s minimálním podílem 10 % pospotřebních recyklovaných plastů, 28 % předspotřebního recyklovaného hliníku, nebo se sklem Corning® Gorilla® Glass Victus® 2 s průměrnou hodnotou 22 % předspotřebního recyklovaného skla. Mezi tyto komponenty patří rámeček pro tlačítko hlasitosti FPCB, horní reproduktorový modul (horní a dolní), dolní reproduktorový modul (horní a dolní), krytka pro konektor displeje, přední část pouzdra (hlavní a sekundární), anténa (hlavní a sekundární), tlačítko hlasitosti, rámeček pro tlačítko, držák SIM karty, držák konektoru, dekorace fotoaparátu (horní a dolní), dolní okénko, sklo na zadní straně.</w:t>
      </w:r>
      <w:r w:rsidRPr="00B00190">
        <w:rPr>
          <w:rFonts w:ascii="Arial" w:hAnsi="Arial" w:cs="Arial"/>
          <w:iCs/>
          <w:sz w:val="18"/>
          <w:szCs w:val="18"/>
        </w:rPr>
        <w:t xml:space="preserve"> </w:t>
      </w:r>
    </w:p>
  </w:footnote>
  <w:footnote w:id="10">
    <w:p w14:paraId="687BC11F" w14:textId="743F6EDA" w:rsidR="006326B4" w:rsidRPr="00B00190" w:rsidRDefault="006326B4" w:rsidP="00B00190">
      <w:pPr>
        <w:pStyle w:val="Textpoznpodarou"/>
        <w:jc w:val="both"/>
        <w:rPr>
          <w:rFonts w:ascii="Arial" w:hAnsi="Arial" w:cs="Arial"/>
          <w:iCs/>
          <w:sz w:val="18"/>
          <w:szCs w:val="18"/>
        </w:rPr>
      </w:pPr>
      <w:r w:rsidRPr="00B00190">
        <w:rPr>
          <w:rStyle w:val="Znakapoznpodarou"/>
          <w:rFonts w:ascii="Arial" w:hAnsi="Arial" w:cs="Arial"/>
          <w:sz w:val="18"/>
          <w:szCs w:val="18"/>
        </w:rPr>
        <w:footnoteRef/>
      </w:r>
      <w:r w:rsidRPr="00B00190">
        <w:rPr>
          <w:rFonts w:ascii="Arial" w:hAnsi="Arial" w:cs="Arial"/>
          <w:sz w:val="18"/>
          <w:szCs w:val="18"/>
        </w:rPr>
        <w:t xml:space="preserve"> </w:t>
      </w:r>
      <w:r w:rsidR="00964038" w:rsidRPr="00B00190">
        <w:rPr>
          <w:rFonts w:ascii="Arial" w:hAnsi="Arial" w:cs="Arial"/>
          <w:sz w:val="18"/>
          <w:szCs w:val="18"/>
        </w:rPr>
        <w:t>Galaxy Tab S9 Ultra: 17 komponentů s minimálním podílem 10 % pospotřebních recyklovaných plastů, 30 % předspotřebního recyklovaného hliníku, nebo se sklem Corning® Gorilla® Glass 5 s minimální hodnotou 10 % předspotřebního recyklovaného obsahu. Mezi tyto komponenty patří držák kabelu, dekorace dobíječky pro pero, levý horní reproduktorový modul, pravý horní reproduktorový modul, levý dolní reproduktorový modul, pravý dolní reproduktorový modul, kryt zadní strany, rámeček krytu, rámeček pro tlačítko, horní podpěra PCB, střední podpěra PCB, spodní strana držáku kabelu, držák SIM karty, tlačítko hlasitosti, postranní tlačítko, dekorace fotoaparátu, hlavní okno.</w:t>
      </w:r>
    </w:p>
  </w:footnote>
  <w:footnote w:id="11">
    <w:p w14:paraId="6EACA949" w14:textId="28F3C138" w:rsidR="006326B4" w:rsidRPr="00B00190" w:rsidRDefault="006326B4" w:rsidP="00B00190">
      <w:pPr>
        <w:pStyle w:val="Textpoznpodarou"/>
        <w:jc w:val="both"/>
        <w:rPr>
          <w:rFonts w:ascii="Arial" w:hAnsi="Arial" w:cs="Arial"/>
          <w:iCs/>
          <w:sz w:val="18"/>
          <w:szCs w:val="18"/>
        </w:rPr>
      </w:pPr>
      <w:r w:rsidRPr="00B00190">
        <w:rPr>
          <w:rFonts w:ascii="Arial" w:hAnsi="Arial" w:cs="Arial"/>
          <w:iCs/>
          <w:sz w:val="18"/>
          <w:szCs w:val="18"/>
        </w:rPr>
        <w:footnoteRef/>
      </w:r>
      <w:r w:rsidRPr="00B00190">
        <w:rPr>
          <w:rFonts w:ascii="Arial" w:hAnsi="Arial" w:cs="Arial"/>
          <w:iCs/>
          <w:sz w:val="18"/>
          <w:szCs w:val="18"/>
        </w:rPr>
        <w:t xml:space="preserve"> </w:t>
      </w:r>
      <w:r w:rsidR="003B53E8" w:rsidRPr="00B00190">
        <w:rPr>
          <w:rFonts w:ascii="Arial" w:hAnsi="Arial" w:cs="Arial"/>
          <w:sz w:val="18"/>
          <w:szCs w:val="18"/>
        </w:rPr>
        <w:t>100% recyklovaný papír se používá pro výrobu následujících komponentů: balicí box, ochrana obalu, box na uživatelskou příručku, podložka na uživatelskou příručku, DLC páska.</w:t>
      </w:r>
    </w:p>
  </w:footnote>
  <w:footnote w:id="12">
    <w:p w14:paraId="65ECE195" w14:textId="2D259038" w:rsidR="003B53E8" w:rsidRPr="00B00190" w:rsidRDefault="003B53E8" w:rsidP="00B00190">
      <w:pPr>
        <w:pStyle w:val="Textpoznpodarou"/>
        <w:jc w:val="both"/>
        <w:rPr>
          <w:rFonts w:ascii="Arial" w:hAnsi="Arial" w:cs="Arial"/>
          <w:sz w:val="18"/>
          <w:szCs w:val="18"/>
        </w:rPr>
      </w:pPr>
      <w:r w:rsidRPr="00B00190">
        <w:rPr>
          <w:rStyle w:val="Znakapoznpodarou"/>
          <w:rFonts w:ascii="Arial" w:hAnsi="Arial" w:cs="Arial"/>
          <w:sz w:val="18"/>
          <w:szCs w:val="18"/>
        </w:rPr>
        <w:footnoteRef/>
      </w:r>
      <w:r w:rsidRPr="00B00190">
        <w:rPr>
          <w:rFonts w:ascii="Arial" w:hAnsi="Arial" w:cs="Arial"/>
          <w:sz w:val="18"/>
          <w:szCs w:val="18"/>
        </w:rPr>
        <w:t xml:space="preserve"> Průzkum proběhl ve spolupráci s firmou Opinium u 2500 dospělých respondentů z Velká Británie, Francie, Německa, Španělska a Itálie. Konal se v období 28. července až 1. srpna 2023.</w:t>
      </w:r>
    </w:p>
  </w:footnote>
  <w:footnote w:id="13">
    <w:p w14:paraId="24E6EA05" w14:textId="112E6886" w:rsidR="003B53E8" w:rsidRPr="00B00190" w:rsidRDefault="003B53E8" w:rsidP="00B00190">
      <w:pPr>
        <w:pStyle w:val="Textpoznpodarou"/>
        <w:jc w:val="both"/>
        <w:rPr>
          <w:rFonts w:ascii="Arial" w:hAnsi="Arial" w:cs="Arial"/>
          <w:sz w:val="18"/>
          <w:szCs w:val="18"/>
        </w:rPr>
      </w:pPr>
      <w:r w:rsidRPr="00B00190">
        <w:rPr>
          <w:rStyle w:val="Znakapoznpodarou"/>
          <w:rFonts w:ascii="Arial" w:hAnsi="Arial" w:cs="Arial"/>
          <w:sz w:val="18"/>
          <w:szCs w:val="18"/>
        </w:rPr>
        <w:footnoteRef/>
      </w:r>
      <w:r w:rsidRPr="00B00190">
        <w:rPr>
          <w:rFonts w:ascii="Arial" w:hAnsi="Arial" w:cs="Arial"/>
          <w:sz w:val="18"/>
          <w:szCs w:val="18"/>
        </w:rPr>
        <w:t xml:space="preserve"> Průzkum proběhl ve spolupráci s firmou Opinium u 2500 dospělých respondentů z Velká Británie, Francie, Německa, Španělska a Itálie. Konal se v období 28. července až 1. srpna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0D641A"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22661"/>
    <w:rsid w:val="00047A73"/>
    <w:rsid w:val="000542FD"/>
    <w:rsid w:val="0006127E"/>
    <w:rsid w:val="00076704"/>
    <w:rsid w:val="00077A33"/>
    <w:rsid w:val="000906E7"/>
    <w:rsid w:val="000B0E21"/>
    <w:rsid w:val="000B6586"/>
    <w:rsid w:val="000B744A"/>
    <w:rsid w:val="000C2059"/>
    <w:rsid w:val="000C2AC9"/>
    <w:rsid w:val="000D159B"/>
    <w:rsid w:val="000D230B"/>
    <w:rsid w:val="000D2C33"/>
    <w:rsid w:val="000D641A"/>
    <w:rsid w:val="000F1650"/>
    <w:rsid w:val="00102586"/>
    <w:rsid w:val="00107CA4"/>
    <w:rsid w:val="00123E85"/>
    <w:rsid w:val="00126703"/>
    <w:rsid w:val="001302C4"/>
    <w:rsid w:val="001642D3"/>
    <w:rsid w:val="001708FC"/>
    <w:rsid w:val="001724AA"/>
    <w:rsid w:val="001751B8"/>
    <w:rsid w:val="00194AAD"/>
    <w:rsid w:val="00197EF6"/>
    <w:rsid w:val="001A1601"/>
    <w:rsid w:val="001A2641"/>
    <w:rsid w:val="001A55C0"/>
    <w:rsid w:val="001B107F"/>
    <w:rsid w:val="001C11A7"/>
    <w:rsid w:val="001C7480"/>
    <w:rsid w:val="002004CD"/>
    <w:rsid w:val="00203ED0"/>
    <w:rsid w:val="00220C70"/>
    <w:rsid w:val="00252812"/>
    <w:rsid w:val="00275382"/>
    <w:rsid w:val="00277D0F"/>
    <w:rsid w:val="00282E16"/>
    <w:rsid w:val="0028364B"/>
    <w:rsid w:val="00284C03"/>
    <w:rsid w:val="002958BC"/>
    <w:rsid w:val="002972E7"/>
    <w:rsid w:val="002A6533"/>
    <w:rsid w:val="002B6AA5"/>
    <w:rsid w:val="002C09CA"/>
    <w:rsid w:val="002C6F3F"/>
    <w:rsid w:val="002D307D"/>
    <w:rsid w:val="002D32FF"/>
    <w:rsid w:val="002D7C70"/>
    <w:rsid w:val="002E6B1A"/>
    <w:rsid w:val="002F3109"/>
    <w:rsid w:val="002F50C6"/>
    <w:rsid w:val="002F63B5"/>
    <w:rsid w:val="00303508"/>
    <w:rsid w:val="00313687"/>
    <w:rsid w:val="0031557D"/>
    <w:rsid w:val="00324A4C"/>
    <w:rsid w:val="00325FB5"/>
    <w:rsid w:val="00331923"/>
    <w:rsid w:val="00335552"/>
    <w:rsid w:val="00345D70"/>
    <w:rsid w:val="00364970"/>
    <w:rsid w:val="00365009"/>
    <w:rsid w:val="003946ED"/>
    <w:rsid w:val="003951C7"/>
    <w:rsid w:val="00397EB3"/>
    <w:rsid w:val="003A0446"/>
    <w:rsid w:val="003A4027"/>
    <w:rsid w:val="003B27DE"/>
    <w:rsid w:val="003B53E8"/>
    <w:rsid w:val="003B5765"/>
    <w:rsid w:val="003B5A84"/>
    <w:rsid w:val="003B6096"/>
    <w:rsid w:val="003D6706"/>
    <w:rsid w:val="003F4931"/>
    <w:rsid w:val="003F6D28"/>
    <w:rsid w:val="003F731F"/>
    <w:rsid w:val="00401745"/>
    <w:rsid w:val="004206DE"/>
    <w:rsid w:val="00453130"/>
    <w:rsid w:val="00453DF9"/>
    <w:rsid w:val="00460207"/>
    <w:rsid w:val="0046049D"/>
    <w:rsid w:val="00465968"/>
    <w:rsid w:val="004754E3"/>
    <w:rsid w:val="004B0973"/>
    <w:rsid w:val="004B4A8B"/>
    <w:rsid w:val="004B5B27"/>
    <w:rsid w:val="004D042B"/>
    <w:rsid w:val="004D7A2F"/>
    <w:rsid w:val="004E37CE"/>
    <w:rsid w:val="004E437A"/>
    <w:rsid w:val="00512974"/>
    <w:rsid w:val="00526A91"/>
    <w:rsid w:val="005420DB"/>
    <w:rsid w:val="00555864"/>
    <w:rsid w:val="005837D3"/>
    <w:rsid w:val="00585DFD"/>
    <w:rsid w:val="005A1EF5"/>
    <w:rsid w:val="005B6C96"/>
    <w:rsid w:val="005E33C4"/>
    <w:rsid w:val="005E7956"/>
    <w:rsid w:val="005E7E0C"/>
    <w:rsid w:val="005F406D"/>
    <w:rsid w:val="0060117B"/>
    <w:rsid w:val="006018FD"/>
    <w:rsid w:val="0060241D"/>
    <w:rsid w:val="0061613D"/>
    <w:rsid w:val="006326B4"/>
    <w:rsid w:val="0063276B"/>
    <w:rsid w:val="00634203"/>
    <w:rsid w:val="00640419"/>
    <w:rsid w:val="00641C19"/>
    <w:rsid w:val="00643920"/>
    <w:rsid w:val="00643B40"/>
    <w:rsid w:val="006534A5"/>
    <w:rsid w:val="00660D5C"/>
    <w:rsid w:val="00692651"/>
    <w:rsid w:val="00694B8F"/>
    <w:rsid w:val="00695405"/>
    <w:rsid w:val="006B37DA"/>
    <w:rsid w:val="006B53EF"/>
    <w:rsid w:val="006B5CB9"/>
    <w:rsid w:val="006B753B"/>
    <w:rsid w:val="006C15E0"/>
    <w:rsid w:val="006D453C"/>
    <w:rsid w:val="006D474A"/>
    <w:rsid w:val="006E0807"/>
    <w:rsid w:val="006E1EC7"/>
    <w:rsid w:val="006E536D"/>
    <w:rsid w:val="006E59A9"/>
    <w:rsid w:val="006F2816"/>
    <w:rsid w:val="006F4114"/>
    <w:rsid w:val="006F78D0"/>
    <w:rsid w:val="00726BD9"/>
    <w:rsid w:val="00730905"/>
    <w:rsid w:val="0073537C"/>
    <w:rsid w:val="007521ED"/>
    <w:rsid w:val="007527C5"/>
    <w:rsid w:val="00767D9B"/>
    <w:rsid w:val="00771F6E"/>
    <w:rsid w:val="00772A38"/>
    <w:rsid w:val="00774A1F"/>
    <w:rsid w:val="007810EE"/>
    <w:rsid w:val="007879CC"/>
    <w:rsid w:val="007B686C"/>
    <w:rsid w:val="007C3D1B"/>
    <w:rsid w:val="007C6EB5"/>
    <w:rsid w:val="007C7779"/>
    <w:rsid w:val="007D1771"/>
    <w:rsid w:val="00807318"/>
    <w:rsid w:val="008107E8"/>
    <w:rsid w:val="00811461"/>
    <w:rsid w:val="008126C7"/>
    <w:rsid w:val="0081614B"/>
    <w:rsid w:val="00817AA4"/>
    <w:rsid w:val="00825A06"/>
    <w:rsid w:val="0082746A"/>
    <w:rsid w:val="00827DE9"/>
    <w:rsid w:val="0083258B"/>
    <w:rsid w:val="00836052"/>
    <w:rsid w:val="00847EBF"/>
    <w:rsid w:val="0085763E"/>
    <w:rsid w:val="0087638E"/>
    <w:rsid w:val="00880C70"/>
    <w:rsid w:val="0089405F"/>
    <w:rsid w:val="008944EE"/>
    <w:rsid w:val="008A067F"/>
    <w:rsid w:val="008A0E70"/>
    <w:rsid w:val="008C0379"/>
    <w:rsid w:val="008C638E"/>
    <w:rsid w:val="008D65D8"/>
    <w:rsid w:val="008E516F"/>
    <w:rsid w:val="008E59AF"/>
    <w:rsid w:val="008E704D"/>
    <w:rsid w:val="008E7805"/>
    <w:rsid w:val="00905AA0"/>
    <w:rsid w:val="00905AD4"/>
    <w:rsid w:val="0091156E"/>
    <w:rsid w:val="00920F8D"/>
    <w:rsid w:val="009234CB"/>
    <w:rsid w:val="00927E97"/>
    <w:rsid w:val="00937056"/>
    <w:rsid w:val="00951E08"/>
    <w:rsid w:val="00957FFB"/>
    <w:rsid w:val="00964038"/>
    <w:rsid w:val="00972C1E"/>
    <w:rsid w:val="00974C06"/>
    <w:rsid w:val="00985243"/>
    <w:rsid w:val="009865CA"/>
    <w:rsid w:val="00986FCC"/>
    <w:rsid w:val="009905CF"/>
    <w:rsid w:val="009942DD"/>
    <w:rsid w:val="00994BFC"/>
    <w:rsid w:val="009A49B5"/>
    <w:rsid w:val="009C4E1B"/>
    <w:rsid w:val="009C6079"/>
    <w:rsid w:val="009E20B4"/>
    <w:rsid w:val="009E24DD"/>
    <w:rsid w:val="009F06CA"/>
    <w:rsid w:val="009F4A52"/>
    <w:rsid w:val="00A06BED"/>
    <w:rsid w:val="00A13F83"/>
    <w:rsid w:val="00A17172"/>
    <w:rsid w:val="00A20CA5"/>
    <w:rsid w:val="00A2620E"/>
    <w:rsid w:val="00A41919"/>
    <w:rsid w:val="00A43301"/>
    <w:rsid w:val="00A53F22"/>
    <w:rsid w:val="00A66F8B"/>
    <w:rsid w:val="00A87CA2"/>
    <w:rsid w:val="00A935B5"/>
    <w:rsid w:val="00A97C5F"/>
    <w:rsid w:val="00AA2FD8"/>
    <w:rsid w:val="00AB1C94"/>
    <w:rsid w:val="00AB5A98"/>
    <w:rsid w:val="00AC1F2F"/>
    <w:rsid w:val="00AC3AB1"/>
    <w:rsid w:val="00AE0835"/>
    <w:rsid w:val="00AE7F4A"/>
    <w:rsid w:val="00AF23B1"/>
    <w:rsid w:val="00B00190"/>
    <w:rsid w:val="00B03E3F"/>
    <w:rsid w:val="00B0552E"/>
    <w:rsid w:val="00B06AB0"/>
    <w:rsid w:val="00B12AB1"/>
    <w:rsid w:val="00B32F94"/>
    <w:rsid w:val="00B529B1"/>
    <w:rsid w:val="00B5614C"/>
    <w:rsid w:val="00B7261E"/>
    <w:rsid w:val="00B7743B"/>
    <w:rsid w:val="00B776CA"/>
    <w:rsid w:val="00B8760E"/>
    <w:rsid w:val="00BA5854"/>
    <w:rsid w:val="00BB009B"/>
    <w:rsid w:val="00BB0138"/>
    <w:rsid w:val="00BB38A1"/>
    <w:rsid w:val="00BB4AFE"/>
    <w:rsid w:val="00BC6944"/>
    <w:rsid w:val="00BD279C"/>
    <w:rsid w:val="00BD58A0"/>
    <w:rsid w:val="00BD7F70"/>
    <w:rsid w:val="00BF467E"/>
    <w:rsid w:val="00BF5942"/>
    <w:rsid w:val="00C127C2"/>
    <w:rsid w:val="00C12C70"/>
    <w:rsid w:val="00C253B6"/>
    <w:rsid w:val="00C33614"/>
    <w:rsid w:val="00C338ED"/>
    <w:rsid w:val="00C34159"/>
    <w:rsid w:val="00C373BB"/>
    <w:rsid w:val="00C54025"/>
    <w:rsid w:val="00C55B4F"/>
    <w:rsid w:val="00C6239C"/>
    <w:rsid w:val="00C84261"/>
    <w:rsid w:val="00CA0517"/>
    <w:rsid w:val="00CA35FC"/>
    <w:rsid w:val="00CA4DAC"/>
    <w:rsid w:val="00CA71AA"/>
    <w:rsid w:val="00CB462A"/>
    <w:rsid w:val="00CB52E7"/>
    <w:rsid w:val="00CC3CF4"/>
    <w:rsid w:val="00CC417A"/>
    <w:rsid w:val="00CD4A7E"/>
    <w:rsid w:val="00CE18CF"/>
    <w:rsid w:val="00D00E3E"/>
    <w:rsid w:val="00D011B5"/>
    <w:rsid w:val="00D05CB9"/>
    <w:rsid w:val="00D068DD"/>
    <w:rsid w:val="00D072AD"/>
    <w:rsid w:val="00D15F19"/>
    <w:rsid w:val="00D34C37"/>
    <w:rsid w:val="00D35380"/>
    <w:rsid w:val="00D42F76"/>
    <w:rsid w:val="00D44162"/>
    <w:rsid w:val="00D53E05"/>
    <w:rsid w:val="00D62238"/>
    <w:rsid w:val="00D63500"/>
    <w:rsid w:val="00D7034E"/>
    <w:rsid w:val="00D8128B"/>
    <w:rsid w:val="00D97D55"/>
    <w:rsid w:val="00DA4BC4"/>
    <w:rsid w:val="00DA7081"/>
    <w:rsid w:val="00DB63A2"/>
    <w:rsid w:val="00DC1AC5"/>
    <w:rsid w:val="00DD56FB"/>
    <w:rsid w:val="00DE6F40"/>
    <w:rsid w:val="00DF2624"/>
    <w:rsid w:val="00DF7A42"/>
    <w:rsid w:val="00E043B6"/>
    <w:rsid w:val="00E21298"/>
    <w:rsid w:val="00E2218F"/>
    <w:rsid w:val="00E31368"/>
    <w:rsid w:val="00E32595"/>
    <w:rsid w:val="00E509AE"/>
    <w:rsid w:val="00E527C3"/>
    <w:rsid w:val="00E5460E"/>
    <w:rsid w:val="00E605A7"/>
    <w:rsid w:val="00E6077E"/>
    <w:rsid w:val="00E60FED"/>
    <w:rsid w:val="00E6368F"/>
    <w:rsid w:val="00E71C7F"/>
    <w:rsid w:val="00E84BE1"/>
    <w:rsid w:val="00EA1572"/>
    <w:rsid w:val="00EA2A93"/>
    <w:rsid w:val="00EA2EB3"/>
    <w:rsid w:val="00EA410E"/>
    <w:rsid w:val="00EA63BB"/>
    <w:rsid w:val="00EB28C6"/>
    <w:rsid w:val="00EC3B5F"/>
    <w:rsid w:val="00ED6A89"/>
    <w:rsid w:val="00EE5A3C"/>
    <w:rsid w:val="00EE6365"/>
    <w:rsid w:val="00EF6518"/>
    <w:rsid w:val="00F07CCB"/>
    <w:rsid w:val="00F15CA7"/>
    <w:rsid w:val="00F2732A"/>
    <w:rsid w:val="00F306D7"/>
    <w:rsid w:val="00F36C81"/>
    <w:rsid w:val="00F41458"/>
    <w:rsid w:val="00F4268F"/>
    <w:rsid w:val="00F473C6"/>
    <w:rsid w:val="00F50EC5"/>
    <w:rsid w:val="00F73305"/>
    <w:rsid w:val="00F917DA"/>
    <w:rsid w:val="00FA01FF"/>
    <w:rsid w:val="00FA3536"/>
    <w:rsid w:val="00FB090B"/>
    <w:rsid w:val="00FC4BBB"/>
    <w:rsid w:val="00FC514B"/>
    <w:rsid w:val="00FD02FE"/>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aliases w:val="Designed by FP"/>
    <w:basedOn w:val="Normln"/>
    <w:link w:val="NormlnwebChar"/>
    <w:uiPriority w:val="99"/>
    <w:unhideWhenUsed/>
    <w:qFormat/>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aliases w:val="Designed by FP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E6368F"/>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c19pnut0IdLfa8lOnYtLktTwjYa_ir6F?usp=sharin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dankova@taktiq.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backova@samsung.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6</Pages>
  <Words>1611</Words>
  <Characters>9185</Characters>
  <Application>Microsoft Office Word</Application>
  <DocSecurity>0</DocSecurity>
  <Lines>76</Lines>
  <Paragraphs>21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39</cp:revision>
  <cp:lastPrinted>2017-10-31T19:52:00Z</cp:lastPrinted>
  <dcterms:created xsi:type="dcterms:W3CDTF">2023-08-30T22:23:00Z</dcterms:created>
  <dcterms:modified xsi:type="dcterms:W3CDTF">2023-08-31T09:37:00Z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