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9A3C9" w14:textId="00F0DB5A" w:rsidR="002D13A1" w:rsidRDefault="00F21543" w:rsidP="00F2154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Řada </w:t>
      </w:r>
      <w:r w:rsidR="002D13A1" w:rsidRPr="002F11BA">
        <w:rPr>
          <w:rFonts w:ascii="Arial" w:eastAsia="Times New Roman" w:hAnsi="Arial"/>
          <w:b/>
          <w:sz w:val="28"/>
          <w:szCs w:val="32"/>
        </w:rPr>
        <w:t xml:space="preserve">Galaxy S24 </w:t>
      </w:r>
      <w:r>
        <w:rPr>
          <w:rFonts w:ascii="Arial" w:eastAsia="Times New Roman" w:hAnsi="Arial"/>
          <w:b/>
          <w:sz w:val="28"/>
          <w:szCs w:val="32"/>
        </w:rPr>
        <w:t xml:space="preserve">se rozšiřuje o model </w:t>
      </w:r>
      <w:r w:rsidR="002D13A1" w:rsidRPr="002F11BA">
        <w:rPr>
          <w:rFonts w:ascii="Arial" w:eastAsia="Times New Roman" w:hAnsi="Arial"/>
          <w:b/>
          <w:sz w:val="28"/>
          <w:szCs w:val="32"/>
        </w:rPr>
        <w:t>S24 FE</w:t>
      </w:r>
      <w:r>
        <w:rPr>
          <w:rFonts w:ascii="Arial" w:eastAsia="Times New Roman" w:hAnsi="Arial"/>
          <w:b/>
          <w:sz w:val="28"/>
          <w:szCs w:val="32"/>
        </w:rPr>
        <w:t xml:space="preserve"> a umělá inteligence Galaxy </w:t>
      </w:r>
      <w:r w:rsidR="002D13A1" w:rsidRPr="002F11BA">
        <w:rPr>
          <w:rFonts w:ascii="Arial" w:eastAsia="Times New Roman" w:hAnsi="Arial"/>
          <w:b/>
          <w:sz w:val="28"/>
          <w:szCs w:val="32"/>
        </w:rPr>
        <w:t xml:space="preserve">AI </w:t>
      </w:r>
      <w:r>
        <w:rPr>
          <w:rFonts w:ascii="Arial" w:eastAsia="Times New Roman" w:hAnsi="Arial"/>
          <w:b/>
          <w:sz w:val="28"/>
          <w:szCs w:val="32"/>
        </w:rPr>
        <w:t>je zase o něco přístupnější než dřív</w:t>
      </w:r>
    </w:p>
    <w:p w14:paraId="1A53CA18" w14:textId="77777777" w:rsidR="00ED1A0F" w:rsidRPr="002F11BA" w:rsidRDefault="00ED1A0F" w:rsidP="00F2154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C9A7DCF" w14:textId="034AE8A8" w:rsidR="002D13A1" w:rsidRPr="002F11BA" w:rsidRDefault="00F21543" w:rsidP="00F2154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ED1A0F">
        <w:rPr>
          <w:rFonts w:ascii="Arial" w:eastAsia="Times New Roman" w:hAnsi="Arial"/>
          <w:i/>
          <w:szCs w:val="28"/>
        </w:rPr>
        <w:t xml:space="preserve">Důležité inovace řady </w:t>
      </w:r>
      <w:r w:rsidR="002D13A1" w:rsidRPr="00ED1A0F">
        <w:rPr>
          <w:rFonts w:ascii="Arial" w:eastAsia="Times New Roman" w:hAnsi="Arial"/>
          <w:i/>
          <w:szCs w:val="28"/>
        </w:rPr>
        <w:t>Galaxy S24</w:t>
      </w:r>
      <w:r w:rsidRPr="00ED1A0F">
        <w:rPr>
          <w:rFonts w:ascii="Arial" w:eastAsia="Times New Roman" w:hAnsi="Arial"/>
          <w:i/>
          <w:szCs w:val="28"/>
        </w:rPr>
        <w:t>, například fotoaparát s umělou inteligencí, špičkový hardwarový výkon nebo nejmodernější funkce, se díky novému telefonu dostanou k většímu počtu uživatelů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Pr="002F11BA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19648BE" w14:textId="1EA2B3B2" w:rsidR="002D13A1" w:rsidRPr="002F11BA" w:rsidRDefault="0062365B" w:rsidP="00EE4D6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 26</w:t>
      </w:r>
      <w:r w:rsidR="00F21543">
        <w:rPr>
          <w:rFonts w:ascii="Arial" w:hAnsi="Arial" w:cs="Arial"/>
          <w:b/>
          <w:bCs/>
          <w:sz w:val="22"/>
          <w:szCs w:val="22"/>
        </w:rPr>
        <w:t xml:space="preserve">. září </w:t>
      </w:r>
      <w:r w:rsidR="002D13A1" w:rsidRPr="002F11BA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F21543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2D13A1" w:rsidRPr="002F11BA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01325">
        <w:rPr>
          <w:rFonts w:ascii="Arial" w:hAnsi="Arial" w:cs="Arial"/>
          <w:b/>
          <w:bCs/>
          <w:sz w:val="22"/>
          <w:szCs w:val="22"/>
        </w:rPr>
        <w:t>představuje</w:t>
      </w:r>
      <w:r w:rsidR="00EE4D64">
        <w:rPr>
          <w:rFonts w:ascii="Arial" w:hAnsi="Arial" w:cs="Arial"/>
          <w:b/>
          <w:bCs/>
          <w:sz w:val="22"/>
          <w:szCs w:val="22"/>
        </w:rPr>
        <w:t xml:space="preserve"> telefon </w:t>
      </w:r>
      <w:r w:rsidR="002D13A1" w:rsidRPr="002F11BA">
        <w:rPr>
          <w:rFonts w:ascii="Arial" w:hAnsi="Arial" w:cs="Arial"/>
          <w:b/>
          <w:bCs/>
          <w:sz w:val="22"/>
          <w:szCs w:val="22"/>
        </w:rPr>
        <w:t xml:space="preserve">Galaxy S24 FE, </w:t>
      </w:r>
      <w:r w:rsidR="00EE4D64">
        <w:rPr>
          <w:rFonts w:ascii="Arial" w:hAnsi="Arial" w:cs="Arial"/>
          <w:b/>
          <w:bCs/>
          <w:sz w:val="22"/>
          <w:szCs w:val="22"/>
        </w:rPr>
        <w:t xml:space="preserve">nejnovější přírůstek do ekosystému </w:t>
      </w:r>
      <w:r w:rsidR="002D13A1" w:rsidRPr="002F11BA">
        <w:rPr>
          <w:rFonts w:ascii="Arial" w:hAnsi="Arial" w:cs="Arial"/>
          <w:b/>
          <w:bCs/>
          <w:sz w:val="22"/>
          <w:szCs w:val="22"/>
        </w:rPr>
        <w:t>Galaxy AI</w:t>
      </w:r>
      <w:r w:rsidR="002D13A1" w:rsidRPr="002F11BA">
        <w:rPr>
          <w:b/>
          <w:sz w:val="22"/>
          <w:szCs w:val="22"/>
          <w:vertAlign w:val="superscript"/>
        </w:rPr>
        <w:endnoteReference w:id="1"/>
      </w:r>
      <w:r w:rsidR="00EE4D64">
        <w:rPr>
          <w:rFonts w:ascii="Arial" w:hAnsi="Arial" w:cs="Arial"/>
          <w:b/>
          <w:bCs/>
          <w:sz w:val="22"/>
          <w:szCs w:val="22"/>
        </w:rPr>
        <w:t xml:space="preserve">. Na špičkové mobilní zážitky se díky němu může těšit zase o něco větší množství uživatelů. </w:t>
      </w:r>
    </w:p>
    <w:p w14:paraId="2E538E89" w14:textId="77777777" w:rsidR="002D13A1" w:rsidRPr="002F11BA" w:rsidRDefault="002D13A1" w:rsidP="002D13A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B6EA882" w14:textId="55C034B0" w:rsidR="002D13A1" w:rsidRPr="002F11BA" w:rsidRDefault="00EE4D64" w:rsidP="001956BD">
      <w:pPr>
        <w:pStyle w:val="Bezmezer"/>
        <w:spacing w:line="300" w:lineRule="auto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Model </w:t>
      </w:r>
      <w:r w:rsidRPr="002F11BA">
        <w:rPr>
          <w:rFonts w:ascii="Arial" w:hAnsi="Arial" w:cs="Arial"/>
          <w:bCs/>
          <w:sz w:val="22"/>
        </w:rPr>
        <w:t xml:space="preserve">Galaxy S24 FE </w:t>
      </w:r>
      <w:r>
        <w:rPr>
          <w:rFonts w:ascii="Arial" w:hAnsi="Arial" w:cs="Arial"/>
          <w:bCs/>
          <w:sz w:val="22"/>
        </w:rPr>
        <w:t xml:space="preserve">je vybavený celou řadou systémů s umělou inteligencí – mezi ty nejzajímavější patří technologie </w:t>
      </w:r>
      <w:r w:rsidR="002D13A1" w:rsidRPr="002F11BA">
        <w:rPr>
          <w:rFonts w:ascii="Arial" w:hAnsi="Arial" w:cs="Arial"/>
          <w:bCs/>
          <w:sz w:val="22"/>
        </w:rPr>
        <w:t xml:space="preserve">ProVisual Engine </w:t>
      </w:r>
      <w:r>
        <w:rPr>
          <w:rFonts w:ascii="Arial" w:hAnsi="Arial" w:cs="Arial"/>
          <w:bCs/>
          <w:sz w:val="22"/>
        </w:rPr>
        <w:t xml:space="preserve">a sada funkcí </w:t>
      </w:r>
      <w:r w:rsidR="00254958">
        <w:rPr>
          <w:rFonts w:ascii="Arial" w:hAnsi="Arial" w:cs="Arial"/>
          <w:bCs/>
          <w:sz w:val="22"/>
        </w:rPr>
        <w:t>Asistent fotografií</w:t>
      </w:r>
      <w:r>
        <w:rPr>
          <w:rFonts w:ascii="Arial" w:hAnsi="Arial" w:cs="Arial"/>
          <w:bCs/>
          <w:sz w:val="22"/>
        </w:rPr>
        <w:t xml:space="preserve"> pro nadšené fotografy a další kreativní jedince. Náruživí hráči zase ocení špičkový displej</w:t>
      </w:r>
      <w:r w:rsidR="002D13A1" w:rsidRPr="002F11BA">
        <w:rPr>
          <w:rFonts w:ascii="Arial" w:hAnsi="Arial" w:cs="Arial"/>
          <w:bCs/>
          <w:sz w:val="22"/>
        </w:rPr>
        <w:t xml:space="preserve"> Dynamic AMOLED 2X </w:t>
      </w:r>
      <w:r>
        <w:rPr>
          <w:rFonts w:ascii="Arial" w:hAnsi="Arial" w:cs="Arial"/>
          <w:bCs/>
          <w:sz w:val="22"/>
        </w:rPr>
        <w:t>s úhlopříčkou 6,7 palce (17 cm)</w:t>
      </w:r>
      <w:r w:rsidR="00214A24">
        <w:rPr>
          <w:rStyle w:val="Odkaznavysvtlivky"/>
          <w:rFonts w:ascii="Arial" w:hAnsi="Arial" w:cs="Arial"/>
          <w:bCs/>
          <w:sz w:val="22"/>
        </w:rPr>
        <w:endnoteReference w:id="2"/>
      </w:r>
      <w:r>
        <w:rPr>
          <w:rFonts w:ascii="Arial" w:hAnsi="Arial" w:cs="Arial"/>
          <w:bCs/>
          <w:sz w:val="22"/>
        </w:rPr>
        <w:t xml:space="preserve">, baterii s kapacitou </w:t>
      </w:r>
      <w:r w:rsidR="002D13A1" w:rsidRPr="002F11BA">
        <w:rPr>
          <w:rFonts w:ascii="Arial" w:hAnsi="Arial" w:cs="Arial"/>
          <w:bCs/>
          <w:sz w:val="22"/>
        </w:rPr>
        <w:t>4700</w:t>
      </w:r>
      <w:r>
        <w:rPr>
          <w:rFonts w:ascii="Arial" w:hAnsi="Arial" w:cs="Arial"/>
          <w:bCs/>
          <w:sz w:val="22"/>
        </w:rPr>
        <w:t xml:space="preserve"> </w:t>
      </w:r>
      <w:r w:rsidR="002D13A1" w:rsidRPr="002F11BA">
        <w:rPr>
          <w:rFonts w:ascii="Arial" w:hAnsi="Arial" w:cs="Arial"/>
          <w:bCs/>
          <w:sz w:val="22"/>
        </w:rPr>
        <w:t xml:space="preserve">mAh </w:t>
      </w:r>
      <w:r>
        <w:rPr>
          <w:rFonts w:ascii="Arial" w:hAnsi="Arial" w:cs="Arial"/>
          <w:bCs/>
          <w:sz w:val="22"/>
        </w:rPr>
        <w:t xml:space="preserve">nebo výkonný procesor </w:t>
      </w:r>
      <w:r w:rsidR="002D13A1" w:rsidRPr="002F11BA">
        <w:rPr>
          <w:rFonts w:ascii="Arial" w:hAnsi="Arial" w:cs="Arial"/>
          <w:bCs/>
          <w:sz w:val="22"/>
        </w:rPr>
        <w:t>Exynos 2400</w:t>
      </w:r>
      <w:r w:rsidR="00FA4205" w:rsidRPr="007D69C1">
        <w:rPr>
          <w:rFonts w:ascii="Arial" w:hAnsi="Arial" w:cs="Arial"/>
          <w:bCs/>
          <w:sz w:val="22"/>
        </w:rPr>
        <w:t>e</w:t>
      </w:r>
      <w:r w:rsidR="002D13A1" w:rsidRPr="002F11BA">
        <w:rPr>
          <w:rFonts w:ascii="Arial" w:hAnsi="Arial" w:cs="Arial"/>
          <w:bCs/>
          <w:sz w:val="22"/>
        </w:rPr>
        <w:t xml:space="preserve">. </w:t>
      </w:r>
      <w:r w:rsidR="001956BD">
        <w:rPr>
          <w:rFonts w:ascii="Arial" w:hAnsi="Arial" w:cs="Arial"/>
          <w:bCs/>
          <w:sz w:val="22"/>
        </w:rPr>
        <w:t xml:space="preserve">Kromě toho nabízí </w:t>
      </w:r>
      <w:r w:rsidR="002D13A1" w:rsidRPr="002F11BA">
        <w:rPr>
          <w:rFonts w:ascii="Arial" w:hAnsi="Arial" w:cs="Arial"/>
          <w:bCs/>
          <w:sz w:val="22"/>
        </w:rPr>
        <w:t xml:space="preserve">Galaxy S24 FE </w:t>
      </w:r>
      <w:r w:rsidR="001956BD">
        <w:rPr>
          <w:rFonts w:ascii="Arial" w:hAnsi="Arial" w:cs="Arial"/>
          <w:bCs/>
          <w:sz w:val="22"/>
        </w:rPr>
        <w:t xml:space="preserve">špičkové nástroje s umělou inteligencí </w:t>
      </w:r>
      <w:r w:rsidR="002D13A1" w:rsidRPr="002F11BA">
        <w:rPr>
          <w:rFonts w:ascii="Arial" w:hAnsi="Arial" w:cs="Arial"/>
          <w:bCs/>
          <w:sz w:val="22"/>
        </w:rPr>
        <w:t xml:space="preserve">Galaxy AI </w:t>
      </w:r>
      <w:r w:rsidR="001956BD">
        <w:rPr>
          <w:rFonts w:ascii="Arial" w:hAnsi="Arial" w:cs="Arial"/>
          <w:bCs/>
          <w:sz w:val="22"/>
        </w:rPr>
        <w:t xml:space="preserve">a bohatou konektivitu v rámci celého ekosystému Galaxy, vše pro usnadnění a vylepšení komunikace, produktivity i kreativity. Za pozornost stojí i elegantní design přístroje a zabezpečení prostřednictvím </w:t>
      </w:r>
      <w:r w:rsidR="00EC2960">
        <w:rPr>
          <w:rFonts w:ascii="Arial" w:hAnsi="Arial" w:cs="Arial"/>
          <w:bCs/>
          <w:sz w:val="22"/>
        </w:rPr>
        <w:t xml:space="preserve">komplexního </w:t>
      </w:r>
      <w:r w:rsidR="001956BD">
        <w:rPr>
          <w:rFonts w:ascii="Arial" w:hAnsi="Arial" w:cs="Arial"/>
          <w:bCs/>
          <w:sz w:val="22"/>
        </w:rPr>
        <w:t xml:space="preserve">systému </w:t>
      </w:r>
      <w:r w:rsidR="002D13A1" w:rsidRPr="002F11BA">
        <w:rPr>
          <w:rFonts w:ascii="Arial" w:hAnsi="Arial" w:cs="Arial"/>
          <w:bCs/>
          <w:sz w:val="22"/>
        </w:rPr>
        <w:t>Samsung Knox.</w:t>
      </w:r>
    </w:p>
    <w:p w14:paraId="7F434EAD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Cs/>
          <w:sz w:val="22"/>
        </w:rPr>
      </w:pPr>
    </w:p>
    <w:p w14:paraId="542E3FAD" w14:textId="61404841" w:rsidR="002D13A1" w:rsidRPr="002F11BA" w:rsidRDefault="001956BD" w:rsidP="001956BD">
      <w:pPr>
        <w:pStyle w:val="Bezmezer"/>
        <w:spacing w:line="300" w:lineRule="auto"/>
        <w:rPr>
          <w:rFonts w:ascii="Arial" w:hAnsi="Arial" w:cs="Arial"/>
          <w:bCs/>
          <w:sz w:val="22"/>
        </w:rPr>
      </w:pPr>
      <w:r w:rsidRPr="007D69C1">
        <w:rPr>
          <w:rFonts w:ascii="Arial" w:hAnsi="Arial" w:cs="Arial"/>
          <w:bCs/>
          <w:i/>
          <w:iCs/>
          <w:sz w:val="22"/>
        </w:rPr>
        <w:t>„Chceme, aby si výhody našich mobilních inovací mohl vychutnávat každý,“</w:t>
      </w:r>
      <w:r>
        <w:rPr>
          <w:rFonts w:ascii="Arial" w:hAnsi="Arial" w:cs="Arial"/>
          <w:bCs/>
          <w:sz w:val="22"/>
        </w:rPr>
        <w:t xml:space="preserve"> komentuje to </w:t>
      </w:r>
      <w:r w:rsidR="002D13A1" w:rsidRPr="007D69C1">
        <w:rPr>
          <w:rFonts w:ascii="Arial" w:hAnsi="Arial" w:cs="Arial"/>
          <w:b/>
          <w:sz w:val="22"/>
        </w:rPr>
        <w:t>SeaYoung Lee</w:t>
      </w:r>
      <w:r w:rsidR="002D13A1" w:rsidRPr="002F11BA">
        <w:rPr>
          <w:rFonts w:ascii="Arial" w:hAnsi="Arial" w:cs="Arial"/>
          <w:bCs/>
          <w:sz w:val="22"/>
        </w:rPr>
        <w:t xml:space="preserve">, </w:t>
      </w:r>
      <w:r>
        <w:rPr>
          <w:rFonts w:ascii="Arial" w:hAnsi="Arial" w:cs="Arial"/>
          <w:bCs/>
          <w:sz w:val="22"/>
        </w:rPr>
        <w:t xml:space="preserve">korporátní výkonný viceprezident a ředitel týmu pro výzkum a vývoj chytrých telefonů v </w:t>
      </w:r>
      <w:r w:rsidR="002D13A1" w:rsidRPr="002F11BA">
        <w:rPr>
          <w:rFonts w:ascii="Arial" w:hAnsi="Arial" w:cs="Arial"/>
          <w:sz w:val="22"/>
        </w:rPr>
        <w:t>Samsung Electronics.</w:t>
      </w:r>
      <w:r w:rsidR="002D13A1" w:rsidRPr="002F11BA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</w:rPr>
        <w:t>„</w:t>
      </w:r>
      <w:r w:rsidRPr="007D69C1">
        <w:rPr>
          <w:rFonts w:ascii="Arial" w:hAnsi="Arial" w:cs="Arial"/>
          <w:bCs/>
          <w:i/>
          <w:iCs/>
          <w:sz w:val="22"/>
        </w:rPr>
        <w:t xml:space="preserve">Umělá inteligence </w:t>
      </w:r>
      <w:r w:rsidR="002D13A1" w:rsidRPr="007D69C1">
        <w:rPr>
          <w:rFonts w:ascii="Arial" w:hAnsi="Arial" w:cs="Arial"/>
          <w:bCs/>
          <w:i/>
          <w:iCs/>
          <w:sz w:val="22"/>
        </w:rPr>
        <w:t xml:space="preserve">Galaxy AI </w:t>
      </w:r>
      <w:r w:rsidRPr="007D69C1">
        <w:rPr>
          <w:rFonts w:ascii="Arial" w:hAnsi="Arial" w:cs="Arial"/>
          <w:bCs/>
          <w:i/>
          <w:iCs/>
          <w:sz w:val="22"/>
        </w:rPr>
        <w:t xml:space="preserve">otevírá uživatelům spoustu možností, pomáhá jim v komunikaci, kreativní činnosti i práci. A díky novému modelu </w:t>
      </w:r>
      <w:r w:rsidR="002D13A1" w:rsidRPr="007D69C1">
        <w:rPr>
          <w:rFonts w:ascii="Arial" w:hAnsi="Arial" w:cs="Arial"/>
          <w:bCs/>
          <w:i/>
          <w:iCs/>
          <w:sz w:val="22"/>
        </w:rPr>
        <w:t xml:space="preserve">Galaxy S24 FE </w:t>
      </w:r>
      <w:r w:rsidRPr="007D69C1">
        <w:rPr>
          <w:rFonts w:ascii="Arial" w:hAnsi="Arial" w:cs="Arial"/>
          <w:bCs/>
          <w:i/>
          <w:iCs/>
          <w:sz w:val="22"/>
        </w:rPr>
        <w:t xml:space="preserve">se k těmto bohatým možnostem řady S24 a skvělým funkcím Galaxy </w:t>
      </w:r>
      <w:r w:rsidR="002D13A1" w:rsidRPr="007D69C1">
        <w:rPr>
          <w:rFonts w:ascii="Arial" w:hAnsi="Arial" w:cs="Arial"/>
          <w:bCs/>
          <w:i/>
          <w:iCs/>
          <w:sz w:val="22"/>
        </w:rPr>
        <w:t xml:space="preserve">AI </w:t>
      </w:r>
      <w:r w:rsidRPr="007D69C1">
        <w:rPr>
          <w:rFonts w:ascii="Arial" w:hAnsi="Arial" w:cs="Arial"/>
          <w:bCs/>
          <w:i/>
          <w:iCs/>
          <w:sz w:val="22"/>
        </w:rPr>
        <w:t>dostanou další uživatelé.“</w:t>
      </w:r>
      <w:r>
        <w:rPr>
          <w:rFonts w:ascii="Arial" w:hAnsi="Arial" w:cs="Arial"/>
          <w:bCs/>
          <w:sz w:val="22"/>
        </w:rPr>
        <w:t xml:space="preserve"> </w:t>
      </w:r>
    </w:p>
    <w:p w14:paraId="0D4DC15E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Cs/>
          <w:sz w:val="22"/>
        </w:rPr>
      </w:pPr>
    </w:p>
    <w:p w14:paraId="7AFFEDBD" w14:textId="464A2E56" w:rsidR="002D13A1" w:rsidRPr="0062365B" w:rsidRDefault="001956BD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</w:rPr>
      </w:pPr>
      <w:r w:rsidRPr="0062365B">
        <w:rPr>
          <w:rFonts w:ascii="Arial" w:hAnsi="Arial" w:cs="Arial"/>
          <w:b/>
          <w:bCs/>
          <w:sz w:val="22"/>
        </w:rPr>
        <w:t xml:space="preserve">Pro kreativní jedince: fotografování a úprava snímků s umělou inteligencí </w:t>
      </w:r>
    </w:p>
    <w:p w14:paraId="47506D83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73860C2F" w14:textId="77777777" w:rsidR="002D13A1" w:rsidRPr="002F11BA" w:rsidRDefault="002D13A1" w:rsidP="0062365B">
      <w:pPr>
        <w:pStyle w:val="Normlnweb"/>
        <w:spacing w:line="300" w:lineRule="auto"/>
        <w:jc w:val="center"/>
        <w:rPr>
          <w:rFonts w:ascii="Arial" w:eastAsia="Gulim" w:hAnsi="Arial" w:cs="Arial"/>
          <w:sz w:val="22"/>
          <w:szCs w:val="22"/>
          <w:lang w:eastAsia="ko-KR"/>
        </w:rPr>
      </w:pPr>
      <w:r w:rsidRPr="002F11BA">
        <w:rPr>
          <w:rFonts w:ascii="Arial" w:eastAsia="Gulim" w:hAnsi="Arial" w:cs="Arial"/>
          <w:noProof/>
          <w:sz w:val="22"/>
          <w:szCs w:val="22"/>
        </w:rPr>
        <w:lastRenderedPageBreak/>
        <w:drawing>
          <wp:inline distT="0" distB="0" distL="0" distR="0" wp14:anchorId="48136FCE" wp14:editId="2CB51F15">
            <wp:extent cx="4094152" cy="2729435"/>
            <wp:effectExtent l="0" t="0" r="1905" b="0"/>
            <wp:docPr id="9" name="그림 9" descr="C:\2024\1. S24 FE\2. 보도자료\1. 보도자료용 비주얼 에셋\0906\News Bod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2024\1. S24 FE\2. 보도자료\1. 보도자료용 비주얼 에셋\0906\News Body_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435" cy="273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E5FDB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09004D46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6BA11B84" w14:textId="0A723086" w:rsidR="002D13A1" w:rsidRPr="002F11BA" w:rsidRDefault="0091754D" w:rsidP="0091754D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 </w:t>
      </w:r>
      <w:r w:rsidR="002D13A1" w:rsidRPr="002F11BA">
        <w:rPr>
          <w:rFonts w:ascii="Arial" w:hAnsi="Arial" w:cs="Arial"/>
          <w:sz w:val="22"/>
        </w:rPr>
        <w:t xml:space="preserve">Galaxy S24 FE </w:t>
      </w:r>
      <w:r>
        <w:rPr>
          <w:rFonts w:ascii="Arial" w:hAnsi="Arial" w:cs="Arial"/>
          <w:sz w:val="22"/>
        </w:rPr>
        <w:t xml:space="preserve">dokáže skvělé fotografie a videa tvořit každý. Do vynikající fotovýbavy patří širokoúhlý fotoaparát s rozlišením 50 </w:t>
      </w:r>
      <w:r w:rsidR="00506D2B">
        <w:rPr>
          <w:rFonts w:ascii="Arial" w:hAnsi="Arial" w:cs="Arial"/>
          <w:sz w:val="22"/>
        </w:rPr>
        <w:t xml:space="preserve">megapixelů </w:t>
      </w:r>
      <w:r>
        <w:rPr>
          <w:rFonts w:ascii="Arial" w:hAnsi="Arial" w:cs="Arial"/>
          <w:sz w:val="22"/>
        </w:rPr>
        <w:t xml:space="preserve">nebo teleobjektiv s 8 </w:t>
      </w:r>
      <w:r w:rsidRPr="0091754D">
        <w:rPr>
          <w:rFonts w:ascii="Arial" w:hAnsi="Arial" w:cs="Arial"/>
          <w:sz w:val="22"/>
        </w:rPr>
        <w:t>MPix</w:t>
      </w:r>
      <w:r>
        <w:rPr>
          <w:rFonts w:ascii="Arial" w:hAnsi="Arial" w:cs="Arial"/>
          <w:sz w:val="22"/>
        </w:rPr>
        <w:t xml:space="preserve"> a trojnásobným optickým zoomem, oba mají optický stabilizátor </w:t>
      </w:r>
      <w:r w:rsidR="002D13A1" w:rsidRPr="002F11BA">
        <w:rPr>
          <w:rFonts w:ascii="Arial" w:hAnsi="Arial" w:cs="Arial"/>
          <w:sz w:val="22"/>
        </w:rPr>
        <w:t>(OIS)</w:t>
      </w:r>
      <w:r>
        <w:rPr>
          <w:rFonts w:ascii="Arial" w:hAnsi="Arial" w:cs="Arial"/>
          <w:sz w:val="22"/>
        </w:rPr>
        <w:t xml:space="preserve">. Nechybí ani dvanáctimegový ultraširoký modul a přední fotoaparát pro selfies s rozlišením 10 </w:t>
      </w:r>
      <w:r w:rsidRPr="0091754D">
        <w:rPr>
          <w:rFonts w:ascii="Arial" w:hAnsi="Arial" w:cs="Arial"/>
          <w:sz w:val="22"/>
        </w:rPr>
        <w:t>MPix</w:t>
      </w:r>
      <w:r>
        <w:rPr>
          <w:rFonts w:ascii="Arial" w:hAnsi="Arial" w:cs="Arial"/>
          <w:sz w:val="22"/>
        </w:rPr>
        <w:t xml:space="preserve">. </w:t>
      </w:r>
    </w:p>
    <w:p w14:paraId="1EA993C9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6A97512C" w14:textId="781DB024" w:rsidR="002D13A1" w:rsidRPr="002F11BA" w:rsidRDefault="005F0170" w:rsidP="005F0170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Další důležitou součástí fotovýbavy, díky níž kvalita snímků stoupá do nevídaných hodnot, je obrazový procesor </w:t>
      </w:r>
      <w:r w:rsidR="002D13A1" w:rsidRPr="002F11BA">
        <w:rPr>
          <w:rFonts w:ascii="Arial" w:hAnsi="Arial" w:cs="Arial"/>
          <w:b/>
          <w:bCs/>
          <w:sz w:val="22"/>
        </w:rPr>
        <w:t>ProVisual Engine</w:t>
      </w:r>
      <w:r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sz w:val="22"/>
        </w:rPr>
        <w:t xml:space="preserve">s umělou inteligencí. V řadě FE se objevuje vůbec poprvé a díky pokročilým AI algoritmům je zárukou neuvěřitelné kresby detailů a mimořádně kvalitních textur. </w:t>
      </w:r>
    </w:p>
    <w:p w14:paraId="4A11E5F1" w14:textId="6DAF9540" w:rsidR="002D13A1" w:rsidRPr="002F11BA" w:rsidRDefault="005F0170" w:rsidP="002D13A1">
      <w:pPr>
        <w:pStyle w:val="Bezmezer"/>
        <w:widowControl/>
        <w:numPr>
          <w:ilvl w:val="0"/>
          <w:numId w:val="11"/>
        </w:numPr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Sada nástrojů pro noční fotografování </w:t>
      </w:r>
      <w:r>
        <w:rPr>
          <w:rFonts w:ascii="Arial" w:hAnsi="Arial" w:cs="Arial"/>
          <w:sz w:val="22"/>
        </w:rPr>
        <w:t>zpracovává obrazový signál pomocí umělé inteligence</w:t>
      </w:r>
      <w:r w:rsidR="00506D2B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a vylepšuje tak práci přístroje ve slabém světle, což pomáhá mimo jiné při tvorbě skvělých nočních portrétů.</w:t>
      </w:r>
    </w:p>
    <w:p w14:paraId="2BAF2A0A" w14:textId="4CDD59A5" w:rsidR="002D13A1" w:rsidRPr="002F11BA" w:rsidRDefault="005F0170" w:rsidP="005F0170">
      <w:pPr>
        <w:pStyle w:val="Bezmezer"/>
        <w:widowControl/>
        <w:numPr>
          <w:ilvl w:val="0"/>
          <w:numId w:val="11"/>
        </w:numPr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Širokoúhlý fotoaparát je vybaven speciálním snímačem typu </w:t>
      </w:r>
      <w:r w:rsidR="002D13A1" w:rsidRPr="002F11BA">
        <w:rPr>
          <w:rFonts w:ascii="Arial" w:hAnsi="Arial" w:cs="Arial"/>
          <w:b/>
          <w:sz w:val="22"/>
        </w:rPr>
        <w:t>Adaptive Pixel Sensor</w:t>
      </w:r>
      <w:r>
        <w:rPr>
          <w:rFonts w:ascii="Arial" w:hAnsi="Arial" w:cs="Arial"/>
          <w:sz w:val="22"/>
        </w:rPr>
        <w:t xml:space="preserve">, díky němuž lze obraz bez významné ztráty kvality zvětšit až dvojnásobně nad rámec trojnásobného optického zoomu. Systém </w:t>
      </w:r>
      <w:r w:rsidR="002D13A1" w:rsidRPr="002F11BA">
        <w:rPr>
          <w:rFonts w:ascii="Arial" w:hAnsi="Arial" w:cs="Arial"/>
          <w:sz w:val="22"/>
        </w:rPr>
        <w:t xml:space="preserve">AI </w:t>
      </w:r>
      <w:r>
        <w:rPr>
          <w:rFonts w:ascii="Arial" w:hAnsi="Arial" w:cs="Arial"/>
          <w:sz w:val="22"/>
        </w:rPr>
        <w:t>Z</w:t>
      </w:r>
      <w:r w:rsidR="002D13A1" w:rsidRPr="002F11BA">
        <w:rPr>
          <w:rFonts w:ascii="Arial" w:hAnsi="Arial" w:cs="Arial"/>
          <w:sz w:val="22"/>
        </w:rPr>
        <w:t xml:space="preserve">oom </w:t>
      </w:r>
      <w:r>
        <w:rPr>
          <w:rFonts w:ascii="Arial" w:hAnsi="Arial" w:cs="Arial"/>
          <w:sz w:val="22"/>
        </w:rPr>
        <w:t xml:space="preserve">vylepšuje obrazovou kvalitu i při ohniskové vzdálenosti mimo základní intervaly zoomu. </w:t>
      </w:r>
    </w:p>
    <w:p w14:paraId="03D630FD" w14:textId="6A0C27DB" w:rsidR="002D13A1" w:rsidRPr="005F0170" w:rsidRDefault="005F0170" w:rsidP="005D3F9E">
      <w:pPr>
        <w:pStyle w:val="Bezmezer"/>
        <w:widowControl/>
        <w:numPr>
          <w:ilvl w:val="0"/>
          <w:numId w:val="11"/>
        </w:numPr>
        <w:spacing w:line="300" w:lineRule="auto"/>
        <w:rPr>
          <w:rFonts w:ascii="Arial" w:hAnsi="Arial" w:cs="Arial"/>
          <w:sz w:val="22"/>
        </w:rPr>
      </w:pPr>
      <w:r w:rsidRPr="005F0170">
        <w:rPr>
          <w:rFonts w:ascii="Arial" w:hAnsi="Arial" w:cs="Arial"/>
          <w:sz w:val="22"/>
        </w:rPr>
        <w:t xml:space="preserve">Technologie </w:t>
      </w:r>
      <w:r w:rsidR="002D13A1" w:rsidRPr="005F0170">
        <w:rPr>
          <w:rFonts w:ascii="Arial" w:hAnsi="Arial" w:cs="Arial"/>
          <w:sz w:val="22"/>
        </w:rPr>
        <w:t xml:space="preserve">Object-Aware Engine </w:t>
      </w:r>
      <w:r w:rsidRPr="005F0170">
        <w:rPr>
          <w:rFonts w:ascii="Arial" w:hAnsi="Arial" w:cs="Arial"/>
          <w:sz w:val="22"/>
        </w:rPr>
        <w:t xml:space="preserve">rozeznává scény a optimalizuje barevné podání v režimu </w:t>
      </w:r>
      <w:r w:rsidR="002D13A1" w:rsidRPr="005F0170">
        <w:rPr>
          <w:rFonts w:ascii="Arial" w:hAnsi="Arial" w:cs="Arial"/>
          <w:sz w:val="22"/>
        </w:rPr>
        <w:t xml:space="preserve">Super </w:t>
      </w:r>
      <w:r w:rsidR="002D13A1" w:rsidRPr="005F0170">
        <w:rPr>
          <w:rFonts w:ascii="Arial" w:hAnsi="Arial" w:cs="Arial"/>
          <w:b/>
          <w:sz w:val="22"/>
          <w:lang w:eastAsia="ko-KR"/>
        </w:rPr>
        <w:t>High Dynamic Range (HDR)</w:t>
      </w:r>
      <w:r w:rsidR="002D13A1" w:rsidRPr="005F0170">
        <w:rPr>
          <w:rFonts w:ascii="Arial" w:hAnsi="Arial" w:cs="Arial"/>
          <w:sz w:val="22"/>
        </w:rPr>
        <w:t xml:space="preserve">, </w:t>
      </w:r>
      <w:r w:rsidRPr="005F0170">
        <w:rPr>
          <w:rFonts w:ascii="Arial" w:hAnsi="Arial" w:cs="Arial"/>
          <w:sz w:val="22"/>
        </w:rPr>
        <w:t>tedy při zvětšeném dynamické</w:t>
      </w:r>
      <w:r>
        <w:rPr>
          <w:rFonts w:ascii="Arial" w:hAnsi="Arial" w:cs="Arial"/>
          <w:sz w:val="22"/>
        </w:rPr>
        <w:t xml:space="preserve">m </w:t>
      </w:r>
      <w:r w:rsidRPr="005F0170">
        <w:rPr>
          <w:rFonts w:ascii="Arial" w:hAnsi="Arial" w:cs="Arial"/>
          <w:sz w:val="22"/>
        </w:rPr>
        <w:t xml:space="preserve">rozsahu. </w:t>
      </w:r>
    </w:p>
    <w:p w14:paraId="4B220A17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73E9E653" w14:textId="77777777" w:rsidR="002D13A1" w:rsidRPr="002F11BA" w:rsidRDefault="002D13A1" w:rsidP="0062365B">
      <w:pPr>
        <w:spacing w:before="100" w:beforeAutospacing="1" w:after="100" w:afterAutospacing="1" w:line="300" w:lineRule="auto"/>
        <w:jc w:val="center"/>
        <w:rPr>
          <w:rFonts w:ascii="Arial" w:eastAsia="Gulim" w:hAnsi="Arial" w:cs="Arial"/>
          <w:sz w:val="22"/>
          <w:szCs w:val="22"/>
          <w:lang w:eastAsia="ko-KR"/>
        </w:rPr>
      </w:pPr>
      <w:r w:rsidRPr="002F11BA">
        <w:rPr>
          <w:rFonts w:ascii="Arial" w:eastAsia="Gulim" w:hAnsi="Arial" w:cs="Arial"/>
          <w:noProof/>
          <w:sz w:val="22"/>
          <w:szCs w:val="22"/>
        </w:rPr>
        <w:drawing>
          <wp:inline distT="0" distB="0" distL="0" distR="0" wp14:anchorId="3B763C06" wp14:editId="41E99263">
            <wp:extent cx="4931861" cy="2774628"/>
            <wp:effectExtent l="0" t="0" r="2540" b="6985"/>
            <wp:docPr id="10" name="그림 10" descr="C:\2024\1. S24 FE\2. 보도자료\1. 보도자료용 비주얼 에셋\0906\GIF_2_GalaxyS24FE_Photo Assist Animated Visual_Flower_15s_1920x1080_Sequence_NoTex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2024\1. S24 FE\2. 보도자료\1. 보도자료용 비주얼 에셋\0906\GIF_2_GalaxyS24FE_Photo Assist Animated Visual_Flower_15s_1920x1080_Sequence_NoTex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236" cy="279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80DB1" w14:textId="044C4B86" w:rsidR="002D13A1" w:rsidRPr="002F11BA" w:rsidRDefault="005F0170" w:rsidP="005F0170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Když dojde na úpravu fotografií, přichází ke slovu sada funkcí </w:t>
      </w:r>
      <w:r w:rsidR="00580284">
        <w:rPr>
          <w:rFonts w:ascii="Arial" w:hAnsi="Arial" w:cs="Arial"/>
          <w:sz w:val="22"/>
        </w:rPr>
        <w:t>Asistent fotografií</w:t>
      </w:r>
      <w:r w:rsidR="002D13A1" w:rsidRPr="002F11BA"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 xml:space="preserve">Od představení u prvních modelů řady </w:t>
      </w:r>
      <w:r w:rsidR="002D13A1" w:rsidRPr="002F11BA">
        <w:rPr>
          <w:rFonts w:ascii="Arial" w:hAnsi="Arial" w:cs="Arial"/>
          <w:sz w:val="22"/>
        </w:rPr>
        <w:t xml:space="preserve">Galaxy S24 </w:t>
      </w:r>
      <w:r>
        <w:rPr>
          <w:rFonts w:ascii="Arial" w:hAnsi="Arial" w:cs="Arial"/>
          <w:sz w:val="22"/>
        </w:rPr>
        <w:t xml:space="preserve">se umělá inteligence </w:t>
      </w:r>
      <w:r w:rsidR="002D13A1" w:rsidRPr="002F11BA">
        <w:rPr>
          <w:rFonts w:ascii="Arial" w:hAnsi="Arial" w:cs="Arial"/>
          <w:sz w:val="22"/>
        </w:rPr>
        <w:t xml:space="preserve">Galaxy AI </w:t>
      </w:r>
      <w:r>
        <w:rPr>
          <w:rFonts w:ascii="Arial" w:hAnsi="Arial" w:cs="Arial"/>
          <w:sz w:val="22"/>
        </w:rPr>
        <w:t xml:space="preserve">stala nepostradatelnou součástí fotografické postprodukce. </w:t>
      </w:r>
    </w:p>
    <w:p w14:paraId="2CC1ED3C" w14:textId="5ED38164" w:rsidR="002D13A1" w:rsidRPr="002F11BA" w:rsidRDefault="005F0170" w:rsidP="005F0170">
      <w:pPr>
        <w:pStyle w:val="Bezmezer"/>
        <w:widowControl/>
        <w:numPr>
          <w:ilvl w:val="0"/>
          <w:numId w:val="8"/>
        </w:numPr>
        <w:spacing w:line="300" w:lineRule="auto"/>
        <w:rPr>
          <w:rFonts w:ascii="Arial" w:hAnsi="Arial" w:cs="Arial"/>
          <w:sz w:val="22"/>
        </w:rPr>
      </w:pPr>
      <w:r w:rsidRPr="005F0170">
        <w:rPr>
          <w:rFonts w:ascii="Arial" w:hAnsi="Arial" w:cs="Arial"/>
          <w:sz w:val="22"/>
        </w:rPr>
        <w:t>Funkce</w:t>
      </w:r>
      <w:r>
        <w:rPr>
          <w:rFonts w:ascii="Arial" w:hAnsi="Arial" w:cs="Arial"/>
          <w:b/>
          <w:bCs/>
          <w:sz w:val="22"/>
        </w:rPr>
        <w:t xml:space="preserve"> </w:t>
      </w:r>
      <w:r w:rsidR="002D13A1" w:rsidRPr="002F11BA">
        <w:rPr>
          <w:rFonts w:ascii="Arial" w:hAnsi="Arial" w:cs="Arial"/>
          <w:b/>
          <w:bCs/>
          <w:sz w:val="22"/>
        </w:rPr>
        <w:t>Generativ</w:t>
      </w:r>
      <w:r w:rsidR="00217916">
        <w:rPr>
          <w:rFonts w:ascii="Arial" w:hAnsi="Arial" w:cs="Arial"/>
          <w:b/>
          <w:bCs/>
          <w:sz w:val="22"/>
        </w:rPr>
        <w:t>ní úpravy</w:t>
      </w:r>
      <w:r w:rsidR="002D13A1" w:rsidRPr="002F11BA">
        <w:rPr>
          <w:rStyle w:val="Odkaznavysvtlivky"/>
          <w:rFonts w:ascii="Arial" w:hAnsi="Arial" w:cs="Arial"/>
          <w:b/>
          <w:bCs/>
          <w:sz w:val="22"/>
        </w:rPr>
        <w:endnoteReference w:id="3"/>
      </w:r>
      <w:r w:rsidR="002D13A1" w:rsidRPr="002F11BA">
        <w:rPr>
          <w:rFonts w:ascii="Arial" w:hAnsi="Arial" w:cs="Arial"/>
          <w:b/>
          <w:bCs/>
          <w:sz w:val="22"/>
        </w:rPr>
        <w:t xml:space="preserve"> </w:t>
      </w:r>
      <w:r w:rsidRPr="005F0170">
        <w:rPr>
          <w:rFonts w:ascii="Arial" w:hAnsi="Arial" w:cs="Arial"/>
          <w:sz w:val="22"/>
        </w:rPr>
        <w:t>umožňuje</w:t>
      </w:r>
      <w:r>
        <w:rPr>
          <w:rFonts w:ascii="Arial" w:hAnsi="Arial" w:cs="Arial"/>
          <w:b/>
          <w:bCs/>
          <w:sz w:val="22"/>
        </w:rPr>
        <w:t xml:space="preserve"> </w:t>
      </w:r>
      <w:r w:rsidRPr="005F0170">
        <w:rPr>
          <w:rFonts w:ascii="Arial" w:hAnsi="Arial" w:cs="Arial"/>
          <w:sz w:val="22"/>
        </w:rPr>
        <w:t>pře</w:t>
      </w:r>
      <w:r>
        <w:rPr>
          <w:rFonts w:ascii="Arial" w:hAnsi="Arial" w:cs="Arial"/>
          <w:sz w:val="22"/>
        </w:rPr>
        <w:t>souvat nebo retušovat objekty v</w:t>
      </w:r>
      <w:r w:rsidR="00506D2B">
        <w:rPr>
          <w:rFonts w:ascii="Arial" w:hAnsi="Arial" w:cs="Arial"/>
          <w:sz w:val="22"/>
        </w:rPr>
        <w:t> </w:t>
      </w:r>
      <w:r>
        <w:rPr>
          <w:rFonts w:ascii="Arial" w:hAnsi="Arial" w:cs="Arial"/>
          <w:sz w:val="22"/>
        </w:rPr>
        <w:t>záběru</w:t>
      </w:r>
      <w:r w:rsidR="00506D2B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a rozšiřuje tak tvůrčí svobodu uživatelů. </w:t>
      </w:r>
    </w:p>
    <w:p w14:paraId="0E97BDB1" w14:textId="6B13E28D" w:rsidR="005F0170" w:rsidRPr="002F11BA" w:rsidRDefault="005F0170" w:rsidP="005F0170">
      <w:pPr>
        <w:pStyle w:val="Bezmezer"/>
        <w:widowControl/>
        <w:numPr>
          <w:ilvl w:val="0"/>
          <w:numId w:val="8"/>
        </w:numPr>
        <w:spacing w:line="300" w:lineRule="auto"/>
        <w:rPr>
          <w:rFonts w:ascii="Arial" w:hAnsi="Arial" w:cs="Arial"/>
          <w:b/>
          <w:sz w:val="22"/>
        </w:rPr>
      </w:pPr>
      <w:r w:rsidRPr="005F0170">
        <w:rPr>
          <w:rFonts w:ascii="Arial" w:hAnsi="Arial" w:cs="Arial"/>
          <w:bCs/>
          <w:sz w:val="22"/>
        </w:rPr>
        <w:t>Díky funkci</w:t>
      </w:r>
      <w:r>
        <w:rPr>
          <w:rFonts w:ascii="Arial" w:hAnsi="Arial" w:cs="Arial"/>
          <w:b/>
          <w:sz w:val="22"/>
        </w:rPr>
        <w:t xml:space="preserve"> </w:t>
      </w:r>
      <w:r w:rsidR="002D13A1" w:rsidRPr="002F11BA">
        <w:rPr>
          <w:rFonts w:ascii="Arial" w:hAnsi="Arial" w:cs="Arial"/>
          <w:b/>
          <w:sz w:val="22"/>
        </w:rPr>
        <w:t>Portr</w:t>
      </w:r>
      <w:r w:rsidR="00217916">
        <w:rPr>
          <w:rFonts w:ascii="Arial" w:hAnsi="Arial" w:cs="Arial"/>
          <w:b/>
          <w:sz w:val="22"/>
        </w:rPr>
        <w:t>étní studio</w:t>
      </w:r>
      <w:r w:rsidR="002D13A1" w:rsidRPr="002F11BA">
        <w:rPr>
          <w:rStyle w:val="Odkaznavysvtlivky"/>
          <w:rFonts w:ascii="Arial" w:hAnsi="Arial" w:cs="Arial"/>
          <w:b/>
          <w:sz w:val="22"/>
        </w:rPr>
        <w:endnoteReference w:id="4"/>
      </w:r>
      <w:r w:rsidR="002D13A1" w:rsidRPr="002F11BA">
        <w:rPr>
          <w:rFonts w:ascii="Arial" w:hAnsi="Arial" w:cs="Arial"/>
          <w:b/>
          <w:bCs/>
          <w:sz w:val="22"/>
        </w:rPr>
        <w:t xml:space="preserve"> </w:t>
      </w:r>
      <w:r w:rsidRPr="005F0170">
        <w:rPr>
          <w:rFonts w:ascii="Arial" w:hAnsi="Arial" w:cs="Arial"/>
          <w:sz w:val="22"/>
        </w:rPr>
        <w:t>může</w:t>
      </w:r>
      <w:r>
        <w:rPr>
          <w:rFonts w:ascii="Arial" w:hAnsi="Arial" w:cs="Arial"/>
          <w:sz w:val="22"/>
        </w:rPr>
        <w:t xml:space="preserve">te ze </w:t>
      </w:r>
      <w:r w:rsidR="002D13A1" w:rsidRPr="002F11BA">
        <w:rPr>
          <w:rFonts w:ascii="Arial" w:hAnsi="Arial" w:cs="Arial"/>
          <w:sz w:val="22"/>
        </w:rPr>
        <w:t xml:space="preserve">selfies </w:t>
      </w:r>
      <w:r>
        <w:rPr>
          <w:rFonts w:ascii="Arial" w:hAnsi="Arial" w:cs="Arial"/>
          <w:sz w:val="22"/>
        </w:rPr>
        <w:t xml:space="preserve">dělat karikatury, komiksové obrázky, akvarely nebo skici, což osvěží třeba leckterou profilovou fotku na sociálních sítích. </w:t>
      </w:r>
    </w:p>
    <w:p w14:paraId="4F777A36" w14:textId="72FE67E3" w:rsidR="002D13A1" w:rsidRPr="002F11BA" w:rsidRDefault="005F0170" w:rsidP="005F0170">
      <w:pPr>
        <w:pStyle w:val="Bezmezer"/>
        <w:widowControl/>
        <w:numPr>
          <w:ilvl w:val="0"/>
          <w:numId w:val="8"/>
        </w:numPr>
        <w:spacing w:line="300" w:lineRule="auto"/>
        <w:rPr>
          <w:rFonts w:ascii="Arial" w:hAnsi="Arial" w:cs="Arial"/>
          <w:sz w:val="22"/>
        </w:rPr>
      </w:pPr>
      <w:r w:rsidRPr="005F0170">
        <w:rPr>
          <w:rFonts w:ascii="Arial" w:hAnsi="Arial" w:cs="Arial"/>
          <w:bCs/>
          <w:sz w:val="22"/>
        </w:rPr>
        <w:t xml:space="preserve">Chytré </w:t>
      </w:r>
      <w:r w:rsidR="00217916">
        <w:rPr>
          <w:rFonts w:ascii="Arial" w:hAnsi="Arial" w:cs="Arial"/>
          <w:b/>
          <w:sz w:val="22"/>
        </w:rPr>
        <w:t>Návrhy úprav</w:t>
      </w:r>
      <w:r w:rsidR="002D13A1" w:rsidRPr="002F11BA">
        <w:rPr>
          <w:rStyle w:val="Odkaznavysvtlivky"/>
          <w:rFonts w:ascii="Arial" w:hAnsi="Arial" w:cs="Arial"/>
          <w:b/>
          <w:sz w:val="22"/>
        </w:rPr>
        <w:endnoteReference w:id="5"/>
      </w:r>
      <w:r w:rsidR="002D13A1" w:rsidRPr="002F11B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pomáhají jediným tlačítkem odstranit rušivé vlivy, např. odlesky. </w:t>
      </w:r>
    </w:p>
    <w:p w14:paraId="3598427C" w14:textId="19AE6D06" w:rsidR="002D13A1" w:rsidRPr="002F11BA" w:rsidRDefault="005F0170" w:rsidP="005F0170">
      <w:pPr>
        <w:pStyle w:val="Bezmezer"/>
        <w:widowControl/>
        <w:numPr>
          <w:ilvl w:val="0"/>
          <w:numId w:val="8"/>
        </w:numPr>
        <w:spacing w:line="300" w:lineRule="auto"/>
        <w:rPr>
          <w:rFonts w:ascii="Arial" w:hAnsi="Arial" w:cs="Arial"/>
          <w:sz w:val="22"/>
        </w:rPr>
      </w:pPr>
      <w:r w:rsidRPr="005F0170">
        <w:rPr>
          <w:rFonts w:ascii="Arial" w:hAnsi="Arial" w:cs="Arial"/>
          <w:bCs/>
          <w:sz w:val="22"/>
        </w:rPr>
        <w:t>Funkce</w:t>
      </w:r>
      <w:r>
        <w:rPr>
          <w:rFonts w:ascii="Arial" w:hAnsi="Arial" w:cs="Arial"/>
          <w:b/>
          <w:sz w:val="22"/>
        </w:rPr>
        <w:t xml:space="preserve"> </w:t>
      </w:r>
      <w:r w:rsidR="00217916">
        <w:rPr>
          <w:rFonts w:ascii="Arial" w:hAnsi="Arial" w:cs="Arial"/>
          <w:b/>
          <w:sz w:val="22"/>
        </w:rPr>
        <w:t>Okamžité zpomalení</w:t>
      </w:r>
      <w:r w:rsidR="002D13A1" w:rsidRPr="002F11BA">
        <w:rPr>
          <w:rStyle w:val="Odkaznavysvtlivky"/>
          <w:rFonts w:ascii="Arial" w:hAnsi="Arial" w:cs="Arial"/>
          <w:b/>
          <w:sz w:val="22"/>
        </w:rPr>
        <w:endnoteReference w:id="6"/>
      </w:r>
      <w:r w:rsidR="002D13A1" w:rsidRPr="002F11B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umožňuje zachytit libovolný okamžik formou jedinečné momentky. </w:t>
      </w:r>
    </w:p>
    <w:p w14:paraId="2D3B52DC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57E68428" w14:textId="44A48768" w:rsidR="002D13A1" w:rsidRPr="0062365B" w:rsidRDefault="005F0170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</w:rPr>
      </w:pPr>
      <w:r w:rsidRPr="0062365B">
        <w:rPr>
          <w:rFonts w:ascii="Arial" w:hAnsi="Arial" w:cs="Arial"/>
          <w:b/>
          <w:bCs/>
          <w:sz w:val="22"/>
        </w:rPr>
        <w:t>Výjimečný výkon pro hráče</w:t>
      </w:r>
    </w:p>
    <w:p w14:paraId="4168E240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6FBC846B" w14:textId="77777777" w:rsidR="002D13A1" w:rsidRPr="002F11BA" w:rsidRDefault="002D13A1" w:rsidP="0062365B">
      <w:pPr>
        <w:pStyle w:val="Normlnweb"/>
        <w:spacing w:line="300" w:lineRule="auto"/>
        <w:jc w:val="center"/>
        <w:rPr>
          <w:rFonts w:ascii="Arial" w:eastAsia="Gulim" w:hAnsi="Arial" w:cs="Arial"/>
          <w:sz w:val="22"/>
          <w:szCs w:val="22"/>
          <w:lang w:eastAsia="ko-KR"/>
        </w:rPr>
      </w:pPr>
      <w:r w:rsidRPr="002F11BA">
        <w:rPr>
          <w:rFonts w:ascii="Arial" w:eastAsia="Gulim" w:hAnsi="Arial" w:cs="Arial"/>
          <w:noProof/>
          <w:sz w:val="22"/>
          <w:szCs w:val="22"/>
        </w:rPr>
        <w:lastRenderedPageBreak/>
        <w:drawing>
          <wp:inline distT="0" distB="0" distL="0" distR="0" wp14:anchorId="38A1C27F" wp14:editId="30AF5682">
            <wp:extent cx="4418617" cy="2945745"/>
            <wp:effectExtent l="0" t="0" r="1270" b="7620"/>
            <wp:docPr id="11" name="그림 11" descr="C:\2024\1. S24 FE\2. 보도자료\1. 보도자료용 비주얼 에셋\0906\News Body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2024\1. S24 FE\2. 보도자료\1. 보도자료용 비주얼 에셋\0906\News Body_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274" cy="2966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0EE8A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263BECBD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63F5E8DF" w14:textId="038FF3BE" w:rsidR="002D13A1" w:rsidRPr="002F11BA" w:rsidRDefault="005F0170" w:rsidP="005F0170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Výkonný procesor </w:t>
      </w:r>
      <w:r w:rsidR="002D13A1" w:rsidRPr="002F11BA">
        <w:rPr>
          <w:rFonts w:ascii="Arial" w:hAnsi="Arial" w:cs="Arial"/>
          <w:b/>
          <w:bCs/>
          <w:sz w:val="22"/>
        </w:rPr>
        <w:t>Exynos 2400</w:t>
      </w:r>
      <w:r w:rsidR="00FA4205" w:rsidRPr="007D69C1">
        <w:rPr>
          <w:rFonts w:ascii="Arial" w:hAnsi="Arial" w:cs="Arial"/>
          <w:b/>
          <w:bCs/>
          <w:sz w:val="22"/>
        </w:rPr>
        <w:t>e</w:t>
      </w:r>
      <w:r w:rsidR="002D13A1" w:rsidRPr="002F11BA"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sz w:val="22"/>
        </w:rPr>
        <w:t xml:space="preserve">znamená skvělé herní zážitky, plně kompatibilní s moderními herními funkcemi jako </w:t>
      </w:r>
      <w:r w:rsidR="002D13A1" w:rsidRPr="002F11BA">
        <w:rPr>
          <w:rFonts w:ascii="Arial" w:hAnsi="Arial" w:cs="Arial"/>
          <w:b/>
          <w:bCs/>
          <w:sz w:val="22"/>
        </w:rPr>
        <w:t>Ray Tracing</w:t>
      </w:r>
      <w:r w:rsidR="002D13A1" w:rsidRPr="002F11BA"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 xml:space="preserve">Ve světě, kde o výsledku rozhodují zlomky vteřiny, nabízí </w:t>
      </w:r>
      <w:r w:rsidR="002D13A1" w:rsidRPr="002F11BA">
        <w:rPr>
          <w:rFonts w:ascii="Arial" w:hAnsi="Arial" w:cs="Arial"/>
          <w:sz w:val="22"/>
        </w:rPr>
        <w:t xml:space="preserve">Galaxy S24 FE </w:t>
      </w:r>
      <w:r>
        <w:rPr>
          <w:rFonts w:ascii="Arial" w:hAnsi="Arial" w:cs="Arial"/>
          <w:sz w:val="22"/>
        </w:rPr>
        <w:t xml:space="preserve">několik důležitých funkcí a vlastností, které se uživatelům </w:t>
      </w:r>
      <w:r w:rsidR="00694420">
        <w:rPr>
          <w:rFonts w:ascii="Arial" w:hAnsi="Arial" w:cs="Arial"/>
          <w:sz w:val="22"/>
        </w:rPr>
        <w:t>můžou</w:t>
      </w:r>
      <w:r>
        <w:rPr>
          <w:rFonts w:ascii="Arial" w:hAnsi="Arial" w:cs="Arial"/>
          <w:sz w:val="22"/>
        </w:rPr>
        <w:t xml:space="preserve"> náramně hodit. </w:t>
      </w:r>
    </w:p>
    <w:p w14:paraId="6BF3A786" w14:textId="4C31364C" w:rsidR="002D13A1" w:rsidRPr="002F11BA" w:rsidRDefault="005F0170" w:rsidP="005F0170">
      <w:pPr>
        <w:pStyle w:val="Bezmezer"/>
        <w:widowControl/>
        <w:numPr>
          <w:ilvl w:val="0"/>
          <w:numId w:val="9"/>
        </w:numPr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Větší </w:t>
      </w:r>
      <w:r w:rsidRPr="005F0170">
        <w:rPr>
          <w:rFonts w:ascii="Arial" w:hAnsi="Arial" w:cs="Arial"/>
          <w:b/>
          <w:bCs/>
          <w:sz w:val="22"/>
        </w:rPr>
        <w:t>odpařovací komora (</w:t>
      </w:r>
      <w:r w:rsidR="002D13A1" w:rsidRPr="002F11BA">
        <w:rPr>
          <w:rFonts w:ascii="Arial" w:hAnsi="Arial" w:cs="Arial"/>
          <w:b/>
          <w:bCs/>
          <w:sz w:val="22"/>
        </w:rPr>
        <w:t>1</w:t>
      </w:r>
      <w:r>
        <w:rPr>
          <w:rFonts w:ascii="Arial" w:hAnsi="Arial" w:cs="Arial"/>
          <w:b/>
          <w:bCs/>
          <w:sz w:val="22"/>
        </w:rPr>
        <w:t>,</w:t>
      </w:r>
      <w:r w:rsidR="002D13A1" w:rsidRPr="002F11BA">
        <w:rPr>
          <w:rFonts w:ascii="Arial" w:hAnsi="Arial" w:cs="Arial"/>
          <w:b/>
          <w:bCs/>
          <w:sz w:val="22"/>
        </w:rPr>
        <w:t>1x</w:t>
      </w:r>
      <w:r>
        <w:rPr>
          <w:rFonts w:ascii="Arial" w:hAnsi="Arial" w:cs="Arial"/>
          <w:b/>
          <w:bCs/>
          <w:sz w:val="22"/>
        </w:rPr>
        <w:t>)</w:t>
      </w:r>
      <w:r w:rsidR="002D13A1" w:rsidRPr="002F11BA">
        <w:rPr>
          <w:rStyle w:val="Odkaznavysvtlivky"/>
          <w:rFonts w:ascii="Arial" w:hAnsi="Arial" w:cs="Arial"/>
          <w:sz w:val="22"/>
        </w:rPr>
        <w:endnoteReference w:id="7"/>
      </w:r>
      <w:r w:rsidR="002D13A1" w:rsidRPr="002F11B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usnadňuje chlazení, což je při delším hraní neocenitelné. </w:t>
      </w:r>
    </w:p>
    <w:p w14:paraId="7D6EAAD3" w14:textId="0EE7238D" w:rsidR="002D13A1" w:rsidRPr="002F11BA" w:rsidRDefault="005F0170" w:rsidP="005F0170">
      <w:pPr>
        <w:pStyle w:val="Bezmezer"/>
        <w:widowControl/>
        <w:numPr>
          <w:ilvl w:val="0"/>
          <w:numId w:val="9"/>
        </w:numPr>
        <w:spacing w:line="300" w:lineRule="auto"/>
        <w:rPr>
          <w:rFonts w:ascii="Arial" w:hAnsi="Arial" w:cs="Arial"/>
          <w:sz w:val="22"/>
        </w:rPr>
      </w:pPr>
      <w:r w:rsidRPr="005F0170">
        <w:rPr>
          <w:rFonts w:ascii="Arial" w:hAnsi="Arial" w:cs="Arial"/>
          <w:b/>
          <w:bCs/>
          <w:sz w:val="22"/>
        </w:rPr>
        <w:t>Baterie má větší kapacitu</w:t>
      </w:r>
      <w:r>
        <w:rPr>
          <w:rFonts w:ascii="Arial" w:hAnsi="Arial" w:cs="Arial"/>
          <w:sz w:val="22"/>
        </w:rPr>
        <w:t xml:space="preserve"> </w:t>
      </w:r>
      <w:r w:rsidR="002D13A1" w:rsidRPr="002F11BA">
        <w:rPr>
          <w:rFonts w:ascii="Arial" w:hAnsi="Arial" w:cs="Arial"/>
          <w:b/>
          <w:bCs/>
          <w:sz w:val="22"/>
        </w:rPr>
        <w:t>4</w:t>
      </w:r>
      <w:r w:rsidR="00506D2B">
        <w:rPr>
          <w:rFonts w:ascii="Arial" w:hAnsi="Arial" w:cs="Arial"/>
          <w:b/>
          <w:bCs/>
          <w:sz w:val="22"/>
        </w:rPr>
        <w:t> </w:t>
      </w:r>
      <w:r w:rsidR="002D13A1" w:rsidRPr="002F11BA">
        <w:rPr>
          <w:rFonts w:ascii="Arial" w:hAnsi="Arial" w:cs="Arial"/>
          <w:b/>
          <w:bCs/>
          <w:sz w:val="22"/>
        </w:rPr>
        <w:t>700</w:t>
      </w:r>
      <w:r>
        <w:rPr>
          <w:rFonts w:ascii="Arial" w:hAnsi="Arial" w:cs="Arial"/>
          <w:b/>
          <w:bCs/>
          <w:sz w:val="22"/>
        </w:rPr>
        <w:t xml:space="preserve"> </w:t>
      </w:r>
      <w:r w:rsidR="002D13A1" w:rsidRPr="002F11BA">
        <w:rPr>
          <w:rFonts w:ascii="Arial" w:hAnsi="Arial" w:cs="Arial"/>
          <w:b/>
          <w:bCs/>
          <w:sz w:val="22"/>
        </w:rPr>
        <w:t>mAh</w:t>
      </w:r>
      <w:r w:rsidR="002D13A1" w:rsidRPr="002F11BA">
        <w:rPr>
          <w:rStyle w:val="Odkaznavysvtlivky"/>
          <w:rFonts w:ascii="Arial" w:hAnsi="Arial" w:cs="Arial"/>
          <w:sz w:val="22"/>
        </w:rPr>
        <w:endnoteReference w:id="8"/>
      </w:r>
      <w:r>
        <w:rPr>
          <w:rFonts w:ascii="Arial" w:hAnsi="Arial" w:cs="Arial"/>
          <w:sz w:val="22"/>
        </w:rPr>
        <w:t xml:space="preserve">, takže energie nedojde ani po delší době. </w:t>
      </w:r>
    </w:p>
    <w:p w14:paraId="199C5744" w14:textId="18913544" w:rsidR="002D13A1" w:rsidRPr="002F11BA" w:rsidRDefault="005F0170" w:rsidP="005F0170">
      <w:pPr>
        <w:pStyle w:val="Bezmezer"/>
        <w:widowControl/>
        <w:numPr>
          <w:ilvl w:val="0"/>
          <w:numId w:val="9"/>
        </w:numPr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D</w:t>
      </w:r>
      <w:r w:rsidRPr="005F0170">
        <w:rPr>
          <w:rFonts w:ascii="Arial" w:hAnsi="Arial" w:cs="Arial"/>
          <w:b/>
          <w:bCs/>
          <w:sz w:val="22"/>
        </w:rPr>
        <w:t>isplej</w:t>
      </w:r>
      <w:r>
        <w:rPr>
          <w:rFonts w:ascii="Arial" w:hAnsi="Arial" w:cs="Arial"/>
          <w:sz w:val="22"/>
        </w:rPr>
        <w:t xml:space="preserve"> </w:t>
      </w:r>
      <w:r w:rsidR="002D13A1" w:rsidRPr="002F11BA">
        <w:rPr>
          <w:rFonts w:ascii="Arial" w:hAnsi="Arial" w:cs="Arial"/>
          <w:b/>
          <w:bCs/>
          <w:sz w:val="22"/>
        </w:rPr>
        <w:t xml:space="preserve">Dynamic AMOLED 2X </w:t>
      </w:r>
      <w:r>
        <w:rPr>
          <w:rFonts w:ascii="Arial" w:hAnsi="Arial" w:cs="Arial"/>
          <w:b/>
          <w:bCs/>
          <w:sz w:val="22"/>
        </w:rPr>
        <w:t xml:space="preserve">s úhlopříčkou </w:t>
      </w:r>
      <w:r w:rsidRPr="002F11BA">
        <w:rPr>
          <w:rFonts w:ascii="Arial" w:hAnsi="Arial" w:cs="Arial"/>
          <w:b/>
          <w:bCs/>
          <w:sz w:val="22"/>
        </w:rPr>
        <w:t>6</w:t>
      </w:r>
      <w:r>
        <w:rPr>
          <w:rFonts w:ascii="Arial" w:hAnsi="Arial" w:cs="Arial"/>
          <w:b/>
          <w:bCs/>
          <w:sz w:val="22"/>
        </w:rPr>
        <w:t>,</w:t>
      </w:r>
      <w:r w:rsidRPr="002F11BA">
        <w:rPr>
          <w:rFonts w:ascii="Arial" w:hAnsi="Arial" w:cs="Arial"/>
          <w:b/>
          <w:bCs/>
          <w:sz w:val="22"/>
        </w:rPr>
        <w:t>7</w:t>
      </w:r>
      <w:r>
        <w:rPr>
          <w:rFonts w:ascii="Arial" w:hAnsi="Arial" w:cs="Arial"/>
          <w:b/>
          <w:bCs/>
          <w:sz w:val="22"/>
        </w:rPr>
        <w:t xml:space="preserve"> palce (17 cm), </w:t>
      </w:r>
      <w:r>
        <w:rPr>
          <w:rFonts w:ascii="Arial" w:hAnsi="Arial" w:cs="Arial"/>
          <w:sz w:val="22"/>
        </w:rPr>
        <w:t xml:space="preserve">největší v dosavadní řadě </w:t>
      </w:r>
      <w:r w:rsidR="002D13A1" w:rsidRPr="002F11BA">
        <w:rPr>
          <w:rFonts w:ascii="Arial" w:hAnsi="Arial" w:cs="Arial"/>
          <w:sz w:val="22"/>
        </w:rPr>
        <w:t>FE</w:t>
      </w:r>
      <w:r>
        <w:rPr>
          <w:rFonts w:ascii="Arial" w:hAnsi="Arial" w:cs="Arial"/>
          <w:sz w:val="22"/>
        </w:rPr>
        <w:t xml:space="preserve">, má </w:t>
      </w:r>
      <w:r w:rsidRPr="005F0170">
        <w:rPr>
          <w:rFonts w:ascii="Arial" w:hAnsi="Arial" w:cs="Arial"/>
          <w:b/>
          <w:bCs/>
          <w:sz w:val="22"/>
        </w:rPr>
        <w:t>obnovovací frekvenci</w:t>
      </w:r>
      <w:r>
        <w:rPr>
          <w:rFonts w:ascii="Arial" w:hAnsi="Arial" w:cs="Arial"/>
          <w:sz w:val="22"/>
        </w:rPr>
        <w:t xml:space="preserve"> </w:t>
      </w:r>
      <w:r w:rsidR="002D13A1" w:rsidRPr="002F11BA">
        <w:rPr>
          <w:rFonts w:ascii="Arial" w:hAnsi="Arial" w:cs="Arial"/>
          <w:b/>
          <w:bCs/>
          <w:sz w:val="22"/>
        </w:rPr>
        <w:t>120</w:t>
      </w:r>
      <w:r>
        <w:rPr>
          <w:rFonts w:ascii="Arial" w:hAnsi="Arial" w:cs="Arial"/>
          <w:b/>
          <w:bCs/>
          <w:sz w:val="22"/>
        </w:rPr>
        <w:t xml:space="preserve"> </w:t>
      </w:r>
      <w:r w:rsidR="002D13A1" w:rsidRPr="002F11BA">
        <w:rPr>
          <w:rFonts w:ascii="Arial" w:hAnsi="Arial" w:cs="Arial"/>
          <w:b/>
          <w:bCs/>
          <w:sz w:val="22"/>
        </w:rPr>
        <w:t>Hz</w:t>
      </w:r>
      <w:r w:rsidRPr="005F0170">
        <w:rPr>
          <w:rFonts w:ascii="Arial" w:hAnsi="Arial" w:cs="Arial"/>
          <w:sz w:val="22"/>
        </w:rPr>
        <w:t>, což</w:t>
      </w:r>
      <w:r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sz w:val="22"/>
        </w:rPr>
        <w:t xml:space="preserve">znamená plynulé a hladké překreslení rychlého pohybu. </w:t>
      </w:r>
    </w:p>
    <w:p w14:paraId="1DCC93DD" w14:textId="36D468E7" w:rsidR="002D13A1" w:rsidRPr="002F11BA" w:rsidRDefault="005F0170" w:rsidP="005F0170">
      <w:pPr>
        <w:pStyle w:val="Bezmezer"/>
        <w:widowControl/>
        <w:numPr>
          <w:ilvl w:val="0"/>
          <w:numId w:val="9"/>
        </w:numPr>
        <w:spacing w:line="300" w:lineRule="auto"/>
        <w:rPr>
          <w:rFonts w:ascii="Arial" w:hAnsi="Arial" w:cs="Arial"/>
          <w:sz w:val="22"/>
        </w:rPr>
      </w:pPr>
      <w:r w:rsidRPr="005F0170">
        <w:rPr>
          <w:rFonts w:ascii="Arial" w:hAnsi="Arial" w:cs="Arial"/>
          <w:bCs/>
          <w:sz w:val="22"/>
        </w:rPr>
        <w:t>Technologie</w:t>
      </w:r>
      <w:r>
        <w:rPr>
          <w:rFonts w:ascii="Arial" w:hAnsi="Arial" w:cs="Arial"/>
          <w:b/>
          <w:sz w:val="22"/>
        </w:rPr>
        <w:t xml:space="preserve"> </w:t>
      </w:r>
      <w:r w:rsidR="002D13A1" w:rsidRPr="002F11BA">
        <w:rPr>
          <w:rFonts w:ascii="Arial" w:hAnsi="Arial" w:cs="Arial"/>
          <w:b/>
          <w:sz w:val="22"/>
        </w:rPr>
        <w:t>Vision Booster</w:t>
      </w:r>
      <w:r w:rsidR="002D13A1" w:rsidRPr="002F11B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optimalizuje barvy a kontrast i v jasném slunečním světle. </w:t>
      </w:r>
    </w:p>
    <w:p w14:paraId="4C5135B0" w14:textId="77777777" w:rsidR="002D13A1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2B9C4CBD" w14:textId="77777777" w:rsidR="00F57103" w:rsidRPr="002F11BA" w:rsidRDefault="00F57103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628587D0" w14:textId="5FCF1D21" w:rsidR="002D13A1" w:rsidRPr="0062365B" w:rsidRDefault="005F0170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</w:rPr>
      </w:pPr>
      <w:r w:rsidRPr="0062365B">
        <w:rPr>
          <w:rFonts w:ascii="Arial" w:hAnsi="Arial" w:cs="Arial"/>
          <w:b/>
          <w:bCs/>
          <w:sz w:val="22"/>
        </w:rPr>
        <w:t xml:space="preserve">Umělá inteligence </w:t>
      </w:r>
      <w:r w:rsidR="002D13A1" w:rsidRPr="0062365B">
        <w:rPr>
          <w:rFonts w:ascii="Arial" w:hAnsi="Arial" w:cs="Arial"/>
          <w:b/>
          <w:bCs/>
          <w:sz w:val="22"/>
        </w:rPr>
        <w:t xml:space="preserve">Galaxy AI </w:t>
      </w:r>
      <w:r w:rsidRPr="0062365B">
        <w:rPr>
          <w:rFonts w:ascii="Arial" w:hAnsi="Arial" w:cs="Arial"/>
          <w:b/>
          <w:bCs/>
          <w:sz w:val="22"/>
        </w:rPr>
        <w:t xml:space="preserve">šlape jako hodinky </w:t>
      </w:r>
    </w:p>
    <w:p w14:paraId="37B81F77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2D9BD719" w14:textId="0BDABE95" w:rsidR="002D13A1" w:rsidRPr="002F11BA" w:rsidRDefault="00692C9C" w:rsidP="00692C9C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Model </w:t>
      </w:r>
      <w:r w:rsidR="002D13A1" w:rsidRPr="002F11BA">
        <w:rPr>
          <w:rFonts w:ascii="Arial" w:hAnsi="Arial" w:cs="Arial"/>
          <w:sz w:val="22"/>
        </w:rPr>
        <w:t xml:space="preserve">Galaxy S24 FE </w:t>
      </w:r>
      <w:r>
        <w:rPr>
          <w:rFonts w:ascii="Arial" w:hAnsi="Arial" w:cs="Arial"/>
          <w:sz w:val="22"/>
        </w:rPr>
        <w:t xml:space="preserve">je vybaven stejnými systémy umělé inteligence jako jiné telefony řady </w:t>
      </w:r>
      <w:r w:rsidR="002D13A1" w:rsidRPr="002F11BA">
        <w:rPr>
          <w:rFonts w:ascii="Arial" w:hAnsi="Arial" w:cs="Arial"/>
          <w:sz w:val="22"/>
        </w:rPr>
        <w:t xml:space="preserve">Galaxy S24. </w:t>
      </w:r>
      <w:r>
        <w:rPr>
          <w:rFonts w:ascii="Arial" w:hAnsi="Arial" w:cs="Arial"/>
          <w:sz w:val="22"/>
        </w:rPr>
        <w:t xml:space="preserve">Inteligentní technologie </w:t>
      </w:r>
      <w:r w:rsidR="002D13A1" w:rsidRPr="002F11BA">
        <w:rPr>
          <w:rFonts w:ascii="Arial" w:hAnsi="Arial" w:cs="Arial"/>
          <w:sz w:val="22"/>
        </w:rPr>
        <w:t xml:space="preserve">Galaxy AI </w:t>
      </w:r>
      <w:r>
        <w:rPr>
          <w:rFonts w:ascii="Arial" w:hAnsi="Arial" w:cs="Arial"/>
          <w:sz w:val="22"/>
        </w:rPr>
        <w:t xml:space="preserve">usnadňují práci, umožňují lepší komunikaci a vylepšují možnosti konektivity na mnoho způsobů. </w:t>
      </w:r>
    </w:p>
    <w:p w14:paraId="4E979CC5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2965FE5F" w14:textId="77777777" w:rsidR="002D13A1" w:rsidRPr="002F11BA" w:rsidRDefault="002D13A1" w:rsidP="0062365B">
      <w:pPr>
        <w:pStyle w:val="Normlnweb"/>
        <w:spacing w:line="300" w:lineRule="auto"/>
        <w:jc w:val="center"/>
        <w:rPr>
          <w:rFonts w:ascii="Arial" w:eastAsia="Gulim" w:hAnsi="Arial" w:cs="Arial"/>
          <w:sz w:val="22"/>
          <w:szCs w:val="22"/>
          <w:lang w:eastAsia="ko-KR"/>
        </w:rPr>
      </w:pPr>
      <w:r w:rsidRPr="002F11BA">
        <w:rPr>
          <w:rFonts w:ascii="Arial" w:eastAsia="Gulim" w:hAnsi="Arial" w:cs="Arial"/>
          <w:noProof/>
          <w:sz w:val="22"/>
          <w:szCs w:val="22"/>
        </w:rPr>
        <w:drawing>
          <wp:inline distT="0" distB="0" distL="0" distR="0" wp14:anchorId="519680EF" wp14:editId="15DD2426">
            <wp:extent cx="4843370" cy="3228913"/>
            <wp:effectExtent l="0" t="0" r="0" b="0"/>
            <wp:docPr id="12" name="그림 12" descr="C:\2024\1. S24 FE\2. 보도자료\1. 보도자료용 비주얼 에셋\0906\News Bod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2024\1. S24 FE\2. 보도자료\1. 보도자료용 비주얼 에셋\0906\News Body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303" cy="3238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C3CF5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441B508E" w14:textId="73DA5890" w:rsidR="002D13A1" w:rsidRPr="002F11BA" w:rsidRDefault="002D13A1" w:rsidP="002D13A1">
      <w:pPr>
        <w:pStyle w:val="Bezmezer"/>
        <w:widowControl/>
        <w:numPr>
          <w:ilvl w:val="0"/>
          <w:numId w:val="10"/>
        </w:numPr>
        <w:spacing w:line="300" w:lineRule="auto"/>
        <w:rPr>
          <w:rFonts w:ascii="Arial" w:hAnsi="Arial" w:cs="Arial"/>
          <w:sz w:val="22"/>
        </w:rPr>
      </w:pPr>
      <w:r w:rsidRPr="002F11BA">
        <w:rPr>
          <w:rFonts w:ascii="Arial" w:hAnsi="Arial" w:cs="Arial"/>
          <w:b/>
          <w:bCs/>
          <w:sz w:val="22"/>
        </w:rPr>
        <w:t>Circle to Search with Google</w:t>
      </w:r>
      <w:r w:rsidRPr="002F11BA">
        <w:rPr>
          <w:rStyle w:val="Odkaznavysvtlivky"/>
          <w:rFonts w:ascii="Arial" w:hAnsi="Arial" w:cs="Arial"/>
          <w:sz w:val="22"/>
        </w:rPr>
        <w:endnoteReference w:id="9"/>
      </w:r>
      <w:r w:rsidRPr="002F11BA">
        <w:rPr>
          <w:rFonts w:ascii="Arial" w:hAnsi="Arial" w:cs="Arial"/>
          <w:b/>
          <w:bCs/>
          <w:sz w:val="22"/>
        </w:rPr>
        <w:t xml:space="preserve"> </w:t>
      </w:r>
      <w:r w:rsidR="00692C9C">
        <w:rPr>
          <w:rFonts w:ascii="Arial" w:hAnsi="Arial" w:cs="Arial"/>
          <w:sz w:val="22"/>
        </w:rPr>
        <w:t>výrazně usnadňuje a zpříjemňuje vyhledávání</w:t>
      </w:r>
      <w:r w:rsidR="003217F3">
        <w:rPr>
          <w:rFonts w:ascii="Arial" w:hAnsi="Arial" w:cs="Arial"/>
          <w:sz w:val="22"/>
        </w:rPr>
        <w:t xml:space="preserve"> tím, že poskytuje výsledky pouhým zakroužkováním. </w:t>
      </w:r>
      <w:r w:rsidR="00692C9C">
        <w:rPr>
          <w:rFonts w:ascii="Arial" w:hAnsi="Arial" w:cs="Arial"/>
          <w:sz w:val="22"/>
        </w:rPr>
        <w:t xml:space="preserve"> </w:t>
      </w:r>
    </w:p>
    <w:p w14:paraId="66EE3159" w14:textId="0351F8D1" w:rsidR="002D13A1" w:rsidRPr="002F11BA" w:rsidRDefault="00F57103" w:rsidP="00692C9C">
      <w:pPr>
        <w:pStyle w:val="Bezmezer"/>
        <w:widowControl/>
        <w:numPr>
          <w:ilvl w:val="0"/>
          <w:numId w:val="10"/>
        </w:numPr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Tlumočník</w:t>
      </w:r>
      <w:r w:rsidR="002D13A1" w:rsidRPr="002F11BA">
        <w:rPr>
          <w:rStyle w:val="Odkaznavysvtlivky"/>
          <w:rFonts w:ascii="Arial" w:hAnsi="Arial" w:cs="Arial"/>
          <w:sz w:val="22"/>
        </w:rPr>
        <w:endnoteReference w:id="10"/>
      </w:r>
      <w:r w:rsidR="002D13A1" w:rsidRPr="002F11BA">
        <w:rPr>
          <w:rFonts w:ascii="Arial" w:hAnsi="Arial" w:cs="Arial"/>
          <w:b/>
          <w:bCs/>
          <w:sz w:val="22"/>
        </w:rPr>
        <w:t xml:space="preserve"> </w:t>
      </w:r>
      <w:r w:rsidR="00692C9C">
        <w:rPr>
          <w:rFonts w:ascii="Arial" w:hAnsi="Arial" w:cs="Arial"/>
          <w:sz w:val="22"/>
        </w:rPr>
        <w:t>v reálném čase překládá rozhovor</w:t>
      </w:r>
      <w:r w:rsidR="003217F3">
        <w:rPr>
          <w:rFonts w:ascii="Arial" w:hAnsi="Arial" w:cs="Arial"/>
          <w:sz w:val="22"/>
        </w:rPr>
        <w:t>y, přednášky a další prezentace</w:t>
      </w:r>
      <w:r w:rsidR="00692C9C">
        <w:rPr>
          <w:rFonts w:ascii="Arial" w:hAnsi="Arial" w:cs="Arial"/>
          <w:sz w:val="22"/>
        </w:rPr>
        <w:t xml:space="preserve">, dokonce i </w:t>
      </w:r>
      <w:r w:rsidR="002D13A1" w:rsidRPr="002F11BA">
        <w:rPr>
          <w:rFonts w:ascii="Arial" w:hAnsi="Arial" w:cs="Arial"/>
          <w:sz w:val="22"/>
        </w:rPr>
        <w:t>offline</w:t>
      </w:r>
      <w:r w:rsidR="00692C9C">
        <w:rPr>
          <w:rFonts w:ascii="Arial" w:hAnsi="Arial" w:cs="Arial"/>
          <w:sz w:val="22"/>
        </w:rPr>
        <w:t>.</w:t>
      </w:r>
      <w:r w:rsidR="002D13A1" w:rsidRPr="002F11BA">
        <w:rPr>
          <w:rFonts w:ascii="Arial" w:hAnsi="Arial" w:cs="Arial"/>
          <w:sz w:val="22"/>
        </w:rPr>
        <w:t xml:space="preserve"> </w:t>
      </w:r>
    </w:p>
    <w:p w14:paraId="5AE81466" w14:textId="54F12E9F" w:rsidR="002D13A1" w:rsidRPr="002F11BA" w:rsidRDefault="00F57103" w:rsidP="00692C9C">
      <w:pPr>
        <w:pStyle w:val="Bezmezer"/>
        <w:widowControl/>
        <w:numPr>
          <w:ilvl w:val="0"/>
          <w:numId w:val="10"/>
        </w:numPr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Simultánní překlad</w:t>
      </w:r>
      <w:r w:rsidR="002D13A1" w:rsidRPr="002F11BA">
        <w:rPr>
          <w:rStyle w:val="Odkaznavysvtlivky"/>
          <w:rFonts w:ascii="Arial" w:hAnsi="Arial" w:cs="Arial"/>
          <w:sz w:val="22"/>
        </w:rPr>
        <w:endnoteReference w:id="11"/>
      </w:r>
      <w:r w:rsidR="002D13A1" w:rsidRPr="002F11BA">
        <w:rPr>
          <w:rFonts w:ascii="Arial" w:hAnsi="Arial" w:cs="Arial"/>
          <w:b/>
          <w:bCs/>
          <w:sz w:val="22"/>
        </w:rPr>
        <w:t xml:space="preserve"> </w:t>
      </w:r>
      <w:r w:rsidR="00692C9C">
        <w:rPr>
          <w:rFonts w:ascii="Arial" w:hAnsi="Arial" w:cs="Arial"/>
          <w:sz w:val="22"/>
        </w:rPr>
        <w:t xml:space="preserve">rovněž bourá jazykovou bariéru, ovšem při telefonních hovorech. </w:t>
      </w:r>
      <w:r w:rsidR="003217F3">
        <w:rPr>
          <w:rFonts w:ascii="Arial" w:hAnsi="Arial" w:cs="Arial"/>
          <w:sz w:val="22"/>
        </w:rPr>
        <w:t>N</w:t>
      </w:r>
      <w:r w:rsidR="003217F3" w:rsidRPr="003217F3">
        <w:rPr>
          <w:rFonts w:ascii="Arial" w:hAnsi="Arial" w:cs="Arial"/>
          <w:sz w:val="22"/>
        </w:rPr>
        <w:t>yní se</w:t>
      </w:r>
      <w:r w:rsidR="003217F3">
        <w:rPr>
          <w:rFonts w:ascii="Arial" w:hAnsi="Arial" w:cs="Arial"/>
          <w:sz w:val="22"/>
        </w:rPr>
        <w:t xml:space="preserve"> funkce</w:t>
      </w:r>
      <w:r w:rsidR="003217F3" w:rsidRPr="003217F3">
        <w:rPr>
          <w:rFonts w:ascii="Arial" w:hAnsi="Arial" w:cs="Arial"/>
          <w:sz w:val="22"/>
        </w:rPr>
        <w:t xml:space="preserve"> rozšiřuje na řadu populárních aplikací třetích stran.</w:t>
      </w:r>
    </w:p>
    <w:p w14:paraId="19A98CF5" w14:textId="1CAEBA4C" w:rsidR="003217F3" w:rsidRDefault="003217F3" w:rsidP="00692C9C">
      <w:pPr>
        <w:pStyle w:val="Bezmezer"/>
        <w:widowControl/>
        <w:numPr>
          <w:ilvl w:val="0"/>
          <w:numId w:val="7"/>
        </w:numPr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Skladatel </w:t>
      </w:r>
      <w:r>
        <w:rPr>
          <w:rFonts w:ascii="Arial" w:hAnsi="Arial" w:cs="Arial"/>
          <w:sz w:val="22"/>
        </w:rPr>
        <w:t xml:space="preserve">na klávesnici Samsung </w:t>
      </w:r>
      <w:r w:rsidRPr="003217F3">
        <w:rPr>
          <w:rFonts w:ascii="Arial" w:hAnsi="Arial" w:cs="Arial"/>
          <w:sz w:val="22"/>
        </w:rPr>
        <w:t>navrhuje text na základě jednoduchých klíčových slov</w:t>
      </w:r>
      <w:r>
        <w:rPr>
          <w:rFonts w:ascii="Arial" w:hAnsi="Arial" w:cs="Arial"/>
          <w:sz w:val="22"/>
        </w:rPr>
        <w:t>. Pomůže v e-mailu i podporovaných aplikacích sociálních médií.</w:t>
      </w:r>
    </w:p>
    <w:p w14:paraId="142CAC52" w14:textId="42913975" w:rsidR="002D13A1" w:rsidRPr="00167378" w:rsidRDefault="00F57103" w:rsidP="00167378">
      <w:pPr>
        <w:pStyle w:val="Bezmezer"/>
        <w:widowControl/>
        <w:numPr>
          <w:ilvl w:val="0"/>
          <w:numId w:val="7"/>
        </w:numPr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Poznámkový asistent</w:t>
      </w:r>
      <w:r w:rsidR="002D13A1" w:rsidRPr="002F11BA">
        <w:rPr>
          <w:rStyle w:val="Odkaznavysvtlivky"/>
          <w:rFonts w:ascii="Arial" w:hAnsi="Arial" w:cs="Arial"/>
          <w:b/>
          <w:bCs/>
          <w:sz w:val="22"/>
        </w:rPr>
        <w:endnoteReference w:id="12"/>
      </w:r>
      <w:r w:rsidR="002D13A1" w:rsidRPr="002F11BA">
        <w:rPr>
          <w:rFonts w:ascii="Arial" w:hAnsi="Arial" w:cs="Arial"/>
          <w:b/>
          <w:bCs/>
          <w:sz w:val="22"/>
        </w:rPr>
        <w:t xml:space="preserve"> </w:t>
      </w:r>
      <w:r w:rsidR="00692C9C">
        <w:rPr>
          <w:rFonts w:ascii="Arial" w:hAnsi="Arial" w:cs="Arial"/>
          <w:sz w:val="22"/>
        </w:rPr>
        <w:t>usnadňuje zapisování poznámek, formátuje je a případně i překládá.</w:t>
      </w:r>
    </w:p>
    <w:p w14:paraId="49D1486A" w14:textId="22E6EFD1" w:rsidR="004644A4" w:rsidRPr="002F11BA" w:rsidRDefault="004644A4" w:rsidP="002D13A1">
      <w:pPr>
        <w:pStyle w:val="Bezmezer"/>
        <w:widowControl/>
        <w:numPr>
          <w:ilvl w:val="0"/>
          <w:numId w:val="10"/>
        </w:numPr>
        <w:spacing w:line="300" w:lineRule="auto"/>
        <w:rPr>
          <w:rFonts w:ascii="Arial" w:hAnsi="Arial" w:cs="Arial"/>
          <w:sz w:val="22"/>
        </w:rPr>
      </w:pPr>
      <w:r w:rsidRPr="004644A4">
        <w:rPr>
          <w:rFonts w:ascii="Arial" w:hAnsi="Arial" w:cs="Arial"/>
          <w:sz w:val="22"/>
        </w:rPr>
        <w:t xml:space="preserve">V aplikaci Notes </w:t>
      </w:r>
      <w:r>
        <w:rPr>
          <w:rFonts w:ascii="Arial" w:hAnsi="Arial" w:cs="Arial"/>
          <w:sz w:val="22"/>
        </w:rPr>
        <w:t xml:space="preserve">od Samsungu lze nechat rychle přepsat, </w:t>
      </w:r>
      <w:r w:rsidRPr="004644A4">
        <w:rPr>
          <w:rFonts w:ascii="Arial" w:hAnsi="Arial" w:cs="Arial"/>
          <w:sz w:val="22"/>
        </w:rPr>
        <w:t>pře</w:t>
      </w:r>
      <w:r>
        <w:rPr>
          <w:rFonts w:ascii="Arial" w:hAnsi="Arial" w:cs="Arial"/>
          <w:sz w:val="22"/>
        </w:rPr>
        <w:t>ložit</w:t>
      </w:r>
      <w:r w:rsidRPr="004644A4">
        <w:rPr>
          <w:rFonts w:ascii="Arial" w:hAnsi="Arial" w:cs="Arial"/>
          <w:sz w:val="22"/>
        </w:rPr>
        <w:t xml:space="preserve"> a shrno</w:t>
      </w:r>
      <w:r>
        <w:rPr>
          <w:rFonts w:ascii="Arial" w:hAnsi="Arial" w:cs="Arial"/>
          <w:sz w:val="22"/>
        </w:rPr>
        <w:t>ut</w:t>
      </w:r>
      <w:r w:rsidRPr="004644A4">
        <w:rPr>
          <w:rFonts w:ascii="Arial" w:hAnsi="Arial" w:cs="Arial"/>
          <w:sz w:val="22"/>
        </w:rPr>
        <w:t xml:space="preserve"> hlasové záznamy</w:t>
      </w:r>
      <w:r w:rsidR="00104F43">
        <w:rPr>
          <w:rStyle w:val="Odkaznavysvtlivky"/>
          <w:rFonts w:ascii="Arial" w:hAnsi="Arial" w:cs="Arial"/>
          <w:sz w:val="22"/>
        </w:rPr>
        <w:endnoteReference w:id="13"/>
      </w:r>
      <w:r w:rsidRPr="004644A4">
        <w:rPr>
          <w:rFonts w:ascii="Arial" w:hAnsi="Arial" w:cs="Arial"/>
          <w:sz w:val="22"/>
        </w:rPr>
        <w:t xml:space="preserve">. Texty v souborech PDF lze také překládat </w:t>
      </w:r>
      <w:r>
        <w:rPr>
          <w:rFonts w:ascii="Arial" w:hAnsi="Arial" w:cs="Arial"/>
          <w:sz w:val="22"/>
        </w:rPr>
        <w:t xml:space="preserve">pomocí </w:t>
      </w:r>
      <w:r w:rsidRPr="004644A4">
        <w:rPr>
          <w:rFonts w:ascii="Arial" w:hAnsi="Arial" w:cs="Arial"/>
          <w:b/>
          <w:bCs/>
          <w:sz w:val="22"/>
        </w:rPr>
        <w:t>Interaktivního překladu PDF</w:t>
      </w:r>
      <w:r w:rsidR="00104F43">
        <w:rPr>
          <w:rStyle w:val="Odkaznavysvtlivky"/>
          <w:rFonts w:ascii="Arial" w:hAnsi="Arial" w:cs="Arial"/>
          <w:b/>
          <w:bCs/>
          <w:sz w:val="22"/>
        </w:rPr>
        <w:endnoteReference w:id="14"/>
      </w:r>
      <w:r w:rsidRPr="004644A4">
        <w:rPr>
          <w:rFonts w:ascii="Arial" w:hAnsi="Arial" w:cs="Arial"/>
          <w:sz w:val="22"/>
        </w:rPr>
        <w:t>.</w:t>
      </w:r>
    </w:p>
    <w:p w14:paraId="2D2B316D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6D13EC2D" w14:textId="77777777" w:rsidR="002D13A1" w:rsidRPr="002F11BA" w:rsidRDefault="002D13A1" w:rsidP="0062365B">
      <w:pPr>
        <w:pStyle w:val="Normlnweb"/>
        <w:spacing w:line="300" w:lineRule="auto"/>
        <w:jc w:val="center"/>
        <w:rPr>
          <w:rFonts w:ascii="Arial" w:eastAsia="Gulim" w:hAnsi="Arial" w:cs="Arial"/>
          <w:sz w:val="22"/>
          <w:szCs w:val="22"/>
          <w:lang w:eastAsia="ko-KR"/>
        </w:rPr>
      </w:pPr>
      <w:r w:rsidRPr="002F11BA">
        <w:rPr>
          <w:rFonts w:ascii="Arial" w:eastAsia="Gulim" w:hAnsi="Arial" w:cs="Arial"/>
          <w:noProof/>
          <w:sz w:val="22"/>
          <w:szCs w:val="22"/>
        </w:rPr>
        <w:lastRenderedPageBreak/>
        <w:drawing>
          <wp:inline distT="0" distB="0" distL="0" distR="0" wp14:anchorId="5FC078AE" wp14:editId="75E291DC">
            <wp:extent cx="4465812" cy="2977208"/>
            <wp:effectExtent l="0" t="0" r="0" b="0"/>
            <wp:docPr id="13" name="그림 13" descr="C:\2024\1. S24 FE\2. 보도자료\1. 보도자료용 비주얼 에셋\0906\News Bod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2024\1. S24 FE\2. 보도자료\1. 보도자료용 비주얼 에셋\0906\News Body_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912" cy="299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8626D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49C4AE9D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196B8DA9" w14:textId="647F4190" w:rsidR="002D13A1" w:rsidRPr="0062365B" w:rsidRDefault="00692C9C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</w:rPr>
      </w:pPr>
      <w:r w:rsidRPr="0062365B">
        <w:rPr>
          <w:rFonts w:ascii="Arial" w:hAnsi="Arial" w:cs="Arial"/>
          <w:b/>
          <w:bCs/>
          <w:sz w:val="22"/>
        </w:rPr>
        <w:t xml:space="preserve">Bezpečné propojení v ekosystému </w:t>
      </w:r>
      <w:r w:rsidR="002D13A1" w:rsidRPr="0062365B">
        <w:rPr>
          <w:rFonts w:ascii="Arial" w:hAnsi="Arial" w:cs="Arial"/>
          <w:b/>
          <w:bCs/>
          <w:sz w:val="22"/>
          <w:lang w:eastAsia="ko-KR"/>
        </w:rPr>
        <w:t>Samsung</w:t>
      </w:r>
      <w:r w:rsidR="002D13A1" w:rsidRPr="0062365B">
        <w:rPr>
          <w:rFonts w:ascii="Arial" w:hAnsi="Arial" w:cs="Arial"/>
          <w:b/>
          <w:bCs/>
          <w:sz w:val="22"/>
        </w:rPr>
        <w:t xml:space="preserve"> Galaxy </w:t>
      </w:r>
    </w:p>
    <w:p w14:paraId="4E2650F4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2EFC8233" w14:textId="19F39D50" w:rsidR="002D13A1" w:rsidRPr="002F11BA" w:rsidRDefault="00692C9C" w:rsidP="00692C9C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  <w:shd w:val="clear" w:color="auto" w:fill="FFFFFF"/>
        </w:rPr>
      </w:pPr>
      <w:r>
        <w:rPr>
          <w:rFonts w:ascii="Arial" w:hAnsi="Arial" w:cs="Arial"/>
          <w:sz w:val="22"/>
        </w:rPr>
        <w:t xml:space="preserve">Umělá inteligence </w:t>
      </w:r>
      <w:r w:rsidR="002D13A1" w:rsidRPr="002F11BA">
        <w:rPr>
          <w:rFonts w:ascii="Arial" w:hAnsi="Arial" w:cs="Arial"/>
          <w:sz w:val="22"/>
        </w:rPr>
        <w:t>Galaxy AI</w:t>
      </w:r>
      <w:r>
        <w:rPr>
          <w:rFonts w:ascii="Arial" w:hAnsi="Arial" w:cs="Arial"/>
          <w:sz w:val="22"/>
        </w:rPr>
        <w:t xml:space="preserve"> je skvělá i sama o sobě, její síla ale ještě roste, když se telefon </w:t>
      </w:r>
      <w:r w:rsidR="002D13A1" w:rsidRPr="002F11BA">
        <w:rPr>
          <w:rFonts w:ascii="Arial" w:hAnsi="Arial" w:cs="Arial"/>
          <w:sz w:val="22"/>
        </w:rPr>
        <w:t xml:space="preserve">Galaxy S24 FE </w:t>
      </w:r>
      <w:r>
        <w:rPr>
          <w:rFonts w:ascii="Arial" w:hAnsi="Arial" w:cs="Arial"/>
          <w:sz w:val="22"/>
        </w:rPr>
        <w:t xml:space="preserve">připojí do stále rozsáhlejšího ekosystému Galaxy. Ten umožňuje bez problémů kopírovat a přenášet soubory, sestavovat sady několika displejů a intuitivně plnit i náročné kreativní úkoly. V propojeném ekosystému se daří produktivitě, kreativitě i zábavě. </w:t>
      </w:r>
    </w:p>
    <w:p w14:paraId="281BA509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47972130" w14:textId="4874E6A1" w:rsidR="002D13A1" w:rsidRPr="002F11BA" w:rsidRDefault="00692C9C" w:rsidP="00692C9C">
      <w:pPr>
        <w:pStyle w:val="Bezmezer"/>
        <w:spacing w:line="300" w:lineRule="auto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</w:rPr>
        <w:t xml:space="preserve">Každý systém tohoto druhu ovšem potřebuje spolehlivé zabezpečení. O to se v řadě S tradičně stará </w:t>
      </w:r>
      <w:r w:rsidR="00EC2960">
        <w:rPr>
          <w:rFonts w:ascii="Arial" w:hAnsi="Arial" w:cs="Arial"/>
          <w:sz w:val="22"/>
        </w:rPr>
        <w:t xml:space="preserve">pokročilý </w:t>
      </w:r>
      <w:r>
        <w:rPr>
          <w:rFonts w:ascii="Arial" w:hAnsi="Arial" w:cs="Arial"/>
          <w:sz w:val="22"/>
        </w:rPr>
        <w:t xml:space="preserve">vícevrstvý systém </w:t>
      </w:r>
      <w:r w:rsidR="002D13A1" w:rsidRPr="002F11BA">
        <w:rPr>
          <w:rFonts w:ascii="Arial" w:hAnsi="Arial" w:cs="Arial"/>
          <w:b/>
          <w:bCs/>
          <w:sz w:val="22"/>
        </w:rPr>
        <w:t>Samsung Knox</w:t>
      </w:r>
      <w:r w:rsidR="002D13A1" w:rsidRPr="002F11BA">
        <w:rPr>
          <w:rFonts w:ascii="Arial" w:hAnsi="Arial" w:cs="Arial"/>
          <w:bCs/>
          <w:sz w:val="22"/>
        </w:rPr>
        <w:t xml:space="preserve">, </w:t>
      </w:r>
      <w:r>
        <w:rPr>
          <w:rFonts w:ascii="Arial" w:hAnsi="Arial" w:cs="Arial"/>
          <w:bCs/>
          <w:sz w:val="22"/>
        </w:rPr>
        <w:t xml:space="preserve">který chrání důležitá data, detekuje v reálném čase případné hrozby a zabezpečuje víc zařízení současně. </w:t>
      </w:r>
    </w:p>
    <w:p w14:paraId="0BE0FCE4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sz w:val="22"/>
          <w:lang w:eastAsia="ko-KR"/>
        </w:rPr>
      </w:pPr>
    </w:p>
    <w:p w14:paraId="5152711F" w14:textId="1461B7FB" w:rsidR="002D13A1" w:rsidRPr="002F11BA" w:rsidRDefault="00692C9C" w:rsidP="00692C9C">
      <w:pPr>
        <w:pStyle w:val="Bezmezer"/>
        <w:spacing w:line="300" w:lineRule="auto"/>
        <w:rPr>
          <w:rFonts w:ascii="Arial" w:hAnsi="Arial" w:cs="Arial"/>
          <w:sz w:val="22"/>
          <w:lang w:eastAsia="ko-KR"/>
        </w:rPr>
      </w:pPr>
      <w:r>
        <w:rPr>
          <w:rFonts w:ascii="Arial" w:hAnsi="Arial" w:cs="Arial"/>
          <w:sz w:val="22"/>
          <w:lang w:eastAsia="ko-KR"/>
        </w:rPr>
        <w:t xml:space="preserve">A Samsung samozřejmě myslí i na ochranu planety a využívání přírodních zdrojů. Podobně jako předchozí modely řady S24 obsahuje i </w:t>
      </w:r>
      <w:r w:rsidR="002D13A1" w:rsidRPr="002F11BA">
        <w:rPr>
          <w:rFonts w:ascii="Arial" w:hAnsi="Arial" w:cs="Arial"/>
          <w:sz w:val="22"/>
          <w:lang w:eastAsia="ko-KR"/>
        </w:rPr>
        <w:t xml:space="preserve">Galaxy S24 FE </w:t>
      </w:r>
      <w:r>
        <w:rPr>
          <w:rFonts w:ascii="Arial" w:hAnsi="Arial" w:cs="Arial"/>
          <w:sz w:val="22"/>
          <w:lang w:eastAsia="ko-KR"/>
        </w:rPr>
        <w:t xml:space="preserve">celou řadu </w:t>
      </w:r>
      <w:r w:rsidR="002D13A1" w:rsidRPr="002F11BA">
        <w:rPr>
          <w:rFonts w:ascii="Arial" w:hAnsi="Arial" w:cs="Arial"/>
          <w:sz w:val="22"/>
          <w:lang w:eastAsia="ko-KR"/>
        </w:rPr>
        <w:t>recy</w:t>
      </w:r>
      <w:r>
        <w:rPr>
          <w:rFonts w:ascii="Arial" w:hAnsi="Arial" w:cs="Arial"/>
          <w:sz w:val="22"/>
          <w:lang w:eastAsia="ko-KR"/>
        </w:rPr>
        <w:t>klovaných materiálů od plastů přes hliník a sklo až po vzácné prvky, vše v interních i externích komponentech</w:t>
      </w:r>
      <w:r w:rsidR="002D13A1" w:rsidRPr="002F11BA">
        <w:rPr>
          <w:rFonts w:ascii="Arial" w:hAnsi="Arial" w:cs="Arial"/>
          <w:sz w:val="22"/>
          <w:lang w:eastAsia="ko-KR"/>
        </w:rPr>
        <w:t>.</w:t>
      </w:r>
      <w:r w:rsidR="002D13A1" w:rsidRPr="002F11BA">
        <w:rPr>
          <w:rStyle w:val="Odkaznavysvtlivky"/>
          <w:rFonts w:ascii="Arial" w:hAnsi="Arial" w:cs="Arial"/>
          <w:sz w:val="22"/>
          <w:lang w:eastAsia="ko-KR"/>
        </w:rPr>
        <w:endnoteReference w:id="15"/>
      </w:r>
      <w:r w:rsidR="002D13A1" w:rsidRPr="002F11BA">
        <w:rPr>
          <w:rFonts w:ascii="Arial" w:hAnsi="Arial" w:cs="Arial"/>
          <w:sz w:val="22"/>
          <w:lang w:eastAsia="ko-KR"/>
        </w:rPr>
        <w:t xml:space="preserve"> </w:t>
      </w:r>
      <w:r>
        <w:rPr>
          <w:rFonts w:ascii="Arial" w:hAnsi="Arial" w:cs="Arial"/>
          <w:sz w:val="22"/>
          <w:lang w:eastAsia="ko-KR"/>
        </w:rPr>
        <w:t xml:space="preserve">Zájemci se </w:t>
      </w:r>
      <w:r w:rsidR="00694420">
        <w:rPr>
          <w:rFonts w:ascii="Arial" w:hAnsi="Arial" w:cs="Arial"/>
          <w:sz w:val="22"/>
          <w:lang w:eastAsia="ko-KR"/>
        </w:rPr>
        <w:t>můžou</w:t>
      </w:r>
      <w:r>
        <w:rPr>
          <w:rFonts w:ascii="Arial" w:hAnsi="Arial" w:cs="Arial"/>
          <w:sz w:val="22"/>
          <w:lang w:eastAsia="ko-KR"/>
        </w:rPr>
        <w:t xml:space="preserve"> těšit také na sedm budoucích generací operačních systémů a sedm let bezpečnostních aktualizací</w:t>
      </w:r>
      <w:r w:rsidR="002D13A1" w:rsidRPr="002F11BA">
        <w:rPr>
          <w:rFonts w:ascii="Arial" w:hAnsi="Arial" w:cs="Arial"/>
          <w:sz w:val="22"/>
          <w:lang w:eastAsia="ko-KR"/>
        </w:rPr>
        <w:t>,</w:t>
      </w:r>
      <w:r w:rsidR="002D13A1" w:rsidRPr="002F11BA">
        <w:rPr>
          <w:rStyle w:val="Odkaznavysvtlivky"/>
          <w:rFonts w:ascii="Arial" w:hAnsi="Arial" w:cs="Arial"/>
          <w:sz w:val="22"/>
          <w:lang w:eastAsia="ko-KR"/>
        </w:rPr>
        <w:endnoteReference w:id="16"/>
      </w:r>
      <w:r w:rsidR="002D13A1" w:rsidRPr="002F11BA">
        <w:rPr>
          <w:rFonts w:ascii="Arial" w:hAnsi="Arial" w:cs="Arial"/>
          <w:sz w:val="22"/>
          <w:lang w:eastAsia="ko-KR"/>
        </w:rPr>
        <w:t xml:space="preserve"> </w:t>
      </w:r>
      <w:r>
        <w:rPr>
          <w:rFonts w:ascii="Arial" w:hAnsi="Arial" w:cs="Arial"/>
          <w:sz w:val="22"/>
          <w:lang w:eastAsia="ko-KR"/>
        </w:rPr>
        <w:t xml:space="preserve">případně na balení ze </w:t>
      </w:r>
      <w:r w:rsidR="002D13A1" w:rsidRPr="002F11BA">
        <w:rPr>
          <w:rFonts w:ascii="Arial" w:hAnsi="Arial" w:cs="Arial"/>
          <w:sz w:val="22"/>
          <w:lang w:eastAsia="ko-KR"/>
        </w:rPr>
        <w:t>100% recy</w:t>
      </w:r>
      <w:r>
        <w:rPr>
          <w:rFonts w:ascii="Arial" w:hAnsi="Arial" w:cs="Arial"/>
          <w:sz w:val="22"/>
          <w:lang w:eastAsia="ko-KR"/>
        </w:rPr>
        <w:t>klovaného papíru</w:t>
      </w:r>
      <w:r w:rsidR="002D13A1" w:rsidRPr="002F11BA">
        <w:rPr>
          <w:rFonts w:ascii="Arial" w:hAnsi="Arial" w:cs="Arial"/>
          <w:sz w:val="22"/>
          <w:lang w:eastAsia="ko-KR"/>
        </w:rPr>
        <w:t>.</w:t>
      </w:r>
      <w:r w:rsidR="002D13A1" w:rsidRPr="002F11BA">
        <w:rPr>
          <w:rStyle w:val="Odkaznavysvtlivky"/>
          <w:rFonts w:ascii="Arial" w:hAnsi="Arial" w:cs="Arial"/>
          <w:sz w:val="22"/>
          <w:lang w:eastAsia="ko-KR"/>
        </w:rPr>
        <w:endnoteReference w:id="17"/>
      </w:r>
    </w:p>
    <w:p w14:paraId="62CA983D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113F3E2B" w14:textId="77777777" w:rsidR="002D13A1" w:rsidRPr="002F11BA" w:rsidRDefault="002D13A1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  <w:u w:val="single"/>
        </w:rPr>
      </w:pPr>
    </w:p>
    <w:p w14:paraId="4813C03E" w14:textId="1C132C04" w:rsidR="00C739BC" w:rsidRPr="002C0385" w:rsidRDefault="00C739BC" w:rsidP="002D13A1">
      <w:pPr>
        <w:pStyle w:val="Bezmezer"/>
        <w:spacing w:line="300" w:lineRule="auto"/>
        <w:rPr>
          <w:rFonts w:ascii="Arial" w:hAnsi="Arial" w:cs="Arial"/>
          <w:b/>
          <w:bCs/>
          <w:sz w:val="22"/>
        </w:rPr>
      </w:pPr>
      <w:r w:rsidRPr="002C0385">
        <w:rPr>
          <w:rFonts w:ascii="Arial" w:hAnsi="Arial" w:cs="Arial"/>
          <w:b/>
          <w:bCs/>
          <w:sz w:val="22"/>
        </w:rPr>
        <w:t>Dostupnost</w:t>
      </w:r>
    </w:p>
    <w:p w14:paraId="4B24C623" w14:textId="5B53EEFB" w:rsidR="004970A0" w:rsidRDefault="00692C9C" w:rsidP="002D13A1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Samsung </w:t>
      </w:r>
      <w:r w:rsidR="002D13A1" w:rsidRPr="002F11BA">
        <w:rPr>
          <w:rFonts w:ascii="Arial" w:hAnsi="Arial" w:cs="Arial"/>
          <w:sz w:val="22"/>
        </w:rPr>
        <w:t xml:space="preserve">Galaxy S24 FE </w:t>
      </w:r>
      <w:r w:rsidR="004970A0">
        <w:rPr>
          <w:rFonts w:ascii="Arial" w:hAnsi="Arial" w:cs="Arial"/>
          <w:sz w:val="22"/>
        </w:rPr>
        <w:t>je</w:t>
      </w:r>
      <w:r w:rsidR="00C739BC">
        <w:rPr>
          <w:rFonts w:ascii="Arial" w:hAnsi="Arial" w:cs="Arial"/>
          <w:sz w:val="22"/>
        </w:rPr>
        <w:t xml:space="preserve"> k dispozici ve čtyřech barevných variantách, které tvoří modrá, </w:t>
      </w:r>
      <w:r w:rsidR="00524B84">
        <w:rPr>
          <w:rFonts w:ascii="Arial" w:hAnsi="Arial" w:cs="Arial"/>
          <w:sz w:val="22"/>
        </w:rPr>
        <w:t>černá</w:t>
      </w:r>
      <w:r w:rsidR="00C739BC" w:rsidRPr="002F11BA">
        <w:rPr>
          <w:rFonts w:ascii="Arial" w:hAnsi="Arial" w:cs="Arial"/>
          <w:sz w:val="22"/>
        </w:rPr>
        <w:t>,</w:t>
      </w:r>
      <w:r w:rsidR="00C739BC">
        <w:rPr>
          <w:rFonts w:ascii="Arial" w:hAnsi="Arial" w:cs="Arial"/>
          <w:sz w:val="22"/>
        </w:rPr>
        <w:t xml:space="preserve"> zelená a žlutá</w:t>
      </w:r>
      <w:r w:rsidR="00C739BC" w:rsidRPr="002F11BA">
        <w:rPr>
          <w:rFonts w:ascii="Arial" w:hAnsi="Arial" w:cs="Arial"/>
          <w:sz w:val="22"/>
        </w:rPr>
        <w:t>.</w:t>
      </w:r>
      <w:r w:rsidR="00C739BC" w:rsidRPr="002F11BA">
        <w:rPr>
          <w:rStyle w:val="Odkaznavysvtlivky"/>
          <w:rFonts w:ascii="Arial" w:hAnsi="Arial" w:cs="Arial"/>
          <w:sz w:val="22"/>
        </w:rPr>
        <w:endnoteReference w:id="18"/>
      </w:r>
      <w:r w:rsidR="00C739BC" w:rsidRPr="002F11BA">
        <w:rPr>
          <w:rFonts w:ascii="Arial" w:hAnsi="Arial" w:cs="Arial"/>
          <w:sz w:val="22"/>
        </w:rPr>
        <w:t xml:space="preserve"> </w:t>
      </w:r>
      <w:r w:rsidR="00C739BC">
        <w:rPr>
          <w:rFonts w:ascii="Arial" w:hAnsi="Arial" w:cs="Arial"/>
          <w:sz w:val="22"/>
        </w:rPr>
        <w:t xml:space="preserve">Telefon </w:t>
      </w:r>
      <w:r>
        <w:rPr>
          <w:rFonts w:ascii="Arial" w:hAnsi="Arial" w:cs="Arial"/>
          <w:sz w:val="22"/>
        </w:rPr>
        <w:t>si zájemci m</w:t>
      </w:r>
      <w:r w:rsidR="00C739BC">
        <w:rPr>
          <w:rFonts w:ascii="Arial" w:hAnsi="Arial" w:cs="Arial"/>
          <w:sz w:val="22"/>
        </w:rPr>
        <w:t>ůž</w:t>
      </w:r>
      <w:r>
        <w:rPr>
          <w:rFonts w:ascii="Arial" w:hAnsi="Arial" w:cs="Arial"/>
          <w:sz w:val="22"/>
        </w:rPr>
        <w:t>ou objednat</w:t>
      </w:r>
      <w:r w:rsidR="00C739BC">
        <w:rPr>
          <w:rFonts w:ascii="Arial" w:hAnsi="Arial" w:cs="Arial"/>
          <w:sz w:val="22"/>
        </w:rPr>
        <w:t xml:space="preserve"> či zakoupit v obchodech </w:t>
      </w:r>
      <w:r w:rsidR="004970A0">
        <w:rPr>
          <w:rFonts w:ascii="Arial" w:hAnsi="Arial" w:cs="Arial"/>
          <w:sz w:val="22"/>
        </w:rPr>
        <w:t xml:space="preserve">už </w:t>
      </w:r>
      <w:r w:rsidR="00C739BC">
        <w:rPr>
          <w:rFonts w:ascii="Arial" w:hAnsi="Arial" w:cs="Arial"/>
          <w:sz w:val="22"/>
        </w:rPr>
        <w:t xml:space="preserve">od </w:t>
      </w:r>
      <w:r w:rsidR="004970A0">
        <w:rPr>
          <w:rFonts w:ascii="Arial" w:hAnsi="Arial" w:cs="Arial"/>
          <w:sz w:val="22"/>
        </w:rPr>
        <w:t>26. září.</w:t>
      </w:r>
    </w:p>
    <w:p w14:paraId="4D727516" w14:textId="77777777" w:rsidR="007736CA" w:rsidRDefault="007736CA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3953D554" w14:textId="1D054827" w:rsidR="004970A0" w:rsidRDefault="004970A0" w:rsidP="002D13A1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Novinky jsou dostupné ve dvou</w:t>
      </w:r>
      <w:r w:rsidR="00762D3F">
        <w:rPr>
          <w:rFonts w:ascii="Arial" w:hAnsi="Arial" w:cs="Arial"/>
          <w:sz w:val="22"/>
        </w:rPr>
        <w:t xml:space="preserve"> paměťových</w:t>
      </w:r>
      <w:r>
        <w:rPr>
          <w:rFonts w:ascii="Arial" w:hAnsi="Arial" w:cs="Arial"/>
          <w:sz w:val="22"/>
        </w:rPr>
        <w:t xml:space="preserve"> konfiguracích. Doporučená maloobchodní cena </w:t>
      </w:r>
      <w:r w:rsidR="00506D2B">
        <w:rPr>
          <w:rFonts w:ascii="Arial" w:hAnsi="Arial" w:cs="Arial"/>
          <w:sz w:val="22"/>
        </w:rPr>
        <w:t>činí</w:t>
      </w:r>
      <w:r w:rsidR="00762D3F">
        <w:rPr>
          <w:rFonts w:ascii="Arial" w:hAnsi="Arial" w:cs="Arial"/>
          <w:sz w:val="22"/>
        </w:rPr>
        <w:t xml:space="preserve"> 18 999 Kč za model Galaxy</w:t>
      </w:r>
      <w:r>
        <w:rPr>
          <w:rFonts w:ascii="Arial" w:hAnsi="Arial" w:cs="Arial"/>
          <w:sz w:val="22"/>
        </w:rPr>
        <w:t xml:space="preserve"> S24 FE </w:t>
      </w:r>
      <w:r w:rsidR="00762D3F">
        <w:rPr>
          <w:rFonts w:ascii="Arial" w:hAnsi="Arial" w:cs="Arial"/>
          <w:sz w:val="22"/>
        </w:rPr>
        <w:t xml:space="preserve">s pamětí </w:t>
      </w:r>
      <w:r>
        <w:rPr>
          <w:rFonts w:ascii="Arial" w:hAnsi="Arial" w:cs="Arial"/>
          <w:sz w:val="22"/>
        </w:rPr>
        <w:t>8+</w:t>
      </w:r>
      <w:r w:rsidR="00D46267">
        <w:rPr>
          <w:rFonts w:ascii="Arial" w:hAnsi="Arial" w:cs="Arial"/>
          <w:sz w:val="22"/>
        </w:rPr>
        <w:t>128</w:t>
      </w:r>
      <w:r>
        <w:rPr>
          <w:rFonts w:ascii="Arial" w:hAnsi="Arial" w:cs="Arial"/>
          <w:sz w:val="22"/>
        </w:rPr>
        <w:t xml:space="preserve"> GB</w:t>
      </w:r>
      <w:r w:rsidR="00D46267">
        <w:rPr>
          <w:rFonts w:ascii="Arial" w:hAnsi="Arial" w:cs="Arial"/>
          <w:sz w:val="22"/>
        </w:rPr>
        <w:t xml:space="preserve"> </w:t>
      </w:r>
      <w:r w:rsidR="00762D3F">
        <w:rPr>
          <w:rFonts w:ascii="Arial" w:hAnsi="Arial" w:cs="Arial"/>
          <w:sz w:val="22"/>
        </w:rPr>
        <w:t xml:space="preserve">a 19 999 korun za </w:t>
      </w:r>
      <w:r w:rsidR="00D46267">
        <w:rPr>
          <w:rFonts w:ascii="Arial" w:hAnsi="Arial" w:cs="Arial"/>
          <w:sz w:val="22"/>
        </w:rPr>
        <w:t>verz</w:t>
      </w:r>
      <w:r w:rsidR="00762D3F">
        <w:rPr>
          <w:rFonts w:ascii="Arial" w:hAnsi="Arial" w:cs="Arial"/>
          <w:sz w:val="22"/>
        </w:rPr>
        <w:t>i</w:t>
      </w:r>
      <w:r w:rsidR="00D46267">
        <w:rPr>
          <w:rFonts w:ascii="Arial" w:hAnsi="Arial" w:cs="Arial"/>
          <w:sz w:val="22"/>
        </w:rPr>
        <w:t xml:space="preserve"> 8+256 GB.</w:t>
      </w:r>
    </w:p>
    <w:p w14:paraId="7AB32581" w14:textId="77777777" w:rsidR="003F1F34" w:rsidRDefault="003F1F34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4C84D6CE" w14:textId="59A3E757" w:rsidR="00CD6272" w:rsidRDefault="003F1F34" w:rsidP="002D13A1">
      <w:pPr>
        <w:pStyle w:val="Bezmezer"/>
        <w:spacing w:line="300" w:lineRule="auto"/>
        <w:rPr>
          <w:rFonts w:ascii="Arial" w:hAnsi="Arial" w:cs="Arial"/>
          <w:sz w:val="22"/>
        </w:rPr>
      </w:pPr>
      <w:r w:rsidRPr="003F1F34">
        <w:rPr>
          <w:rFonts w:ascii="Arial" w:hAnsi="Arial" w:cs="Arial"/>
          <w:sz w:val="22"/>
        </w:rPr>
        <w:t xml:space="preserve">Zákazníci můžou navíc po registraci na stránkách </w:t>
      </w:r>
      <w:hyperlink r:id="rId13" w:history="1">
        <w:r w:rsidR="00C717E0">
          <w:rPr>
            <w:rStyle w:val="Hypertextovodkaz"/>
            <w:rFonts w:ascii="Arial" w:hAnsi="Arial" w:cs="Arial"/>
            <w:sz w:val="22"/>
          </w:rPr>
          <w:t>www.novysamsung.cz</w:t>
        </w:r>
      </w:hyperlink>
      <w:r w:rsidRPr="003F1F34">
        <w:rPr>
          <w:rFonts w:ascii="Arial" w:hAnsi="Arial" w:cs="Arial"/>
          <w:sz w:val="22"/>
        </w:rPr>
        <w:t xml:space="preserve"> odprodat své staré zařízení a získat výkupní bonus ve výši 3 000 Kč při nákupu nového Samsung Galaxy S24 FE do </w:t>
      </w:r>
      <w:r w:rsidR="00524B84">
        <w:rPr>
          <w:rFonts w:ascii="Arial" w:hAnsi="Arial" w:cs="Arial"/>
          <w:sz w:val="22"/>
        </w:rPr>
        <w:t>31</w:t>
      </w:r>
      <w:r w:rsidRPr="003F1F34">
        <w:rPr>
          <w:rFonts w:ascii="Arial" w:hAnsi="Arial" w:cs="Arial"/>
          <w:sz w:val="22"/>
        </w:rPr>
        <w:t xml:space="preserve">. </w:t>
      </w:r>
      <w:r w:rsidR="00CD6272">
        <w:rPr>
          <w:rFonts w:ascii="Arial" w:hAnsi="Arial" w:cs="Arial"/>
          <w:sz w:val="22"/>
        </w:rPr>
        <w:t>října</w:t>
      </w:r>
      <w:r w:rsidRPr="003F1F34">
        <w:rPr>
          <w:rFonts w:ascii="Arial" w:hAnsi="Arial" w:cs="Arial"/>
          <w:sz w:val="22"/>
        </w:rPr>
        <w:t xml:space="preserve"> 2024. </w:t>
      </w:r>
    </w:p>
    <w:p w14:paraId="486333DB" w14:textId="77777777" w:rsidR="00CD6272" w:rsidRDefault="00CD6272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606BB290" w14:textId="77777777" w:rsidR="00CD6272" w:rsidRDefault="00CD6272" w:rsidP="002D13A1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Dále, z</w:t>
      </w:r>
      <w:r w:rsidR="003F1F34" w:rsidRPr="003F1F34">
        <w:rPr>
          <w:rFonts w:ascii="Arial" w:hAnsi="Arial" w:cs="Arial"/>
          <w:sz w:val="22"/>
        </w:rPr>
        <w:t>ákazní</w:t>
      </w:r>
      <w:r>
        <w:rPr>
          <w:rFonts w:ascii="Arial" w:hAnsi="Arial" w:cs="Arial"/>
          <w:sz w:val="22"/>
        </w:rPr>
        <w:t>ci</w:t>
      </w:r>
      <w:r w:rsidR="003F1F34" w:rsidRPr="003F1F34">
        <w:rPr>
          <w:rFonts w:ascii="Arial" w:hAnsi="Arial" w:cs="Arial"/>
          <w:sz w:val="22"/>
        </w:rPr>
        <w:t xml:space="preserve">, kteří si </w:t>
      </w:r>
      <w:r>
        <w:rPr>
          <w:rFonts w:ascii="Arial" w:hAnsi="Arial" w:cs="Arial"/>
          <w:sz w:val="22"/>
        </w:rPr>
        <w:t xml:space="preserve">do 4. října 2024 pořídí </w:t>
      </w:r>
      <w:r w:rsidR="003F1F34" w:rsidRPr="003F1F34">
        <w:rPr>
          <w:rFonts w:ascii="Arial" w:hAnsi="Arial" w:cs="Arial"/>
          <w:sz w:val="22"/>
        </w:rPr>
        <w:t xml:space="preserve">Galaxy S24 FE </w:t>
      </w:r>
      <w:r>
        <w:rPr>
          <w:rFonts w:ascii="Arial" w:hAnsi="Arial" w:cs="Arial"/>
          <w:sz w:val="22"/>
        </w:rPr>
        <w:t>u vybraných partnerů, získají</w:t>
      </w:r>
      <w:r w:rsidR="003F1F34" w:rsidRPr="003F1F34">
        <w:rPr>
          <w:rFonts w:ascii="Arial" w:hAnsi="Arial" w:cs="Arial"/>
          <w:sz w:val="22"/>
        </w:rPr>
        <w:t xml:space="preserve"> slev</w:t>
      </w:r>
      <w:r>
        <w:rPr>
          <w:rFonts w:ascii="Arial" w:hAnsi="Arial" w:cs="Arial"/>
          <w:sz w:val="22"/>
        </w:rPr>
        <w:t>u</w:t>
      </w:r>
      <w:r w:rsidR="003F1F34" w:rsidRPr="003F1F34">
        <w:rPr>
          <w:rFonts w:ascii="Arial" w:hAnsi="Arial" w:cs="Arial"/>
          <w:sz w:val="22"/>
        </w:rPr>
        <w:t xml:space="preserve"> 50 % na ochranná pouzdra.</w:t>
      </w:r>
      <w:r>
        <w:rPr>
          <w:rFonts w:ascii="Arial" w:hAnsi="Arial" w:cs="Arial"/>
          <w:sz w:val="22"/>
        </w:rPr>
        <w:t xml:space="preserve"> </w:t>
      </w:r>
    </w:p>
    <w:p w14:paraId="1AA761E6" w14:textId="77777777" w:rsidR="00CD6272" w:rsidRDefault="00CD6272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754B9898" w14:textId="6B865395" w:rsidR="003F1F34" w:rsidRDefault="00CD6272" w:rsidP="002D13A1">
      <w:pPr>
        <w:pStyle w:val="Bezmezer"/>
        <w:spacing w:line="30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neposlední řadě, s</w:t>
      </w:r>
      <w:r w:rsidRPr="003F1F34">
        <w:rPr>
          <w:rFonts w:ascii="Arial" w:hAnsi="Arial" w:cs="Arial"/>
          <w:sz w:val="22"/>
        </w:rPr>
        <w:t xml:space="preserve">tudenti s kartou ISIC můžou navíc ve vyhrazené části </w:t>
      </w:r>
      <w:hyperlink r:id="rId14" w:history="1">
        <w:r w:rsidRPr="00237FEE">
          <w:rPr>
            <w:rStyle w:val="Hypertextovodkaz"/>
            <w:rFonts w:ascii="Arial" w:hAnsi="Arial" w:cs="Arial"/>
            <w:sz w:val="22"/>
          </w:rPr>
          <w:t xml:space="preserve">e-shopu </w:t>
        </w:r>
        <w:r w:rsidR="00237FEE" w:rsidRPr="00237FEE">
          <w:rPr>
            <w:rStyle w:val="Hypertextovodkaz"/>
            <w:rFonts w:ascii="Arial" w:hAnsi="Arial" w:cs="Arial"/>
            <w:sz w:val="22"/>
          </w:rPr>
          <w:t>s</w:t>
        </w:r>
        <w:r w:rsidRPr="00237FEE">
          <w:rPr>
            <w:rStyle w:val="Hypertextovodkaz"/>
            <w:rFonts w:ascii="Arial" w:hAnsi="Arial" w:cs="Arial"/>
            <w:sz w:val="22"/>
          </w:rPr>
          <w:t>amsung</w:t>
        </w:r>
        <w:r w:rsidR="00237FEE" w:rsidRPr="00237FEE">
          <w:rPr>
            <w:rStyle w:val="Hypertextovodkaz"/>
            <w:rFonts w:ascii="Arial" w:hAnsi="Arial" w:cs="Arial"/>
            <w:sz w:val="22"/>
          </w:rPr>
          <w:t>.cz</w:t>
        </w:r>
      </w:hyperlink>
      <w:r w:rsidRPr="003F1F34">
        <w:rPr>
          <w:rFonts w:ascii="Arial" w:hAnsi="Arial" w:cs="Arial"/>
          <w:sz w:val="22"/>
        </w:rPr>
        <w:t xml:space="preserve"> získat na nové produkty slevu až </w:t>
      </w:r>
      <w:r w:rsidR="00524B84">
        <w:rPr>
          <w:rFonts w:ascii="Arial" w:hAnsi="Arial" w:cs="Arial"/>
          <w:sz w:val="22"/>
        </w:rPr>
        <w:t>10</w:t>
      </w:r>
      <w:r w:rsidRPr="003F1F34">
        <w:rPr>
          <w:rFonts w:ascii="Arial" w:hAnsi="Arial" w:cs="Arial"/>
          <w:sz w:val="22"/>
        </w:rPr>
        <w:t xml:space="preserve"> %</w:t>
      </w:r>
      <w:r>
        <w:rPr>
          <w:rFonts w:ascii="Arial" w:hAnsi="Arial" w:cs="Arial"/>
          <w:sz w:val="22"/>
        </w:rPr>
        <w:t xml:space="preserve">, a to až do </w:t>
      </w:r>
      <w:r w:rsidR="00524B84">
        <w:rPr>
          <w:rFonts w:ascii="Arial" w:hAnsi="Arial" w:cs="Arial"/>
          <w:sz w:val="22"/>
        </w:rPr>
        <w:t>31</w:t>
      </w:r>
      <w:r>
        <w:rPr>
          <w:rFonts w:ascii="Arial" w:hAnsi="Arial" w:cs="Arial"/>
          <w:sz w:val="22"/>
        </w:rPr>
        <w:t>. října 2024</w:t>
      </w:r>
      <w:r w:rsidRPr="003F1F34">
        <w:rPr>
          <w:rFonts w:ascii="Arial" w:hAnsi="Arial" w:cs="Arial"/>
          <w:sz w:val="22"/>
        </w:rPr>
        <w:t>.</w:t>
      </w:r>
    </w:p>
    <w:p w14:paraId="147B17F4" w14:textId="77777777" w:rsidR="003F1F34" w:rsidRPr="002F11BA" w:rsidRDefault="003F1F34" w:rsidP="002D13A1">
      <w:pPr>
        <w:pStyle w:val="Bezmezer"/>
        <w:spacing w:line="300" w:lineRule="auto"/>
        <w:rPr>
          <w:rFonts w:ascii="Arial" w:hAnsi="Arial" w:cs="Arial"/>
          <w:sz w:val="22"/>
        </w:rPr>
      </w:pPr>
    </w:p>
    <w:p w14:paraId="53941FDB" w14:textId="77777777" w:rsidR="00D57459" w:rsidRPr="002F11BA" w:rsidRDefault="00D57459" w:rsidP="002C0385">
      <w:pPr>
        <w:pStyle w:val="Bezmezer"/>
        <w:spacing w:line="300" w:lineRule="auto"/>
        <w:rPr>
          <w:noProof/>
        </w:rPr>
      </w:pPr>
    </w:p>
    <w:p w14:paraId="69299A1A" w14:textId="77777777" w:rsidR="002D13A1" w:rsidRPr="002F11BA" w:rsidRDefault="002D13A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0D96A86" w14:textId="77777777" w:rsidR="002D13A1" w:rsidRPr="002F11BA" w:rsidRDefault="002D13A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2F11BA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 w:rsidRPr="002F11BA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2F11BA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2F11BA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5" w:history="1">
        <w:r w:rsidRPr="002F11BA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2F11BA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3A249E0D" w14:textId="77777777" w:rsidR="00D57459" w:rsidRPr="002F11BA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2F11BA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Pr="002F11BA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2F11BA">
        <w:rPr>
          <w:rFonts w:ascii="Arial" w:hAnsi="Arial" w:cs="Arial"/>
          <w:b/>
          <w:noProof/>
          <w:sz w:val="22"/>
          <w:szCs w:val="22"/>
        </w:rPr>
        <w:t>Kontaktní osoby</w:t>
      </w:r>
      <w:r w:rsidRPr="002F11BA">
        <w:rPr>
          <w:rFonts w:ascii="Arial" w:hAnsi="Arial" w:cs="Arial"/>
          <w:b/>
          <w:noProof/>
          <w:sz w:val="22"/>
          <w:szCs w:val="22"/>
        </w:rPr>
        <w:tab/>
      </w:r>
      <w:r w:rsidRPr="002F11BA">
        <w:rPr>
          <w:rFonts w:ascii="Arial" w:hAnsi="Arial" w:cs="Arial"/>
          <w:b/>
          <w:noProof/>
          <w:sz w:val="22"/>
          <w:szCs w:val="22"/>
        </w:rPr>
        <w:tab/>
      </w:r>
      <w:r w:rsidRPr="002F11BA">
        <w:rPr>
          <w:rFonts w:ascii="Arial" w:hAnsi="Arial" w:cs="Arial"/>
          <w:b/>
          <w:noProof/>
          <w:sz w:val="22"/>
          <w:szCs w:val="22"/>
        </w:rPr>
        <w:tab/>
      </w:r>
      <w:r w:rsidRPr="002F11BA">
        <w:rPr>
          <w:rFonts w:ascii="Arial" w:hAnsi="Arial" w:cs="Arial"/>
          <w:b/>
          <w:noProof/>
          <w:sz w:val="22"/>
          <w:szCs w:val="22"/>
        </w:rPr>
        <w:tab/>
      </w:r>
      <w:r w:rsidRPr="002F11BA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53DB3078" w:rsidR="00D57459" w:rsidRPr="002F11BA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 w:rsidRPr="002F11BA"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0F46BA17" w:rsidR="00D57459" w:rsidRPr="002F11BA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F11BA">
        <w:rPr>
          <w:rFonts w:ascii="Arial" w:hAnsi="Arial" w:cs="Arial"/>
          <w:sz w:val="22"/>
          <w:szCs w:val="22"/>
        </w:rPr>
        <w:t>Tel.: +420 605 228 810</w:t>
      </w:r>
      <w:r w:rsidRPr="002F11BA">
        <w:rPr>
          <w:rFonts w:ascii="Arial" w:hAnsi="Arial" w:cs="Arial"/>
          <w:sz w:val="22"/>
          <w:szCs w:val="22"/>
        </w:rPr>
        <w:tab/>
      </w:r>
    </w:p>
    <w:p w14:paraId="4D66A56F" w14:textId="275DB92F" w:rsidR="00D57459" w:rsidRPr="002F11BA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F11BA">
        <w:rPr>
          <w:rFonts w:ascii="Arial" w:hAnsi="Arial" w:cs="Arial"/>
          <w:sz w:val="22"/>
          <w:szCs w:val="22"/>
        </w:rPr>
        <w:t xml:space="preserve">E-mail: </w:t>
      </w:r>
      <w:hyperlink r:id="rId16" w:history="1">
        <w:r w:rsidRPr="002F11BA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 w:rsidRPr="002F11BA"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Pr="002F11BA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8B75B63" w14:textId="77777777" w:rsidR="00415CF0" w:rsidRPr="002F11BA" w:rsidRDefault="00415CF0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8B689FA" w14:textId="77777777" w:rsidR="00415CF0" w:rsidRPr="002F11BA" w:rsidRDefault="00415CF0" w:rsidP="00415CF0">
      <w:pPr>
        <w:pStyle w:val="Bezmezer"/>
        <w:rPr>
          <w:rFonts w:ascii="Arial" w:hAnsi="Arial" w:cs="Arial"/>
          <w:sz w:val="20"/>
          <w:szCs w:val="20"/>
          <w:shd w:val="clear" w:color="auto" w:fill="FFFFFF"/>
        </w:rPr>
      </w:pPr>
    </w:p>
    <w:tbl>
      <w:tblPr>
        <w:tblW w:w="93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8205"/>
      </w:tblGrid>
      <w:tr w:rsidR="00415CF0" w:rsidRPr="002F11BA" w14:paraId="26CF1A0A" w14:textId="77777777" w:rsidTr="007D7C4F">
        <w:trPr>
          <w:trHeight w:val="420"/>
        </w:trPr>
        <w:tc>
          <w:tcPr>
            <w:tcW w:w="9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3DD81CA1" w14:textId="6D07732E" w:rsidR="00415CF0" w:rsidRPr="002F11BA" w:rsidRDefault="00415CF0" w:rsidP="007D7C4F">
            <w:pPr>
              <w:jc w:val="center"/>
              <w:textAlignment w:val="baseline"/>
            </w:pPr>
            <w:r w:rsidRPr="002F11BA">
              <w:rPr>
                <w:rFonts w:ascii="Calibri" w:hAnsi="Calibri" w:cs="Calibri"/>
                <w:b/>
                <w:bCs/>
                <w:color w:val="FFFFFF"/>
              </w:rPr>
              <w:t xml:space="preserve">Galaxy S24 FE </w:t>
            </w:r>
            <w:r w:rsidR="002F11BA" w:rsidRPr="002F11BA">
              <w:rPr>
                <w:rFonts w:ascii="Calibri" w:hAnsi="Calibri" w:cs="Calibri"/>
                <w:b/>
                <w:bCs/>
                <w:color w:val="FFFFFF"/>
              </w:rPr>
              <w:t xml:space="preserve">– technické specifikace </w:t>
            </w:r>
          </w:p>
        </w:tc>
      </w:tr>
      <w:tr w:rsidR="00415CF0" w:rsidRPr="002F11BA" w14:paraId="5923AE01" w14:textId="77777777" w:rsidTr="007D7C4F">
        <w:trPr>
          <w:trHeight w:val="1395"/>
        </w:trPr>
        <w:tc>
          <w:tcPr>
            <w:tcW w:w="112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26CB65" w14:textId="05CAB60E" w:rsidR="00415CF0" w:rsidRPr="002F11BA" w:rsidRDefault="002F11BA" w:rsidP="007D7C4F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Displej </w:t>
            </w:r>
            <w:r w:rsidR="00415CF0" w:rsidRPr="002F11BA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81A887" w14:textId="5A752A34" w:rsidR="002F11BA" w:rsidRPr="00115F5A" w:rsidRDefault="002F11BA" w:rsidP="002F11B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6,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>7</w:t>
            </w: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” 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>F</w:t>
            </w: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HD+ (1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>7</w:t>
            </w: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cm)</w:t>
            </w:r>
          </w:p>
          <w:p w14:paraId="472B27E5" w14:textId="77777777" w:rsidR="002F11BA" w:rsidRPr="00115F5A" w:rsidRDefault="002F11BA" w:rsidP="002F11B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Dynamic AMOLED 2X </w:t>
            </w:r>
          </w:p>
          <w:p w14:paraId="5DA668C3" w14:textId="3CE22C93" w:rsidR="002F11BA" w:rsidRPr="00115F5A" w:rsidRDefault="002F11BA" w:rsidP="002F11B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>Adap</w:t>
            </w:r>
            <w:r w:rsidR="00A234E5">
              <w:rPr>
                <w:rFonts w:ascii="Calibri" w:eastAsia="Gulim" w:hAnsi="Calibri" w:cs="Calibri"/>
                <w:color w:val="000000"/>
                <w:sz w:val="18"/>
                <w:szCs w:val="18"/>
              </w:rPr>
              <w:t>t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>ivní o</w:t>
            </w: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bnovovací frekvence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120 Hz (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60/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120 Hz) </w:t>
            </w:r>
          </w:p>
          <w:p w14:paraId="3D574CA2" w14:textId="01DF1175" w:rsidR="00415CF0" w:rsidRPr="002F11BA" w:rsidRDefault="002F11BA" w:rsidP="007D7C4F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Funkce Vision Booster</w:t>
            </w:r>
          </w:p>
        </w:tc>
      </w:tr>
      <w:tr w:rsidR="00415CF0" w:rsidRPr="002F11BA" w14:paraId="4ABFCB51" w14:textId="77777777" w:rsidTr="007D7C4F">
        <w:trPr>
          <w:trHeight w:val="615"/>
        </w:trPr>
        <w:tc>
          <w:tcPr>
            <w:tcW w:w="1125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48D73D52" w14:textId="77777777" w:rsidR="00415CF0" w:rsidRPr="002F11BA" w:rsidRDefault="00415CF0" w:rsidP="007D7C4F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584E48" w14:textId="4BD4D4C6" w:rsidR="00415CF0" w:rsidRPr="002F11BA" w:rsidRDefault="002F11BA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*</w:t>
            </w:r>
            <w:r w:rsidRPr="002F11BA">
              <w:rPr>
                <w:rFonts w:ascii="Calibri" w:hAnsi="Calibri" w:cs="Calibri"/>
                <w:i/>
                <w:iCs/>
                <w:sz w:val="18"/>
                <w:szCs w:val="18"/>
              </w:rPr>
              <w:t>Měřeno úhlopříčně. Rozměr displeje Galaxy S24</w:t>
            </w: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FE je </w:t>
            </w:r>
            <w:r w:rsidRPr="002F11BA">
              <w:rPr>
                <w:rFonts w:ascii="Calibri" w:hAnsi="Calibri" w:cs="Calibri"/>
                <w:i/>
                <w:iCs/>
                <w:sz w:val="18"/>
                <w:szCs w:val="18"/>
              </w:rPr>
              <w:t>6,7“ bez zaoblených rohů, 6,5“ (16,4 cm) se započtením zaoblených rohů.  Skutečná zobrazovací plocha je menší vzhledem k zaobleným rohům a otvoru objektiv</w:t>
            </w:r>
            <w:r w:rsidR="00777DD4">
              <w:rPr>
                <w:rFonts w:ascii="Calibri" w:hAnsi="Calibri" w:cs="Calibri"/>
                <w:i/>
                <w:iCs/>
                <w:sz w:val="18"/>
                <w:szCs w:val="18"/>
              </w:rPr>
              <w:t>u</w:t>
            </w:r>
            <w:r w:rsidRPr="002F11BA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fotoaparátu.</w:t>
            </w:r>
            <w:r w:rsidR="00415CF0" w:rsidRPr="002F11BA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415CF0" w:rsidRPr="002F11BA" w14:paraId="41B22742" w14:textId="77777777" w:rsidTr="007D7C4F">
        <w:trPr>
          <w:trHeight w:val="435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E7ADE1" w14:textId="36F1572E" w:rsidR="00415CF0" w:rsidRPr="002F11BA" w:rsidRDefault="002F11BA" w:rsidP="007D7C4F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Rozměry a hmotnost </w:t>
            </w:r>
          </w:p>
        </w:tc>
        <w:tc>
          <w:tcPr>
            <w:tcW w:w="820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066734" w14:textId="2B227FEF" w:rsidR="00415CF0" w:rsidRPr="002F11BA" w:rsidRDefault="00415CF0" w:rsidP="007D7C4F">
            <w:pPr>
              <w:textAlignment w:val="baseline"/>
            </w:pPr>
            <w:r w:rsidRPr="002F11BA">
              <w:rPr>
                <w:rFonts w:ascii="Calibri" w:hAnsi="Calibri" w:cs="Calibri"/>
                <w:sz w:val="18"/>
                <w:szCs w:val="18"/>
              </w:rPr>
              <w:t>77</w:t>
            </w:r>
            <w:r w:rsidR="002F11BA">
              <w:rPr>
                <w:rFonts w:ascii="Calibri" w:hAnsi="Calibri" w:cs="Calibri"/>
                <w:sz w:val="18"/>
                <w:szCs w:val="18"/>
              </w:rPr>
              <w:t>,</w:t>
            </w:r>
            <w:r w:rsidRPr="002F11BA">
              <w:rPr>
                <w:rFonts w:ascii="Calibri" w:hAnsi="Calibri" w:cs="Calibri"/>
                <w:sz w:val="18"/>
                <w:szCs w:val="18"/>
              </w:rPr>
              <w:t>3 X 162 X 8</w:t>
            </w:r>
            <w:r w:rsidR="002F11BA">
              <w:rPr>
                <w:rFonts w:ascii="Calibri" w:hAnsi="Calibri" w:cs="Calibri"/>
                <w:sz w:val="18"/>
                <w:szCs w:val="18"/>
              </w:rPr>
              <w:t xml:space="preserve"> m</w:t>
            </w:r>
            <w:r w:rsidRPr="002F11BA">
              <w:rPr>
                <w:rFonts w:ascii="Calibri" w:hAnsi="Calibri" w:cs="Calibri"/>
                <w:sz w:val="18"/>
                <w:szCs w:val="18"/>
              </w:rPr>
              <w:t>m, 213</w:t>
            </w:r>
            <w:r w:rsidR="002F11B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2F11BA">
              <w:rPr>
                <w:rFonts w:ascii="Calibri" w:hAnsi="Calibri" w:cs="Calibri"/>
                <w:sz w:val="18"/>
                <w:szCs w:val="18"/>
              </w:rPr>
              <w:t>g </w:t>
            </w:r>
          </w:p>
        </w:tc>
      </w:tr>
      <w:tr w:rsidR="00415CF0" w:rsidRPr="002F11BA" w14:paraId="01AD01ED" w14:textId="77777777" w:rsidTr="007D7C4F">
        <w:trPr>
          <w:trHeight w:val="300"/>
        </w:trPr>
        <w:tc>
          <w:tcPr>
            <w:tcW w:w="112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98E1FF" w14:textId="77777777" w:rsidR="00415CF0" w:rsidRPr="002F11BA" w:rsidRDefault="00415CF0" w:rsidP="007D7C4F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20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22D75F" w14:textId="00CA20E0" w:rsidR="00415CF0" w:rsidRPr="002F11BA" w:rsidRDefault="00415CF0" w:rsidP="007D7C4F">
            <w:pPr>
              <w:textAlignment w:val="baseline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2F11BA">
              <w:rPr>
                <w:rFonts w:ascii="Calibri" w:hAnsi="Calibri" w:cs="Calibri"/>
                <w:i/>
                <w:iCs/>
                <w:sz w:val="18"/>
                <w:szCs w:val="18"/>
              </w:rPr>
              <w:t>*</w:t>
            </w:r>
            <w:r w:rsidR="002F11BA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Hmotnost se na jednotlivých trzích může lišit. </w:t>
            </w:r>
          </w:p>
        </w:tc>
      </w:tr>
      <w:tr w:rsidR="00415CF0" w:rsidRPr="002F11BA" w14:paraId="1F559F50" w14:textId="77777777" w:rsidTr="007D7C4F">
        <w:trPr>
          <w:trHeight w:val="7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8D3A" w14:textId="459A9FE6" w:rsidR="00415CF0" w:rsidRPr="002F11BA" w:rsidRDefault="002F11BA" w:rsidP="007D7C4F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Fotoaparát </w:t>
            </w:r>
          </w:p>
        </w:tc>
        <w:tc>
          <w:tcPr>
            <w:tcW w:w="8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54A88" w14:textId="77777777" w:rsidR="002F11BA" w:rsidRPr="00115F5A" w:rsidRDefault="002F11BA" w:rsidP="002F11B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Ultraširoký fotoaparát 12 MPix </w:t>
            </w:r>
          </w:p>
          <w:p w14:paraId="0F092B09" w14:textId="1CA9687A" w:rsidR="002F11BA" w:rsidRPr="002F11BA" w:rsidRDefault="002F11BA" w:rsidP="002F11BA">
            <w:pPr>
              <w:pStyle w:val="Odstavecseseznamem"/>
              <w:numPr>
                <w:ilvl w:val="0"/>
                <w:numId w:val="16"/>
              </w:numPr>
              <w:ind w:leftChars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2F11BA">
              <w:rPr>
                <w:rFonts w:asciiTheme="minorHAnsi" w:hAnsiTheme="minorHAnsi" w:cstheme="minorHAnsi"/>
                <w:sz w:val="18"/>
                <w:szCs w:val="18"/>
              </w:rPr>
              <w:t>f2,2, úhel záběru 123˚</w:t>
            </w:r>
          </w:p>
          <w:p w14:paraId="6DC4B3C3" w14:textId="77777777" w:rsidR="002F11BA" w:rsidRPr="00115F5A" w:rsidRDefault="002F11BA" w:rsidP="002F11B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2E312239" w14:textId="77777777" w:rsidR="002F11BA" w:rsidRPr="00115F5A" w:rsidRDefault="002F11BA" w:rsidP="002F11B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Širokoúhlý fotoaparát 50 MPix </w:t>
            </w:r>
          </w:p>
          <w:p w14:paraId="2DFAAB37" w14:textId="2A6EE584" w:rsidR="002F11BA" w:rsidRPr="00115F5A" w:rsidRDefault="002F11BA" w:rsidP="002F11BA">
            <w:pPr>
              <w:pStyle w:val="Odstavecseseznamem"/>
              <w:numPr>
                <w:ilvl w:val="0"/>
                <w:numId w:val="16"/>
              </w:numPr>
              <w:ind w:leftChars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optický stabilizátor,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f1,8, úhel záběru 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˚ </w:t>
            </w:r>
          </w:p>
          <w:p w14:paraId="048733E7" w14:textId="77777777" w:rsidR="002F11BA" w:rsidRPr="00115F5A" w:rsidRDefault="002F11BA" w:rsidP="002F11BA">
            <w:pPr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51DECD01" w14:textId="02658A0C" w:rsidR="002F11BA" w:rsidRPr="00115F5A" w:rsidRDefault="002F11BA" w:rsidP="002F11B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Teleobjektiv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MPix </w:t>
            </w:r>
          </w:p>
          <w:p w14:paraId="6B6B8005" w14:textId="34C1AACC" w:rsidR="002F11BA" w:rsidRPr="00115F5A" w:rsidRDefault="002F11BA" w:rsidP="002F11BA">
            <w:pPr>
              <w:pStyle w:val="Odstavecseseznamem"/>
              <w:numPr>
                <w:ilvl w:val="0"/>
                <w:numId w:val="16"/>
              </w:numPr>
              <w:ind w:leftChars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3x optický Zoom,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optický stabilizátor,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f2,4, úhel záběru 3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˚ </w:t>
            </w:r>
          </w:p>
          <w:p w14:paraId="161B25CC" w14:textId="77777777" w:rsidR="002F11BA" w:rsidRPr="00115F5A" w:rsidRDefault="002F11BA" w:rsidP="002F11B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2A85BED4" w14:textId="77777777" w:rsidR="002F11BA" w:rsidRPr="00115F5A" w:rsidRDefault="002F11BA" w:rsidP="002F11B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Přední fotoaparát 10 MPix </w:t>
            </w:r>
          </w:p>
          <w:p w14:paraId="21F3C191" w14:textId="4F0AFF7E" w:rsidR="00415CF0" w:rsidRPr="002F11BA" w:rsidRDefault="002F11BA" w:rsidP="002F11BA">
            <w:pPr>
              <w:pStyle w:val="Odstavecseseznamem"/>
              <w:numPr>
                <w:ilvl w:val="0"/>
                <w:numId w:val="16"/>
              </w:numPr>
              <w:ind w:leftChars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f2,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, úhel záběru 80˚ </w:t>
            </w:r>
          </w:p>
        </w:tc>
      </w:tr>
      <w:tr w:rsidR="00415CF0" w:rsidRPr="002F11BA" w14:paraId="631D301F" w14:textId="77777777" w:rsidTr="007D7C4F">
        <w:trPr>
          <w:trHeight w:val="405"/>
        </w:trPr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CD718E" w14:textId="32731174" w:rsidR="00415CF0" w:rsidRPr="002F11BA" w:rsidRDefault="00415CF0" w:rsidP="007D7C4F">
            <w:pPr>
              <w:jc w:val="center"/>
              <w:textAlignment w:val="baseline"/>
            </w:pPr>
            <w:r w:rsidRPr="002F11BA">
              <w:rPr>
                <w:rFonts w:ascii="Calibri" w:hAnsi="Calibri" w:cs="Calibri"/>
                <w:b/>
                <w:bCs/>
                <w:sz w:val="18"/>
                <w:szCs w:val="18"/>
              </w:rPr>
              <w:t>Procesor</w:t>
            </w:r>
            <w:r w:rsidRPr="002F11BA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20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8A1A3C" w14:textId="77777777" w:rsidR="00415CF0" w:rsidRPr="002F11BA" w:rsidRDefault="00415CF0" w:rsidP="007D7C4F">
            <w:pPr>
              <w:textAlignment w:val="baseline"/>
            </w:pPr>
            <w:r w:rsidRPr="002F11B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Exynos 2400e (4nm) </w:t>
            </w:r>
          </w:p>
        </w:tc>
      </w:tr>
      <w:tr w:rsidR="000F1D42" w:rsidRPr="002F11BA" w14:paraId="19AC57B0" w14:textId="77777777" w:rsidTr="007D7C4F">
        <w:trPr>
          <w:trHeight w:val="1020"/>
        </w:trPr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FFEB" w14:textId="3DF5F639" w:rsidR="000F1D42" w:rsidRPr="002F11BA" w:rsidRDefault="000F1D42" w:rsidP="000F1D42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Paměť a úložný prostor</w:t>
            </w:r>
          </w:p>
        </w:tc>
        <w:tc>
          <w:tcPr>
            <w:tcW w:w="8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DD0C" w14:textId="77777777" w:rsidR="000F1D42" w:rsidRPr="002F11BA" w:rsidRDefault="000F1D42" w:rsidP="000F1D42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2F11BA">
              <w:rPr>
                <w:rFonts w:ascii="Calibri" w:hAnsi="Calibri" w:cs="Calibri"/>
                <w:sz w:val="18"/>
                <w:szCs w:val="18"/>
              </w:rPr>
              <w:t>8 + 128 GB</w:t>
            </w:r>
          </w:p>
          <w:p w14:paraId="599DE6CE" w14:textId="77777777" w:rsidR="000F1D42" w:rsidRPr="002F11BA" w:rsidRDefault="000F1D42" w:rsidP="000F1D42">
            <w:p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2F11BA">
              <w:rPr>
                <w:rFonts w:ascii="Calibri" w:hAnsi="Calibri" w:cs="Calibri"/>
                <w:sz w:val="18"/>
                <w:szCs w:val="18"/>
              </w:rPr>
              <w:t>8 + 256 GB</w:t>
            </w:r>
            <w:r w:rsidRPr="002F11BA">
              <w:rPr>
                <w:rFonts w:ascii="Calibri" w:hAnsi="Calibri" w:cs="Calibri"/>
                <w:sz w:val="18"/>
                <w:szCs w:val="18"/>
              </w:rPr>
              <w:br/>
              <w:t>8 + 512 GB</w:t>
            </w:r>
          </w:p>
        </w:tc>
      </w:tr>
      <w:tr w:rsidR="000F1D42" w:rsidRPr="002F11BA" w14:paraId="2B2895B3" w14:textId="77777777" w:rsidTr="007D7C4F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AF2B" w14:textId="77777777" w:rsidR="000F1D42" w:rsidRPr="002F11BA" w:rsidRDefault="000F1D42" w:rsidP="000F1D42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A8E4" w14:textId="713FC493" w:rsidR="000F1D42" w:rsidRPr="002C0385" w:rsidRDefault="000F1D42" w:rsidP="000F1D42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2C0385">
              <w:rPr>
                <w:rFonts w:asciiTheme="minorHAnsi" w:hAnsiTheme="minorHAnsi" w:cstheme="minorHAnsi"/>
                <w:i/>
                <w:sz w:val="16"/>
                <w:szCs w:val="18"/>
              </w:rPr>
              <w:t>* Kapacita a dostupnosti paměti závis</w:t>
            </w:r>
            <w:r w:rsidR="00777DD4">
              <w:rPr>
                <w:rFonts w:asciiTheme="minorHAnsi" w:hAnsiTheme="minorHAnsi" w:cstheme="minorHAnsi"/>
                <w:i/>
                <w:sz w:val="16"/>
                <w:szCs w:val="18"/>
              </w:rPr>
              <w:t>ej</w:t>
            </w:r>
            <w:r w:rsidRPr="002C0385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í na mobilním operátorovi, zemi či regionu. Dostupná kapacita úložného prostoru závisí na instalovaném softwaru. </w:t>
            </w:r>
          </w:p>
          <w:p w14:paraId="3703E302" w14:textId="77777777" w:rsidR="000F1D42" w:rsidRPr="002F11BA" w:rsidRDefault="000F1D42" w:rsidP="000F1D42">
            <w:pPr>
              <w:textAlignment w:val="baseline"/>
            </w:pPr>
          </w:p>
        </w:tc>
      </w:tr>
      <w:tr w:rsidR="000F1D42" w:rsidRPr="002F11BA" w14:paraId="3947B224" w14:textId="77777777" w:rsidTr="007D7C4F">
        <w:trPr>
          <w:trHeight w:val="300"/>
        </w:trPr>
        <w:tc>
          <w:tcPr>
            <w:tcW w:w="112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03C2ED" w14:textId="37874D6C" w:rsidR="000F1D42" w:rsidRPr="002F11BA" w:rsidRDefault="000F1D42" w:rsidP="000F1D42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Baterie </w:t>
            </w:r>
            <w:r w:rsidRPr="002F11BA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59E233" w14:textId="42D4A28C" w:rsidR="000F1D42" w:rsidRPr="002F11BA" w:rsidRDefault="000F1D42">
            <w:pPr>
              <w:textAlignment w:val="baseline"/>
            </w:pPr>
            <w:r w:rsidRPr="002F11BA">
              <w:rPr>
                <w:rFonts w:ascii="Calibri" w:hAnsi="Calibri" w:cs="Calibri"/>
                <w:sz w:val="18"/>
                <w:szCs w:val="18"/>
              </w:rPr>
              <w:t>4</w:t>
            </w:r>
            <w:r w:rsidR="00777DD4">
              <w:rPr>
                <w:rFonts w:ascii="Calibri" w:hAnsi="Calibri" w:cs="Calibri"/>
                <w:sz w:val="18"/>
                <w:szCs w:val="18"/>
              </w:rPr>
              <w:t> </w:t>
            </w:r>
            <w:r w:rsidRPr="002F11BA">
              <w:rPr>
                <w:rFonts w:ascii="Calibri" w:hAnsi="Calibri" w:cs="Calibri"/>
                <w:sz w:val="18"/>
                <w:szCs w:val="18"/>
              </w:rPr>
              <w:t>700 mAh  </w:t>
            </w:r>
          </w:p>
        </w:tc>
      </w:tr>
      <w:tr w:rsidR="000F1D42" w:rsidRPr="002F11BA" w14:paraId="4FA26B30" w14:textId="77777777" w:rsidTr="007D7C4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89F356" w14:textId="77777777" w:rsidR="000F1D42" w:rsidRPr="002F11BA" w:rsidRDefault="000F1D42" w:rsidP="000F1D42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48DF11" w14:textId="26899D87" w:rsidR="000F1D42" w:rsidRPr="002C0385" w:rsidRDefault="000F1D42" w:rsidP="000F1D42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2C0385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 </w:t>
            </w:r>
            <w:r w:rsidR="004A2631" w:rsidRPr="002C0385">
              <w:rPr>
                <w:rFonts w:asciiTheme="minorHAnsi" w:hAnsiTheme="minorHAnsi" w:cstheme="minorHAnsi"/>
                <w:i/>
                <w:sz w:val="16"/>
                <w:szCs w:val="18"/>
              </w:rPr>
              <w:t>Typická hodnota podle nezávislých laboratorních testů. Typickou hodnotou se rozumí průměrná odhadovaná hodnota vzhledem k odchylkám kapacity baterie u testovaných vzorků podle standardu IEC 61960. Jmenovitá (minimální) kapacita je 4</w:t>
            </w:r>
            <w:r w:rsidR="00777DD4">
              <w:rPr>
                <w:rFonts w:asciiTheme="minorHAnsi" w:hAnsiTheme="minorHAnsi" w:cstheme="minorHAnsi"/>
                <w:i/>
                <w:sz w:val="16"/>
                <w:szCs w:val="18"/>
              </w:rPr>
              <w:t> </w:t>
            </w:r>
            <w:r w:rsidR="004A2631" w:rsidRPr="002C0385">
              <w:rPr>
                <w:rFonts w:asciiTheme="minorHAnsi" w:hAnsiTheme="minorHAnsi" w:cstheme="minorHAnsi"/>
                <w:i/>
                <w:sz w:val="16"/>
                <w:szCs w:val="18"/>
              </w:rPr>
              <w:t>565 mAh. Skutečná výdrž baterie závisí na prostředí v síti, typu využití apod.</w:t>
            </w:r>
          </w:p>
        </w:tc>
      </w:tr>
      <w:tr w:rsidR="000F1D42" w:rsidRPr="002F11BA" w14:paraId="7423B1FE" w14:textId="77777777" w:rsidTr="007D7C4F">
        <w:trPr>
          <w:trHeight w:val="825"/>
        </w:trPr>
        <w:tc>
          <w:tcPr>
            <w:tcW w:w="112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F6EC60" w14:textId="4034D09B" w:rsidR="000F1D42" w:rsidRPr="002F11BA" w:rsidRDefault="00156336" w:rsidP="000F1D42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Dobíjení</w:t>
            </w:r>
            <w:r w:rsidR="000F1D42" w:rsidRPr="002F11BA">
              <w:rPr>
                <w:rFonts w:ascii="Calibri" w:hAnsi="Calibri" w:cs="Calibri"/>
                <w:b/>
                <w:bCs/>
                <w:sz w:val="18"/>
                <w:szCs w:val="18"/>
              </w:rPr>
              <w:t>*  </w:t>
            </w:r>
          </w:p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DABA8E" w14:textId="7AEBB995" w:rsidR="00156336" w:rsidRPr="00115F5A" w:rsidRDefault="00156336" w:rsidP="0015633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Kabelové dobíjení*: až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50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% cca </w:t>
            </w:r>
            <w:r w:rsidR="00777DD4"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za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30 min s adaptérem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5 W ** a kabelem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A USB-C ***</w:t>
            </w:r>
          </w:p>
          <w:p w14:paraId="6D338FFB" w14:textId="678AAC84" w:rsidR="00156336" w:rsidRPr="00115F5A" w:rsidRDefault="00156336" w:rsidP="0015633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Fast Wireless Charging****</w:t>
            </w:r>
          </w:p>
          <w:p w14:paraId="3EE50CAA" w14:textId="128488C2" w:rsidR="000F1D42" w:rsidRPr="00156336" w:rsidRDefault="00156336" w:rsidP="000F1D42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Wireless PowerShare*****</w:t>
            </w:r>
          </w:p>
        </w:tc>
      </w:tr>
      <w:tr w:rsidR="000F1D42" w:rsidRPr="002F11BA" w14:paraId="4CB9F7D1" w14:textId="77777777" w:rsidTr="007D7C4F">
        <w:trPr>
          <w:trHeight w:val="10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704E1E" w14:textId="77777777" w:rsidR="000F1D42" w:rsidRPr="002F11BA" w:rsidRDefault="000F1D42" w:rsidP="000F1D42"/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719DA8" w14:textId="23AB4059" w:rsidR="000F1D42" w:rsidRPr="002F11BA" w:rsidRDefault="000F1D42" w:rsidP="000F1D42">
            <w:pPr>
              <w:textAlignment w:val="baseline"/>
            </w:pPr>
            <w:r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>*</w:t>
            </w:r>
            <w:r w:rsidR="00156336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Kabelové dobíjení kompatibilní s </w:t>
            </w:r>
            <w:r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>QC2.0 a PD.</w:t>
            </w:r>
            <w:r w:rsidRPr="002F11BA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</w:tr>
      <w:tr w:rsidR="000F1D42" w:rsidRPr="002F11BA" w14:paraId="185231DF" w14:textId="77777777" w:rsidTr="007D7C4F">
        <w:trPr>
          <w:trHeight w:val="19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64F933" w14:textId="77777777" w:rsidR="000F1D42" w:rsidRPr="002F11BA" w:rsidRDefault="000F1D42" w:rsidP="000F1D42"/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B8DF0F" w14:textId="505A44FF" w:rsidR="000F1D42" w:rsidRPr="002F11BA" w:rsidRDefault="000F1D42" w:rsidP="00156336">
            <w:pPr>
              <w:textAlignment w:val="baseline"/>
            </w:pPr>
            <w:r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>**</w:t>
            </w:r>
            <w:r w:rsidR="00156336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r w:rsidR="00156336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Síťová nabíječka </w:t>
            </w:r>
            <w:r w:rsidR="00156336">
              <w:rPr>
                <w:rFonts w:asciiTheme="minorHAnsi" w:hAnsiTheme="minorHAnsi" w:cstheme="minorHAnsi"/>
                <w:i/>
                <w:sz w:val="16"/>
                <w:szCs w:val="18"/>
              </w:rPr>
              <w:t>2</w:t>
            </w:r>
            <w:r w:rsidR="00156336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5</w:t>
            </w:r>
            <w:r w:rsidR="00156336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="00156336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W Power Adapter se prodívá samostatně, doporučujeme používat jen dobíječky a kabely schválené firmou Samsung.</w:t>
            </w:r>
          </w:p>
        </w:tc>
      </w:tr>
      <w:tr w:rsidR="000F1D42" w:rsidRPr="002F11BA" w14:paraId="74B9D370" w14:textId="77777777" w:rsidTr="007D7C4F">
        <w:trPr>
          <w:trHeight w:val="3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4FEF50" w14:textId="77777777" w:rsidR="000F1D42" w:rsidRPr="002F11BA" w:rsidRDefault="000F1D42" w:rsidP="000F1D42"/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9C857D" w14:textId="7D678AD1" w:rsidR="000F1D42" w:rsidRPr="002F11BA" w:rsidRDefault="000F1D42" w:rsidP="00156336">
            <w:pPr>
              <w:textAlignment w:val="baseline"/>
            </w:pPr>
            <w:r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*** </w:t>
            </w:r>
            <w:r w:rsidR="00156336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Na základě výsledků interních testů Samsungu s cestovním dobíjecím adaptérem </w:t>
            </w:r>
            <w:r w:rsidR="00156336">
              <w:rPr>
                <w:rFonts w:asciiTheme="minorHAnsi" w:hAnsiTheme="minorHAnsi" w:cstheme="minorHAnsi"/>
                <w:i/>
                <w:sz w:val="16"/>
                <w:szCs w:val="18"/>
              </w:rPr>
              <w:t>2</w:t>
            </w:r>
            <w:r w:rsidR="00156336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5 W připojeným k předprodukční verzi modelu </w:t>
            </w:r>
            <w:r w:rsidR="00156336" w:rsidRPr="002C0385">
              <w:rPr>
                <w:rFonts w:asciiTheme="minorHAnsi" w:hAnsiTheme="minorHAnsi" w:cstheme="minorHAnsi"/>
                <w:i/>
                <w:sz w:val="16"/>
                <w:szCs w:val="18"/>
              </w:rPr>
              <w:t>Galaxy S23 Ultra</w:t>
            </w:r>
            <w:r w:rsidR="00156336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za stavu 0 % energie, s vypnutými službami, funkcemi i displejem. Skutečná rychlost dobíjení závisí na způsobu použití, podmínkách dobíjení a dalších faktorech.</w:t>
            </w:r>
            <w:r w:rsidRPr="002F11BA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</w:tr>
      <w:tr w:rsidR="000F1D42" w:rsidRPr="002F11BA" w14:paraId="64A0F7D3" w14:textId="77777777" w:rsidTr="007D7C4F">
        <w:trPr>
          <w:trHeight w:val="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F17763" w14:textId="77777777" w:rsidR="000F1D42" w:rsidRPr="002F11BA" w:rsidRDefault="000F1D42" w:rsidP="000F1D42"/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7DC2A5" w14:textId="3CDA64B8" w:rsidR="000F1D42" w:rsidRPr="002F11BA" w:rsidRDefault="000F1D42" w:rsidP="000F1D42">
            <w:pPr>
              <w:textAlignment w:val="baseline"/>
            </w:pPr>
            <w:r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>****</w:t>
            </w:r>
            <w:r w:rsidR="0049691A" w:rsidRPr="00115F5A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Bezdrátové dobíjení je kompatibilní s WPC.</w:t>
            </w:r>
          </w:p>
        </w:tc>
      </w:tr>
      <w:tr w:rsidR="000F1D42" w:rsidRPr="002F11BA" w14:paraId="1596F519" w14:textId="77777777" w:rsidTr="007D7C4F">
        <w:trPr>
          <w:trHeight w:val="40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504939" w14:textId="77777777" w:rsidR="000F1D42" w:rsidRPr="002F11BA" w:rsidRDefault="000F1D42" w:rsidP="000F1D42"/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CD2476" w14:textId="6B9896E5" w:rsidR="0049691A" w:rsidRPr="002F11BA" w:rsidRDefault="000F1D42" w:rsidP="0049691A">
            <w:pPr>
              <w:textAlignment w:val="baseline"/>
            </w:pPr>
            <w:r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>*****</w:t>
            </w:r>
            <w:r w:rsidR="0049691A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r w:rsidR="0049691A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Systém je omezen na chytré telefony Samsung nebo chytré telefony jiné značky s bezdrátovým nabíjením Qi, mezi kompatibilní modely patří </w:t>
            </w:r>
            <w:r w:rsidR="0049691A"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Galaxy Z Fold 6, Z Flip6, </w:t>
            </w:r>
            <w:r w:rsidR="0049691A"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S24 Ultra, S24+, S24, S23 Ultra, S23+, S23, Z Fold 4, Z Flip4, S22 series, Z Fold3 5G, Z Flip3 5G, S21 FE 5G, S21 series, Z Fold2, Note20 series, S20 series, Z Flip, Note10, Note10+, S10e, S10, S10+, Fold, S9, S9+, S8, S8+, S8 Active, S7, S7 edge, S7 Active, S6, S6 edge, S6 Active, S6 edge+, Note9, Note8, Note FE </w:t>
            </w:r>
            <w:r w:rsidR="0049691A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a </w:t>
            </w:r>
            <w:r w:rsidR="0049691A"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Note5.</w:t>
            </w:r>
            <w:r w:rsidR="0049691A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K dispozici u některé nositelné technologie, např. </w:t>
            </w:r>
            <w:r w:rsidR="0049691A"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Galaxy Buds3, Buds3 Pro, </w:t>
            </w:r>
            <w:r w:rsidR="0049691A"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Buds FE, Buds2 Pro, Buds2, Buds Pro, Buds Live, Watch6, Watch6 Classic, Watch5, Watch 5 Pro, Watch4, Watch4 Classic, Watch3, Watch Active2, Watch Active, Gear Sport, Gear S3, Galaxy Watch and Galaxy Buds</w:t>
            </w:r>
            <w:r w:rsidR="0049691A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. Klesne-li stav baterie pod 30 %, nemusí Wireless PowerShare fungovat. Nemusí fungovat s některým příslušenstvím, obaly, modely jiných značek nebo některými nositelnými zařízeními Samsung. Funkce Wireless PowerShare může mít vliv na příjem signálu či datové služby, záleží na prostředí v síti.</w:t>
            </w:r>
          </w:p>
          <w:p w14:paraId="3915D4F1" w14:textId="1303B618" w:rsidR="000F1D42" w:rsidRPr="002F11BA" w:rsidRDefault="000F1D42" w:rsidP="000F1D42">
            <w:pPr>
              <w:textAlignment w:val="baseline"/>
            </w:pPr>
          </w:p>
        </w:tc>
      </w:tr>
      <w:tr w:rsidR="000F1D42" w:rsidRPr="002F11BA" w14:paraId="51761C58" w14:textId="77777777" w:rsidTr="007D7C4F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4587DD" w14:textId="6166D571" w:rsidR="000F1D42" w:rsidRPr="002F11BA" w:rsidRDefault="0049691A" w:rsidP="000F1D42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Operační systém </w:t>
            </w:r>
          </w:p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7A0394" w14:textId="77777777" w:rsidR="000F1D42" w:rsidRPr="002F11BA" w:rsidRDefault="000F1D42" w:rsidP="000F1D42">
            <w:pPr>
              <w:textAlignment w:val="baseline"/>
            </w:pPr>
            <w:r w:rsidRPr="002F11BA">
              <w:rPr>
                <w:rFonts w:ascii="Calibri" w:hAnsi="Calibri" w:cs="Calibri"/>
                <w:sz w:val="18"/>
                <w:szCs w:val="18"/>
              </w:rPr>
              <w:t>Android 14</w:t>
            </w:r>
          </w:p>
          <w:p w14:paraId="04E7F386" w14:textId="77777777" w:rsidR="000F1D42" w:rsidRPr="002F11BA" w:rsidRDefault="000F1D42" w:rsidP="000F1D42">
            <w:pPr>
              <w:textAlignment w:val="baseline"/>
            </w:pPr>
            <w:r w:rsidRPr="002F11BA">
              <w:rPr>
                <w:rFonts w:ascii="Calibri" w:hAnsi="Calibri" w:cs="Calibri"/>
                <w:sz w:val="18"/>
                <w:szCs w:val="18"/>
              </w:rPr>
              <w:t>One UI 6.1 </w:t>
            </w:r>
          </w:p>
        </w:tc>
      </w:tr>
      <w:tr w:rsidR="000F1D42" w:rsidRPr="002F11BA" w14:paraId="4BC1EB11" w14:textId="77777777" w:rsidTr="007D7C4F">
        <w:trPr>
          <w:trHeight w:val="300"/>
        </w:trPr>
        <w:tc>
          <w:tcPr>
            <w:tcW w:w="112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2A2C71" w14:textId="4C7D7DAF" w:rsidR="000F1D42" w:rsidRPr="002F11BA" w:rsidRDefault="0049691A" w:rsidP="000F1D42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Sítě a konektivita </w:t>
            </w:r>
          </w:p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F7C809" w14:textId="77777777" w:rsidR="000F1D42" w:rsidRPr="002F11BA" w:rsidRDefault="000F1D42" w:rsidP="000F1D42">
            <w:pPr>
              <w:textAlignment w:val="baseline"/>
            </w:pPr>
            <w:r w:rsidRPr="002F11BA">
              <w:rPr>
                <w:rFonts w:ascii="Calibri" w:hAnsi="Calibri" w:cs="Calibri"/>
                <w:sz w:val="18"/>
                <w:szCs w:val="18"/>
              </w:rPr>
              <w:t> 5G*, LTE**, Wi-Fi 6E***, Wi-Fi Direct Bluetooth® v 5.3 </w:t>
            </w:r>
          </w:p>
        </w:tc>
      </w:tr>
      <w:tr w:rsidR="000F1D42" w:rsidRPr="002F11BA" w14:paraId="22DA0900" w14:textId="77777777" w:rsidTr="007D7C4F">
        <w:trPr>
          <w:trHeight w:val="3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63D74C" w14:textId="77777777" w:rsidR="000F1D42" w:rsidRPr="002F11BA" w:rsidRDefault="000F1D42" w:rsidP="000F1D42"/>
        </w:tc>
        <w:tc>
          <w:tcPr>
            <w:tcW w:w="820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45728A" w14:textId="77777777" w:rsidR="0049691A" w:rsidRPr="00115F5A" w:rsidRDefault="0049691A" w:rsidP="0049691A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 Vyžaduje optimální připojení 5G, k dispozici na vybraných trzích. S dotazem na dostupnost a podrobnosti se obraťte na mobilního operátora. Skutečná rychlost stahování a streamingu závisí na zemi, operátorovi a prostředí.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br/>
              <w:t>** Dostupnost LTE modelů závisí na zemi a mobilním operátorovi. Skutečná rychlost závisí na zemi, mobilním operátorovi a prostředí.</w:t>
            </w:r>
          </w:p>
          <w:p w14:paraId="0E13A628" w14:textId="45CEC8BF" w:rsidR="000F1D42" w:rsidRPr="0049691A" w:rsidRDefault="0049691A" w:rsidP="000F1D42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*** Dostupnost Wi-Fi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6E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závisí na zemi, operátorovi a prostředí. Vyžaduje optimální připojení a Wi-Fi 6E router.</w:t>
            </w:r>
          </w:p>
        </w:tc>
      </w:tr>
      <w:tr w:rsidR="000F1D42" w:rsidRPr="002F11BA" w14:paraId="79DC63F8" w14:textId="77777777" w:rsidTr="007D7C4F">
        <w:trPr>
          <w:trHeight w:val="30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0EE2" w14:textId="4A8C502C" w:rsidR="000F1D42" w:rsidRPr="002F11BA" w:rsidRDefault="00645328" w:rsidP="000F1D42">
            <w:pPr>
              <w:jc w:val="center"/>
              <w:textAlignment w:val="baseline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Zabezpečení</w:t>
            </w:r>
            <w:r w:rsidR="000F1D42" w:rsidRPr="002F11BA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FAB52" w14:textId="77777777" w:rsidR="000F1D42" w:rsidRPr="002F11BA" w:rsidRDefault="000F1D42" w:rsidP="000F1D42">
            <w:pPr>
              <w:textAlignment w:val="baseline"/>
            </w:pPr>
            <w:r w:rsidRPr="002F11BA">
              <w:rPr>
                <w:rFonts w:ascii="Calibri" w:hAnsi="Calibri" w:cs="Calibri" w:hint="eastAsia"/>
                <w:sz w:val="18"/>
                <w:szCs w:val="18"/>
                <w:lang w:val="de-DE"/>
              </w:rPr>
              <w:t>A</w:t>
            </w:r>
            <w:r w:rsidRPr="002F11BA">
              <w:rPr>
                <w:rFonts w:ascii="Calibri" w:hAnsi="Calibri" w:cs="Calibri"/>
                <w:sz w:val="18"/>
                <w:szCs w:val="18"/>
                <w:lang w:val="de-DE"/>
              </w:rPr>
              <w:t>uto Blocker, Samsung Knox, Samsung Knox Vault, Samsung Knox Matrix, Passkey</w:t>
            </w:r>
          </w:p>
        </w:tc>
      </w:tr>
      <w:tr w:rsidR="000F1D42" w:rsidRPr="002F11BA" w14:paraId="7DE59AD8" w14:textId="77777777" w:rsidTr="007D7C4F">
        <w:trPr>
          <w:trHeight w:val="345"/>
        </w:trPr>
        <w:tc>
          <w:tcPr>
            <w:tcW w:w="112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F4129D" w14:textId="65CA0138" w:rsidR="000F1D42" w:rsidRPr="002F11BA" w:rsidRDefault="00645328" w:rsidP="000F1D42">
            <w:pPr>
              <w:jc w:val="center"/>
              <w:textAlignment w:val="baseline"/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vlhkosti</w:t>
            </w:r>
            <w:r w:rsidR="000F1D42" w:rsidRPr="002F11BA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20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7ACBB5" w14:textId="77777777" w:rsidR="000F1D42" w:rsidRPr="002F11BA" w:rsidRDefault="000F1D42" w:rsidP="000F1D42">
            <w:pPr>
              <w:textAlignment w:val="baseline"/>
            </w:pPr>
            <w:r w:rsidRPr="002F11BA">
              <w:rPr>
                <w:rFonts w:ascii="Calibri" w:hAnsi="Calibri" w:cs="Calibri"/>
                <w:sz w:val="18"/>
                <w:szCs w:val="18"/>
              </w:rPr>
              <w:t>IP68  </w:t>
            </w:r>
          </w:p>
        </w:tc>
      </w:tr>
      <w:tr w:rsidR="000F1D42" w:rsidRPr="00BA3BA9" w14:paraId="6BD31604" w14:textId="77777777" w:rsidTr="007D7C4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72443B" w14:textId="77777777" w:rsidR="000F1D42" w:rsidRPr="002F11BA" w:rsidRDefault="000F1D42" w:rsidP="000F1D42"/>
        </w:tc>
        <w:tc>
          <w:tcPr>
            <w:tcW w:w="82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B07DB2" w14:textId="43844811" w:rsidR="000F1D42" w:rsidRPr="000D1B77" w:rsidRDefault="00645328">
            <w:pPr>
              <w:textAlignment w:val="baseline"/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*IP68 platí pro testovací podmínky při ponoření do 1,5 m sladké vody max. </w:t>
            </w:r>
            <w:r w:rsidR="006F1D2E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na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30 minut. Chrání proti prachu, nečistotě a písku. Při namočení opláchněte a osušte. Nehodí se </w:t>
            </w:r>
            <w:r w:rsidR="006F1D2E">
              <w:rPr>
                <w:rFonts w:asciiTheme="minorHAnsi" w:hAnsiTheme="minorHAnsi" w:cstheme="minorHAnsi"/>
                <w:i/>
                <w:sz w:val="16"/>
                <w:szCs w:val="18"/>
              </w:rPr>
              <w:t>k</w:t>
            </w:r>
            <w:r w:rsidR="006F1D2E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použití na pláži nebo u bazénu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. 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>Odolnost proti vodě a prachu není stálá a s běžným opotřebením se zmenšuje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</w:p>
        </w:tc>
      </w:tr>
    </w:tbl>
    <w:p w14:paraId="1C007724" w14:textId="77777777" w:rsidR="00415CF0" w:rsidRDefault="00415CF0" w:rsidP="00415CF0">
      <w:pPr>
        <w:pStyle w:val="Bezmezer"/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14:paraId="374EE511" w14:textId="77777777" w:rsidR="00415CF0" w:rsidRDefault="00415CF0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33185" w14:textId="77777777" w:rsidR="00800BF7" w:rsidRDefault="00800BF7">
      <w:r>
        <w:separator/>
      </w:r>
    </w:p>
  </w:endnote>
  <w:endnote w:type="continuationSeparator" w:id="0">
    <w:p w14:paraId="0BE3B0D6" w14:textId="77777777" w:rsidR="00800BF7" w:rsidRDefault="00800BF7">
      <w:r>
        <w:continuationSeparator/>
      </w:r>
    </w:p>
  </w:endnote>
  <w:endnote w:id="1">
    <w:p w14:paraId="5D718E58" w14:textId="0830EFA0" w:rsidR="002D13A1" w:rsidRPr="000D09FF" w:rsidRDefault="002D13A1" w:rsidP="002D13A1">
      <w:pPr>
        <w:pStyle w:val="Textvysvtlivek"/>
        <w:rPr>
          <w:lang w:val="cs-CZ" w:eastAsia="ko-KR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t xml:space="preserve"> </w:t>
      </w:r>
      <w:r w:rsidR="00FB19AD" w:rsidRPr="000D09FF">
        <w:rPr>
          <w:rFonts w:ascii="Arial" w:eastAsia="Times New Roman" w:hAnsi="Arial" w:cs="Arial"/>
          <w:sz w:val="16"/>
          <w:szCs w:val="16"/>
          <w:lang w:val="cs-CZ" w:eastAsia="cs-CZ"/>
        </w:rPr>
        <w:t xml:space="preserve">Některé funkce s umělou inteligencí Galaxy AI vyžadují přihlášení k účtu Samsung. Samsung neslibuje ani nezaručuje přesnost, úplnost nebo spolehlivost informací poskytnutých díky funkcím s umělou inteligencí. Dostupnost funkcí s umělou inteligencí Galaxy AI se liší, vliv na ni může mít země nebo region, verze operačního systému nebo uživatelského rozhraní, konkrétní model nebo mobilní operátor. Některé funkce Galaxy AI </w:t>
      </w:r>
      <w:r w:rsidR="00694420">
        <w:rPr>
          <w:rFonts w:ascii="Arial" w:eastAsia="Times New Roman" w:hAnsi="Arial" w:cs="Arial"/>
          <w:sz w:val="16"/>
          <w:szCs w:val="16"/>
          <w:lang w:val="cs-CZ" w:eastAsia="cs-CZ"/>
        </w:rPr>
        <w:t>můžou</w:t>
      </w:r>
      <w:r w:rsidR="00FB19AD" w:rsidRPr="000D09FF">
        <w:rPr>
          <w:rFonts w:ascii="Arial" w:eastAsia="Times New Roman" w:hAnsi="Arial" w:cs="Arial"/>
          <w:sz w:val="16"/>
          <w:szCs w:val="16"/>
          <w:lang w:val="cs-CZ" w:eastAsia="cs-CZ"/>
        </w:rPr>
        <w:t xml:space="preserve"> být v některých regionech omezené pro mladistvé uživatele. Funkce s umělou inteligencí bude Samsung poskytovat zdarma na podporovaných zařízeních Samsung Galaxy do konce roku 2025. U funkcí s umělou inteligencí, poskytovaných třetími stranami, se podmínky použití </w:t>
      </w:r>
      <w:r w:rsidR="00694420">
        <w:rPr>
          <w:rFonts w:ascii="Arial" w:eastAsia="Times New Roman" w:hAnsi="Arial" w:cs="Arial"/>
          <w:sz w:val="16"/>
          <w:szCs w:val="16"/>
          <w:lang w:val="cs-CZ" w:eastAsia="cs-CZ"/>
        </w:rPr>
        <w:t>můžou</w:t>
      </w:r>
      <w:r w:rsidR="00FB19AD" w:rsidRPr="000D09FF">
        <w:rPr>
          <w:rFonts w:ascii="Arial" w:eastAsia="Times New Roman" w:hAnsi="Arial" w:cs="Arial"/>
          <w:sz w:val="16"/>
          <w:szCs w:val="16"/>
          <w:lang w:val="cs-CZ" w:eastAsia="cs-CZ"/>
        </w:rPr>
        <w:t xml:space="preserve"> lišit.</w:t>
      </w:r>
    </w:p>
  </w:endnote>
  <w:endnote w:id="2">
    <w:p w14:paraId="49B225F2" w14:textId="525186D0" w:rsidR="00214A24" w:rsidRPr="00214A24" w:rsidRDefault="00214A24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214A24">
        <w:rPr>
          <w:rStyle w:val="Odkaznavysvtlivky"/>
          <w:rFonts w:ascii="Arial" w:hAnsi="Arial" w:cs="Arial"/>
          <w:sz w:val="16"/>
          <w:szCs w:val="16"/>
        </w:rPr>
        <w:endnoteRef/>
      </w:r>
      <w:r w:rsidRPr="00214A24">
        <w:rPr>
          <w:rFonts w:ascii="Arial" w:hAnsi="Arial" w:cs="Arial"/>
          <w:sz w:val="16"/>
          <w:szCs w:val="16"/>
          <w:lang w:val="cs-CZ"/>
        </w:rPr>
        <w:t xml:space="preserve"> Při měření úhlopříčky má displej Galaxy S24 FE 6,7 palce v plném obdélníku a 6,5 palce při zohlednění zaoblených rohů; skutečná zobrazitelná plocha je menší kvůli zaobleným rohům a otvoru pro fotoaparát.</w:t>
      </w:r>
    </w:p>
  </w:endnote>
  <w:endnote w:id="3">
    <w:p w14:paraId="153F6F67" w14:textId="60AE1CF4" w:rsidR="002D13A1" w:rsidRPr="000D09FF" w:rsidRDefault="002D13A1" w:rsidP="00FB19AD">
      <w:pPr>
        <w:widowControl w:val="0"/>
        <w:autoSpaceDE w:val="0"/>
        <w:autoSpaceDN w:val="0"/>
        <w:adjustRightInd w:val="0"/>
        <w:rPr>
          <w:lang w:eastAsia="ko-KR"/>
        </w:rPr>
      </w:pPr>
      <w:r w:rsidRPr="000D09FF">
        <w:rPr>
          <w:rStyle w:val="Odkaznavysvtlivky"/>
          <w:rFonts w:ascii="Arial" w:hAnsi="Arial" w:cs="Arial"/>
          <w:sz w:val="15"/>
          <w:szCs w:val="15"/>
        </w:rPr>
        <w:endnoteRef/>
      </w:r>
      <w:r w:rsidRPr="000D09FF">
        <w:rPr>
          <w:rStyle w:val="Odkaznavysvtlivky"/>
          <w:rFonts w:ascii="Arial" w:hAnsi="Arial" w:cs="Arial"/>
          <w:sz w:val="15"/>
          <w:szCs w:val="15"/>
        </w:rPr>
        <w:t xml:space="preserve"> </w:t>
      </w:r>
      <w:r w:rsidR="00FB19AD" w:rsidRPr="000D09FF">
        <w:rPr>
          <w:rFonts w:ascii="Arial" w:hAnsi="Arial" w:cs="Arial"/>
          <w:sz w:val="16"/>
          <w:szCs w:val="16"/>
        </w:rPr>
        <w:t xml:space="preserve">Funkce </w:t>
      </w:r>
      <w:r w:rsidR="004A54D5">
        <w:rPr>
          <w:rFonts w:ascii="Arial" w:hAnsi="Arial" w:cs="Arial"/>
          <w:sz w:val="16"/>
          <w:szCs w:val="16"/>
        </w:rPr>
        <w:t>Generativní úpravy</w:t>
      </w:r>
      <w:r w:rsidR="00FB19AD" w:rsidRPr="000D09FF">
        <w:rPr>
          <w:rFonts w:ascii="Arial" w:hAnsi="Arial" w:cs="Arial"/>
          <w:sz w:val="16"/>
          <w:szCs w:val="16"/>
        </w:rPr>
        <w:t xml:space="preserve"> vyžaduje internetové připojení a přihlášení k účtu Samsung. Výsledkem je fotografie zmenšená do rozlišení 12 MPix. Při uložení se na fotografii zobrazí viditelný vodoznak svědčící o tom, že fotografie je generovaná pomocí umělé inteligence. Za přesnost a spolehlivost výsledků se neručí. </w:t>
      </w:r>
    </w:p>
  </w:endnote>
  <w:endnote w:id="4">
    <w:p w14:paraId="3DA16F4D" w14:textId="3981F16F" w:rsidR="002D13A1" w:rsidRPr="000D09FF" w:rsidRDefault="002D13A1" w:rsidP="002D13A1">
      <w:pPr>
        <w:pStyle w:val="Textvysvtlivek"/>
        <w:rPr>
          <w:lang w:val="cs-CZ" w:eastAsia="ko-KR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t xml:space="preserve"> </w:t>
      </w:r>
      <w:r w:rsidR="00FB19AD" w:rsidRPr="000D09FF">
        <w:rPr>
          <w:rFonts w:ascii="Arial" w:eastAsia="Times New Roman" w:hAnsi="Arial" w:cs="Arial"/>
          <w:sz w:val="16"/>
          <w:szCs w:val="16"/>
          <w:lang w:val="cs-CZ" w:eastAsia="cs-CZ"/>
        </w:rPr>
        <w:t xml:space="preserve">Funkce </w:t>
      </w:r>
      <w:r w:rsidR="00924E5A">
        <w:rPr>
          <w:rFonts w:ascii="Arial" w:eastAsia="Times New Roman" w:hAnsi="Arial" w:cs="Arial"/>
          <w:sz w:val="16"/>
          <w:szCs w:val="16"/>
          <w:lang w:val="cs-CZ" w:eastAsia="cs-CZ"/>
        </w:rPr>
        <w:t>Portrétní studio</w:t>
      </w:r>
      <w:r w:rsidR="00FB19AD" w:rsidRPr="000D09FF">
        <w:rPr>
          <w:rFonts w:ascii="Arial" w:eastAsia="Times New Roman" w:hAnsi="Arial" w:cs="Arial"/>
          <w:sz w:val="16"/>
          <w:szCs w:val="16"/>
          <w:lang w:val="cs-CZ" w:eastAsia="cs-CZ"/>
        </w:rPr>
        <w:t xml:space="preserve"> vyžaduje připojení k síti a přihlášení k účtu Samsung. Podporuje formáty JPG, HEIC (HEIF), BMP a PNG. Pozadí nesmí být průhledné. Při ukládání se na výstupní obrázek přidá viditelný vodoznak, který označuje, že obrázek vytvořila umělá inteligence. Za přesnost a spolehlivost generovaného výstupu se neručí.</w:t>
      </w:r>
    </w:p>
  </w:endnote>
  <w:endnote w:id="5">
    <w:p w14:paraId="7537AF3E" w14:textId="6C22F200" w:rsidR="002D13A1" w:rsidRPr="000D09FF" w:rsidRDefault="002D13A1" w:rsidP="002D13A1">
      <w:pPr>
        <w:pStyle w:val="Textvysvtlivek"/>
        <w:rPr>
          <w:rFonts w:ascii="Arial" w:hAnsi="Arial" w:cs="Arial"/>
          <w:i/>
          <w:iCs/>
          <w:sz w:val="15"/>
          <w:szCs w:val="15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t xml:space="preserve"> </w:t>
      </w:r>
      <w:bookmarkStart w:id="0" w:name="_Hlk159488023"/>
      <w:r w:rsidR="00FB19AD" w:rsidRPr="000D09FF">
        <w:rPr>
          <w:rFonts w:ascii="Arial" w:hAnsi="Arial" w:cs="Arial"/>
          <w:sz w:val="16"/>
          <w:szCs w:val="16"/>
          <w:lang w:val="cs-CZ"/>
        </w:rPr>
        <w:t xml:space="preserve">Funkce </w:t>
      </w:r>
      <w:r w:rsidR="00924E5A" w:rsidRPr="00924E5A">
        <w:rPr>
          <w:rFonts w:ascii="Arial" w:hAnsi="Arial" w:cs="Arial"/>
          <w:sz w:val="16"/>
          <w:szCs w:val="16"/>
          <w:lang w:val="cs-CZ"/>
        </w:rPr>
        <w:t>Návrhy úprav</w:t>
      </w:r>
      <w:r w:rsidR="00FB19AD" w:rsidRPr="000D09FF">
        <w:rPr>
          <w:rFonts w:ascii="Arial" w:hAnsi="Arial" w:cs="Arial"/>
          <w:sz w:val="16"/>
          <w:szCs w:val="16"/>
          <w:lang w:val="cs-CZ"/>
        </w:rPr>
        <w:t xml:space="preserve"> je kompatibilní s formáty JPG, PNG, GIF a MP4. Výsledky a jejich kvalita </w:t>
      </w:r>
      <w:r w:rsidR="00694420">
        <w:rPr>
          <w:rFonts w:ascii="Arial" w:hAnsi="Arial" w:cs="Arial"/>
          <w:sz w:val="16"/>
          <w:szCs w:val="16"/>
          <w:lang w:val="cs-CZ"/>
        </w:rPr>
        <w:t>můžou</w:t>
      </w:r>
      <w:r w:rsidR="00FB19AD" w:rsidRPr="000D09FF">
        <w:rPr>
          <w:rFonts w:ascii="Arial" w:hAnsi="Arial" w:cs="Arial"/>
          <w:sz w:val="16"/>
          <w:szCs w:val="16"/>
          <w:lang w:val="cs-CZ"/>
        </w:rPr>
        <w:t xml:space="preserve"> záviset na kvalitě původní fotografie. </w:t>
      </w:r>
      <w:bookmarkEnd w:id="0"/>
      <w:r w:rsidR="00FB19AD" w:rsidRPr="000D09FF">
        <w:rPr>
          <w:rFonts w:ascii="Arial" w:hAnsi="Arial" w:cs="Arial"/>
          <w:sz w:val="16"/>
          <w:szCs w:val="16"/>
          <w:lang w:val="cs-CZ"/>
        </w:rPr>
        <w:t>Za přesnost výsledků se neručí.</w:t>
      </w:r>
    </w:p>
  </w:endnote>
  <w:endnote w:id="6">
    <w:p w14:paraId="744AC84B" w14:textId="3AF905DB" w:rsidR="002D13A1" w:rsidRPr="000D09FF" w:rsidRDefault="002D13A1" w:rsidP="002D13A1">
      <w:pPr>
        <w:pStyle w:val="Textvysvtlivek"/>
        <w:rPr>
          <w:lang w:val="cs-CZ" w:eastAsia="ko-KR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t xml:space="preserve"> </w:t>
      </w:r>
      <w:r w:rsidR="00834239" w:rsidRPr="000D09FF">
        <w:rPr>
          <w:rFonts w:ascii="Arial" w:hAnsi="Arial" w:cs="Arial"/>
          <w:sz w:val="16"/>
          <w:szCs w:val="16"/>
          <w:lang w:val="cs-CZ"/>
        </w:rPr>
        <w:t xml:space="preserve">Funkce </w:t>
      </w:r>
      <w:r w:rsidR="00924E5A">
        <w:rPr>
          <w:rFonts w:ascii="Arial" w:hAnsi="Arial" w:cs="Arial"/>
          <w:sz w:val="16"/>
          <w:szCs w:val="16"/>
          <w:lang w:val="cs-CZ"/>
        </w:rPr>
        <w:t>Okamžité zpomalení</w:t>
      </w:r>
      <w:r w:rsidR="00834239" w:rsidRPr="000D09FF">
        <w:rPr>
          <w:rFonts w:ascii="Arial" w:hAnsi="Arial" w:cs="Arial"/>
          <w:sz w:val="16"/>
          <w:szCs w:val="16"/>
          <w:lang w:val="cs-CZ"/>
        </w:rPr>
        <w:t xml:space="preserve"> je k dispozici v aplikacích </w:t>
      </w:r>
      <w:r w:rsidR="004A54D5">
        <w:rPr>
          <w:rFonts w:ascii="Arial" w:hAnsi="Arial" w:cs="Arial"/>
          <w:sz w:val="16"/>
          <w:szCs w:val="16"/>
          <w:lang w:val="cs-CZ"/>
        </w:rPr>
        <w:t>Videopřehrávač</w:t>
      </w:r>
      <w:r w:rsidR="00834239" w:rsidRPr="000D09FF">
        <w:rPr>
          <w:rFonts w:ascii="Arial" w:hAnsi="Arial" w:cs="Arial"/>
          <w:sz w:val="16"/>
          <w:szCs w:val="16"/>
          <w:lang w:val="cs-CZ"/>
        </w:rPr>
        <w:t xml:space="preserve"> a Gal</w:t>
      </w:r>
      <w:r w:rsidR="004A54D5">
        <w:rPr>
          <w:rFonts w:ascii="Arial" w:hAnsi="Arial" w:cs="Arial"/>
          <w:sz w:val="16"/>
          <w:szCs w:val="16"/>
          <w:lang w:val="cs-CZ"/>
        </w:rPr>
        <w:t>erie</w:t>
      </w:r>
      <w:r w:rsidR="00834239" w:rsidRPr="000D09FF">
        <w:rPr>
          <w:rFonts w:ascii="Arial" w:hAnsi="Arial" w:cs="Arial"/>
          <w:sz w:val="16"/>
          <w:szCs w:val="16"/>
          <w:lang w:val="cs-CZ"/>
        </w:rPr>
        <w:t>. Není k dispozici u některých typů videosouborů. Za přesnost výsledků se neručí.</w:t>
      </w:r>
    </w:p>
  </w:endnote>
  <w:endnote w:id="7">
    <w:p w14:paraId="73F2DF4D" w14:textId="4AC30766" w:rsidR="002D13A1" w:rsidRPr="000D09FF" w:rsidRDefault="002D13A1" w:rsidP="002D13A1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Fonts w:ascii="Arial" w:hAnsi="Arial" w:cs="Arial"/>
          <w:sz w:val="15"/>
          <w:szCs w:val="15"/>
          <w:lang w:val="cs-CZ"/>
        </w:rPr>
        <w:t xml:space="preserve"> 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Porovnání </w:t>
      </w:r>
      <w:r w:rsidRPr="000D09FF">
        <w:rPr>
          <w:rFonts w:ascii="Arial" w:hAnsi="Arial" w:cs="Arial"/>
          <w:sz w:val="16"/>
          <w:szCs w:val="16"/>
          <w:lang w:val="cs-CZ"/>
        </w:rPr>
        <w:t xml:space="preserve">Galaxy S24 FE 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s modelem Galaxy </w:t>
      </w:r>
      <w:r w:rsidRPr="000D09FF">
        <w:rPr>
          <w:rFonts w:ascii="Arial" w:hAnsi="Arial" w:cs="Arial"/>
          <w:sz w:val="16"/>
          <w:szCs w:val="16"/>
          <w:lang w:val="cs-CZ"/>
        </w:rPr>
        <w:t>S23 FE.</w:t>
      </w:r>
    </w:p>
  </w:endnote>
  <w:endnote w:id="8">
    <w:p w14:paraId="476D8921" w14:textId="49FDCBE4" w:rsidR="002D13A1" w:rsidRPr="000D09FF" w:rsidRDefault="002D13A1" w:rsidP="002D13A1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lang w:val="cs-CZ"/>
        </w:rPr>
        <w:t xml:space="preserve"> </w:t>
      </w:r>
      <w:r w:rsidR="000D09FF" w:rsidRPr="000D09FF">
        <w:rPr>
          <w:rFonts w:ascii="Arial" w:hAnsi="Arial" w:cs="Arial"/>
          <w:sz w:val="16"/>
          <w:szCs w:val="16"/>
          <w:lang w:val="cs-CZ"/>
        </w:rPr>
        <w:t>Porovnání Galaxy S24 FE s modelem Galaxy S23 FE</w:t>
      </w:r>
      <w:r w:rsidR="000D09FF">
        <w:rPr>
          <w:rFonts w:ascii="Arial" w:hAnsi="Arial" w:cs="Arial"/>
          <w:sz w:val="16"/>
          <w:szCs w:val="16"/>
          <w:lang w:val="cs-CZ"/>
        </w:rPr>
        <w:t xml:space="preserve"> </w:t>
      </w:r>
      <w:r w:rsidRPr="000D09FF">
        <w:rPr>
          <w:rFonts w:ascii="Arial" w:hAnsi="Arial" w:cs="Arial"/>
          <w:sz w:val="16"/>
          <w:szCs w:val="16"/>
          <w:lang w:val="cs-CZ"/>
        </w:rPr>
        <w:t>(4</w:t>
      </w:r>
      <w:r w:rsidR="006F1D2E">
        <w:rPr>
          <w:rFonts w:ascii="Arial" w:hAnsi="Arial" w:cs="Arial"/>
          <w:sz w:val="16"/>
          <w:szCs w:val="16"/>
          <w:lang w:val="cs-CZ"/>
        </w:rPr>
        <w:t> </w:t>
      </w:r>
      <w:r w:rsidRPr="000D09FF">
        <w:rPr>
          <w:rFonts w:ascii="Arial" w:hAnsi="Arial" w:cs="Arial"/>
          <w:sz w:val="16"/>
          <w:szCs w:val="16"/>
          <w:lang w:val="cs-CZ"/>
        </w:rPr>
        <w:t>500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 </w:t>
      </w:r>
      <w:r w:rsidRPr="000D09FF">
        <w:rPr>
          <w:rFonts w:ascii="Arial" w:hAnsi="Arial" w:cs="Arial"/>
          <w:sz w:val="16"/>
          <w:szCs w:val="16"/>
          <w:lang w:val="cs-CZ"/>
        </w:rPr>
        <w:t>mAh).</w:t>
      </w:r>
    </w:p>
  </w:endnote>
  <w:endnote w:id="9">
    <w:p w14:paraId="50329014" w14:textId="111D8735" w:rsidR="002D13A1" w:rsidRPr="000D09FF" w:rsidRDefault="002D13A1" w:rsidP="002D13A1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Fonts w:ascii="Arial" w:hAnsi="Arial" w:cs="Arial"/>
          <w:sz w:val="15"/>
          <w:szCs w:val="15"/>
          <w:lang w:val="cs-CZ"/>
        </w:rPr>
        <w:t xml:space="preserve"> 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Výsledky jsou jen ilustrační, </w:t>
      </w:r>
      <w:r w:rsidR="00694420">
        <w:rPr>
          <w:rFonts w:ascii="Arial" w:hAnsi="Arial" w:cs="Arial"/>
          <w:sz w:val="16"/>
          <w:szCs w:val="16"/>
          <w:lang w:val="cs-CZ"/>
        </w:rPr>
        <w:t>můžou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 se lišit v závislosti na vizuální shodě. Vyžaduje se připojení k síti, případně aktualizace na nejnovější verzi operačního systému Android. Funkce produktu závisí na nastavení přístroje a aplikace. Některé funkce nejsou s některými aplikacemi kompatibilní. Dostupnost služby se může lišit podle země a jazyka. Za přesnost výsledků se neručí.</w:t>
      </w:r>
    </w:p>
  </w:endnote>
  <w:endnote w:id="10">
    <w:p w14:paraId="3ECE27FB" w14:textId="4416CCB6" w:rsidR="002D13A1" w:rsidRPr="000D09FF" w:rsidRDefault="002D13A1" w:rsidP="002D13A1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Fonts w:ascii="Arial" w:hAnsi="Arial" w:cs="Arial"/>
          <w:sz w:val="15"/>
          <w:szCs w:val="15"/>
          <w:lang w:val="cs-CZ"/>
        </w:rPr>
        <w:t xml:space="preserve"> 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Funkce </w:t>
      </w:r>
      <w:r w:rsidR="00924E5A">
        <w:rPr>
          <w:rFonts w:ascii="Arial" w:hAnsi="Arial" w:cs="Arial"/>
          <w:sz w:val="16"/>
          <w:szCs w:val="16"/>
          <w:lang w:val="cs-CZ"/>
        </w:rPr>
        <w:t>Tlumočník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 vyžaduje přihlášení k účtu Samsung. </w:t>
      </w:r>
      <w:r w:rsidR="006220F4">
        <w:rPr>
          <w:rFonts w:ascii="Arial" w:hAnsi="Arial" w:cs="Arial"/>
          <w:sz w:val="16"/>
          <w:szCs w:val="16"/>
          <w:lang w:val="cs-CZ"/>
        </w:rPr>
        <w:t>U</w:t>
      </w:r>
      <w:r w:rsidR="006220F4" w:rsidRPr="000D09FF">
        <w:rPr>
          <w:rFonts w:ascii="Arial" w:hAnsi="Arial" w:cs="Arial"/>
          <w:sz w:val="16"/>
          <w:szCs w:val="16"/>
          <w:lang w:val="cs-CZ"/>
        </w:rPr>
        <w:t xml:space="preserve"> někter</w:t>
      </w:r>
      <w:r w:rsidR="006220F4">
        <w:rPr>
          <w:rFonts w:ascii="Arial" w:hAnsi="Arial" w:cs="Arial"/>
          <w:sz w:val="16"/>
          <w:szCs w:val="16"/>
          <w:lang w:val="cs-CZ"/>
        </w:rPr>
        <w:t>ých</w:t>
      </w:r>
      <w:r w:rsidR="006220F4" w:rsidRPr="000D09FF">
        <w:rPr>
          <w:rFonts w:ascii="Arial" w:hAnsi="Arial" w:cs="Arial"/>
          <w:sz w:val="16"/>
          <w:szCs w:val="16"/>
          <w:lang w:val="cs-CZ"/>
        </w:rPr>
        <w:t xml:space="preserve"> jazyků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 může být </w:t>
      </w:r>
      <w:r w:rsidR="006220F4">
        <w:rPr>
          <w:rFonts w:ascii="Arial" w:hAnsi="Arial" w:cs="Arial"/>
          <w:sz w:val="16"/>
          <w:szCs w:val="16"/>
          <w:lang w:val="cs-CZ"/>
        </w:rPr>
        <w:t>potřeba</w:t>
      </w:r>
      <w:r w:rsidR="006220F4" w:rsidRPr="000D09FF">
        <w:rPr>
          <w:rFonts w:ascii="Arial" w:hAnsi="Arial" w:cs="Arial"/>
          <w:sz w:val="16"/>
          <w:szCs w:val="16"/>
          <w:lang w:val="cs-CZ"/>
        </w:rPr>
        <w:t xml:space="preserve"> </w:t>
      </w:r>
      <w:r w:rsidR="006220F4">
        <w:rPr>
          <w:rFonts w:ascii="Arial" w:hAnsi="Arial" w:cs="Arial"/>
          <w:sz w:val="16"/>
          <w:szCs w:val="16"/>
          <w:lang w:val="cs-CZ"/>
        </w:rPr>
        <w:t>stáhnout</w:t>
      </w:r>
      <w:r w:rsidR="006220F4" w:rsidRPr="000D09FF">
        <w:rPr>
          <w:rFonts w:ascii="Arial" w:hAnsi="Arial" w:cs="Arial"/>
          <w:sz w:val="16"/>
          <w:szCs w:val="16"/>
          <w:lang w:val="cs-CZ"/>
        </w:rPr>
        <w:t xml:space="preserve"> jazykov</w:t>
      </w:r>
      <w:r w:rsidR="006220F4">
        <w:rPr>
          <w:rFonts w:ascii="Arial" w:hAnsi="Arial" w:cs="Arial"/>
          <w:sz w:val="16"/>
          <w:szCs w:val="16"/>
          <w:lang w:val="cs-CZ"/>
        </w:rPr>
        <w:t>ý</w:t>
      </w:r>
      <w:r w:rsidR="006220F4" w:rsidRPr="000D09FF">
        <w:rPr>
          <w:rFonts w:ascii="Arial" w:hAnsi="Arial" w:cs="Arial"/>
          <w:sz w:val="16"/>
          <w:szCs w:val="16"/>
          <w:lang w:val="cs-CZ"/>
        </w:rPr>
        <w:t xml:space="preserve"> </w:t>
      </w:r>
      <w:r w:rsidR="000D09FF" w:rsidRPr="000D09FF">
        <w:rPr>
          <w:rFonts w:ascii="Arial" w:hAnsi="Arial" w:cs="Arial"/>
          <w:sz w:val="16"/>
          <w:szCs w:val="16"/>
          <w:lang w:val="cs-CZ"/>
        </w:rPr>
        <w:t>balíč</w:t>
      </w:r>
      <w:r w:rsidR="006220F4">
        <w:rPr>
          <w:rFonts w:ascii="Arial" w:hAnsi="Arial" w:cs="Arial"/>
          <w:sz w:val="16"/>
          <w:szCs w:val="16"/>
          <w:lang w:val="cs-CZ"/>
        </w:rPr>
        <w:t>e</w:t>
      </w:r>
      <w:r w:rsidR="000D09FF" w:rsidRPr="000D09FF">
        <w:rPr>
          <w:rFonts w:ascii="Arial" w:hAnsi="Arial" w:cs="Arial"/>
          <w:sz w:val="16"/>
          <w:szCs w:val="16"/>
          <w:lang w:val="cs-CZ"/>
        </w:rPr>
        <w:t>k. Dostupnost služby se může lišit podle jazyka. Za přesnost výsledků se neručí. Dostupnost a podporované funkce se můžou lišit podle země, oblasti nebo operátora. Dostupnost podporovaných jazyků se může lišit.</w:t>
      </w:r>
    </w:p>
  </w:endnote>
  <w:endnote w:id="11">
    <w:p w14:paraId="05E0A46D" w14:textId="06E192F7" w:rsidR="002D13A1" w:rsidRPr="000D09FF" w:rsidRDefault="002D13A1" w:rsidP="002D13A1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Fonts w:ascii="Arial" w:hAnsi="Arial" w:cs="Arial"/>
          <w:sz w:val="15"/>
          <w:szCs w:val="15"/>
          <w:lang w:val="cs-CZ"/>
        </w:rPr>
        <w:t xml:space="preserve"> </w:t>
      </w:r>
      <w:r w:rsidR="000D09FF" w:rsidRPr="000E43D7">
        <w:rPr>
          <w:rFonts w:ascii="Arial" w:hAnsi="Arial" w:cs="Arial"/>
          <w:sz w:val="16"/>
          <w:szCs w:val="16"/>
          <w:lang w:val="cs-CZ"/>
        </w:rPr>
        <w:t xml:space="preserve">Funkce </w:t>
      </w:r>
      <w:r w:rsidR="00924E5A">
        <w:rPr>
          <w:rFonts w:ascii="Arial" w:hAnsi="Arial" w:cs="Arial"/>
          <w:sz w:val="16"/>
          <w:szCs w:val="16"/>
          <w:lang w:val="cs-CZ"/>
        </w:rPr>
        <w:t>Simultánní překlad</w:t>
      </w:r>
      <w:r w:rsidR="000D09FF">
        <w:rPr>
          <w:rFonts w:ascii="Arial" w:hAnsi="Arial" w:cs="Arial"/>
          <w:sz w:val="16"/>
          <w:szCs w:val="16"/>
          <w:lang w:val="cs-CZ"/>
        </w:rPr>
        <w:t xml:space="preserve"> pro </w:t>
      </w:r>
      <w:r w:rsidR="00924E5A" w:rsidRPr="00924E5A">
        <w:rPr>
          <w:rFonts w:ascii="Arial" w:hAnsi="Arial" w:cs="Arial"/>
          <w:sz w:val="16"/>
          <w:szCs w:val="16"/>
          <w:lang w:val="cs-CZ"/>
        </w:rPr>
        <w:t>Asistent pro hovory</w:t>
      </w:r>
      <w:r w:rsidR="000D09FF" w:rsidRPr="000E43D7">
        <w:rPr>
          <w:rFonts w:ascii="Arial" w:hAnsi="Arial" w:cs="Arial"/>
          <w:sz w:val="16"/>
          <w:szCs w:val="16"/>
          <w:lang w:val="cs-CZ"/>
        </w:rPr>
        <w:t xml:space="preserve"> </w:t>
      </w:r>
      <w:r w:rsidR="000D09FF">
        <w:rPr>
          <w:rFonts w:ascii="Arial" w:hAnsi="Arial" w:cs="Arial"/>
          <w:sz w:val="16"/>
          <w:szCs w:val="16"/>
          <w:lang w:val="cs-CZ"/>
        </w:rPr>
        <w:t>ne</w:t>
      </w:r>
      <w:r w:rsidR="000D09FF" w:rsidRPr="000E43D7">
        <w:rPr>
          <w:rFonts w:ascii="Arial" w:hAnsi="Arial" w:cs="Arial"/>
          <w:sz w:val="16"/>
          <w:szCs w:val="16"/>
          <w:lang w:val="cs-CZ"/>
        </w:rPr>
        <w:t>vyžaduje internetové připojení</w:t>
      </w:r>
      <w:r w:rsidR="000D09FF">
        <w:rPr>
          <w:rFonts w:ascii="Arial" w:hAnsi="Arial" w:cs="Arial"/>
          <w:sz w:val="16"/>
          <w:szCs w:val="16"/>
          <w:lang w:val="cs-CZ"/>
        </w:rPr>
        <w:t xml:space="preserve">. Při hovoru je ovšem síťové připojení nutné, aby se funkce </w:t>
      </w:r>
      <w:r w:rsidR="00924E5A">
        <w:rPr>
          <w:rFonts w:ascii="Arial" w:hAnsi="Arial" w:cs="Arial"/>
          <w:sz w:val="16"/>
          <w:szCs w:val="16"/>
          <w:lang w:val="cs-CZ"/>
        </w:rPr>
        <w:t>Simultánní překlad</w:t>
      </w:r>
      <w:r w:rsidR="000D09FF">
        <w:rPr>
          <w:rFonts w:ascii="Arial" w:hAnsi="Arial" w:cs="Arial"/>
          <w:sz w:val="16"/>
          <w:szCs w:val="16"/>
          <w:lang w:val="cs-CZ"/>
        </w:rPr>
        <w:t xml:space="preserve"> mohla aktivovat. Vyžaduje se </w:t>
      </w:r>
      <w:r w:rsidR="000D09FF" w:rsidRPr="000E43D7">
        <w:rPr>
          <w:rFonts w:ascii="Arial" w:hAnsi="Arial" w:cs="Arial"/>
          <w:sz w:val="16"/>
          <w:szCs w:val="16"/>
          <w:lang w:val="cs-CZ"/>
        </w:rPr>
        <w:t xml:space="preserve">přihlášení k účtu Samsung. Funkce </w:t>
      </w:r>
      <w:r w:rsidR="00924E5A">
        <w:rPr>
          <w:rFonts w:ascii="Arial" w:hAnsi="Arial" w:cs="Arial"/>
          <w:sz w:val="16"/>
          <w:szCs w:val="16"/>
          <w:lang w:val="cs-CZ"/>
        </w:rPr>
        <w:t>Simultánní překlad</w:t>
      </w:r>
      <w:r w:rsidR="000D09FF" w:rsidRPr="000E43D7">
        <w:rPr>
          <w:rFonts w:ascii="Arial" w:hAnsi="Arial" w:cs="Arial"/>
          <w:sz w:val="16"/>
          <w:szCs w:val="16"/>
          <w:lang w:val="cs-CZ"/>
        </w:rPr>
        <w:t xml:space="preserve"> je k dispozici pouze v rámci předinstalované aplikace </w:t>
      </w:r>
      <w:r w:rsidR="00A65FCF">
        <w:rPr>
          <w:rFonts w:ascii="Arial" w:hAnsi="Arial" w:cs="Arial"/>
          <w:sz w:val="16"/>
          <w:szCs w:val="16"/>
          <w:lang w:val="cs-CZ"/>
        </w:rPr>
        <w:t>Telefon</w:t>
      </w:r>
      <w:r w:rsidR="000D09FF">
        <w:rPr>
          <w:rFonts w:ascii="Arial" w:hAnsi="Arial" w:cs="Arial"/>
          <w:sz w:val="16"/>
          <w:szCs w:val="16"/>
          <w:lang w:val="cs-CZ"/>
        </w:rPr>
        <w:t xml:space="preserve"> a u některých aplikací třetích stran</w:t>
      </w:r>
      <w:r w:rsidR="000D09FF" w:rsidRPr="000E43D7">
        <w:rPr>
          <w:rFonts w:ascii="Arial" w:hAnsi="Arial" w:cs="Arial"/>
          <w:sz w:val="16"/>
          <w:szCs w:val="16"/>
          <w:lang w:val="cs-CZ"/>
        </w:rPr>
        <w:t xml:space="preserve">. </w:t>
      </w:r>
      <w:r w:rsidR="006220F4">
        <w:rPr>
          <w:rFonts w:ascii="Arial" w:hAnsi="Arial" w:cs="Arial"/>
          <w:sz w:val="16"/>
          <w:szCs w:val="16"/>
          <w:lang w:val="cs-CZ"/>
        </w:rPr>
        <w:t>U</w:t>
      </w:r>
      <w:r w:rsidR="006220F4" w:rsidRPr="000E43D7">
        <w:rPr>
          <w:rFonts w:ascii="Arial" w:hAnsi="Arial" w:cs="Arial"/>
          <w:sz w:val="16"/>
          <w:szCs w:val="16"/>
          <w:lang w:val="cs-CZ"/>
        </w:rPr>
        <w:t xml:space="preserve"> někter</w:t>
      </w:r>
      <w:r w:rsidR="006220F4">
        <w:rPr>
          <w:rFonts w:ascii="Arial" w:hAnsi="Arial" w:cs="Arial"/>
          <w:sz w:val="16"/>
          <w:szCs w:val="16"/>
          <w:lang w:val="cs-CZ"/>
        </w:rPr>
        <w:t>ých</w:t>
      </w:r>
      <w:r w:rsidR="006220F4" w:rsidRPr="000E43D7">
        <w:rPr>
          <w:rFonts w:ascii="Arial" w:hAnsi="Arial" w:cs="Arial"/>
          <w:sz w:val="16"/>
          <w:szCs w:val="16"/>
          <w:lang w:val="cs-CZ"/>
        </w:rPr>
        <w:t xml:space="preserve"> jazyk</w:t>
      </w:r>
      <w:r w:rsidR="006220F4">
        <w:rPr>
          <w:rFonts w:ascii="Arial" w:hAnsi="Arial" w:cs="Arial"/>
          <w:sz w:val="16"/>
          <w:szCs w:val="16"/>
          <w:lang w:val="cs-CZ"/>
        </w:rPr>
        <w:t>ů</w:t>
      </w:r>
      <w:r w:rsidR="006220F4" w:rsidRPr="000E43D7">
        <w:rPr>
          <w:rFonts w:ascii="Arial" w:hAnsi="Arial" w:cs="Arial"/>
          <w:sz w:val="16"/>
          <w:szCs w:val="16"/>
          <w:lang w:val="cs-CZ"/>
        </w:rPr>
        <w:t xml:space="preserve"> </w:t>
      </w:r>
      <w:r w:rsidR="000D09FF" w:rsidRPr="000E43D7">
        <w:rPr>
          <w:rFonts w:ascii="Arial" w:hAnsi="Arial" w:cs="Arial"/>
          <w:sz w:val="16"/>
          <w:szCs w:val="16"/>
          <w:lang w:val="cs-CZ"/>
        </w:rPr>
        <w:t xml:space="preserve">je nutno stáhnout jazykový balíček. Dostupnost služby se může lišit podle jazyka. </w:t>
      </w:r>
      <w:r w:rsidR="000D09FF" w:rsidRPr="000D09FF">
        <w:rPr>
          <w:rFonts w:ascii="Arial" w:hAnsi="Arial" w:cs="Arial"/>
          <w:sz w:val="16"/>
          <w:szCs w:val="16"/>
          <w:lang w:val="cs-CZ"/>
        </w:rPr>
        <w:t>Za přesnost výsledků se neručí</w:t>
      </w:r>
      <w:r w:rsidRPr="000D09FF">
        <w:rPr>
          <w:rFonts w:ascii="Arial" w:hAnsi="Arial" w:cs="Arial"/>
          <w:sz w:val="15"/>
          <w:szCs w:val="15"/>
          <w:lang w:val="cs-CZ"/>
        </w:rPr>
        <w:t>.</w:t>
      </w:r>
    </w:p>
  </w:endnote>
  <w:endnote w:id="12">
    <w:p w14:paraId="16108DB7" w14:textId="11D90701" w:rsidR="002D13A1" w:rsidRPr="000D09FF" w:rsidRDefault="002D13A1" w:rsidP="002D13A1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Fonts w:ascii="Arial" w:hAnsi="Arial" w:cs="Arial"/>
          <w:sz w:val="15"/>
          <w:szCs w:val="15"/>
          <w:lang w:val="cs-CZ"/>
        </w:rPr>
        <w:t xml:space="preserve"> </w:t>
      </w:r>
      <w:r w:rsidR="000D09FF" w:rsidRPr="000E43D7">
        <w:rPr>
          <w:rFonts w:ascii="Arial" w:hAnsi="Arial" w:cs="Arial"/>
          <w:sz w:val="16"/>
          <w:szCs w:val="16"/>
          <w:lang w:val="cs-CZ"/>
        </w:rPr>
        <w:t xml:space="preserve">Funkce </w:t>
      </w:r>
      <w:r w:rsidR="004A54D5">
        <w:rPr>
          <w:rFonts w:ascii="Arial" w:hAnsi="Arial" w:cs="Arial"/>
          <w:sz w:val="16"/>
          <w:szCs w:val="16"/>
          <w:lang w:val="cs-CZ"/>
        </w:rPr>
        <w:t>Poznámkový asistent</w:t>
      </w:r>
      <w:r w:rsidR="000D09FF" w:rsidRPr="000E43D7">
        <w:rPr>
          <w:rFonts w:ascii="Arial" w:hAnsi="Arial" w:cs="Arial"/>
          <w:sz w:val="16"/>
          <w:szCs w:val="16"/>
          <w:lang w:val="cs-CZ"/>
        </w:rPr>
        <w:t xml:space="preserve"> vyžaduje internetové připojení a přihlášení k účtu Samsung. Musí splňovat požadavky na délku textu. Dostupnost služby se může lišit podle jazyka. </w:t>
      </w:r>
      <w:r w:rsidR="000D09FF" w:rsidRPr="000D09FF">
        <w:rPr>
          <w:rFonts w:ascii="Arial" w:hAnsi="Arial" w:cs="Arial"/>
          <w:sz w:val="16"/>
          <w:szCs w:val="16"/>
          <w:lang w:val="cs-CZ"/>
        </w:rPr>
        <w:t>Za přesnost výsledků se neručí</w:t>
      </w:r>
      <w:r w:rsidR="000D09FF" w:rsidRPr="000D09FF">
        <w:rPr>
          <w:rFonts w:ascii="Arial" w:hAnsi="Arial" w:cs="Arial"/>
          <w:sz w:val="15"/>
          <w:szCs w:val="15"/>
          <w:lang w:val="cs-CZ"/>
        </w:rPr>
        <w:t>.</w:t>
      </w:r>
    </w:p>
  </w:endnote>
  <w:endnote w:id="13">
    <w:p w14:paraId="72205D9E" w14:textId="2B4DDBA6" w:rsidR="00104F43" w:rsidRPr="00104F43" w:rsidRDefault="00104F43">
      <w:pPr>
        <w:pStyle w:val="Textvysvtlivek"/>
        <w:rPr>
          <w:lang w:val="cs-CZ" w:eastAsia="ko-KR"/>
        </w:rPr>
      </w:pPr>
      <w:r>
        <w:rPr>
          <w:rStyle w:val="Odkaznavysvtlivky"/>
        </w:rPr>
        <w:endnoteRef/>
      </w:r>
      <w:r w:rsidRPr="00496500">
        <w:rPr>
          <w:lang w:val="cs-CZ"/>
        </w:rPr>
        <w:t xml:space="preserve"> </w:t>
      </w:r>
      <w:r w:rsidRPr="000E43D7">
        <w:rPr>
          <w:rFonts w:ascii="Arial" w:hAnsi="Arial" w:cs="Arial"/>
          <w:sz w:val="16"/>
          <w:szCs w:val="16"/>
          <w:lang w:val="cs-CZ"/>
        </w:rPr>
        <w:t xml:space="preserve">Funkce </w:t>
      </w:r>
      <w:r>
        <w:rPr>
          <w:rFonts w:ascii="Arial" w:hAnsi="Arial" w:cs="Arial"/>
          <w:sz w:val="16"/>
          <w:szCs w:val="16"/>
          <w:lang w:val="cs-CZ"/>
        </w:rPr>
        <w:t>Asistent přepisu</w:t>
      </w:r>
      <w:r w:rsidRPr="000E43D7">
        <w:rPr>
          <w:rFonts w:ascii="Arial" w:hAnsi="Arial" w:cs="Arial"/>
          <w:sz w:val="16"/>
          <w:szCs w:val="16"/>
          <w:lang w:val="cs-CZ"/>
        </w:rPr>
        <w:t xml:space="preserve"> vyžaduje internetové připojení a přihlášení k účtu Samsung. Funkce </w:t>
      </w:r>
      <w:r>
        <w:rPr>
          <w:rFonts w:ascii="Arial" w:hAnsi="Arial" w:cs="Arial"/>
          <w:sz w:val="16"/>
          <w:szCs w:val="16"/>
          <w:lang w:val="cs-CZ"/>
        </w:rPr>
        <w:t>Asistent přepisu</w:t>
      </w:r>
      <w:r w:rsidRPr="000E43D7">
        <w:rPr>
          <w:rFonts w:ascii="Arial" w:hAnsi="Arial" w:cs="Arial"/>
          <w:sz w:val="16"/>
          <w:szCs w:val="16"/>
          <w:lang w:val="cs-CZ"/>
        </w:rPr>
        <w:t xml:space="preserve"> je k dispozici pouze v rámci předinstalované aplikace </w:t>
      </w:r>
      <w:r>
        <w:rPr>
          <w:rFonts w:ascii="Arial" w:hAnsi="Arial" w:cs="Arial"/>
          <w:sz w:val="16"/>
          <w:szCs w:val="16"/>
          <w:lang w:val="cs-CZ"/>
        </w:rPr>
        <w:t>Záznamník</w:t>
      </w:r>
      <w:r w:rsidRPr="000E43D7">
        <w:rPr>
          <w:rFonts w:ascii="Arial" w:hAnsi="Arial" w:cs="Arial"/>
          <w:sz w:val="16"/>
          <w:szCs w:val="16"/>
          <w:lang w:val="cs-CZ"/>
        </w:rPr>
        <w:t xml:space="preserve"> nebo u souborů nahraných pomocí předinstalované aplikace </w:t>
      </w:r>
      <w:r>
        <w:rPr>
          <w:rFonts w:ascii="Arial" w:hAnsi="Arial" w:cs="Arial"/>
          <w:sz w:val="16"/>
          <w:szCs w:val="16"/>
          <w:lang w:val="cs-CZ"/>
        </w:rPr>
        <w:t>Telefon</w:t>
      </w:r>
      <w:r w:rsidRPr="000E43D7">
        <w:rPr>
          <w:rFonts w:ascii="Arial" w:hAnsi="Arial" w:cs="Arial"/>
          <w:sz w:val="16"/>
          <w:szCs w:val="16"/>
          <w:lang w:val="cs-CZ"/>
        </w:rPr>
        <w:t xml:space="preserve">. V některých zemích není služba </w:t>
      </w:r>
      <w:r>
        <w:rPr>
          <w:rFonts w:ascii="Arial" w:hAnsi="Arial" w:cs="Arial"/>
          <w:sz w:val="16"/>
          <w:szCs w:val="16"/>
          <w:lang w:val="cs-CZ"/>
        </w:rPr>
        <w:t>nahrávání hovorů v aplikaci Telefon</w:t>
      </w:r>
      <w:r w:rsidRPr="000E43D7">
        <w:rPr>
          <w:rFonts w:ascii="Arial" w:hAnsi="Arial" w:cs="Arial"/>
          <w:sz w:val="16"/>
          <w:szCs w:val="16"/>
          <w:lang w:val="cs-CZ"/>
        </w:rPr>
        <w:t xml:space="preserve"> dostupná. Maximální délka audiosouborů jsou 3 hodiny. Funkce shrnutí je k dispozici až po překročení jistého počtu znaků. Dostupnost služby se může lišit podle jazyka. </w:t>
      </w:r>
      <w:r w:rsidRPr="000D09FF">
        <w:rPr>
          <w:rFonts w:ascii="Arial" w:hAnsi="Arial" w:cs="Arial"/>
          <w:sz w:val="16"/>
          <w:szCs w:val="16"/>
          <w:lang w:val="cs-CZ"/>
        </w:rPr>
        <w:t>Za přesnost výsledků se neručí</w:t>
      </w:r>
      <w:r w:rsidRPr="000D09FF">
        <w:rPr>
          <w:rFonts w:ascii="Arial" w:hAnsi="Arial" w:cs="Arial"/>
          <w:sz w:val="15"/>
          <w:szCs w:val="15"/>
          <w:lang w:val="cs-CZ"/>
        </w:rPr>
        <w:t>.</w:t>
      </w:r>
    </w:p>
  </w:endnote>
  <w:endnote w:id="14">
    <w:p w14:paraId="108AE37E" w14:textId="7ED1F515" w:rsidR="00104F43" w:rsidRPr="00496500" w:rsidRDefault="00104F43">
      <w:pPr>
        <w:pStyle w:val="Textvysvtlivek"/>
        <w:rPr>
          <w:lang w:val="cs-CZ"/>
        </w:rPr>
      </w:pPr>
      <w:r>
        <w:rPr>
          <w:rStyle w:val="Odkaznavysvtlivky"/>
        </w:rPr>
        <w:endnoteRef/>
      </w:r>
      <w:r>
        <w:t xml:space="preserve"> </w:t>
      </w:r>
      <w:r w:rsidRPr="000E43D7">
        <w:rPr>
          <w:rFonts w:ascii="Arial" w:hAnsi="Arial" w:cs="Arial"/>
          <w:sz w:val="16"/>
          <w:szCs w:val="16"/>
          <w:lang w:val="cs-CZ"/>
        </w:rPr>
        <w:t xml:space="preserve">Dostupnost služby se může lišit podle jazyka. </w:t>
      </w:r>
      <w:r w:rsidRPr="000D09FF">
        <w:rPr>
          <w:rFonts w:ascii="Arial" w:hAnsi="Arial" w:cs="Arial"/>
          <w:sz w:val="16"/>
          <w:szCs w:val="16"/>
          <w:lang w:val="cs-CZ"/>
        </w:rPr>
        <w:t>Za přesnost výsledků se neručí</w:t>
      </w:r>
      <w:r w:rsidRPr="000D09FF">
        <w:rPr>
          <w:rFonts w:ascii="Arial" w:hAnsi="Arial" w:cs="Arial"/>
          <w:sz w:val="15"/>
          <w:szCs w:val="15"/>
          <w:lang w:val="cs-CZ"/>
        </w:rPr>
        <w:t>.</w:t>
      </w:r>
    </w:p>
  </w:endnote>
  <w:endnote w:id="15">
    <w:p w14:paraId="75C3EB67" w14:textId="6E9A6BAD" w:rsidR="002D13A1" w:rsidRPr="000D09FF" w:rsidRDefault="002D13A1" w:rsidP="002D13A1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Fonts w:ascii="Arial" w:hAnsi="Arial" w:cs="Arial"/>
          <w:sz w:val="15"/>
          <w:szCs w:val="15"/>
          <w:lang w:val="cs-CZ"/>
        </w:rPr>
        <w:t xml:space="preserve"> </w:t>
      </w:r>
      <w:r w:rsidR="00214A24" w:rsidRPr="00214A24">
        <w:rPr>
          <w:rFonts w:ascii="Arial" w:hAnsi="Arial" w:cs="Arial"/>
          <w:sz w:val="16"/>
          <w:szCs w:val="16"/>
          <w:lang w:val="cs-CZ"/>
        </w:rPr>
        <w:t>Galaxy S24 FE využívá součásti, které obsahují minimálně 10 % recyklovaných plastů pocházejících z vyřazených rybářských sítí, vodních barelů, PET lahví, PBT odpadů a recyklovaného hliníku (minimálně 30 %) a skla (minimálně 20 %), které pocházejí z materiálů vzniklých jako vedlejší produkt při výrobě. Vybrané komponenty navíc obsahují 100% recyklované prvky vzácných zemin (neodym a praseodym) získané z magnetů vyřazených během výroby nebo z výrobků, jejichž životnost dosáhla konce</w:t>
      </w:r>
      <w:r w:rsidR="00167378">
        <w:rPr>
          <w:rFonts w:ascii="Arial" w:hAnsi="Arial" w:cs="Arial"/>
          <w:sz w:val="16"/>
          <w:szCs w:val="16"/>
          <w:lang w:val="cs-CZ"/>
        </w:rPr>
        <w:t>.</w:t>
      </w:r>
    </w:p>
  </w:endnote>
  <w:endnote w:id="16">
    <w:p w14:paraId="782AB990" w14:textId="3381BE11" w:rsidR="002D13A1" w:rsidRPr="000D09FF" w:rsidRDefault="002D13A1" w:rsidP="002D13A1">
      <w:pPr>
        <w:pStyle w:val="Textvysvtlivek"/>
        <w:rPr>
          <w:lang w:val="cs-CZ" w:eastAsia="ko-KR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Fonts w:ascii="Arial" w:hAnsi="Arial" w:cs="Arial"/>
          <w:sz w:val="15"/>
          <w:szCs w:val="15"/>
          <w:lang w:val="cs-CZ"/>
        </w:rPr>
        <w:t xml:space="preserve"> </w:t>
      </w:r>
      <w:r w:rsidR="000D09FF" w:rsidRPr="000D09FF">
        <w:rPr>
          <w:rFonts w:ascii="Arial" w:hAnsi="Arial" w:cs="Arial"/>
          <w:sz w:val="16"/>
          <w:szCs w:val="16"/>
          <w:lang w:val="cs-CZ"/>
        </w:rPr>
        <w:t xml:space="preserve">S modelem </w:t>
      </w:r>
      <w:r w:rsidRPr="000D09FF">
        <w:rPr>
          <w:rFonts w:ascii="Arial" w:hAnsi="Arial" w:cs="Arial"/>
          <w:sz w:val="16"/>
          <w:szCs w:val="16"/>
          <w:lang w:val="cs-CZ"/>
        </w:rPr>
        <w:t xml:space="preserve">Galaxy S24 FE </w:t>
      </w:r>
      <w:r w:rsidR="000D09FF" w:rsidRPr="000D09FF">
        <w:rPr>
          <w:rFonts w:ascii="Arial" w:hAnsi="Arial" w:cs="Arial"/>
          <w:sz w:val="16"/>
          <w:szCs w:val="16"/>
          <w:lang w:val="cs-CZ"/>
        </w:rPr>
        <w:t>získají uživatelé záruku 7 generací aktualizací operačního systému a 7 let bezpečnostních aktualizací (počítáno od data zahájení celosvětového prodeje)</w:t>
      </w:r>
      <w:r w:rsidRPr="000D09FF">
        <w:rPr>
          <w:rFonts w:ascii="Arial" w:hAnsi="Arial" w:cs="Arial"/>
          <w:sz w:val="16"/>
          <w:szCs w:val="16"/>
          <w:lang w:val="cs-CZ"/>
        </w:rPr>
        <w:t xml:space="preserve">. </w:t>
      </w:r>
    </w:p>
  </w:endnote>
  <w:endnote w:id="17">
    <w:p w14:paraId="1A1DBFED" w14:textId="44C8A0E1" w:rsidR="002D13A1" w:rsidRPr="000D09FF" w:rsidRDefault="002D13A1" w:rsidP="002D13A1">
      <w:pPr>
        <w:pStyle w:val="Textvysvtlivek"/>
        <w:rPr>
          <w:sz w:val="16"/>
          <w:szCs w:val="16"/>
          <w:lang w:val="cs-CZ" w:eastAsia="ko-KR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t xml:space="preserve"> </w:t>
      </w:r>
      <w:r w:rsidRPr="000D09FF">
        <w:rPr>
          <w:rFonts w:ascii="Arial" w:hAnsi="Arial" w:cs="Arial"/>
          <w:sz w:val="16"/>
          <w:szCs w:val="16"/>
          <w:lang w:val="cs-CZ"/>
        </w:rPr>
        <w:t>100% recy</w:t>
      </w:r>
      <w:r w:rsidR="000D09FF">
        <w:rPr>
          <w:rFonts w:ascii="Arial" w:hAnsi="Arial" w:cs="Arial"/>
          <w:sz w:val="16"/>
          <w:szCs w:val="16"/>
          <w:lang w:val="cs-CZ"/>
        </w:rPr>
        <w:t>klovaný papír se používá v následujících komponentech: hlavní b</w:t>
      </w:r>
      <w:r w:rsidRPr="000D09FF">
        <w:rPr>
          <w:rFonts w:ascii="Arial" w:hAnsi="Arial" w:cs="Arial"/>
          <w:sz w:val="16"/>
          <w:szCs w:val="16"/>
          <w:lang w:val="cs-CZ"/>
        </w:rPr>
        <w:t xml:space="preserve">ox, </w:t>
      </w:r>
      <w:r w:rsidR="000D09FF">
        <w:rPr>
          <w:rFonts w:ascii="Arial" w:hAnsi="Arial" w:cs="Arial"/>
          <w:sz w:val="16"/>
          <w:szCs w:val="16"/>
          <w:lang w:val="cs-CZ"/>
        </w:rPr>
        <w:t xml:space="preserve">ochranná fólie na displej, box na uživatelskou příručku, podložka pro uživatelskou příručku, </w:t>
      </w:r>
      <w:r w:rsidRPr="000D09FF">
        <w:rPr>
          <w:rFonts w:ascii="Arial" w:hAnsi="Arial" w:cs="Arial"/>
          <w:sz w:val="16"/>
          <w:szCs w:val="16"/>
          <w:lang w:val="cs-CZ"/>
        </w:rPr>
        <w:t xml:space="preserve">DLC </w:t>
      </w:r>
      <w:r w:rsidR="000D09FF">
        <w:rPr>
          <w:rFonts w:ascii="Arial" w:hAnsi="Arial" w:cs="Arial"/>
          <w:sz w:val="16"/>
          <w:szCs w:val="16"/>
          <w:lang w:val="cs-CZ"/>
        </w:rPr>
        <w:t>páska</w:t>
      </w:r>
      <w:r w:rsidRPr="000D09FF">
        <w:rPr>
          <w:rFonts w:ascii="Arial" w:hAnsi="Arial" w:cs="Arial"/>
          <w:sz w:val="16"/>
          <w:szCs w:val="16"/>
          <w:lang w:val="cs-CZ"/>
        </w:rPr>
        <w:t>.</w:t>
      </w:r>
    </w:p>
  </w:endnote>
  <w:endnote w:id="18">
    <w:p w14:paraId="4029F0D3" w14:textId="77777777" w:rsidR="00C739BC" w:rsidRPr="000D09FF" w:rsidRDefault="00C739BC" w:rsidP="00C739BC">
      <w:pPr>
        <w:pStyle w:val="Textvysvtlivek"/>
        <w:rPr>
          <w:rFonts w:ascii="Arial" w:hAnsi="Arial" w:cs="Arial"/>
          <w:sz w:val="15"/>
          <w:szCs w:val="15"/>
          <w:lang w:val="cs-CZ"/>
        </w:rPr>
      </w:pPr>
      <w:r w:rsidRPr="000D09FF">
        <w:rPr>
          <w:rStyle w:val="Odkaznavysvtlivky"/>
          <w:rFonts w:ascii="Arial" w:hAnsi="Arial" w:cs="Arial"/>
          <w:sz w:val="15"/>
          <w:szCs w:val="15"/>
          <w:lang w:val="cs-CZ"/>
        </w:rPr>
        <w:endnoteRef/>
      </w:r>
      <w:r w:rsidRPr="000D09FF">
        <w:rPr>
          <w:rFonts w:ascii="Arial" w:hAnsi="Arial" w:cs="Arial"/>
          <w:sz w:val="15"/>
          <w:szCs w:val="15"/>
          <w:lang w:val="cs-CZ"/>
        </w:rPr>
        <w:t xml:space="preserve"> </w:t>
      </w:r>
      <w:r w:rsidRPr="000D09FF">
        <w:rPr>
          <w:rFonts w:ascii="Arial" w:hAnsi="Arial" w:cs="Arial"/>
          <w:sz w:val="16"/>
          <w:szCs w:val="16"/>
          <w:lang w:val="cs-CZ"/>
        </w:rPr>
        <w:t>Dostupnost barevných variant závisí na zemi a na mobilním operátorovi.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285F03" w14:textId="77777777" w:rsidR="00800BF7" w:rsidRDefault="00800BF7">
      <w:r>
        <w:separator/>
      </w:r>
    </w:p>
  </w:footnote>
  <w:footnote w:type="continuationSeparator" w:id="0">
    <w:p w14:paraId="6498B557" w14:textId="77777777" w:rsidR="00800BF7" w:rsidRDefault="00800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06C7C"/>
    <w:multiLevelType w:val="hybridMultilevel"/>
    <w:tmpl w:val="66181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A4804"/>
    <w:multiLevelType w:val="hybridMultilevel"/>
    <w:tmpl w:val="E69CA6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130C6F"/>
    <w:multiLevelType w:val="hybridMultilevel"/>
    <w:tmpl w:val="4DB6C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A86665"/>
    <w:multiLevelType w:val="hybridMultilevel"/>
    <w:tmpl w:val="191CA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F140E6"/>
    <w:multiLevelType w:val="hybridMultilevel"/>
    <w:tmpl w:val="0D6C5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7C4527"/>
    <w:multiLevelType w:val="multilevel"/>
    <w:tmpl w:val="6DE6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4" w15:restartNumberingAfterBreak="0">
    <w:nsid w:val="7ACF3882"/>
    <w:multiLevelType w:val="hybridMultilevel"/>
    <w:tmpl w:val="46280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6174F3"/>
    <w:multiLevelType w:val="hybridMultilevel"/>
    <w:tmpl w:val="E416B7A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071611233">
    <w:abstractNumId w:val="4"/>
  </w:num>
  <w:num w:numId="2" w16cid:durableId="1674646083">
    <w:abstractNumId w:val="13"/>
  </w:num>
  <w:num w:numId="3" w16cid:durableId="1012297352">
    <w:abstractNumId w:val="7"/>
  </w:num>
  <w:num w:numId="4" w16cid:durableId="1167091281">
    <w:abstractNumId w:val="10"/>
  </w:num>
  <w:num w:numId="5" w16cid:durableId="1985888118">
    <w:abstractNumId w:val="5"/>
  </w:num>
  <w:num w:numId="6" w16cid:durableId="1984383895">
    <w:abstractNumId w:val="8"/>
  </w:num>
  <w:num w:numId="7" w16cid:durableId="2046101329">
    <w:abstractNumId w:val="0"/>
  </w:num>
  <w:num w:numId="8" w16cid:durableId="659307080">
    <w:abstractNumId w:val="15"/>
  </w:num>
  <w:num w:numId="9" w16cid:durableId="319818316">
    <w:abstractNumId w:val="6"/>
  </w:num>
  <w:num w:numId="10" w16cid:durableId="1814714109">
    <w:abstractNumId w:val="9"/>
  </w:num>
  <w:num w:numId="11" w16cid:durableId="1600872288">
    <w:abstractNumId w:val="14"/>
  </w:num>
  <w:num w:numId="12" w16cid:durableId="1898588919">
    <w:abstractNumId w:val="3"/>
  </w:num>
  <w:num w:numId="13" w16cid:durableId="1965887917">
    <w:abstractNumId w:val="2"/>
  </w:num>
  <w:num w:numId="14" w16cid:durableId="400295886">
    <w:abstractNumId w:val="11"/>
  </w:num>
  <w:num w:numId="15" w16cid:durableId="1898276014">
    <w:abstractNumId w:val="12"/>
  </w:num>
  <w:num w:numId="16" w16cid:durableId="1631471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2396"/>
    <w:rsid w:val="000542FD"/>
    <w:rsid w:val="000555B8"/>
    <w:rsid w:val="00056C87"/>
    <w:rsid w:val="00076704"/>
    <w:rsid w:val="00077A33"/>
    <w:rsid w:val="000906E7"/>
    <w:rsid w:val="00090FFF"/>
    <w:rsid w:val="000B0E21"/>
    <w:rsid w:val="000B6586"/>
    <w:rsid w:val="000B744A"/>
    <w:rsid w:val="000C2059"/>
    <w:rsid w:val="000C2AC9"/>
    <w:rsid w:val="000D09FF"/>
    <w:rsid w:val="000D230B"/>
    <w:rsid w:val="000F1650"/>
    <w:rsid w:val="000F1D42"/>
    <w:rsid w:val="000F3377"/>
    <w:rsid w:val="00102586"/>
    <w:rsid w:val="00104968"/>
    <w:rsid w:val="00104F43"/>
    <w:rsid w:val="00107CA4"/>
    <w:rsid w:val="00123E85"/>
    <w:rsid w:val="00126703"/>
    <w:rsid w:val="001302C4"/>
    <w:rsid w:val="00152348"/>
    <w:rsid w:val="00156336"/>
    <w:rsid w:val="001635BA"/>
    <w:rsid w:val="001642D3"/>
    <w:rsid w:val="00167378"/>
    <w:rsid w:val="00170FBE"/>
    <w:rsid w:val="00171FB8"/>
    <w:rsid w:val="001724AA"/>
    <w:rsid w:val="001751B8"/>
    <w:rsid w:val="00194AAD"/>
    <w:rsid w:val="001956BD"/>
    <w:rsid w:val="00197EF6"/>
    <w:rsid w:val="001A1601"/>
    <w:rsid w:val="001A2641"/>
    <w:rsid w:val="001A55C0"/>
    <w:rsid w:val="001A66F9"/>
    <w:rsid w:val="001B107F"/>
    <w:rsid w:val="001C11A7"/>
    <w:rsid w:val="001C7480"/>
    <w:rsid w:val="002004CD"/>
    <w:rsid w:val="00214A24"/>
    <w:rsid w:val="00217916"/>
    <w:rsid w:val="00220C70"/>
    <w:rsid w:val="002272A2"/>
    <w:rsid w:val="00237FEE"/>
    <w:rsid w:val="00254958"/>
    <w:rsid w:val="00275382"/>
    <w:rsid w:val="00277D0F"/>
    <w:rsid w:val="00282E16"/>
    <w:rsid w:val="0028364B"/>
    <w:rsid w:val="002836CA"/>
    <w:rsid w:val="00284C03"/>
    <w:rsid w:val="00285E29"/>
    <w:rsid w:val="002958BC"/>
    <w:rsid w:val="002972E7"/>
    <w:rsid w:val="002A6533"/>
    <w:rsid w:val="002B6AA5"/>
    <w:rsid w:val="002C0385"/>
    <w:rsid w:val="002C09CA"/>
    <w:rsid w:val="002C3D8F"/>
    <w:rsid w:val="002C6F3F"/>
    <w:rsid w:val="002D13A1"/>
    <w:rsid w:val="002D307D"/>
    <w:rsid w:val="002E6B1A"/>
    <w:rsid w:val="002F11BA"/>
    <w:rsid w:val="002F3109"/>
    <w:rsid w:val="002F50C6"/>
    <w:rsid w:val="002F63B5"/>
    <w:rsid w:val="00313687"/>
    <w:rsid w:val="0031557D"/>
    <w:rsid w:val="003217F3"/>
    <w:rsid w:val="00325FB5"/>
    <w:rsid w:val="00331923"/>
    <w:rsid w:val="00345D70"/>
    <w:rsid w:val="00364970"/>
    <w:rsid w:val="00365009"/>
    <w:rsid w:val="003921A8"/>
    <w:rsid w:val="003951C7"/>
    <w:rsid w:val="003A0446"/>
    <w:rsid w:val="003B01E5"/>
    <w:rsid w:val="003B27DE"/>
    <w:rsid w:val="003B5765"/>
    <w:rsid w:val="003B5A84"/>
    <w:rsid w:val="003B6096"/>
    <w:rsid w:val="003D1905"/>
    <w:rsid w:val="003D6706"/>
    <w:rsid w:val="003F1F34"/>
    <w:rsid w:val="003F4931"/>
    <w:rsid w:val="003F6D28"/>
    <w:rsid w:val="00415CF0"/>
    <w:rsid w:val="004206DE"/>
    <w:rsid w:val="00430161"/>
    <w:rsid w:val="00453130"/>
    <w:rsid w:val="00453DF9"/>
    <w:rsid w:val="00460207"/>
    <w:rsid w:val="0046049D"/>
    <w:rsid w:val="004644A4"/>
    <w:rsid w:val="00465968"/>
    <w:rsid w:val="00473246"/>
    <w:rsid w:val="00474A53"/>
    <w:rsid w:val="004754E3"/>
    <w:rsid w:val="00496500"/>
    <w:rsid w:val="0049691A"/>
    <w:rsid w:val="004970A0"/>
    <w:rsid w:val="004A2631"/>
    <w:rsid w:val="004A42AA"/>
    <w:rsid w:val="004A54D5"/>
    <w:rsid w:val="004B0973"/>
    <w:rsid w:val="004B4A8B"/>
    <w:rsid w:val="004B5B27"/>
    <w:rsid w:val="004D042B"/>
    <w:rsid w:val="004D7A2F"/>
    <w:rsid w:val="004E37CE"/>
    <w:rsid w:val="00506D2B"/>
    <w:rsid w:val="00512974"/>
    <w:rsid w:val="00524B84"/>
    <w:rsid w:val="00526A91"/>
    <w:rsid w:val="00541CDB"/>
    <w:rsid w:val="005420DB"/>
    <w:rsid w:val="00555864"/>
    <w:rsid w:val="00564B93"/>
    <w:rsid w:val="0057543B"/>
    <w:rsid w:val="00580284"/>
    <w:rsid w:val="00585DFD"/>
    <w:rsid w:val="005E10A1"/>
    <w:rsid w:val="005E1739"/>
    <w:rsid w:val="005E33C4"/>
    <w:rsid w:val="005E7E0C"/>
    <w:rsid w:val="005F0170"/>
    <w:rsid w:val="005F406D"/>
    <w:rsid w:val="0060117B"/>
    <w:rsid w:val="0060241D"/>
    <w:rsid w:val="006130A1"/>
    <w:rsid w:val="0061613D"/>
    <w:rsid w:val="006220F4"/>
    <w:rsid w:val="0062365B"/>
    <w:rsid w:val="00624785"/>
    <w:rsid w:val="0063276B"/>
    <w:rsid w:val="00634203"/>
    <w:rsid w:val="00643920"/>
    <w:rsid w:val="00643B40"/>
    <w:rsid w:val="00645328"/>
    <w:rsid w:val="006534A5"/>
    <w:rsid w:val="00692C9C"/>
    <w:rsid w:val="00694420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1D2E"/>
    <w:rsid w:val="006F2816"/>
    <w:rsid w:val="006F4114"/>
    <w:rsid w:val="006F78D0"/>
    <w:rsid w:val="00726BD9"/>
    <w:rsid w:val="00730905"/>
    <w:rsid w:val="00746A19"/>
    <w:rsid w:val="007521ED"/>
    <w:rsid w:val="007527C5"/>
    <w:rsid w:val="00762D3F"/>
    <w:rsid w:val="0077173B"/>
    <w:rsid w:val="007736CA"/>
    <w:rsid w:val="00774A1F"/>
    <w:rsid w:val="00775A90"/>
    <w:rsid w:val="00777DD4"/>
    <w:rsid w:val="007810EE"/>
    <w:rsid w:val="007B686C"/>
    <w:rsid w:val="007C3D1B"/>
    <w:rsid w:val="007C6EB5"/>
    <w:rsid w:val="007D1771"/>
    <w:rsid w:val="007D69C1"/>
    <w:rsid w:val="00800BF7"/>
    <w:rsid w:val="00801325"/>
    <w:rsid w:val="00807B86"/>
    <w:rsid w:val="008107E8"/>
    <w:rsid w:val="008126C7"/>
    <w:rsid w:val="0081614B"/>
    <w:rsid w:val="00825A06"/>
    <w:rsid w:val="00827DE9"/>
    <w:rsid w:val="0083258B"/>
    <w:rsid w:val="00834239"/>
    <w:rsid w:val="00836052"/>
    <w:rsid w:val="0085763E"/>
    <w:rsid w:val="008616F3"/>
    <w:rsid w:val="008624C2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1754D"/>
    <w:rsid w:val="00920F8D"/>
    <w:rsid w:val="009234CB"/>
    <w:rsid w:val="00924E5A"/>
    <w:rsid w:val="00927E97"/>
    <w:rsid w:val="00937056"/>
    <w:rsid w:val="00951E08"/>
    <w:rsid w:val="0095661E"/>
    <w:rsid w:val="00957FFB"/>
    <w:rsid w:val="00974C06"/>
    <w:rsid w:val="009837B7"/>
    <w:rsid w:val="00985243"/>
    <w:rsid w:val="00985776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234E5"/>
    <w:rsid w:val="00A41919"/>
    <w:rsid w:val="00A43301"/>
    <w:rsid w:val="00A53F22"/>
    <w:rsid w:val="00A65FCF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2418D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25DD"/>
    <w:rsid w:val="00BE3B47"/>
    <w:rsid w:val="00BF467E"/>
    <w:rsid w:val="00BF5942"/>
    <w:rsid w:val="00C12C70"/>
    <w:rsid w:val="00C33614"/>
    <w:rsid w:val="00C34159"/>
    <w:rsid w:val="00C373BB"/>
    <w:rsid w:val="00C54025"/>
    <w:rsid w:val="00C55B4F"/>
    <w:rsid w:val="00C5669D"/>
    <w:rsid w:val="00C6239C"/>
    <w:rsid w:val="00C717E0"/>
    <w:rsid w:val="00C739BC"/>
    <w:rsid w:val="00CA71AA"/>
    <w:rsid w:val="00CB23DB"/>
    <w:rsid w:val="00CB7805"/>
    <w:rsid w:val="00CC3CF4"/>
    <w:rsid w:val="00CC417A"/>
    <w:rsid w:val="00CC4C36"/>
    <w:rsid w:val="00CD4A7E"/>
    <w:rsid w:val="00CD6272"/>
    <w:rsid w:val="00CE049F"/>
    <w:rsid w:val="00CE18CF"/>
    <w:rsid w:val="00CE67F5"/>
    <w:rsid w:val="00D00E3E"/>
    <w:rsid w:val="00D05CB9"/>
    <w:rsid w:val="00D068DD"/>
    <w:rsid w:val="00D072AD"/>
    <w:rsid w:val="00D15F19"/>
    <w:rsid w:val="00D34C37"/>
    <w:rsid w:val="00D35380"/>
    <w:rsid w:val="00D42F76"/>
    <w:rsid w:val="00D46267"/>
    <w:rsid w:val="00D53E05"/>
    <w:rsid w:val="00D57459"/>
    <w:rsid w:val="00D62238"/>
    <w:rsid w:val="00D63500"/>
    <w:rsid w:val="00D7034E"/>
    <w:rsid w:val="00D75CEC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02EC"/>
    <w:rsid w:val="00E21298"/>
    <w:rsid w:val="00E2218F"/>
    <w:rsid w:val="00E31368"/>
    <w:rsid w:val="00E32595"/>
    <w:rsid w:val="00E527C3"/>
    <w:rsid w:val="00E5460E"/>
    <w:rsid w:val="00E57C6B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2960"/>
    <w:rsid w:val="00ED1A0F"/>
    <w:rsid w:val="00ED5992"/>
    <w:rsid w:val="00EE4D64"/>
    <w:rsid w:val="00EE5A3C"/>
    <w:rsid w:val="00EE6365"/>
    <w:rsid w:val="00EF6518"/>
    <w:rsid w:val="00F07CCB"/>
    <w:rsid w:val="00F15CA7"/>
    <w:rsid w:val="00F21543"/>
    <w:rsid w:val="00F36C81"/>
    <w:rsid w:val="00F41458"/>
    <w:rsid w:val="00F415EA"/>
    <w:rsid w:val="00F4268F"/>
    <w:rsid w:val="00F473C6"/>
    <w:rsid w:val="00F50EC5"/>
    <w:rsid w:val="00F57103"/>
    <w:rsid w:val="00F73305"/>
    <w:rsid w:val="00F917DA"/>
    <w:rsid w:val="00FA01FF"/>
    <w:rsid w:val="00FA3536"/>
    <w:rsid w:val="00FA407C"/>
    <w:rsid w:val="00FA4205"/>
    <w:rsid w:val="00FB090B"/>
    <w:rsid w:val="00FB19AD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F57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237F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novysamsung.cz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leona.dankova@taktiq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s://www.samsung.com/cz/akce/student/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17938-3EE7-4609-8AB5-F0604BD2D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10</Pages>
  <Words>1864</Words>
  <Characters>10628</Characters>
  <Application>Microsoft Office Word</Application>
  <DocSecurity>0</DocSecurity>
  <Lines>88</Lines>
  <Paragraphs>24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12</cp:revision>
  <cp:lastPrinted>2017-10-31T19:52:00Z</cp:lastPrinted>
  <dcterms:created xsi:type="dcterms:W3CDTF">2024-09-24T09:51:00Z</dcterms:created>
  <dcterms:modified xsi:type="dcterms:W3CDTF">2024-09-25T11:46:00Z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