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D4A702" w14:textId="2E2EECFC" w:rsidR="00E763E7" w:rsidRPr="00636496" w:rsidRDefault="00E763E7" w:rsidP="00923C36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sz w:val="28"/>
          <w:szCs w:val="32"/>
        </w:rPr>
      </w:pPr>
      <w:r w:rsidRPr="00636496">
        <w:rPr>
          <w:rFonts w:ascii="Arial" w:eastAsia="Times New Roman" w:hAnsi="Arial" w:cs="Arial"/>
          <w:b/>
          <w:sz w:val="28"/>
          <w:szCs w:val="32"/>
        </w:rPr>
        <w:t xml:space="preserve">Samsung Galaxy </w:t>
      </w:r>
      <w:proofErr w:type="spellStart"/>
      <w:r w:rsidRPr="00636496">
        <w:rPr>
          <w:rFonts w:ascii="Arial" w:eastAsia="Times New Roman" w:hAnsi="Arial" w:cs="Arial"/>
          <w:b/>
          <w:sz w:val="28"/>
          <w:szCs w:val="32"/>
        </w:rPr>
        <w:t>Watch</w:t>
      </w:r>
      <w:proofErr w:type="spellEnd"/>
      <w:r w:rsidRPr="00636496">
        <w:rPr>
          <w:rFonts w:ascii="Arial" w:eastAsia="Times New Roman" w:hAnsi="Arial" w:cs="Arial"/>
          <w:b/>
          <w:sz w:val="28"/>
          <w:szCs w:val="32"/>
        </w:rPr>
        <w:t xml:space="preserve"> Ultra2 </w:t>
      </w:r>
      <w:r w:rsidR="00923C36" w:rsidRPr="00636496">
        <w:rPr>
          <w:rFonts w:ascii="Arial" w:eastAsia="Times New Roman" w:hAnsi="Arial" w:cs="Arial"/>
          <w:b/>
          <w:sz w:val="28"/>
          <w:szCs w:val="32"/>
        </w:rPr>
        <w:t xml:space="preserve">a </w:t>
      </w:r>
      <w:r w:rsidRPr="00636496">
        <w:rPr>
          <w:rFonts w:ascii="Arial" w:eastAsia="Times New Roman" w:hAnsi="Arial" w:cs="Arial"/>
          <w:b/>
          <w:sz w:val="28"/>
          <w:szCs w:val="32"/>
        </w:rPr>
        <w:t>Watch9:</w:t>
      </w:r>
      <w:r w:rsidR="00923C36" w:rsidRPr="00636496">
        <w:rPr>
          <w:rFonts w:ascii="Arial" w:eastAsia="Times New Roman" w:hAnsi="Arial" w:cs="Arial"/>
          <w:b/>
          <w:sz w:val="28"/>
          <w:szCs w:val="32"/>
        </w:rPr>
        <w:t xml:space="preserve"> parťák na zápěstí, který hlídá zdraví</w:t>
      </w:r>
    </w:p>
    <w:p w14:paraId="51F20D16" w14:textId="77777777" w:rsidR="005527B8" w:rsidRPr="00636496" w:rsidRDefault="005527B8" w:rsidP="00923C36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sz w:val="28"/>
          <w:szCs w:val="32"/>
        </w:rPr>
      </w:pPr>
    </w:p>
    <w:p w14:paraId="7E24D9A6" w14:textId="77777777" w:rsidR="00CA4437" w:rsidRDefault="005527B8" w:rsidP="00923C36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i/>
          <w:szCs w:val="28"/>
        </w:rPr>
      </w:pPr>
      <w:r w:rsidRPr="00636496">
        <w:rPr>
          <w:rFonts w:ascii="Arial" w:eastAsia="Times New Roman" w:hAnsi="Arial" w:cs="Arial"/>
          <w:i/>
          <w:szCs w:val="28"/>
        </w:rPr>
        <w:t>Víc</w:t>
      </w:r>
      <w:r w:rsidR="00923C36" w:rsidRPr="00636496">
        <w:rPr>
          <w:rFonts w:ascii="Arial" w:eastAsia="Times New Roman" w:hAnsi="Arial" w:cs="Arial"/>
          <w:i/>
          <w:szCs w:val="28"/>
        </w:rPr>
        <w:t xml:space="preserve"> informací, přesnější měření, komfortnější provedení a nejen data, </w:t>
      </w:r>
    </w:p>
    <w:p w14:paraId="4475D1EB" w14:textId="3E5FD96C" w:rsidR="00E763E7" w:rsidRPr="00636496" w:rsidRDefault="00923C36" w:rsidP="00923C36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i/>
          <w:szCs w:val="28"/>
        </w:rPr>
      </w:pPr>
      <w:r w:rsidRPr="00636496">
        <w:rPr>
          <w:rFonts w:ascii="Arial" w:eastAsia="Times New Roman" w:hAnsi="Arial" w:cs="Arial"/>
          <w:i/>
          <w:szCs w:val="28"/>
        </w:rPr>
        <w:t xml:space="preserve">ale regulérní koučování </w:t>
      </w:r>
    </w:p>
    <w:p w14:paraId="73C9CAF5" w14:textId="77777777" w:rsidR="00E21298" w:rsidRPr="00636496" w:rsidRDefault="00E21298" w:rsidP="00EF791B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/>
          <w:bCs/>
          <w:i/>
          <w:sz w:val="22"/>
          <w:szCs w:val="22"/>
        </w:rPr>
      </w:pPr>
    </w:p>
    <w:p w14:paraId="1B63FEC9" w14:textId="0D757EEC" w:rsidR="00D40FA6" w:rsidRPr="00636496" w:rsidRDefault="005527B8" w:rsidP="00923C36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  <w:r w:rsidRPr="00636496">
        <w:rPr>
          <w:rFonts w:ascii="Arial" w:hAnsi="Arial" w:cs="Arial"/>
          <w:b/>
          <w:bCs/>
          <w:sz w:val="22"/>
          <w:szCs w:val="22"/>
        </w:rPr>
        <w:t>Praha</w:t>
      </w:r>
      <w:r w:rsidR="00923C36" w:rsidRPr="00636496">
        <w:rPr>
          <w:rFonts w:ascii="Arial" w:hAnsi="Arial" w:cs="Arial"/>
          <w:b/>
          <w:bCs/>
          <w:sz w:val="22"/>
          <w:szCs w:val="22"/>
        </w:rPr>
        <w:t xml:space="preserve"> </w:t>
      </w:r>
      <w:r w:rsidR="00EF791B" w:rsidRPr="00636496">
        <w:rPr>
          <w:rFonts w:ascii="Arial" w:hAnsi="Arial" w:cs="Arial"/>
          <w:b/>
          <w:bCs/>
          <w:sz w:val="22"/>
          <w:szCs w:val="22"/>
        </w:rPr>
        <w:t>22</w:t>
      </w:r>
      <w:r w:rsidR="00923C36" w:rsidRPr="00636496">
        <w:rPr>
          <w:rFonts w:ascii="Arial" w:hAnsi="Arial" w:cs="Arial"/>
          <w:b/>
          <w:bCs/>
          <w:sz w:val="22"/>
          <w:szCs w:val="22"/>
        </w:rPr>
        <w:t>. července</w:t>
      </w:r>
      <w:r w:rsidR="00EF791B" w:rsidRPr="00636496">
        <w:rPr>
          <w:rFonts w:ascii="Arial" w:hAnsi="Arial" w:cs="Arial"/>
          <w:b/>
          <w:bCs/>
          <w:sz w:val="22"/>
          <w:szCs w:val="22"/>
        </w:rPr>
        <w:t xml:space="preserve"> 2026 – </w:t>
      </w:r>
      <w:r w:rsidR="00923C36" w:rsidRPr="00636496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EF791B" w:rsidRPr="00636496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923C36" w:rsidRPr="00636496">
        <w:rPr>
          <w:rFonts w:ascii="Arial" w:hAnsi="Arial" w:cs="Arial"/>
          <w:b/>
          <w:bCs/>
          <w:sz w:val="22"/>
          <w:szCs w:val="22"/>
        </w:rPr>
        <w:t>představ</w:t>
      </w:r>
      <w:r w:rsidRPr="00636496">
        <w:rPr>
          <w:rFonts w:ascii="Arial" w:hAnsi="Arial" w:cs="Arial"/>
          <w:b/>
          <w:bCs/>
          <w:sz w:val="22"/>
          <w:szCs w:val="22"/>
        </w:rPr>
        <w:t>uje</w:t>
      </w:r>
      <w:r w:rsidR="00923C36" w:rsidRPr="00636496">
        <w:rPr>
          <w:rFonts w:ascii="Arial" w:hAnsi="Arial" w:cs="Arial"/>
          <w:b/>
          <w:bCs/>
          <w:sz w:val="22"/>
          <w:szCs w:val="22"/>
        </w:rPr>
        <w:t xml:space="preserve"> dvojici nových chytrých hodinek </w:t>
      </w:r>
      <w:r w:rsidR="00EF791B" w:rsidRPr="00636496">
        <w:rPr>
          <w:rFonts w:ascii="Arial" w:hAnsi="Arial" w:cs="Arial"/>
          <w:b/>
          <w:bCs/>
          <w:sz w:val="22"/>
          <w:szCs w:val="22"/>
        </w:rPr>
        <w:t xml:space="preserve">Galaxy </w:t>
      </w:r>
      <w:proofErr w:type="spellStart"/>
      <w:r w:rsidR="00EF791B" w:rsidRPr="00636496">
        <w:rPr>
          <w:rFonts w:ascii="Arial" w:hAnsi="Arial" w:cs="Arial"/>
          <w:b/>
          <w:bCs/>
          <w:sz w:val="22"/>
          <w:szCs w:val="22"/>
        </w:rPr>
        <w:t>Watch</w:t>
      </w:r>
      <w:proofErr w:type="spellEnd"/>
      <w:r w:rsidR="00EF791B" w:rsidRPr="00636496">
        <w:rPr>
          <w:rFonts w:ascii="Arial" w:hAnsi="Arial" w:cs="Arial"/>
          <w:b/>
          <w:bCs/>
          <w:sz w:val="22"/>
          <w:szCs w:val="22"/>
        </w:rPr>
        <w:t xml:space="preserve"> Ultra2 </w:t>
      </w:r>
      <w:r w:rsidR="00923C36" w:rsidRPr="00636496">
        <w:rPr>
          <w:rFonts w:ascii="Arial" w:hAnsi="Arial" w:cs="Arial"/>
          <w:b/>
          <w:bCs/>
          <w:sz w:val="22"/>
          <w:szCs w:val="22"/>
        </w:rPr>
        <w:t xml:space="preserve">a </w:t>
      </w:r>
      <w:r w:rsidR="00EF791B" w:rsidRPr="00636496">
        <w:rPr>
          <w:rFonts w:ascii="Arial" w:hAnsi="Arial" w:cs="Arial"/>
          <w:b/>
          <w:bCs/>
          <w:sz w:val="22"/>
          <w:szCs w:val="22"/>
        </w:rPr>
        <w:t>Galaxy Watch9</w:t>
      </w:r>
      <w:r w:rsidR="00D40FA6" w:rsidRPr="00636496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1"/>
      </w:r>
      <w:r w:rsidR="00D40FA6" w:rsidRPr="00636496">
        <w:rPr>
          <w:rFonts w:ascii="Arial" w:hAnsi="Arial" w:cs="Arial"/>
          <w:b/>
          <w:bCs/>
          <w:sz w:val="22"/>
          <w:szCs w:val="22"/>
          <w:lang w:eastAsia="ko-KR"/>
        </w:rPr>
        <w:t xml:space="preserve">. </w:t>
      </w:r>
      <w:r w:rsidR="006C519F">
        <w:rPr>
          <w:rFonts w:ascii="Arial" w:hAnsi="Arial" w:cs="Arial"/>
          <w:b/>
          <w:bCs/>
          <w:sz w:val="22"/>
          <w:szCs w:val="22"/>
          <w:lang w:eastAsia="ko-KR"/>
        </w:rPr>
        <w:t>Z</w:t>
      </w:r>
      <w:r w:rsidR="00D40FA6" w:rsidRPr="00636496">
        <w:rPr>
          <w:rFonts w:ascii="Arial" w:hAnsi="Arial" w:cs="Arial"/>
          <w:b/>
          <w:bCs/>
          <w:sz w:val="22"/>
          <w:szCs w:val="22"/>
          <w:lang w:eastAsia="ko-KR"/>
        </w:rPr>
        <w:t xml:space="preserve">ačala nová éra snadné péče o zdraví, v níž stačí připnout hodinky na zápěstí a uživatel získá dosud nevídaný přehled o svém fyzickém stavu i duševní pohodě. Aby se hodinky daly pohodlně nosit celý den i noc, upravil je Samsung i po ergonomické stránce, o dlouhou výdrž se stará dosud nejvyšší kapacita baterie, používání usnadňuje a zpříjemňuje i velký a jasný displej. Za špičkovým výkonem stojí mimo jiné vynikající procesor </w:t>
      </w:r>
      <w:proofErr w:type="spellStart"/>
      <w:r w:rsidR="00D40FA6" w:rsidRPr="00636496">
        <w:rPr>
          <w:rFonts w:ascii="Arial" w:hAnsi="Arial" w:cs="Arial"/>
          <w:b/>
          <w:bCs/>
          <w:sz w:val="22"/>
          <w:szCs w:val="22"/>
        </w:rPr>
        <w:t>Snapdragon</w:t>
      </w:r>
      <w:proofErr w:type="spellEnd"/>
      <w:r w:rsidR="00D40FA6" w:rsidRPr="00636496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D40FA6" w:rsidRPr="00636496">
        <w:rPr>
          <w:rFonts w:ascii="Arial" w:hAnsi="Arial" w:cs="Arial"/>
          <w:b/>
          <w:bCs/>
          <w:sz w:val="22"/>
          <w:szCs w:val="22"/>
        </w:rPr>
        <w:t>Wear</w:t>
      </w:r>
      <w:proofErr w:type="spellEnd"/>
      <w:r w:rsidR="00D40FA6" w:rsidRPr="00636496">
        <w:rPr>
          <w:rFonts w:ascii="Arial" w:hAnsi="Arial" w:cs="Arial"/>
          <w:b/>
          <w:bCs/>
          <w:sz w:val="22"/>
          <w:szCs w:val="22"/>
        </w:rPr>
        <w:t xml:space="preserve">® </w:t>
      </w:r>
      <w:proofErr w:type="spellStart"/>
      <w:r w:rsidR="00D40FA6" w:rsidRPr="00636496">
        <w:rPr>
          <w:rFonts w:ascii="Arial" w:eastAsia="Malgun Gothic" w:hAnsi="Arial" w:cs="Arial"/>
          <w:b/>
          <w:bCs/>
          <w:color w:val="000000"/>
          <w:sz w:val="22"/>
          <w:szCs w:val="22"/>
          <w:shd w:val="clear" w:color="auto" w:fill="FFFFFF"/>
          <w:lang w:eastAsia="ko-KR"/>
        </w:rPr>
        <w:t>Elite</w:t>
      </w:r>
      <w:proofErr w:type="spellEnd"/>
      <w:r w:rsidR="00D40FA6" w:rsidRPr="00636496">
        <w:rPr>
          <w:rFonts w:ascii="Arial" w:eastAsia="Malgun Gothic" w:hAnsi="Arial" w:cs="Arial"/>
          <w:b/>
          <w:bCs/>
          <w:color w:val="000000"/>
          <w:sz w:val="22"/>
          <w:szCs w:val="22"/>
          <w:shd w:val="clear" w:color="auto" w:fill="FFFFFF"/>
          <w:lang w:eastAsia="ko-KR"/>
        </w:rPr>
        <w:t xml:space="preserve"> </w:t>
      </w:r>
      <w:proofErr w:type="spellStart"/>
      <w:r w:rsidR="00D40FA6" w:rsidRPr="00636496">
        <w:rPr>
          <w:rFonts w:ascii="Arial" w:hAnsi="Arial" w:cs="Arial"/>
          <w:b/>
          <w:bCs/>
          <w:sz w:val="22"/>
          <w:szCs w:val="22"/>
        </w:rPr>
        <w:t>Platform</w:t>
      </w:r>
      <w:proofErr w:type="spellEnd"/>
      <w:r w:rsidR="00D40FA6" w:rsidRPr="00636496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2"/>
      </w:r>
      <w:r w:rsidR="00D40FA6" w:rsidRPr="00636496">
        <w:rPr>
          <w:rFonts w:ascii="Arial" w:hAnsi="Arial" w:cs="Arial"/>
          <w:b/>
          <w:bCs/>
          <w:sz w:val="22"/>
          <w:szCs w:val="22"/>
        </w:rPr>
        <w:t xml:space="preserve">. Samozřejmostí je spousta funkcí s umělou inteligencí, díky níž se komplexní biometrická data mění </w:t>
      </w:r>
      <w:r w:rsidR="00D77E8E">
        <w:rPr>
          <w:rFonts w:ascii="Arial" w:hAnsi="Arial" w:cs="Arial"/>
          <w:b/>
          <w:bCs/>
          <w:sz w:val="22"/>
          <w:szCs w:val="22"/>
        </w:rPr>
        <w:t>v</w:t>
      </w:r>
      <w:r w:rsidR="00D77E8E" w:rsidRPr="00636496">
        <w:rPr>
          <w:rFonts w:ascii="Arial" w:hAnsi="Arial" w:cs="Arial"/>
          <w:b/>
          <w:bCs/>
          <w:sz w:val="22"/>
          <w:szCs w:val="22"/>
        </w:rPr>
        <w:t xml:space="preserve"> </w:t>
      </w:r>
      <w:r w:rsidR="00D40FA6" w:rsidRPr="00636496">
        <w:rPr>
          <w:rFonts w:ascii="Arial" w:hAnsi="Arial" w:cs="Arial"/>
          <w:b/>
          <w:bCs/>
          <w:sz w:val="22"/>
          <w:szCs w:val="22"/>
        </w:rPr>
        <w:t xml:space="preserve">dokonale srozumitelný systém zdravotního poradenství, šitý na míru každému uživateli. </w:t>
      </w:r>
    </w:p>
    <w:p w14:paraId="77F4652D" w14:textId="77777777" w:rsidR="00D40FA6" w:rsidRPr="00636496" w:rsidRDefault="00D40FA6" w:rsidP="00EF791B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</w:p>
    <w:p w14:paraId="66322322" w14:textId="72FEE6AF" w:rsidR="00D40FA6" w:rsidRPr="00636496" w:rsidRDefault="00D40FA6" w:rsidP="00922BB3">
      <w:pPr>
        <w:spacing w:line="300" w:lineRule="auto"/>
        <w:jc w:val="both"/>
        <w:rPr>
          <w:rFonts w:ascii="Arial" w:eastAsia="Yu Mincho" w:hAnsi="Arial" w:cs="Arial"/>
          <w:sz w:val="22"/>
          <w:szCs w:val="22"/>
        </w:rPr>
      </w:pPr>
      <w:r w:rsidRPr="00636496">
        <w:rPr>
          <w:rFonts w:ascii="Arial" w:hAnsi="Arial" w:cs="Arial"/>
          <w:i/>
          <w:iCs/>
          <w:sz w:val="22"/>
          <w:szCs w:val="22"/>
        </w:rPr>
        <w:t xml:space="preserve">„Cílem Samsungu je pomáhat lidem k lepšímu životu. Dříve naše technologie fungovaly reaktivně, nyní se posouváme k proaktivní péči a chceme, aby tenhle přechod uživatelé nevnímali jako </w:t>
      </w:r>
      <w:r w:rsidR="008925C1">
        <w:rPr>
          <w:rFonts w:ascii="Arial" w:hAnsi="Arial" w:cs="Arial"/>
          <w:i/>
          <w:iCs/>
          <w:sz w:val="22"/>
          <w:szCs w:val="22"/>
        </w:rPr>
        <w:t>nějaký</w:t>
      </w:r>
      <w:r w:rsidR="008925C1" w:rsidRPr="00636496">
        <w:rPr>
          <w:rFonts w:ascii="Arial" w:hAnsi="Arial" w:cs="Arial"/>
          <w:i/>
          <w:iCs/>
          <w:sz w:val="22"/>
          <w:szCs w:val="22"/>
        </w:rPr>
        <w:t xml:space="preserve"> </w:t>
      </w:r>
      <w:r w:rsidRPr="00636496">
        <w:rPr>
          <w:rFonts w:ascii="Arial" w:hAnsi="Arial" w:cs="Arial"/>
          <w:i/>
          <w:iCs/>
          <w:sz w:val="22"/>
          <w:szCs w:val="22"/>
        </w:rPr>
        <w:t>velký zlom. Integrujeme spoustu zařízení do rozsáhlého globálního ekosystému a z péče o zdraví se tak stává komplexní propojený systém,“</w:t>
      </w:r>
      <w:r w:rsidRPr="00636496">
        <w:rPr>
          <w:rFonts w:ascii="Arial" w:hAnsi="Arial" w:cs="Arial"/>
          <w:sz w:val="22"/>
          <w:szCs w:val="22"/>
        </w:rPr>
        <w:t xml:space="preserve"> říká </w:t>
      </w:r>
      <w:r w:rsidRPr="00636496">
        <w:rPr>
          <w:rFonts w:ascii="Arial" w:hAnsi="Arial" w:cs="Arial"/>
          <w:b/>
          <w:bCs/>
          <w:sz w:val="22"/>
          <w:szCs w:val="22"/>
        </w:rPr>
        <w:t>TM Roh</w:t>
      </w:r>
      <w:r w:rsidRPr="00636496">
        <w:rPr>
          <w:rFonts w:ascii="Arial" w:hAnsi="Arial" w:cs="Arial"/>
          <w:sz w:val="22"/>
          <w:szCs w:val="22"/>
        </w:rPr>
        <w:t xml:space="preserve">, </w:t>
      </w:r>
      <w:r w:rsidRPr="00636496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generální ředitel, prezident a šéf divize </w:t>
      </w:r>
      <w:proofErr w:type="spellStart"/>
      <w:r w:rsidRPr="00636496">
        <w:rPr>
          <w:rFonts w:ascii="Arial" w:eastAsia="Malgun Gothic" w:hAnsi="Arial" w:cs="Arial"/>
          <w:color w:val="000000" w:themeColor="text1"/>
          <w:sz w:val="22"/>
          <w:szCs w:val="22"/>
        </w:rPr>
        <w:t>Device</w:t>
      </w:r>
      <w:proofErr w:type="spellEnd"/>
      <w:r w:rsidRPr="00636496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36496">
        <w:rPr>
          <w:rFonts w:ascii="Arial" w:eastAsia="Malgun Gothic" w:hAnsi="Arial" w:cs="Arial"/>
          <w:color w:val="000000" w:themeColor="text1"/>
          <w:sz w:val="22"/>
          <w:szCs w:val="22"/>
        </w:rPr>
        <w:t>eXperience</w:t>
      </w:r>
      <w:proofErr w:type="spellEnd"/>
      <w:r w:rsidRPr="00636496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(DX) v Samsung Electronics.</w:t>
      </w:r>
      <w:r w:rsidRPr="00636496">
        <w:rPr>
          <w:rFonts w:ascii="Arial" w:hAnsi="Arial" w:cs="Arial"/>
          <w:sz w:val="22"/>
          <w:szCs w:val="22"/>
        </w:rPr>
        <w:t xml:space="preserve"> </w:t>
      </w:r>
      <w:r w:rsidRPr="00636496">
        <w:rPr>
          <w:rFonts w:ascii="Arial" w:hAnsi="Arial" w:cs="Arial"/>
          <w:i/>
          <w:iCs/>
          <w:sz w:val="22"/>
          <w:szCs w:val="22"/>
        </w:rPr>
        <w:t xml:space="preserve">„Nové hodinky Galaxy </w:t>
      </w:r>
      <w:proofErr w:type="spellStart"/>
      <w:r w:rsidRPr="00636496">
        <w:rPr>
          <w:rFonts w:ascii="Arial" w:hAnsi="Arial" w:cs="Arial"/>
          <w:i/>
          <w:iCs/>
          <w:sz w:val="22"/>
          <w:szCs w:val="22"/>
        </w:rPr>
        <w:t>Watch</w:t>
      </w:r>
      <w:proofErr w:type="spellEnd"/>
      <w:r w:rsidRPr="00636496">
        <w:rPr>
          <w:rFonts w:ascii="Arial" w:hAnsi="Arial" w:cs="Arial"/>
          <w:i/>
          <w:iCs/>
          <w:sz w:val="22"/>
          <w:szCs w:val="22"/>
        </w:rPr>
        <w:t xml:space="preserve"> Ultra2 a Galaxy Watch9 představují zásadní skok v naplňování naší vize v oblasti péče o zdraví. Neustále měří a sledují zdravotní data a slouží jako věrný parťák, který hlídá váš tělesný stav. Navíc na základě těch dat um</w:t>
      </w:r>
      <w:r w:rsidR="008925C1">
        <w:rPr>
          <w:rFonts w:ascii="Arial" w:hAnsi="Arial" w:cs="Arial"/>
          <w:i/>
          <w:iCs/>
          <w:sz w:val="22"/>
          <w:szCs w:val="22"/>
        </w:rPr>
        <w:t>ěj</w:t>
      </w:r>
      <w:r w:rsidRPr="00636496">
        <w:rPr>
          <w:rFonts w:ascii="Arial" w:hAnsi="Arial" w:cs="Arial"/>
          <w:i/>
          <w:iCs/>
          <w:sz w:val="22"/>
          <w:szCs w:val="22"/>
        </w:rPr>
        <w:t>í formulovat srozumitelné rady a návrhy a upozorňovat, že je čas na fyzické aktivity, na spánek a podobně.“</w:t>
      </w:r>
      <w:r w:rsidRPr="00636496">
        <w:rPr>
          <w:rFonts w:ascii="Arial" w:hAnsi="Arial" w:cs="Arial"/>
          <w:sz w:val="22"/>
          <w:szCs w:val="22"/>
        </w:rPr>
        <w:t xml:space="preserve"> </w:t>
      </w:r>
    </w:p>
    <w:p w14:paraId="2C7ABF72" w14:textId="77777777" w:rsidR="00D40FA6" w:rsidRPr="00636496" w:rsidRDefault="00D40FA6" w:rsidP="00EF791B">
      <w:pPr>
        <w:spacing w:line="300" w:lineRule="auto"/>
        <w:jc w:val="both"/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</w:pPr>
    </w:p>
    <w:p w14:paraId="3E6BA516" w14:textId="77777777" w:rsidR="00D40FA6" w:rsidRPr="00636496" w:rsidRDefault="00D40FA6" w:rsidP="00EF791B">
      <w:pPr>
        <w:spacing w:line="300" w:lineRule="auto"/>
        <w:jc w:val="both"/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</w:pPr>
    </w:p>
    <w:p w14:paraId="7C0F480F" w14:textId="7A7F74C4" w:rsidR="00D40FA6" w:rsidRPr="00636496" w:rsidRDefault="00D40FA6" w:rsidP="00922BB3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36496">
        <w:rPr>
          <w:rFonts w:ascii="Arial" w:hAnsi="Arial" w:cs="Arial"/>
          <w:b/>
          <w:bCs/>
          <w:sz w:val="22"/>
          <w:szCs w:val="22"/>
          <w:lang w:eastAsia="ko-KR"/>
        </w:rPr>
        <w:lastRenderedPageBreak/>
        <w:t xml:space="preserve">Galaxy </w:t>
      </w:r>
      <w:proofErr w:type="spellStart"/>
      <w:r w:rsidRPr="00636496">
        <w:rPr>
          <w:rFonts w:ascii="Arial" w:hAnsi="Arial" w:cs="Arial"/>
          <w:b/>
          <w:bCs/>
          <w:sz w:val="22"/>
          <w:szCs w:val="22"/>
          <w:lang w:eastAsia="ko-KR"/>
        </w:rPr>
        <w:t>Watch</w:t>
      </w:r>
      <w:proofErr w:type="spellEnd"/>
      <w:r w:rsidRPr="00636496">
        <w:rPr>
          <w:rFonts w:ascii="Arial" w:hAnsi="Arial" w:cs="Arial"/>
          <w:b/>
          <w:bCs/>
          <w:sz w:val="22"/>
          <w:szCs w:val="22"/>
          <w:lang w:eastAsia="ko-KR"/>
        </w:rPr>
        <w:t xml:space="preserve"> Ultra2: Hodinky, které vám díky skvělému hardwaru a specializaci na sport pomůžou k lepším výkonům </w:t>
      </w:r>
    </w:p>
    <w:p w14:paraId="7A0443FF" w14:textId="77777777" w:rsidR="00D40FA6" w:rsidRPr="00636496" w:rsidRDefault="00D40FA6" w:rsidP="002254F6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36496">
        <w:rPr>
          <w:rFonts w:ascii="Arial" w:hAnsi="Arial" w:cs="Arial"/>
          <w:sz w:val="22"/>
          <w:szCs w:val="22"/>
        </w:rPr>
        <w:t xml:space="preserve">Galaxy </w:t>
      </w:r>
      <w:proofErr w:type="spellStart"/>
      <w:r w:rsidRPr="00636496">
        <w:rPr>
          <w:rFonts w:ascii="Arial" w:hAnsi="Arial" w:cs="Arial"/>
          <w:sz w:val="22"/>
          <w:szCs w:val="22"/>
        </w:rPr>
        <w:t>Watch</w:t>
      </w:r>
      <w:proofErr w:type="spellEnd"/>
      <w:r w:rsidRPr="00636496">
        <w:rPr>
          <w:rFonts w:ascii="Arial" w:hAnsi="Arial" w:cs="Arial"/>
          <w:sz w:val="22"/>
          <w:szCs w:val="22"/>
        </w:rPr>
        <w:t xml:space="preserve"> Ultra2 jsou nejvýkonnější a nejvyspělejší hodinky, jaké Samsung kdy vytvořil. Hodí se i k extrémním venkovním sportům a ocení je nadšenci usilující o maximální fyzické výkony. Ti od hodinek potřebují dlouhou výdrž, spolehlivou odolnost, přesné měření a neustálý monitoring zdravotního stavu v extrémních podmínkách. </w:t>
      </w:r>
    </w:p>
    <w:p w14:paraId="04707BE4" w14:textId="77777777" w:rsidR="00D40FA6" w:rsidRPr="00636496" w:rsidRDefault="00D40FA6" w:rsidP="002254F6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1CAC31C" w14:textId="6A5D0832" w:rsidR="00D40FA6" w:rsidRPr="00636496" w:rsidRDefault="00D40FA6" w:rsidP="00903D3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36496">
        <w:rPr>
          <w:rFonts w:ascii="Arial" w:hAnsi="Arial" w:cs="Arial"/>
          <w:sz w:val="22"/>
          <w:szCs w:val="22"/>
        </w:rPr>
        <w:t xml:space="preserve">Galaxy </w:t>
      </w:r>
      <w:proofErr w:type="spellStart"/>
      <w:r w:rsidRPr="00636496">
        <w:rPr>
          <w:rFonts w:ascii="Arial" w:hAnsi="Arial" w:cs="Arial"/>
          <w:sz w:val="22"/>
          <w:szCs w:val="22"/>
        </w:rPr>
        <w:t>Watch</w:t>
      </w:r>
      <w:proofErr w:type="spellEnd"/>
      <w:r w:rsidRPr="00636496">
        <w:rPr>
          <w:rFonts w:ascii="Arial" w:hAnsi="Arial" w:cs="Arial"/>
          <w:sz w:val="22"/>
          <w:szCs w:val="22"/>
        </w:rPr>
        <w:t xml:space="preserve"> Ultra2 mají speciální režimy určené </w:t>
      </w:r>
      <w:r w:rsidR="00910EA3">
        <w:rPr>
          <w:rFonts w:ascii="Arial" w:hAnsi="Arial" w:cs="Arial"/>
          <w:sz w:val="22"/>
          <w:szCs w:val="22"/>
        </w:rPr>
        <w:t>na</w:t>
      </w:r>
      <w:r w:rsidR="00910EA3" w:rsidRPr="00636496">
        <w:rPr>
          <w:rFonts w:ascii="Arial" w:hAnsi="Arial" w:cs="Arial"/>
          <w:sz w:val="22"/>
          <w:szCs w:val="22"/>
        </w:rPr>
        <w:t xml:space="preserve"> </w:t>
      </w:r>
      <w:r w:rsidRPr="00636496">
        <w:rPr>
          <w:rFonts w:ascii="Arial" w:hAnsi="Arial" w:cs="Arial"/>
          <w:sz w:val="22"/>
          <w:szCs w:val="22"/>
        </w:rPr>
        <w:t>venkovní sporty, díky kterým se uživatelé můžou do akce pustit naplno a vydat se ze všech sil na hranici vlastních možností. Nov</w:t>
      </w:r>
      <w:r w:rsidR="002B4B99" w:rsidRPr="00636496">
        <w:rPr>
          <w:rFonts w:ascii="Arial" w:hAnsi="Arial" w:cs="Arial"/>
          <w:sz w:val="22"/>
          <w:szCs w:val="22"/>
        </w:rPr>
        <w:t>é cvičení</w:t>
      </w:r>
      <w:r w:rsidRPr="006364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36496">
        <w:rPr>
          <w:rFonts w:ascii="Arial" w:hAnsi="Arial" w:cs="Arial"/>
          <w:b/>
          <w:bCs/>
          <w:sz w:val="22"/>
          <w:szCs w:val="22"/>
        </w:rPr>
        <w:t>Trail</w:t>
      </w:r>
      <w:r w:rsidR="002B4B99" w:rsidRPr="00636496">
        <w:rPr>
          <w:rFonts w:ascii="Arial" w:hAnsi="Arial" w:cs="Arial"/>
          <w:b/>
          <w:bCs/>
          <w:sz w:val="22"/>
          <w:szCs w:val="22"/>
        </w:rPr>
        <w:t>ový</w:t>
      </w:r>
      <w:proofErr w:type="spellEnd"/>
      <w:r w:rsidR="002B4B99" w:rsidRPr="00636496">
        <w:rPr>
          <w:rFonts w:ascii="Arial" w:hAnsi="Arial" w:cs="Arial"/>
          <w:b/>
          <w:bCs/>
          <w:sz w:val="22"/>
          <w:szCs w:val="22"/>
        </w:rPr>
        <w:t xml:space="preserve"> běh</w:t>
      </w:r>
      <w:r w:rsidRPr="00636496">
        <w:rPr>
          <w:rStyle w:val="Znakapoznpodarou"/>
          <w:rFonts w:ascii="Arial" w:hAnsi="Arial" w:cs="Arial"/>
          <w:sz w:val="22"/>
          <w:szCs w:val="22"/>
        </w:rPr>
        <w:footnoteReference w:id="3"/>
      </w:r>
      <w:r w:rsidRPr="00636496">
        <w:rPr>
          <w:rFonts w:ascii="Arial" w:hAnsi="Arial" w:cs="Arial"/>
          <w:sz w:val="22"/>
          <w:szCs w:val="22"/>
        </w:rPr>
        <w:t xml:space="preserve"> sleduje při běhu podrobně nadmořskou výšku, upozorňuje běžce na nadcházející stoupání a vůbec na podobu terénu, takže uživatelé můžou vhodně upravit tempo a preventivně se chránit před zraněním. Další </w:t>
      </w:r>
      <w:r w:rsidR="002B4B99" w:rsidRPr="00636496">
        <w:rPr>
          <w:rFonts w:ascii="Arial" w:hAnsi="Arial" w:cs="Arial"/>
          <w:sz w:val="22"/>
          <w:szCs w:val="22"/>
        </w:rPr>
        <w:t>funkce</w:t>
      </w:r>
      <w:r w:rsidR="000B4BDD">
        <w:rPr>
          <w:rFonts w:ascii="Arial" w:hAnsi="Arial" w:cs="Arial"/>
          <w:sz w:val="22"/>
          <w:szCs w:val="22"/>
        </w:rPr>
        <w:t xml:space="preserve"> s názvem</w:t>
      </w:r>
      <w:r w:rsidR="002B4B99" w:rsidRPr="00636496">
        <w:rPr>
          <w:rFonts w:ascii="Arial" w:hAnsi="Arial" w:cs="Arial"/>
          <w:sz w:val="22"/>
          <w:szCs w:val="22"/>
        </w:rPr>
        <w:t xml:space="preserve"> </w:t>
      </w:r>
      <w:r w:rsidR="002B4B99" w:rsidRPr="00636496">
        <w:rPr>
          <w:rFonts w:ascii="Arial" w:hAnsi="Arial" w:cs="Arial"/>
          <w:b/>
          <w:bCs/>
          <w:sz w:val="22"/>
          <w:szCs w:val="22"/>
        </w:rPr>
        <w:t>Výživa</w:t>
      </w:r>
      <w:r w:rsidRPr="00636496">
        <w:rPr>
          <w:rStyle w:val="Znakapoznpodarou"/>
          <w:rFonts w:ascii="Arial" w:hAnsi="Arial" w:cs="Arial"/>
          <w:sz w:val="22"/>
          <w:szCs w:val="22"/>
        </w:rPr>
        <w:footnoteReference w:id="4"/>
      </w:r>
      <w:r w:rsidRPr="00636496">
        <w:rPr>
          <w:rFonts w:ascii="Arial" w:hAnsi="Arial" w:cs="Arial"/>
          <w:sz w:val="22"/>
          <w:szCs w:val="22"/>
        </w:rPr>
        <w:t xml:space="preserve"> hlásí sportovcům, že je čas doplnit tekutiny. Hodinky dokážou odhadnout, kolik toho člověk vzhledem ke své hmotnosti vypotí, a radí, kolik a kdy optimálně pít.  </w:t>
      </w:r>
    </w:p>
    <w:p w14:paraId="724A9566" w14:textId="77777777" w:rsidR="00D40FA6" w:rsidRPr="00636496" w:rsidRDefault="00D40FA6" w:rsidP="00EF791B">
      <w:pPr>
        <w:pStyle w:val="Normlnweb"/>
        <w:spacing w:line="300" w:lineRule="auto"/>
        <w:jc w:val="both"/>
        <w:rPr>
          <w:rFonts w:ascii="Arial" w:eastAsia="Batang" w:hAnsi="Arial" w:cs="Arial"/>
          <w:kern w:val="2"/>
          <w:sz w:val="22"/>
          <w:szCs w:val="22"/>
          <w14:ligatures w14:val="standardContextual"/>
        </w:rPr>
      </w:pPr>
    </w:p>
    <w:p w14:paraId="5FAC5633" w14:textId="6C012D5B" w:rsidR="00D40FA6" w:rsidRPr="00636496" w:rsidRDefault="00D40FA6" w:rsidP="00A93508">
      <w:pPr>
        <w:pStyle w:val="Normlnweb"/>
        <w:spacing w:line="300" w:lineRule="auto"/>
        <w:jc w:val="both"/>
        <w:rPr>
          <w:rFonts w:ascii="Arial" w:eastAsia="Batang" w:hAnsi="Arial" w:cs="Arial"/>
          <w:kern w:val="2"/>
          <w:sz w:val="22"/>
          <w:szCs w:val="22"/>
          <w:lang w:eastAsia="ko-KR"/>
          <w14:ligatures w14:val="standardContextual"/>
        </w:rPr>
      </w:pPr>
      <w:r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 xml:space="preserve">Kromě náročných běžců budou mít z hodinek Galaxy </w:t>
      </w:r>
      <w:proofErr w:type="spellStart"/>
      <w:r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>Watch</w:t>
      </w:r>
      <w:proofErr w:type="spellEnd"/>
      <w:r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 xml:space="preserve"> Ultra2 radost i profesionální potápěči. Přístroj má certifikaci IP69K, 10 ATM i EN13319</w:t>
      </w:r>
      <w:r w:rsidRPr="00636496">
        <w:rPr>
          <w:rFonts w:ascii="Arial" w:eastAsia="Batang" w:hAnsi="Arial" w:cs="Arial"/>
          <w:kern w:val="2"/>
          <w:sz w:val="22"/>
          <w:szCs w:val="22"/>
          <w:lang w:eastAsia="ko-KR"/>
          <w14:ligatures w14:val="standardContextual"/>
        </w:rPr>
        <w:t>,</w:t>
      </w:r>
      <w:r w:rsidRPr="00636496">
        <w:rPr>
          <w:rStyle w:val="Znakapoznpodarou"/>
          <w:rFonts w:ascii="Arial" w:eastAsia="Batang" w:hAnsi="Arial" w:cs="Arial"/>
          <w:kern w:val="2"/>
          <w:sz w:val="22"/>
          <w:szCs w:val="22"/>
          <w14:ligatures w14:val="standardContextual"/>
        </w:rPr>
        <w:footnoteReference w:id="5"/>
      </w:r>
      <w:r w:rsidRPr="00636496">
        <w:rPr>
          <w:rFonts w:ascii="Arial" w:eastAsia="Batang" w:hAnsi="Arial" w:cs="Arial"/>
          <w:kern w:val="2"/>
          <w:sz w:val="22"/>
          <w:szCs w:val="22"/>
          <w:lang w:eastAsia="ko-KR"/>
          <w14:ligatures w14:val="standardContextual"/>
        </w:rPr>
        <w:t xml:space="preserve"> což znamená nejen standardní odolnost proti prachu a vodě, ale právě všechny potřebné vlastnosti k potápění. Výhody ale samozřejmě nekončí u odolnosti – jakmile se uživatel zanoří do vody, začnou hodinky </w:t>
      </w:r>
      <w:r w:rsidRPr="00636496">
        <w:rPr>
          <w:rFonts w:ascii="Arial" w:eastAsia="Batang" w:hAnsi="Arial" w:cs="Arial"/>
          <w:kern w:val="2"/>
          <w:sz w:val="22"/>
          <w:szCs w:val="22"/>
          <w:lang w:eastAsia="ko-KR"/>
          <w14:ligatures w14:val="standardContextual"/>
        </w:rPr>
        <w:lastRenderedPageBreak/>
        <w:t>automaticky měřit hloubku, čas strávený ve vodě i její teplotu.</w:t>
      </w:r>
      <w:r w:rsidRPr="00636496">
        <w:rPr>
          <w:rStyle w:val="Znakapoznpodarou"/>
          <w:rFonts w:ascii="Arial" w:eastAsia="Batang" w:hAnsi="Arial" w:cs="Arial"/>
          <w:kern w:val="2"/>
          <w:sz w:val="22"/>
          <w:szCs w:val="22"/>
          <w14:ligatures w14:val="standardContextual"/>
        </w:rPr>
        <w:footnoteReference w:id="6"/>
      </w:r>
      <w:r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 xml:space="preserve"> K dispozici budou i pokročilé potápěčské funkce, například sledování rychlosti při pohybu ke dnu nebo k</w:t>
      </w:r>
      <w:r w:rsidR="00021A39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> </w:t>
      </w:r>
      <w:r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>hladině</w:t>
      </w:r>
      <w:r w:rsidR="00021A39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>. H</w:t>
      </w:r>
      <w:r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 xml:space="preserve">odinky zároveň hlídají bezpečné hodnoty. V Galaxy </w:t>
      </w:r>
      <w:proofErr w:type="spellStart"/>
      <w:r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>Watch</w:t>
      </w:r>
      <w:proofErr w:type="spellEnd"/>
      <w:r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 xml:space="preserve"> Ultra2 se o tyhle úkoly postará speciální </w:t>
      </w:r>
      <w:r w:rsidR="00021A39"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>aplikac</w:t>
      </w:r>
      <w:r w:rsidR="00021A39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>e</w:t>
      </w:r>
      <w:r w:rsidR="00021A39"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 xml:space="preserve"> </w:t>
      </w:r>
      <w:proofErr w:type="spellStart"/>
      <w:r w:rsidRPr="00636496">
        <w:rPr>
          <w:rFonts w:ascii="Arial" w:eastAsia="Batang" w:hAnsi="Arial" w:cs="Arial"/>
          <w:b/>
          <w:bCs/>
          <w:kern w:val="2"/>
          <w:sz w:val="22"/>
          <w:szCs w:val="22"/>
          <w:lang w:eastAsia="ko-KR"/>
          <w14:ligatures w14:val="standardContextual"/>
        </w:rPr>
        <w:t>D</w:t>
      </w:r>
      <w:r w:rsidRPr="00636496">
        <w:rPr>
          <w:rFonts w:ascii="Arial" w:eastAsia="Batang" w:hAnsi="Arial" w:cs="Arial"/>
          <w:b/>
          <w:bCs/>
          <w:kern w:val="2"/>
          <w:sz w:val="22"/>
          <w:szCs w:val="22"/>
          <w14:ligatures w14:val="standardContextual"/>
        </w:rPr>
        <w:t>iving</w:t>
      </w:r>
      <w:proofErr w:type="spellEnd"/>
      <w:r w:rsidRPr="00636496">
        <w:rPr>
          <w:rFonts w:ascii="Arial" w:eastAsia="Batang" w:hAnsi="Arial" w:cs="Arial"/>
          <w:b/>
          <w:bCs/>
          <w:kern w:val="2"/>
          <w:sz w:val="22"/>
          <w:szCs w:val="22"/>
          <w14:ligatures w14:val="standardContextual"/>
        </w:rPr>
        <w:t xml:space="preserve">, </w:t>
      </w:r>
      <w:r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 xml:space="preserve">která by do softwarové výbavy měla přibýt </w:t>
      </w:r>
      <w:r w:rsidR="00021A39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 xml:space="preserve">ještě </w:t>
      </w:r>
      <w:r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>v</w:t>
      </w:r>
      <w:r w:rsidR="002D0D3B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 xml:space="preserve"> </w:t>
      </w:r>
      <w:r w:rsidR="00021A39"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>letošní</w:t>
      </w:r>
      <w:r w:rsidR="00021A39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>m</w:t>
      </w:r>
      <w:r w:rsidR="00021A39"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 xml:space="preserve"> ro</w:t>
      </w:r>
      <w:r w:rsidR="00021A39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>ce</w:t>
      </w:r>
      <w:r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 xml:space="preserve">. Vznikla ve spolupráci s renomovanou firmou </w:t>
      </w:r>
      <w:proofErr w:type="spellStart"/>
      <w:r w:rsidRPr="00636496">
        <w:rPr>
          <w:rFonts w:ascii="Arial" w:eastAsia="Batang" w:hAnsi="Arial" w:cs="Arial"/>
          <w:b/>
          <w:bCs/>
          <w:kern w:val="2"/>
          <w:sz w:val="22"/>
          <w:szCs w:val="22"/>
          <w14:ligatures w14:val="standardContextual"/>
        </w:rPr>
        <w:t>Mares</w:t>
      </w:r>
      <w:proofErr w:type="spellEnd"/>
      <w:r w:rsidRPr="00636496">
        <w:rPr>
          <w:rStyle w:val="Znakapoznpodarou"/>
          <w:rFonts w:ascii="Arial" w:eastAsia="Batang" w:hAnsi="Arial" w:cs="Arial"/>
          <w:kern w:val="2"/>
          <w:sz w:val="22"/>
          <w:szCs w:val="22"/>
          <w14:ligatures w14:val="standardContextual"/>
        </w:rPr>
        <w:footnoteReference w:id="7"/>
      </w:r>
      <w:r w:rsidRPr="00636496">
        <w:rPr>
          <w:rFonts w:ascii="Arial" w:eastAsia="Batang" w:hAnsi="Arial" w:cs="Arial"/>
          <w:kern w:val="2"/>
          <w:sz w:val="22"/>
          <w:szCs w:val="22"/>
          <w:lang w:eastAsia="ko-KR"/>
          <w14:ligatures w14:val="standardContextual"/>
        </w:rPr>
        <w:t>,</w:t>
      </w:r>
      <w:r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 xml:space="preserve"> tedy s nejvě</w:t>
      </w:r>
      <w:r w:rsidR="00A9729A"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>t</w:t>
      </w:r>
      <w:r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 xml:space="preserve">ším světovým výrobcem potápěčského vybavení. </w:t>
      </w:r>
    </w:p>
    <w:p w14:paraId="13B15167" w14:textId="77777777" w:rsidR="00D40FA6" w:rsidRPr="00636496" w:rsidRDefault="00D40FA6" w:rsidP="00EF791B">
      <w:pPr>
        <w:pStyle w:val="Normlnweb"/>
        <w:spacing w:line="300" w:lineRule="auto"/>
        <w:jc w:val="both"/>
        <w:rPr>
          <w:rFonts w:ascii="Arial" w:eastAsia="Batang" w:hAnsi="Arial" w:cs="Arial"/>
          <w:kern w:val="2"/>
          <w:sz w:val="22"/>
          <w:szCs w:val="22"/>
          <w14:ligatures w14:val="standardContextual"/>
        </w:rPr>
      </w:pPr>
    </w:p>
    <w:p w14:paraId="022D7B62" w14:textId="6115826F" w:rsidR="00D40FA6" w:rsidRPr="00636496" w:rsidRDefault="00D40FA6" w:rsidP="00AD7312">
      <w:pPr>
        <w:pStyle w:val="Normlnweb"/>
        <w:spacing w:line="300" w:lineRule="auto"/>
        <w:jc w:val="both"/>
        <w:rPr>
          <w:rFonts w:ascii="Arial" w:eastAsia="Batang" w:hAnsi="Arial" w:cs="Arial"/>
          <w:kern w:val="2"/>
          <w:sz w:val="22"/>
          <w:szCs w:val="22"/>
          <w14:ligatures w14:val="standardContextual"/>
        </w:rPr>
      </w:pPr>
      <w:r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 xml:space="preserve">Tak vyspělé funkce si samozřejmě žádají špičkové hardwarové vlastnosti – a Galaxy </w:t>
      </w:r>
      <w:proofErr w:type="spellStart"/>
      <w:r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>Watch</w:t>
      </w:r>
      <w:proofErr w:type="spellEnd"/>
      <w:r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 xml:space="preserve"> Ultra2 v tomhle ohledu rozhodně nezklamou. Baterie má skvělou kapacitu </w:t>
      </w:r>
      <w:r w:rsidRPr="00636496">
        <w:rPr>
          <w:rFonts w:ascii="Arial" w:eastAsia="Batang" w:hAnsi="Arial" w:cs="Arial"/>
          <w:b/>
          <w:bCs/>
          <w:kern w:val="2"/>
          <w:sz w:val="22"/>
          <w:szCs w:val="22"/>
          <w14:ligatures w14:val="standardContextual"/>
        </w:rPr>
        <w:t xml:space="preserve">800 </w:t>
      </w:r>
      <w:proofErr w:type="spellStart"/>
      <w:r w:rsidRPr="00636496">
        <w:rPr>
          <w:rFonts w:ascii="Arial" w:eastAsia="Batang" w:hAnsi="Arial" w:cs="Arial"/>
          <w:b/>
          <w:bCs/>
          <w:kern w:val="2"/>
          <w:sz w:val="22"/>
          <w:szCs w:val="22"/>
          <w14:ligatures w14:val="standardContextual"/>
        </w:rPr>
        <w:t>mAh</w:t>
      </w:r>
      <w:proofErr w:type="spellEnd"/>
      <w:r w:rsidRPr="00636496">
        <w:rPr>
          <w:rFonts w:ascii="Arial" w:eastAsia="Batang" w:hAnsi="Arial" w:cs="Arial"/>
          <w:b/>
          <w:bCs/>
          <w:kern w:val="2"/>
          <w:sz w:val="22"/>
          <w:szCs w:val="22"/>
          <w14:ligatures w14:val="standardContextual"/>
        </w:rPr>
        <w:t xml:space="preserve">, </w:t>
      </w:r>
      <w:r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 xml:space="preserve">tedy o 35 % vyšší než u předchozího modelu Ultra. V oblasti čistého výkonu posouvá podobným způsobem laťku procesor </w:t>
      </w:r>
      <w:proofErr w:type="spellStart"/>
      <w:r w:rsidRPr="00636496">
        <w:rPr>
          <w:rFonts w:ascii="Arial" w:hAnsi="Arial" w:cs="Arial"/>
          <w:b/>
          <w:bCs/>
          <w:sz w:val="22"/>
          <w:szCs w:val="22"/>
        </w:rPr>
        <w:t>Snapdragon</w:t>
      </w:r>
      <w:proofErr w:type="spellEnd"/>
      <w:r w:rsidRPr="00636496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636496">
        <w:rPr>
          <w:rFonts w:ascii="Arial" w:hAnsi="Arial" w:cs="Arial"/>
          <w:b/>
          <w:bCs/>
          <w:sz w:val="22"/>
          <w:szCs w:val="22"/>
        </w:rPr>
        <w:t>Wear</w:t>
      </w:r>
      <w:proofErr w:type="spellEnd"/>
      <w:r w:rsidRPr="00636496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eastAsia="ko-KR"/>
        </w:rPr>
        <w:t xml:space="preserve"> </w:t>
      </w:r>
      <w:proofErr w:type="spellStart"/>
      <w:r w:rsidRPr="00636496">
        <w:rPr>
          <w:rFonts w:ascii="Arial" w:eastAsia="Malgun Gothic" w:hAnsi="Arial" w:cs="Arial"/>
          <w:b/>
          <w:bCs/>
          <w:color w:val="000000"/>
          <w:sz w:val="22"/>
          <w:szCs w:val="22"/>
          <w:shd w:val="clear" w:color="auto" w:fill="FFFFFF"/>
          <w:lang w:eastAsia="ko-KR"/>
        </w:rPr>
        <w:t>Elite</w:t>
      </w:r>
      <w:proofErr w:type="spellEnd"/>
      <w:r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 xml:space="preserve">, další výhodou je přesná GPS lokalizace. Také displej se zvětšil a </w:t>
      </w:r>
      <w:r w:rsidRPr="00636496">
        <w:rPr>
          <w:rFonts w:ascii="Arial" w:eastAsia="Batang" w:hAnsi="Arial" w:cs="Arial"/>
          <w:b/>
          <w:bCs/>
          <w:kern w:val="2"/>
          <w:sz w:val="22"/>
          <w:szCs w:val="22"/>
          <w14:ligatures w14:val="standardContextual"/>
        </w:rPr>
        <w:t>poprvé v dějinách chytrých hodinek nabízí jas 5</w:t>
      </w:r>
      <w:r w:rsidR="00021A39">
        <w:rPr>
          <w:rFonts w:ascii="Arial" w:eastAsia="Batang" w:hAnsi="Arial" w:cs="Arial"/>
          <w:b/>
          <w:bCs/>
          <w:kern w:val="2"/>
          <w:sz w:val="22"/>
          <w:szCs w:val="22"/>
          <w14:ligatures w14:val="standardContextual"/>
        </w:rPr>
        <w:t> </w:t>
      </w:r>
      <w:r w:rsidRPr="00636496">
        <w:rPr>
          <w:rFonts w:ascii="Arial" w:eastAsia="Batang" w:hAnsi="Arial" w:cs="Arial"/>
          <w:b/>
          <w:bCs/>
          <w:kern w:val="2"/>
          <w:sz w:val="22"/>
          <w:szCs w:val="22"/>
          <w14:ligatures w14:val="standardContextual"/>
        </w:rPr>
        <w:t xml:space="preserve">000 </w:t>
      </w:r>
      <w:proofErr w:type="spellStart"/>
      <w:r w:rsidRPr="00636496">
        <w:rPr>
          <w:rFonts w:ascii="Arial" w:eastAsia="Batang" w:hAnsi="Arial" w:cs="Arial"/>
          <w:b/>
          <w:bCs/>
          <w:kern w:val="2"/>
          <w:sz w:val="22"/>
          <w:szCs w:val="22"/>
          <w14:ligatures w14:val="standardContextual"/>
        </w:rPr>
        <w:t>nitů</w:t>
      </w:r>
      <w:proofErr w:type="spellEnd"/>
      <w:r w:rsidRPr="00636496">
        <w:rPr>
          <w:rFonts w:ascii="Arial" w:eastAsia="Batang" w:hAnsi="Arial" w:cs="Arial"/>
          <w:kern w:val="2"/>
          <w:sz w:val="22"/>
          <w:szCs w:val="22"/>
          <w:lang w:eastAsia="ko-KR"/>
          <w14:ligatures w14:val="standardContextual"/>
        </w:rPr>
        <w:t>,</w:t>
      </w:r>
      <w:r w:rsidRPr="00636496">
        <w:rPr>
          <w:rStyle w:val="Znakapoznpodarou"/>
          <w:rFonts w:ascii="Arial" w:eastAsia="Batang" w:hAnsi="Arial" w:cs="Arial"/>
          <w:kern w:val="2"/>
          <w:sz w:val="22"/>
          <w:szCs w:val="22"/>
          <w14:ligatures w14:val="standardContextual"/>
        </w:rPr>
        <w:footnoteReference w:id="8"/>
      </w:r>
      <w:r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 xml:space="preserve"> </w:t>
      </w:r>
      <w:r w:rsidRPr="00636496">
        <w:rPr>
          <w:rFonts w:ascii="Arial" w:eastAsia="Batang" w:hAnsi="Arial" w:cs="Arial"/>
          <w:kern w:val="2"/>
          <w:sz w:val="22"/>
          <w:szCs w:val="22"/>
          <w:lang w:eastAsia="ko-KR"/>
          <w14:ligatures w14:val="standardContextual"/>
        </w:rPr>
        <w:t xml:space="preserve">takže je obraz jasně vidět i v plném slunečním světle. </w:t>
      </w:r>
    </w:p>
    <w:p w14:paraId="6CD8D3EA" w14:textId="77777777" w:rsidR="00D40FA6" w:rsidRPr="00636496" w:rsidRDefault="00D40FA6" w:rsidP="00EF791B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5E30617" w14:textId="22FE6F45" w:rsidR="00D40FA6" w:rsidRPr="00636496" w:rsidRDefault="00D40FA6" w:rsidP="00AD7312">
      <w:pPr>
        <w:pStyle w:val="Normlnweb"/>
        <w:spacing w:line="300" w:lineRule="auto"/>
        <w:jc w:val="both"/>
        <w:rPr>
          <w:rFonts w:ascii="Arial" w:eastAsia="Batang" w:hAnsi="Arial" w:cs="Arial"/>
          <w:kern w:val="2"/>
          <w:sz w:val="22"/>
          <w:szCs w:val="22"/>
          <w14:ligatures w14:val="standardContextual"/>
        </w:rPr>
      </w:pPr>
      <w:r w:rsidRPr="00636496">
        <w:rPr>
          <w:rFonts w:ascii="Arial" w:hAnsi="Arial" w:cs="Arial"/>
          <w:sz w:val="22"/>
          <w:szCs w:val="22"/>
        </w:rPr>
        <w:t xml:space="preserve">U tohoto typu hodinek je nutností ochrana proti nárazu, o kterou se v případě Galaxy </w:t>
      </w:r>
      <w:proofErr w:type="spellStart"/>
      <w:r w:rsidRPr="00636496">
        <w:rPr>
          <w:rFonts w:ascii="Arial" w:hAnsi="Arial" w:cs="Arial"/>
          <w:sz w:val="22"/>
          <w:szCs w:val="22"/>
        </w:rPr>
        <w:t>Watch</w:t>
      </w:r>
      <w:proofErr w:type="spellEnd"/>
      <w:r w:rsidRPr="00636496">
        <w:rPr>
          <w:rFonts w:ascii="Arial" w:hAnsi="Arial" w:cs="Arial"/>
          <w:sz w:val="22"/>
          <w:szCs w:val="22"/>
        </w:rPr>
        <w:t xml:space="preserve"> Ultra2 stará </w:t>
      </w:r>
      <w:r w:rsidRPr="00636496">
        <w:rPr>
          <w:rFonts w:ascii="Arial" w:hAnsi="Arial" w:cs="Arial"/>
          <w:b/>
          <w:bCs/>
          <w:sz w:val="22"/>
          <w:szCs w:val="22"/>
        </w:rPr>
        <w:t>titanové tělo</w:t>
      </w:r>
      <w:r w:rsidRPr="00636496">
        <w:rPr>
          <w:rFonts w:ascii="Arial" w:hAnsi="Arial" w:cs="Arial"/>
          <w:sz w:val="22"/>
          <w:szCs w:val="22"/>
        </w:rPr>
        <w:t xml:space="preserve">. To zároveň vylepšuje uživatelský komfort a stabilitu, takže hodinky pravděpodobně osloví větší a rozmanitější cílovou skupinu než dřív. Navzdory mnohem větší baterii jsou </w:t>
      </w:r>
      <w:r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 xml:space="preserve">Galaxy </w:t>
      </w:r>
      <w:proofErr w:type="spellStart"/>
      <w:r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>Watch</w:t>
      </w:r>
      <w:proofErr w:type="spellEnd"/>
      <w:r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 xml:space="preserve"> Ultra2 </w:t>
      </w:r>
      <w:r w:rsidRPr="00636496">
        <w:rPr>
          <w:rFonts w:ascii="Arial" w:eastAsia="Batang" w:hAnsi="Arial" w:cs="Arial"/>
          <w:b/>
          <w:bCs/>
          <w:kern w:val="2"/>
          <w:sz w:val="22"/>
          <w:szCs w:val="22"/>
          <w14:ligatures w14:val="standardContextual"/>
        </w:rPr>
        <w:t>o 12 %</w:t>
      </w:r>
      <w:r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 xml:space="preserve"> </w:t>
      </w:r>
      <w:r w:rsidRPr="00636496">
        <w:rPr>
          <w:rFonts w:ascii="Arial" w:eastAsia="Batang" w:hAnsi="Arial" w:cs="Arial"/>
          <w:b/>
          <w:bCs/>
          <w:kern w:val="2"/>
          <w:sz w:val="22"/>
          <w:szCs w:val="22"/>
          <w14:ligatures w14:val="standardContextual"/>
        </w:rPr>
        <w:t>tenčí</w:t>
      </w:r>
      <w:r w:rsidRPr="00636496">
        <w:rPr>
          <w:rStyle w:val="Znakapoznpodarou"/>
          <w:rFonts w:ascii="Arial" w:eastAsia="Batang" w:hAnsi="Arial" w:cs="Arial"/>
          <w:kern w:val="2"/>
          <w:sz w:val="22"/>
          <w:szCs w:val="22"/>
          <w14:ligatures w14:val="standardContextual"/>
        </w:rPr>
        <w:footnoteReference w:id="9"/>
      </w:r>
      <w:r w:rsidRPr="00636496">
        <w:rPr>
          <w:rFonts w:ascii="Arial" w:eastAsia="Batang" w:hAnsi="Arial" w:cs="Arial"/>
          <w:b/>
          <w:bCs/>
          <w:kern w:val="2"/>
          <w:sz w:val="22"/>
          <w:szCs w:val="22"/>
          <w14:ligatures w14:val="standardContextual"/>
        </w:rPr>
        <w:t xml:space="preserve"> </w:t>
      </w:r>
      <w:r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 xml:space="preserve">než předchozí verze, kromě náročných sportů se tak hodí </w:t>
      </w:r>
      <w:r w:rsidR="00021A39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>k</w:t>
      </w:r>
      <w:r w:rsidR="00021A39"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 xml:space="preserve"> </w:t>
      </w:r>
      <w:r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>běžné</w:t>
      </w:r>
      <w:r w:rsidR="00021A39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>mu</w:t>
      </w:r>
      <w:r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 xml:space="preserve"> každodenní</w:t>
      </w:r>
      <w:r w:rsidR="00021A39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>mu</w:t>
      </w:r>
      <w:r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 xml:space="preserve"> použití i ve městě. Také řemínky jsou lehčí a měkčí než u staršího modelu. </w:t>
      </w:r>
    </w:p>
    <w:p w14:paraId="116D6FA3" w14:textId="77777777" w:rsidR="00D40FA6" w:rsidRPr="00636496" w:rsidRDefault="00D40FA6" w:rsidP="00EF791B">
      <w:pPr>
        <w:pStyle w:val="Normlnweb"/>
        <w:spacing w:line="300" w:lineRule="auto"/>
        <w:jc w:val="both"/>
        <w:rPr>
          <w:rFonts w:ascii="Arial" w:eastAsia="Batang" w:hAnsi="Arial" w:cs="Arial"/>
          <w:kern w:val="2"/>
          <w:sz w:val="22"/>
          <w:szCs w:val="22"/>
          <w14:ligatures w14:val="standardContextual"/>
        </w:rPr>
      </w:pPr>
    </w:p>
    <w:p w14:paraId="2E606B13" w14:textId="17B813A1" w:rsidR="00D40FA6" w:rsidRPr="00636496" w:rsidRDefault="00D40FA6" w:rsidP="00EF791B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36496">
        <w:rPr>
          <w:rFonts w:ascii="Arial" w:hAnsi="Arial" w:cs="Arial"/>
          <w:b/>
          <w:bCs/>
          <w:sz w:val="22"/>
          <w:szCs w:val="22"/>
        </w:rPr>
        <w:t xml:space="preserve">Galaxy Watch9: Fyzická i duševní pohoda pod kontrolou, komfortní celodenní nošení a skvělá baterie </w:t>
      </w:r>
    </w:p>
    <w:p w14:paraId="31667E6C" w14:textId="762F6167" w:rsidR="00D40FA6" w:rsidRPr="00636496" w:rsidRDefault="00D40FA6" w:rsidP="00203AB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36496">
        <w:rPr>
          <w:rFonts w:ascii="Arial" w:hAnsi="Arial" w:cs="Arial"/>
          <w:sz w:val="22"/>
          <w:szCs w:val="22"/>
        </w:rPr>
        <w:t>Také druhé nové hodinky Galaxy Watch9 slouží jako každodenní parťák, který hlídá fyzický a zdravotní stav uživatelů. Zalíbí se především lidem, kterým záleží na celkové tělesné i duševní pohodě a chtějí si budovat zdravější návyky. K tomu se skvěle hodí sledování aktivní činnosti i spánku. Univerzální hodinky měří spoustu tělesných funkcí a na jejich základě poskytují uživatelům spoustu přehledných informací, podle kterých lze snadno upravit denní režim. Stačí si hodinky připnout na zápěstí a ostatní už zvládnou samy.</w:t>
      </w:r>
    </w:p>
    <w:p w14:paraId="50E00BA6" w14:textId="77777777" w:rsidR="00D40FA6" w:rsidRPr="00636496" w:rsidRDefault="00D40FA6" w:rsidP="00203AB0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CB83355" w14:textId="77777777" w:rsidR="00D40FA6" w:rsidRPr="00636496" w:rsidRDefault="00D40FA6" w:rsidP="0096595D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lang w:val="cs"/>
        </w:rPr>
      </w:pPr>
      <w:r w:rsidRPr="00636496">
        <w:rPr>
          <w:rFonts w:ascii="Arial" w:hAnsi="Arial" w:cs="Arial"/>
          <w:i/>
          <w:iCs/>
          <w:sz w:val="22"/>
          <w:szCs w:val="22"/>
          <w:lang w:val="cs"/>
        </w:rPr>
        <w:t xml:space="preserve">„Naší hlavní vizí u nositelné elektroniky je přechod od pouhého sledování dat k reálné preventivní péči a jejich využití. U nové řady Galaxy </w:t>
      </w:r>
      <w:proofErr w:type="spellStart"/>
      <w:r w:rsidRPr="00636496">
        <w:rPr>
          <w:rFonts w:ascii="Arial" w:hAnsi="Arial" w:cs="Arial"/>
          <w:i/>
          <w:iCs/>
          <w:sz w:val="22"/>
          <w:szCs w:val="22"/>
          <w:lang w:val="cs"/>
        </w:rPr>
        <w:t>Watch</w:t>
      </w:r>
      <w:proofErr w:type="spellEnd"/>
      <w:r w:rsidRPr="00636496">
        <w:rPr>
          <w:rFonts w:ascii="Arial" w:hAnsi="Arial" w:cs="Arial"/>
          <w:i/>
          <w:iCs/>
          <w:sz w:val="22"/>
          <w:szCs w:val="22"/>
          <w:lang w:val="cs"/>
        </w:rPr>
        <w:t xml:space="preserve"> dáváme naměřeným hodnotám hlubší smysl a měníme je na proaktivní doporučení a včasná upozornění možných zdravotních problémů. Víme však, že naši zákazníci čelí různým výzvám. Pro ty, kteří vyhledávají extrémní sporty a neustále posouvají své fyzické limity, jsme vyvinuli model Ultra2. Ten díky své nekompromisní odolnosti a mimořádné výdrži baterie představuje spolehlivého společníka i v těch nejnáročnějších podmínkách,“ </w:t>
      </w:r>
      <w:r w:rsidRPr="00636496">
        <w:rPr>
          <w:rFonts w:ascii="Arial" w:hAnsi="Arial" w:cs="Arial"/>
          <w:sz w:val="22"/>
          <w:szCs w:val="22"/>
          <w:lang w:val="cs"/>
        </w:rPr>
        <w:t xml:space="preserve">sděluje k novinkám </w:t>
      </w:r>
      <w:r w:rsidRPr="00636496">
        <w:rPr>
          <w:rFonts w:ascii="Arial" w:hAnsi="Arial" w:cs="Arial"/>
          <w:b/>
          <w:bCs/>
          <w:sz w:val="22"/>
          <w:szCs w:val="22"/>
          <w:lang w:val="cs"/>
        </w:rPr>
        <w:t>Milan Holánek</w:t>
      </w:r>
      <w:r w:rsidRPr="00636496">
        <w:rPr>
          <w:rFonts w:ascii="Arial" w:hAnsi="Arial" w:cs="Arial"/>
          <w:sz w:val="22"/>
          <w:szCs w:val="22"/>
          <w:lang w:val="cs"/>
        </w:rPr>
        <w:t xml:space="preserve">, šéf mobilní divize Samsung Electronics Czech &amp; </w:t>
      </w:r>
      <w:proofErr w:type="spellStart"/>
      <w:r w:rsidRPr="00636496">
        <w:rPr>
          <w:rFonts w:ascii="Arial" w:hAnsi="Arial" w:cs="Arial"/>
          <w:sz w:val="22"/>
          <w:szCs w:val="22"/>
          <w:lang w:val="cs"/>
        </w:rPr>
        <w:t>Slovak</w:t>
      </w:r>
      <w:proofErr w:type="spellEnd"/>
      <w:r w:rsidRPr="00636496">
        <w:rPr>
          <w:rFonts w:ascii="Arial" w:hAnsi="Arial" w:cs="Arial"/>
          <w:sz w:val="22"/>
          <w:szCs w:val="22"/>
          <w:lang w:val="cs"/>
        </w:rPr>
        <w:t>.</w:t>
      </w:r>
    </w:p>
    <w:p w14:paraId="1EE895F8" w14:textId="77777777" w:rsidR="00D40FA6" w:rsidRPr="00636496" w:rsidRDefault="00D40FA6" w:rsidP="00EF791B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40CBEBD" w14:textId="4A03E716" w:rsidR="00D40FA6" w:rsidRPr="00636496" w:rsidRDefault="00D40FA6" w:rsidP="00203AB0">
      <w:pPr>
        <w:pStyle w:val="Normlnweb"/>
        <w:spacing w:line="300" w:lineRule="auto"/>
        <w:jc w:val="both"/>
        <w:rPr>
          <w:rFonts w:ascii="Arial" w:eastAsia="Batang" w:hAnsi="Arial" w:cs="Arial"/>
          <w:kern w:val="2"/>
          <w:sz w:val="22"/>
          <w:szCs w:val="22"/>
          <w14:ligatures w14:val="standardContextual"/>
        </w:rPr>
      </w:pPr>
      <w:r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 xml:space="preserve">I v tomto případě patří ke skvělé funkční výbavě také výkonný hardware a nesmírně pohodlné provedení. Hodinky mají </w:t>
      </w:r>
      <w:r w:rsidRPr="00636496">
        <w:rPr>
          <w:rFonts w:ascii="Arial" w:eastAsia="Batang" w:hAnsi="Arial" w:cs="Arial"/>
          <w:b/>
          <w:bCs/>
          <w:kern w:val="2"/>
          <w:sz w:val="22"/>
          <w:szCs w:val="22"/>
          <w14:ligatures w14:val="standardContextual"/>
        </w:rPr>
        <w:t>lehký, ale odolný hliníkový kryt</w:t>
      </w:r>
      <w:r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 xml:space="preserve"> a </w:t>
      </w:r>
      <w:r w:rsidRPr="00636496">
        <w:rPr>
          <w:rFonts w:ascii="Arial" w:eastAsia="Batang" w:hAnsi="Arial" w:cs="Arial"/>
          <w:b/>
          <w:bCs/>
          <w:kern w:val="2"/>
          <w:sz w:val="22"/>
          <w:szCs w:val="22"/>
          <w14:ligatures w14:val="standardContextual"/>
        </w:rPr>
        <w:t>typický vypouklý tvar</w:t>
      </w:r>
      <w:r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 xml:space="preserve">, ještě vylepšený, aby lépe a přirozeněji sedl na zápěstí. Uživatelé si navíc můžou vybrat z široké nabídky měkkých výměnných řemínků, které jsou rovněž zárukou pohodlného celodenního nošení. To je zapotřebí, pokud má měření biometrických údajů přinášet žádoucí výsledky. </w:t>
      </w:r>
    </w:p>
    <w:p w14:paraId="0C12F187" w14:textId="77777777" w:rsidR="00D40FA6" w:rsidRPr="00636496" w:rsidRDefault="00D40FA6" w:rsidP="00EF791B">
      <w:pPr>
        <w:pStyle w:val="Normlnweb"/>
        <w:spacing w:line="300" w:lineRule="auto"/>
        <w:jc w:val="both"/>
        <w:rPr>
          <w:rFonts w:ascii="Arial" w:eastAsia="Batang" w:hAnsi="Arial" w:cs="Arial"/>
          <w:kern w:val="2"/>
          <w:sz w:val="22"/>
          <w:szCs w:val="22"/>
          <w14:ligatures w14:val="standardContextual"/>
        </w:rPr>
      </w:pPr>
    </w:p>
    <w:p w14:paraId="37FE39C5" w14:textId="3F725E1A" w:rsidR="00D40FA6" w:rsidRPr="00636496" w:rsidRDefault="00D40FA6" w:rsidP="00203AB0">
      <w:pPr>
        <w:pStyle w:val="Normlnweb"/>
        <w:spacing w:line="300" w:lineRule="auto"/>
        <w:jc w:val="both"/>
        <w:rPr>
          <w:rFonts w:ascii="Arial" w:eastAsia="Batang" w:hAnsi="Arial" w:cs="Arial"/>
          <w:kern w:val="2"/>
          <w:sz w:val="22"/>
          <w:szCs w:val="22"/>
          <w14:ligatures w14:val="standardContextual"/>
        </w:rPr>
      </w:pPr>
      <w:r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 xml:space="preserve">Za příjemným zevnějškem se skrývá špičková hardwarová výbava nové generace. Díky procesoru </w:t>
      </w:r>
      <w:proofErr w:type="spellStart"/>
      <w:r w:rsidRPr="00636496">
        <w:rPr>
          <w:rFonts w:ascii="Arial" w:eastAsia="Batang" w:hAnsi="Arial" w:cs="Arial"/>
          <w:b/>
          <w:bCs/>
          <w:kern w:val="2"/>
          <w:sz w:val="22"/>
          <w:szCs w:val="22"/>
          <w14:ligatures w14:val="standardContextual"/>
        </w:rPr>
        <w:t>Snapdragon</w:t>
      </w:r>
      <w:proofErr w:type="spellEnd"/>
      <w:r w:rsidRPr="00636496">
        <w:rPr>
          <w:rFonts w:ascii="Arial" w:eastAsia="Batang" w:hAnsi="Arial" w:cs="Arial"/>
          <w:b/>
          <w:bCs/>
          <w:kern w:val="2"/>
          <w:sz w:val="22"/>
          <w:szCs w:val="22"/>
          <w14:ligatures w14:val="standardContextual"/>
        </w:rPr>
        <w:t xml:space="preserve"> </w:t>
      </w:r>
      <w:proofErr w:type="spellStart"/>
      <w:r w:rsidRPr="00636496">
        <w:rPr>
          <w:rFonts w:ascii="Arial" w:eastAsia="Batang" w:hAnsi="Arial" w:cs="Arial"/>
          <w:b/>
          <w:bCs/>
          <w:kern w:val="2"/>
          <w:sz w:val="22"/>
          <w:szCs w:val="22"/>
          <w14:ligatures w14:val="standardContextual"/>
        </w:rPr>
        <w:t>Wear</w:t>
      </w:r>
      <w:proofErr w:type="spellEnd"/>
      <w:r w:rsidRPr="00636496">
        <w:rPr>
          <w:rFonts w:ascii="Arial" w:eastAsia="Batang" w:hAnsi="Arial" w:cs="Arial"/>
          <w:b/>
          <w:bCs/>
          <w:kern w:val="2"/>
          <w:sz w:val="22"/>
          <w:szCs w:val="22"/>
          <w14:ligatures w14:val="standardContextual"/>
        </w:rPr>
        <w:t xml:space="preserve"> </w:t>
      </w:r>
      <w:proofErr w:type="spellStart"/>
      <w:r w:rsidRPr="00636496">
        <w:rPr>
          <w:rFonts w:ascii="Arial" w:eastAsia="Batang" w:hAnsi="Arial" w:cs="Arial"/>
          <w:b/>
          <w:bCs/>
          <w:kern w:val="2"/>
          <w:sz w:val="22"/>
          <w:szCs w:val="22"/>
          <w14:ligatures w14:val="standardContextual"/>
        </w:rPr>
        <w:t>Elite</w:t>
      </w:r>
      <w:proofErr w:type="spellEnd"/>
      <w:r w:rsidRPr="00636496">
        <w:rPr>
          <w:rFonts w:ascii="Arial" w:eastAsia="Batang" w:hAnsi="Arial" w:cs="Arial"/>
          <w:b/>
          <w:bCs/>
          <w:kern w:val="2"/>
          <w:sz w:val="22"/>
          <w:szCs w:val="22"/>
          <w14:ligatures w14:val="standardContextual"/>
        </w:rPr>
        <w:t xml:space="preserve"> </w:t>
      </w:r>
      <w:r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 xml:space="preserve">jsou hodinky rychlejší a efektivnější než předchozí model, což se projevuje mimo jiné přesnějším měřením zdravotních údajů. Pochvalu nepochybně zaslouží i </w:t>
      </w:r>
      <w:r w:rsidRPr="00636496">
        <w:rPr>
          <w:rFonts w:ascii="Arial" w:eastAsia="Batang" w:hAnsi="Arial" w:cs="Arial"/>
          <w:b/>
          <w:bCs/>
          <w:kern w:val="2"/>
          <w:sz w:val="22"/>
          <w:szCs w:val="22"/>
          <w14:ligatures w14:val="standardContextual"/>
        </w:rPr>
        <w:t>baterie</w:t>
      </w:r>
      <w:r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 xml:space="preserve"> se skvělou kapacitou </w:t>
      </w:r>
      <w:r w:rsidRPr="00636496">
        <w:rPr>
          <w:rFonts w:ascii="Arial" w:eastAsia="Batang" w:hAnsi="Arial" w:cs="Arial"/>
          <w:b/>
          <w:bCs/>
          <w:kern w:val="2"/>
          <w:sz w:val="22"/>
          <w:szCs w:val="22"/>
          <w14:ligatures w14:val="standardContextual"/>
        </w:rPr>
        <w:t xml:space="preserve">390 </w:t>
      </w:r>
      <w:proofErr w:type="spellStart"/>
      <w:r w:rsidRPr="00636496">
        <w:rPr>
          <w:rFonts w:ascii="Arial" w:eastAsia="Batang" w:hAnsi="Arial" w:cs="Arial"/>
          <w:b/>
          <w:bCs/>
          <w:kern w:val="2"/>
          <w:sz w:val="22"/>
          <w:szCs w:val="22"/>
          <w14:ligatures w14:val="standardContextual"/>
        </w:rPr>
        <w:t>mAh</w:t>
      </w:r>
      <w:proofErr w:type="spellEnd"/>
      <w:r w:rsidRPr="00636496">
        <w:rPr>
          <w:rStyle w:val="Znakapoznpodarou"/>
          <w:rFonts w:ascii="Arial" w:eastAsia="Batang" w:hAnsi="Arial" w:cs="Arial"/>
          <w:kern w:val="2"/>
          <w:sz w:val="22"/>
          <w:szCs w:val="22"/>
          <w14:ligatures w14:val="standardContextual"/>
        </w:rPr>
        <w:footnoteReference w:id="10"/>
      </w:r>
      <w:r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 xml:space="preserve"> a </w:t>
      </w:r>
      <w:r w:rsidRPr="00636496">
        <w:rPr>
          <w:rFonts w:ascii="Arial" w:eastAsia="Batang" w:hAnsi="Arial" w:cs="Arial"/>
          <w:b/>
          <w:bCs/>
          <w:kern w:val="2"/>
          <w:sz w:val="22"/>
          <w:szCs w:val="22"/>
          <w14:ligatures w14:val="standardContextual"/>
        </w:rPr>
        <w:t>displej s jasem</w:t>
      </w:r>
      <w:r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 xml:space="preserve"> </w:t>
      </w:r>
      <w:r w:rsidRPr="00636496">
        <w:rPr>
          <w:rFonts w:ascii="Arial" w:eastAsia="Batang" w:hAnsi="Arial" w:cs="Arial"/>
          <w:b/>
          <w:bCs/>
          <w:kern w:val="2"/>
          <w:sz w:val="22"/>
          <w:szCs w:val="22"/>
          <w14:ligatures w14:val="standardContextual"/>
        </w:rPr>
        <w:t>3</w:t>
      </w:r>
      <w:r w:rsidR="00877304">
        <w:rPr>
          <w:rFonts w:ascii="Arial" w:eastAsia="Batang" w:hAnsi="Arial" w:cs="Arial"/>
          <w:b/>
          <w:bCs/>
          <w:kern w:val="2"/>
          <w:sz w:val="22"/>
          <w:szCs w:val="22"/>
          <w14:ligatures w14:val="standardContextual"/>
        </w:rPr>
        <w:t> </w:t>
      </w:r>
      <w:r w:rsidRPr="00636496">
        <w:rPr>
          <w:rFonts w:ascii="Arial" w:eastAsia="Batang" w:hAnsi="Arial" w:cs="Arial"/>
          <w:b/>
          <w:bCs/>
          <w:kern w:val="2"/>
          <w:sz w:val="22"/>
          <w:szCs w:val="22"/>
          <w14:ligatures w14:val="standardContextual"/>
        </w:rPr>
        <w:t xml:space="preserve">000 </w:t>
      </w:r>
      <w:proofErr w:type="spellStart"/>
      <w:r w:rsidRPr="00636496">
        <w:rPr>
          <w:rFonts w:ascii="Arial" w:eastAsia="Batang" w:hAnsi="Arial" w:cs="Arial"/>
          <w:b/>
          <w:bCs/>
          <w:kern w:val="2"/>
          <w:sz w:val="22"/>
          <w:szCs w:val="22"/>
          <w14:ligatures w14:val="standardContextual"/>
        </w:rPr>
        <w:t>nitů</w:t>
      </w:r>
      <w:proofErr w:type="spellEnd"/>
      <w:r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 xml:space="preserve">, díky němuž je obraz jasný za jakýchkoli světelných podmínek. </w:t>
      </w:r>
    </w:p>
    <w:p w14:paraId="2EFAFDA1" w14:textId="77777777" w:rsidR="00D40FA6" w:rsidRPr="00636496" w:rsidRDefault="00D40FA6" w:rsidP="00EF791B">
      <w:pPr>
        <w:pStyle w:val="Normlnweb"/>
        <w:spacing w:line="300" w:lineRule="auto"/>
        <w:jc w:val="both"/>
        <w:rPr>
          <w:rFonts w:ascii="Arial" w:eastAsia="Batang" w:hAnsi="Arial" w:cs="Arial"/>
          <w:kern w:val="2"/>
          <w:sz w:val="22"/>
          <w:szCs w:val="22"/>
          <w14:ligatures w14:val="standardContextual"/>
        </w:rPr>
      </w:pPr>
    </w:p>
    <w:p w14:paraId="1D509DC6" w14:textId="77777777" w:rsidR="00D40FA6" w:rsidRPr="00636496" w:rsidRDefault="00D40FA6" w:rsidP="00EF791B">
      <w:pPr>
        <w:pStyle w:val="Normlnweb"/>
        <w:spacing w:line="300" w:lineRule="auto"/>
        <w:jc w:val="both"/>
        <w:rPr>
          <w:rFonts w:ascii="Arial" w:eastAsia="Batang" w:hAnsi="Arial" w:cs="Arial"/>
          <w:kern w:val="2"/>
          <w:sz w:val="22"/>
          <w:szCs w:val="22"/>
          <w14:ligatures w14:val="standardContextual"/>
        </w:rPr>
      </w:pPr>
    </w:p>
    <w:p w14:paraId="6DE0D2C4" w14:textId="34171C2E" w:rsidR="00D40FA6" w:rsidRPr="00636496" w:rsidRDefault="00D40FA6" w:rsidP="007D3989">
      <w:pPr>
        <w:pStyle w:val="Normlnweb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36496">
        <w:rPr>
          <w:rFonts w:ascii="Arial" w:hAnsi="Arial" w:cs="Arial"/>
          <w:b/>
          <w:bCs/>
          <w:sz w:val="22"/>
          <w:szCs w:val="22"/>
        </w:rPr>
        <w:t>Zdravotní funkce s umělou inteligencí: informace, na kterých se dá stavět</w:t>
      </w:r>
    </w:p>
    <w:p w14:paraId="21BE31E4" w14:textId="2F0634BD" w:rsidR="00D40FA6" w:rsidRPr="00636496" w:rsidRDefault="00D40FA6" w:rsidP="007D398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36496">
        <w:rPr>
          <w:rFonts w:ascii="Arial" w:hAnsi="Arial" w:cs="Arial"/>
          <w:sz w:val="22"/>
          <w:szCs w:val="22"/>
        </w:rPr>
        <w:t xml:space="preserve">Nejdůležitější součástí Galaxy </w:t>
      </w:r>
      <w:proofErr w:type="spellStart"/>
      <w:r w:rsidRPr="00636496">
        <w:rPr>
          <w:rFonts w:ascii="Arial" w:hAnsi="Arial" w:cs="Arial"/>
          <w:sz w:val="22"/>
          <w:szCs w:val="22"/>
        </w:rPr>
        <w:t>Watch</w:t>
      </w:r>
      <w:proofErr w:type="spellEnd"/>
      <w:r w:rsidRPr="00636496">
        <w:rPr>
          <w:rFonts w:ascii="Arial" w:hAnsi="Arial" w:cs="Arial"/>
          <w:sz w:val="22"/>
          <w:szCs w:val="22"/>
        </w:rPr>
        <w:t xml:space="preserve"> Ultra2 i Galaxy Watch9 jsou pro mnohé uživatele zdravotní funkce, jimž samozřejmě výrazně pomáhá umělá inteligence. Jedinečná sada senzorů </w:t>
      </w:r>
      <w:proofErr w:type="spellStart"/>
      <w:r w:rsidRPr="00636496">
        <w:rPr>
          <w:rFonts w:ascii="Arial" w:hAnsi="Arial" w:cs="Arial"/>
          <w:sz w:val="22"/>
          <w:szCs w:val="22"/>
        </w:rPr>
        <w:t>BioActive</w:t>
      </w:r>
      <w:proofErr w:type="spellEnd"/>
      <w:r w:rsidRPr="00636496">
        <w:rPr>
          <w:rFonts w:ascii="Arial" w:hAnsi="Arial" w:cs="Arial"/>
          <w:sz w:val="22"/>
          <w:szCs w:val="22"/>
        </w:rPr>
        <w:t xml:space="preserve"> nepřetržitě snímá biometrická data všeho druhu a inteligentní software je dokáže přečíst tak dobře, že z nich odhalí životní styl uživatele a jeho komplexní tělesný stav. Poté umělá inteligence na základě těchto dat začne generovat jednoduché, srozumitelné a proaktivní informace, rady a doporučení, čímž uživatelům sděluje nejen, co se v jejich organismech děje, ale také co by měli oni sami dělat, pokud chtějí svůj stav zlepšit. </w:t>
      </w:r>
    </w:p>
    <w:p w14:paraId="301EA411" w14:textId="3BCFC472" w:rsidR="00D40FA6" w:rsidRPr="00636496" w:rsidRDefault="00D40FA6" w:rsidP="007D398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36496">
        <w:rPr>
          <w:rFonts w:ascii="Arial" w:hAnsi="Arial" w:cs="Arial"/>
          <w:sz w:val="22"/>
          <w:szCs w:val="22"/>
        </w:rPr>
        <w:t xml:space="preserve">Nové funkce v obou modelech nadále vylepšují preventivní péči, kterou Samsung svým uživatelům nabízí. Dokážou totiž interpretovat aktuální data na základě mnohaletého </w:t>
      </w:r>
      <w:r w:rsidRPr="00636496">
        <w:rPr>
          <w:rFonts w:ascii="Arial" w:hAnsi="Arial" w:cs="Arial"/>
          <w:sz w:val="22"/>
          <w:szCs w:val="22"/>
        </w:rPr>
        <w:lastRenderedPageBreak/>
        <w:t xml:space="preserve">pečlivého klinického výzkumu, prováděného ve spolupráci s renomovanými univerzitami a zdravotnickými institucemi po celém světě. Zdravotní poradenství se týká především několika základních okruhů, k nimž patří spánek, každodenní aktivní činnost, kardiovaskulární zdraví a obnova fyzických sil. </w:t>
      </w:r>
    </w:p>
    <w:p w14:paraId="73109E70" w14:textId="77777777" w:rsidR="00D40FA6" w:rsidRPr="00636496" w:rsidRDefault="00D40FA6" w:rsidP="007D3989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288EF4D" w14:textId="25055CA9" w:rsidR="00D40FA6" w:rsidRPr="00636496" w:rsidRDefault="00D40FA6" w:rsidP="007D3989">
      <w:pPr>
        <w:pStyle w:val="Odstavecseseznamem"/>
        <w:numPr>
          <w:ilvl w:val="0"/>
          <w:numId w:val="7"/>
        </w:numPr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 w:rsidRPr="00636496">
        <w:rPr>
          <w:rFonts w:ascii="Arial" w:hAnsi="Arial" w:cs="Arial"/>
          <w:b/>
          <w:bCs/>
          <w:sz w:val="22"/>
          <w:szCs w:val="22"/>
        </w:rPr>
        <w:t>Spánková apnoe</w:t>
      </w:r>
      <w:r w:rsidRPr="00636496">
        <w:rPr>
          <w:rStyle w:val="Znakapoznpodarou"/>
          <w:rFonts w:ascii="Arial" w:hAnsi="Arial" w:cs="Arial"/>
          <w:sz w:val="22"/>
          <w:szCs w:val="22"/>
        </w:rPr>
        <w:footnoteReference w:id="11"/>
      </w:r>
      <w:r w:rsidRPr="00636496">
        <w:rPr>
          <w:rStyle w:val="Znakapoznpodarou"/>
          <w:rFonts w:ascii="Arial" w:hAnsi="Arial" w:cs="Arial"/>
          <w:sz w:val="22"/>
          <w:szCs w:val="22"/>
        </w:rPr>
        <w:t>:</w:t>
      </w:r>
      <w:r w:rsidRPr="00636496">
        <w:rPr>
          <w:rFonts w:ascii="Arial" w:hAnsi="Arial" w:cs="Arial"/>
          <w:b/>
          <w:bCs/>
          <w:sz w:val="22"/>
          <w:szCs w:val="22"/>
        </w:rPr>
        <w:t xml:space="preserve"> </w:t>
      </w:r>
      <w:r w:rsidRPr="00636496">
        <w:rPr>
          <w:rFonts w:ascii="Arial" w:hAnsi="Arial" w:cs="Arial"/>
          <w:sz w:val="22"/>
          <w:szCs w:val="22"/>
        </w:rPr>
        <w:t>Aplikace</w:t>
      </w:r>
      <w:r w:rsidRPr="00636496">
        <w:rPr>
          <w:rFonts w:ascii="Arial" w:hAnsi="Arial" w:cs="Arial"/>
          <w:b/>
          <w:bCs/>
          <w:sz w:val="22"/>
          <w:szCs w:val="22"/>
        </w:rPr>
        <w:t xml:space="preserve"> </w:t>
      </w:r>
      <w:r w:rsidRPr="00636496">
        <w:rPr>
          <w:rFonts w:ascii="Arial" w:hAnsi="Arial" w:cs="Arial"/>
          <w:sz w:val="22"/>
          <w:szCs w:val="22"/>
        </w:rPr>
        <w:t xml:space="preserve">využívající umělé inteligence nedávno získala certifikát amerického regulačního úřadu FDA. Zkoumá příčiny a povahu poruch dýchání při spánku. </w:t>
      </w:r>
    </w:p>
    <w:p w14:paraId="7A512F9E" w14:textId="133DC165" w:rsidR="00D40FA6" w:rsidRPr="00636496" w:rsidRDefault="00DC7342" w:rsidP="007D3989">
      <w:pPr>
        <w:pStyle w:val="Odstavecseseznamem"/>
        <w:numPr>
          <w:ilvl w:val="0"/>
          <w:numId w:val="7"/>
        </w:numPr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 w:rsidRPr="00636496">
        <w:rPr>
          <w:rFonts w:ascii="Arial" w:hAnsi="Arial" w:cs="Arial"/>
          <w:b/>
          <w:bCs/>
          <w:sz w:val="22"/>
          <w:szCs w:val="22"/>
        </w:rPr>
        <w:t>Z</w:t>
      </w:r>
      <w:r w:rsidR="00D40FA6" w:rsidRPr="00636496">
        <w:rPr>
          <w:rFonts w:ascii="Arial" w:hAnsi="Arial" w:cs="Arial"/>
          <w:b/>
          <w:bCs/>
          <w:sz w:val="22"/>
          <w:szCs w:val="22"/>
        </w:rPr>
        <w:t xml:space="preserve">ákladní </w:t>
      </w:r>
      <w:r w:rsidRPr="00636496">
        <w:rPr>
          <w:rFonts w:ascii="Arial" w:hAnsi="Arial" w:cs="Arial"/>
          <w:b/>
          <w:bCs/>
          <w:sz w:val="22"/>
          <w:szCs w:val="22"/>
        </w:rPr>
        <w:t>životní funkce</w:t>
      </w:r>
      <w:r w:rsidR="00D40FA6" w:rsidRPr="00636496">
        <w:rPr>
          <w:rStyle w:val="Znakapoznpodarou"/>
          <w:rFonts w:ascii="Arial" w:hAnsi="Arial" w:cs="Arial"/>
          <w:sz w:val="22"/>
          <w:szCs w:val="22"/>
        </w:rPr>
        <w:footnoteReference w:id="12"/>
      </w:r>
      <w:r w:rsidR="00D40FA6" w:rsidRPr="00636496">
        <w:rPr>
          <w:rFonts w:ascii="Arial" w:hAnsi="Arial" w:cs="Arial"/>
          <w:sz w:val="22"/>
          <w:szCs w:val="22"/>
        </w:rPr>
        <w:t xml:space="preserve">: Proaktivně monitoruje zdravotní stav při spánku a v případě nestandardních výsledků dá uživateli vědět. </w:t>
      </w:r>
    </w:p>
    <w:p w14:paraId="179CA7A7" w14:textId="5124D585" w:rsidR="00D40FA6" w:rsidRPr="00636496" w:rsidRDefault="00D40FA6" w:rsidP="007D3989">
      <w:pPr>
        <w:pStyle w:val="Odstavecseseznamem"/>
        <w:numPr>
          <w:ilvl w:val="0"/>
          <w:numId w:val="7"/>
        </w:numPr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 w:rsidRPr="00636496">
        <w:rPr>
          <w:rFonts w:ascii="Arial" w:hAnsi="Arial" w:cs="Arial"/>
          <w:b/>
          <w:bCs/>
          <w:sz w:val="22"/>
          <w:szCs w:val="22"/>
        </w:rPr>
        <w:t>Zdravé srdce</w:t>
      </w:r>
      <w:r w:rsidRPr="00636496">
        <w:rPr>
          <w:rStyle w:val="Znakapoznpodarou"/>
          <w:rFonts w:ascii="Arial" w:hAnsi="Arial" w:cs="Arial"/>
          <w:sz w:val="22"/>
          <w:szCs w:val="22"/>
        </w:rPr>
        <w:footnoteReference w:id="13"/>
      </w:r>
      <w:r w:rsidRPr="00636496">
        <w:rPr>
          <w:rFonts w:ascii="Arial" w:hAnsi="Arial" w:cs="Arial"/>
          <w:b/>
          <w:bCs/>
          <w:sz w:val="22"/>
          <w:szCs w:val="22"/>
        </w:rPr>
        <w:t xml:space="preserve">: </w:t>
      </w:r>
      <w:r w:rsidRPr="00636496">
        <w:rPr>
          <w:rFonts w:ascii="Arial" w:hAnsi="Arial" w:cs="Arial"/>
          <w:sz w:val="22"/>
          <w:szCs w:val="22"/>
        </w:rPr>
        <w:t xml:space="preserve">Přehledné informace o stavu kardiovaskulární soustavy uživatele a personalizované rady a doporučení, jak řešit případné problémy. </w:t>
      </w:r>
    </w:p>
    <w:p w14:paraId="6FD870D4" w14:textId="3A995BCA" w:rsidR="00D40FA6" w:rsidRPr="00636496" w:rsidRDefault="00D40FA6" w:rsidP="007D3989">
      <w:pPr>
        <w:pStyle w:val="Odstavecseseznamem"/>
        <w:numPr>
          <w:ilvl w:val="0"/>
          <w:numId w:val="7"/>
        </w:numPr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 w:rsidRPr="00636496">
        <w:rPr>
          <w:rFonts w:ascii="Arial" w:hAnsi="Arial" w:cs="Arial"/>
          <w:b/>
          <w:bCs/>
          <w:sz w:val="22"/>
          <w:szCs w:val="22"/>
        </w:rPr>
        <w:t xml:space="preserve">Denní </w:t>
      </w:r>
      <w:proofErr w:type="spellStart"/>
      <w:r w:rsidRPr="00636496">
        <w:rPr>
          <w:rFonts w:ascii="Arial" w:hAnsi="Arial" w:cs="Arial"/>
          <w:b/>
          <w:bCs/>
          <w:sz w:val="22"/>
          <w:szCs w:val="22"/>
        </w:rPr>
        <w:t>kardiozátěž</w:t>
      </w:r>
      <w:proofErr w:type="spellEnd"/>
      <w:r w:rsidRPr="00636496">
        <w:rPr>
          <w:rStyle w:val="Znakapoznpodarou"/>
          <w:rFonts w:ascii="Arial" w:hAnsi="Arial" w:cs="Arial"/>
          <w:sz w:val="22"/>
          <w:szCs w:val="22"/>
        </w:rPr>
        <w:footnoteReference w:id="14"/>
      </w:r>
      <w:r w:rsidRPr="00636496">
        <w:rPr>
          <w:rFonts w:ascii="Arial" w:hAnsi="Arial" w:cs="Arial"/>
          <w:sz w:val="22"/>
          <w:szCs w:val="22"/>
        </w:rPr>
        <w:t xml:space="preserve">: Tato funkce optimalizuje sportovní výkony podle celkové zátěže a času, který je nutný k obnově sil. </w:t>
      </w:r>
    </w:p>
    <w:p w14:paraId="5D6D79F0" w14:textId="3EA115CD" w:rsidR="00D40FA6" w:rsidRPr="00636496" w:rsidRDefault="00D40FA6" w:rsidP="007D3989">
      <w:pPr>
        <w:pStyle w:val="Odstavecseseznamem"/>
        <w:numPr>
          <w:ilvl w:val="0"/>
          <w:numId w:val="7"/>
        </w:numPr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 w:rsidRPr="00636496">
        <w:rPr>
          <w:rFonts w:ascii="Arial" w:hAnsi="Arial" w:cs="Arial"/>
          <w:b/>
          <w:bCs/>
          <w:sz w:val="22"/>
          <w:szCs w:val="22"/>
        </w:rPr>
        <w:t>Index</w:t>
      </w:r>
      <w:r w:rsidR="00F25412" w:rsidRPr="00636496">
        <w:rPr>
          <w:rFonts w:ascii="Arial" w:hAnsi="Arial" w:cs="Arial"/>
          <w:b/>
          <w:bCs/>
          <w:sz w:val="22"/>
          <w:szCs w:val="22"/>
        </w:rPr>
        <w:t xml:space="preserve"> kondice</w:t>
      </w:r>
      <w:r w:rsidRPr="00636496">
        <w:rPr>
          <w:rStyle w:val="Znakapoznpodarou"/>
          <w:rFonts w:ascii="Arial" w:hAnsi="Arial" w:cs="Arial"/>
          <w:sz w:val="22"/>
          <w:szCs w:val="22"/>
        </w:rPr>
        <w:footnoteReference w:id="15"/>
      </w:r>
      <w:r w:rsidRPr="00636496">
        <w:rPr>
          <w:rFonts w:ascii="Arial" w:hAnsi="Arial" w:cs="Arial"/>
          <w:sz w:val="22"/>
          <w:szCs w:val="22"/>
        </w:rPr>
        <w:t>: Holistický pohled na celkovou fitness</w:t>
      </w:r>
      <w:r w:rsidR="00DD39A8">
        <w:rPr>
          <w:rFonts w:ascii="Arial" w:hAnsi="Arial" w:cs="Arial"/>
          <w:sz w:val="22"/>
          <w:szCs w:val="22"/>
        </w:rPr>
        <w:t xml:space="preserve"> kondici</w:t>
      </w:r>
      <w:r w:rsidRPr="00636496">
        <w:rPr>
          <w:rFonts w:ascii="Arial" w:hAnsi="Arial" w:cs="Arial"/>
          <w:sz w:val="22"/>
          <w:szCs w:val="22"/>
        </w:rPr>
        <w:t xml:space="preserve"> </w:t>
      </w:r>
      <w:r w:rsidRPr="00636496">
        <w:rPr>
          <w:rFonts w:ascii="Arial" w:hAnsi="Arial" w:cs="Arial"/>
          <w:sz w:val="22"/>
          <w:szCs w:val="22"/>
        </w:rPr>
        <w:t xml:space="preserve">uživatele, s možností nastavení osobních cílů pro každý den. </w:t>
      </w:r>
    </w:p>
    <w:p w14:paraId="4BEBCF04" w14:textId="542F554F" w:rsidR="00D40FA6" w:rsidRPr="00636496" w:rsidRDefault="00D40FA6" w:rsidP="006F0E15">
      <w:pPr>
        <w:pStyle w:val="Odstavecseseznamem"/>
        <w:numPr>
          <w:ilvl w:val="0"/>
          <w:numId w:val="7"/>
        </w:numPr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 w:rsidRPr="00636496">
        <w:rPr>
          <w:rFonts w:ascii="Arial" w:hAnsi="Arial" w:cs="Arial"/>
          <w:b/>
          <w:bCs/>
          <w:sz w:val="22"/>
          <w:szCs w:val="22"/>
        </w:rPr>
        <w:lastRenderedPageBreak/>
        <w:t>Sluch</w:t>
      </w:r>
      <w:r w:rsidRPr="00636496">
        <w:rPr>
          <w:rStyle w:val="Znakapoznpodarou"/>
          <w:rFonts w:ascii="Arial" w:hAnsi="Arial" w:cs="Arial"/>
          <w:sz w:val="22"/>
          <w:szCs w:val="22"/>
        </w:rPr>
        <w:footnoteReference w:id="16"/>
      </w:r>
      <w:r w:rsidRPr="00636496">
        <w:rPr>
          <w:rFonts w:ascii="Arial" w:hAnsi="Arial" w:cs="Arial"/>
          <w:sz w:val="22"/>
          <w:szCs w:val="22"/>
        </w:rPr>
        <w:t xml:space="preserve">: Dlouhodobě chrání sluch, upozorňuje na přílišný hluk a poskytuje podrobný přehled o zdravotním stavu v této oblasti. </w:t>
      </w:r>
    </w:p>
    <w:p w14:paraId="19294700" w14:textId="77777777" w:rsidR="00D40FA6" w:rsidRPr="00636496" w:rsidRDefault="00D40FA6" w:rsidP="000E74AB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5C8D5C0A" w14:textId="77777777" w:rsidR="00D40FA6" w:rsidRPr="00636496" w:rsidRDefault="00D40FA6" w:rsidP="000E74AB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0042BFB2" w14:textId="7422B7E6" w:rsidR="00D40FA6" w:rsidRPr="00636496" w:rsidRDefault="00D40FA6" w:rsidP="00454B9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233010110"/>
      <w:r w:rsidRPr="00636496">
        <w:rPr>
          <w:rFonts w:ascii="Arial" w:hAnsi="Arial" w:cs="Arial"/>
          <w:b/>
          <w:bCs/>
          <w:sz w:val="22"/>
          <w:szCs w:val="22"/>
        </w:rPr>
        <w:t xml:space="preserve">Řemínky pro každý životní styl </w:t>
      </w:r>
    </w:p>
    <w:p w14:paraId="1BC0CA43" w14:textId="5FCF2259" w:rsidR="00D40FA6" w:rsidRPr="00636496" w:rsidRDefault="00D40FA6" w:rsidP="00F2603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36496">
        <w:rPr>
          <w:rFonts w:ascii="Arial" w:hAnsi="Arial" w:cs="Arial"/>
          <w:sz w:val="22"/>
          <w:szCs w:val="22"/>
        </w:rPr>
        <w:t xml:space="preserve">Chytré hodinky by měly být stejně jedinečné jako jejich majitelé. K tomu, aby to tak opravdu bylo, slouží mimo jiné stylové řemínky, kterých je pro modely Galaxy </w:t>
      </w:r>
      <w:proofErr w:type="spellStart"/>
      <w:r w:rsidRPr="00636496">
        <w:rPr>
          <w:rFonts w:ascii="Arial" w:hAnsi="Arial" w:cs="Arial"/>
          <w:sz w:val="22"/>
          <w:szCs w:val="22"/>
        </w:rPr>
        <w:t>Watch</w:t>
      </w:r>
      <w:proofErr w:type="spellEnd"/>
      <w:r w:rsidRPr="00636496">
        <w:rPr>
          <w:rFonts w:ascii="Arial" w:hAnsi="Arial" w:cs="Arial"/>
          <w:sz w:val="22"/>
          <w:szCs w:val="22"/>
        </w:rPr>
        <w:t xml:space="preserve"> Ultra2 i Galaxy Watch9 k dispozici víc než dost.</w:t>
      </w:r>
    </w:p>
    <w:p w14:paraId="5C0DC0A9" w14:textId="77777777" w:rsidR="00D40FA6" w:rsidRPr="00636496" w:rsidRDefault="00D40FA6" w:rsidP="00EF791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DB6E402" w14:textId="56FFDB30" w:rsidR="00D40FA6" w:rsidRPr="00636496" w:rsidRDefault="00D40FA6" w:rsidP="00F2603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36496">
        <w:rPr>
          <w:rFonts w:ascii="Arial" w:hAnsi="Arial" w:cs="Arial"/>
          <w:sz w:val="22"/>
          <w:szCs w:val="22"/>
        </w:rPr>
        <w:t xml:space="preserve">Model Ultra je určený </w:t>
      </w:r>
      <w:r w:rsidR="00FC4557">
        <w:rPr>
          <w:rFonts w:ascii="Arial" w:hAnsi="Arial" w:cs="Arial"/>
          <w:sz w:val="22"/>
          <w:szCs w:val="22"/>
        </w:rPr>
        <w:t>ke</w:t>
      </w:r>
      <w:r w:rsidR="00FC4557" w:rsidRPr="00636496">
        <w:rPr>
          <w:rFonts w:ascii="Arial" w:hAnsi="Arial" w:cs="Arial"/>
          <w:sz w:val="22"/>
          <w:szCs w:val="22"/>
        </w:rPr>
        <w:t xml:space="preserve"> špičkov</w:t>
      </w:r>
      <w:r w:rsidR="00FC4557">
        <w:rPr>
          <w:rFonts w:ascii="Arial" w:hAnsi="Arial" w:cs="Arial"/>
          <w:sz w:val="22"/>
          <w:szCs w:val="22"/>
        </w:rPr>
        <w:t>ým</w:t>
      </w:r>
      <w:r w:rsidR="00FC4557" w:rsidRPr="00636496">
        <w:rPr>
          <w:rFonts w:ascii="Arial" w:hAnsi="Arial" w:cs="Arial"/>
          <w:sz w:val="22"/>
          <w:szCs w:val="22"/>
        </w:rPr>
        <w:t xml:space="preserve"> </w:t>
      </w:r>
      <w:r w:rsidRPr="00636496">
        <w:rPr>
          <w:rFonts w:ascii="Arial" w:hAnsi="Arial" w:cs="Arial"/>
          <w:sz w:val="22"/>
          <w:szCs w:val="22"/>
        </w:rPr>
        <w:t>sportovní</w:t>
      </w:r>
      <w:r w:rsidR="00FC4557">
        <w:rPr>
          <w:rFonts w:ascii="Arial" w:hAnsi="Arial" w:cs="Arial"/>
          <w:sz w:val="22"/>
          <w:szCs w:val="22"/>
        </w:rPr>
        <w:t>m</w:t>
      </w:r>
      <w:r w:rsidRPr="00636496">
        <w:rPr>
          <w:rFonts w:ascii="Arial" w:hAnsi="Arial" w:cs="Arial"/>
          <w:sz w:val="22"/>
          <w:szCs w:val="22"/>
        </w:rPr>
        <w:t xml:space="preserve"> </w:t>
      </w:r>
      <w:r w:rsidR="00BD5C81" w:rsidRPr="00636496">
        <w:rPr>
          <w:rFonts w:ascii="Arial" w:hAnsi="Arial" w:cs="Arial"/>
          <w:sz w:val="22"/>
          <w:szCs w:val="22"/>
        </w:rPr>
        <w:t>výkon</w:t>
      </w:r>
      <w:r w:rsidR="00BD5C81">
        <w:rPr>
          <w:rFonts w:ascii="Arial" w:hAnsi="Arial" w:cs="Arial"/>
          <w:sz w:val="22"/>
          <w:szCs w:val="22"/>
        </w:rPr>
        <w:t>ům</w:t>
      </w:r>
      <w:r w:rsidR="00BD5C81" w:rsidRPr="00636496">
        <w:rPr>
          <w:rFonts w:ascii="Arial" w:hAnsi="Arial" w:cs="Arial"/>
          <w:sz w:val="22"/>
          <w:szCs w:val="22"/>
        </w:rPr>
        <w:t xml:space="preserve"> </w:t>
      </w:r>
      <w:r w:rsidRPr="00636496">
        <w:rPr>
          <w:rFonts w:ascii="Arial" w:hAnsi="Arial" w:cs="Arial"/>
          <w:sz w:val="22"/>
          <w:szCs w:val="22"/>
        </w:rPr>
        <w:t>v extrémním prostředí, čemuž odpovídají i řemínky – také ledacos vydrží. Ať už se uživatelé vydávají do náročného terénu, potápějí se do hlubin nebo míří na obchodní schůzku, vždy můžou zvolit řemínek odpovídající danému účelu a prostředí. Funkčnost u nich kráčí ruku v ruce se stylovým designem. Na výběr jsou následující možnosti:</w:t>
      </w:r>
    </w:p>
    <w:p w14:paraId="2408F94C" w14:textId="77777777" w:rsidR="00D40FA6" w:rsidRPr="00636496" w:rsidRDefault="00D40FA6" w:rsidP="00F2603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83CB224" w14:textId="5E7C746A" w:rsidR="00D40FA6" w:rsidRPr="00636496" w:rsidRDefault="00BD5C81" w:rsidP="00F2603B">
      <w:pPr>
        <w:pStyle w:val="Normlnweb"/>
        <w:numPr>
          <w:ilvl w:val="0"/>
          <w:numId w:val="9"/>
        </w:numPr>
        <w:shd w:val="clear" w:color="auto" w:fill="FFFFFF"/>
        <w:spacing w:line="300" w:lineRule="auto"/>
        <w:jc w:val="both"/>
        <w:rPr>
          <w:rFonts w:ascii="Arial" w:eastAsia="Batang" w:hAnsi="Arial" w:cs="Arial"/>
          <w:kern w:val="2"/>
          <w:sz w:val="22"/>
          <w:szCs w:val="22"/>
          <w14:ligatures w14:val="standardContextual"/>
        </w:rPr>
      </w:pPr>
      <w:r>
        <w:rPr>
          <w:rFonts w:ascii="Arial" w:hAnsi="Arial" w:cs="Arial"/>
          <w:b/>
          <w:bCs/>
          <w:sz w:val="22"/>
          <w:szCs w:val="22"/>
        </w:rPr>
        <w:t>s</w:t>
      </w:r>
      <w:r w:rsidRPr="00636496">
        <w:rPr>
          <w:rFonts w:ascii="Arial" w:hAnsi="Arial" w:cs="Arial"/>
          <w:b/>
          <w:bCs/>
          <w:sz w:val="22"/>
          <w:szCs w:val="22"/>
        </w:rPr>
        <w:t xml:space="preserve">portovní </w:t>
      </w:r>
      <w:r w:rsidR="00C351AA" w:rsidRPr="00636496">
        <w:rPr>
          <w:rFonts w:ascii="Arial" w:hAnsi="Arial" w:cs="Arial"/>
          <w:b/>
          <w:bCs/>
          <w:sz w:val="22"/>
          <w:szCs w:val="22"/>
        </w:rPr>
        <w:t xml:space="preserve">řemínek </w:t>
      </w:r>
      <w:r w:rsidR="00D40FA6" w:rsidRPr="00636496">
        <w:rPr>
          <w:rFonts w:ascii="Arial" w:hAnsi="Arial" w:cs="Arial"/>
          <w:b/>
          <w:bCs/>
          <w:sz w:val="22"/>
          <w:szCs w:val="22"/>
        </w:rPr>
        <w:t>Marine Band</w:t>
      </w:r>
      <w:r w:rsidR="000E3DD1">
        <w:rPr>
          <w:rFonts w:ascii="Arial" w:hAnsi="Arial" w:cs="Arial"/>
          <w:b/>
          <w:bCs/>
          <w:sz w:val="22"/>
          <w:szCs w:val="22"/>
        </w:rPr>
        <w:t xml:space="preserve"> </w:t>
      </w:r>
      <w:r w:rsidR="000E3DD1" w:rsidRPr="002D0D3B">
        <w:rPr>
          <w:rFonts w:ascii="Arial" w:hAnsi="Arial" w:cs="Arial"/>
          <w:bCs/>
          <w:sz w:val="22"/>
          <w:szCs w:val="22"/>
        </w:rPr>
        <w:t>–</w:t>
      </w:r>
      <w:r w:rsidR="000E3DD1" w:rsidRPr="00636496">
        <w:rPr>
          <w:rFonts w:ascii="Arial" w:hAnsi="Arial" w:cs="Arial"/>
          <w:sz w:val="22"/>
          <w:szCs w:val="22"/>
        </w:rPr>
        <w:t xml:space="preserve"> </w:t>
      </w:r>
      <w:r w:rsidR="00D40FA6" w:rsidRPr="00636496">
        <w:rPr>
          <w:rFonts w:ascii="Arial" w:hAnsi="Arial" w:cs="Arial"/>
          <w:sz w:val="22"/>
          <w:szCs w:val="22"/>
        </w:rPr>
        <w:t>lehounký</w:t>
      </w:r>
      <w:r w:rsidR="000E3DD1">
        <w:rPr>
          <w:rFonts w:ascii="Arial" w:hAnsi="Arial" w:cs="Arial"/>
          <w:sz w:val="22"/>
          <w:szCs w:val="22"/>
        </w:rPr>
        <w:t xml:space="preserve"> </w:t>
      </w:r>
      <w:r w:rsidR="00D40FA6" w:rsidRPr="00636496">
        <w:rPr>
          <w:rFonts w:ascii="Arial" w:hAnsi="Arial" w:cs="Arial"/>
          <w:sz w:val="22"/>
          <w:szCs w:val="22"/>
        </w:rPr>
        <w:t xml:space="preserve">prodyšný </w:t>
      </w:r>
      <w:r w:rsidR="00D40FA6"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>silikonový řemínek pro každodenní nošení klidně i v extrémním prostředí</w:t>
      </w:r>
      <w:r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>,</w:t>
      </w:r>
    </w:p>
    <w:p w14:paraId="3B8AD5BC" w14:textId="037BAF80" w:rsidR="00D40FA6" w:rsidRPr="00636496" w:rsidRDefault="00BD5C81" w:rsidP="00F2603B">
      <w:pPr>
        <w:pStyle w:val="Normlnweb"/>
        <w:numPr>
          <w:ilvl w:val="0"/>
          <w:numId w:val="9"/>
        </w:numPr>
        <w:shd w:val="clear" w:color="auto" w:fill="FFFFFF"/>
        <w:spacing w:line="30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</w:t>
      </w:r>
      <w:r w:rsidR="00384CC1" w:rsidRPr="00636496">
        <w:rPr>
          <w:rFonts w:ascii="Arial" w:hAnsi="Arial" w:cs="Arial"/>
          <w:b/>
          <w:bCs/>
          <w:sz w:val="22"/>
          <w:szCs w:val="22"/>
        </w:rPr>
        <w:t xml:space="preserve">portovní řemínek </w:t>
      </w:r>
      <w:proofErr w:type="spellStart"/>
      <w:r w:rsidR="00D40FA6" w:rsidRPr="00636496">
        <w:rPr>
          <w:rFonts w:ascii="Arial" w:hAnsi="Arial" w:cs="Arial"/>
          <w:b/>
          <w:bCs/>
          <w:sz w:val="22"/>
          <w:szCs w:val="22"/>
        </w:rPr>
        <w:t>Pe</w:t>
      </w:r>
      <w:r w:rsidR="00D40FA6" w:rsidRPr="00636496">
        <w:rPr>
          <w:rFonts w:ascii="Arial" w:eastAsia="Malgun Gothic" w:hAnsi="Arial" w:cs="Arial"/>
          <w:b/>
          <w:bCs/>
          <w:sz w:val="22"/>
          <w:szCs w:val="22"/>
          <w:lang w:eastAsia="ko-KR"/>
        </w:rPr>
        <w:t>akF</w:t>
      </w:r>
      <w:r w:rsidR="00D40FA6" w:rsidRPr="00636496">
        <w:rPr>
          <w:rFonts w:ascii="Arial" w:hAnsi="Arial" w:cs="Arial"/>
          <w:b/>
          <w:bCs/>
          <w:sz w:val="22"/>
          <w:szCs w:val="22"/>
        </w:rPr>
        <w:t>orm</w:t>
      </w:r>
      <w:proofErr w:type="spellEnd"/>
      <w:r w:rsidR="00D40FA6" w:rsidRPr="00636496">
        <w:rPr>
          <w:rFonts w:ascii="Arial" w:hAnsi="Arial" w:cs="Arial"/>
          <w:b/>
          <w:bCs/>
          <w:sz w:val="22"/>
          <w:szCs w:val="22"/>
        </w:rPr>
        <w:t xml:space="preserve"> Band</w:t>
      </w:r>
      <w:r w:rsidR="000E3DD1">
        <w:rPr>
          <w:rFonts w:ascii="Arial" w:hAnsi="Arial" w:cs="Arial"/>
          <w:b/>
          <w:bCs/>
          <w:sz w:val="22"/>
          <w:szCs w:val="22"/>
        </w:rPr>
        <w:t xml:space="preserve"> </w:t>
      </w:r>
      <w:r w:rsidR="000E3DD1" w:rsidRPr="002D0D3B">
        <w:rPr>
          <w:rFonts w:ascii="Arial" w:hAnsi="Arial" w:cs="Arial"/>
          <w:bCs/>
          <w:sz w:val="22"/>
          <w:szCs w:val="22"/>
        </w:rPr>
        <w:t>–</w:t>
      </w:r>
      <w:r w:rsidR="000E3DD1" w:rsidRPr="00636496">
        <w:rPr>
          <w:rFonts w:ascii="Arial" w:hAnsi="Arial" w:cs="Arial"/>
          <w:sz w:val="22"/>
          <w:szCs w:val="22"/>
        </w:rPr>
        <w:t xml:space="preserve"> </w:t>
      </w:r>
      <w:r w:rsidR="00D40FA6" w:rsidRPr="00636496">
        <w:rPr>
          <w:rFonts w:ascii="Arial" w:hAnsi="Arial" w:cs="Arial"/>
          <w:sz w:val="22"/>
          <w:szCs w:val="22"/>
        </w:rPr>
        <w:t>luxusně působící řemínek z </w:t>
      </w:r>
      <w:r w:rsidR="00D40FA6"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 xml:space="preserve">hybridního materiálu, skvělý do města i </w:t>
      </w:r>
      <w:r w:rsidR="000E3DD1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>ke</w:t>
      </w:r>
      <w:r w:rsidR="000E3DD1"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 xml:space="preserve"> </w:t>
      </w:r>
      <w:r w:rsidR="00D40FA6"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>sportování</w:t>
      </w:r>
      <w:r w:rsidR="000E3DD1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>,</w:t>
      </w:r>
      <w:r w:rsidR="00D40FA6"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 xml:space="preserve"> </w:t>
      </w:r>
    </w:p>
    <w:p w14:paraId="58367226" w14:textId="46869AAF" w:rsidR="00D40FA6" w:rsidRPr="00636496" w:rsidRDefault="00384CC1" w:rsidP="00F2603B">
      <w:pPr>
        <w:pStyle w:val="Normlnweb"/>
        <w:numPr>
          <w:ilvl w:val="0"/>
          <w:numId w:val="9"/>
        </w:numPr>
        <w:shd w:val="clear" w:color="auto" w:fill="FFFFFF"/>
        <w:spacing w:line="300" w:lineRule="auto"/>
        <w:jc w:val="both"/>
        <w:rPr>
          <w:rFonts w:ascii="Arial" w:eastAsia="Batang" w:hAnsi="Arial" w:cs="Arial"/>
          <w:kern w:val="2"/>
          <w:sz w:val="22"/>
          <w:szCs w:val="22"/>
          <w14:ligatures w14:val="standardContextual"/>
        </w:rPr>
      </w:pPr>
      <w:r w:rsidRPr="00636496">
        <w:rPr>
          <w:rFonts w:ascii="Arial" w:hAnsi="Arial" w:cs="Arial"/>
          <w:b/>
          <w:bCs/>
          <w:sz w:val="22"/>
          <w:szCs w:val="22"/>
        </w:rPr>
        <w:t xml:space="preserve">Sportovní řemínek </w:t>
      </w:r>
      <w:proofErr w:type="spellStart"/>
      <w:r w:rsidR="00D40FA6" w:rsidRPr="00636496">
        <w:rPr>
          <w:rFonts w:ascii="Arial" w:hAnsi="Arial" w:cs="Arial"/>
          <w:b/>
          <w:bCs/>
          <w:sz w:val="22"/>
          <w:szCs w:val="22"/>
        </w:rPr>
        <w:t>Trail</w:t>
      </w:r>
      <w:proofErr w:type="spellEnd"/>
      <w:r w:rsidR="00D40FA6" w:rsidRPr="00636496">
        <w:rPr>
          <w:rFonts w:ascii="Arial" w:hAnsi="Arial" w:cs="Arial"/>
          <w:b/>
          <w:bCs/>
          <w:sz w:val="22"/>
          <w:szCs w:val="22"/>
        </w:rPr>
        <w:t xml:space="preserve"> Band</w:t>
      </w:r>
      <w:r w:rsidR="000E3DD1">
        <w:rPr>
          <w:rFonts w:ascii="Arial" w:hAnsi="Arial" w:cs="Arial"/>
          <w:sz w:val="22"/>
          <w:szCs w:val="22"/>
        </w:rPr>
        <w:t xml:space="preserve"> – </w:t>
      </w:r>
      <w:r w:rsidR="00D40FA6" w:rsidRPr="00636496">
        <w:rPr>
          <w:rFonts w:ascii="Arial" w:hAnsi="Arial" w:cs="Arial"/>
          <w:sz w:val="22"/>
          <w:szCs w:val="22"/>
        </w:rPr>
        <w:t>tradiční</w:t>
      </w:r>
      <w:r w:rsidR="000E3DD1">
        <w:rPr>
          <w:rFonts w:ascii="Arial" w:hAnsi="Arial" w:cs="Arial"/>
          <w:sz w:val="22"/>
          <w:szCs w:val="22"/>
        </w:rPr>
        <w:t xml:space="preserve">  </w:t>
      </w:r>
      <w:r w:rsidR="00D40FA6" w:rsidRPr="00636496">
        <w:rPr>
          <w:rFonts w:ascii="Arial" w:hAnsi="Arial" w:cs="Arial"/>
          <w:sz w:val="22"/>
          <w:szCs w:val="22"/>
        </w:rPr>
        <w:t xml:space="preserve"> látkový řemínek se skvělou prodyšností z kvalitního materiálu, který nezklame a nepoškrábe ani při dlouhém běhu v terénu</w:t>
      </w:r>
      <w:r w:rsidR="00D40FA6"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>.</w:t>
      </w:r>
    </w:p>
    <w:p w14:paraId="6C490AD1" w14:textId="77777777" w:rsidR="00D40FA6" w:rsidRPr="00636496" w:rsidRDefault="00D40FA6" w:rsidP="00EF791B">
      <w:pPr>
        <w:pStyle w:val="Normlnweb"/>
        <w:shd w:val="clear" w:color="auto" w:fill="FFFFFF"/>
        <w:spacing w:line="300" w:lineRule="auto"/>
        <w:jc w:val="both"/>
        <w:rPr>
          <w:rFonts w:ascii="Arial" w:eastAsia="Batang" w:hAnsi="Arial" w:cs="Arial"/>
          <w:kern w:val="2"/>
          <w:sz w:val="22"/>
          <w:szCs w:val="22"/>
          <w14:ligatures w14:val="standardContextual"/>
        </w:rPr>
      </w:pPr>
    </w:p>
    <w:p w14:paraId="3BC60860" w14:textId="2BA70ABD" w:rsidR="00D40FA6" w:rsidRPr="00636496" w:rsidRDefault="00D40FA6" w:rsidP="009C09F1">
      <w:pPr>
        <w:pStyle w:val="Normlnweb"/>
        <w:shd w:val="clear" w:color="auto" w:fill="FFFFFF"/>
        <w:spacing w:line="300" w:lineRule="auto"/>
        <w:jc w:val="both"/>
        <w:rPr>
          <w:rFonts w:ascii="Arial" w:eastAsia="Batang" w:hAnsi="Arial" w:cs="Arial"/>
          <w:kern w:val="2"/>
          <w:sz w:val="22"/>
          <w:szCs w:val="22"/>
          <w14:ligatures w14:val="standardContextual"/>
        </w:rPr>
      </w:pPr>
      <w:r w:rsidRPr="00636496">
        <w:rPr>
          <w:rFonts w:ascii="Arial" w:eastAsia="Batang" w:hAnsi="Arial" w:cs="Arial"/>
          <w:kern w:val="2"/>
          <w:sz w:val="22"/>
          <w:szCs w:val="22"/>
          <w14:ligatures w14:val="standardContextual"/>
        </w:rPr>
        <w:t xml:space="preserve">Řemínky pro Galaxy Watch9 jsou stejně stylové jako hodinky samy, každý si může vybrat, jaký design mu nejvíc sedí. K dispozici jsou nové materiály i plejáda barev, řemínky se hodí pro náročnou fyzickou aktivitu i běžný den. </w:t>
      </w:r>
    </w:p>
    <w:p w14:paraId="39572B70" w14:textId="77777777" w:rsidR="00D40FA6" w:rsidRPr="00636496" w:rsidRDefault="00D40FA6" w:rsidP="009C09F1">
      <w:pPr>
        <w:pStyle w:val="Normlnweb"/>
        <w:shd w:val="clear" w:color="auto" w:fill="FFFFFF"/>
        <w:spacing w:line="300" w:lineRule="auto"/>
        <w:jc w:val="both"/>
        <w:rPr>
          <w:rFonts w:ascii="Arial" w:eastAsia="Batang" w:hAnsi="Arial" w:cs="Arial"/>
          <w:kern w:val="2"/>
          <w:sz w:val="22"/>
          <w:szCs w:val="22"/>
          <w14:ligatures w14:val="standardContextual"/>
        </w:rPr>
      </w:pPr>
    </w:p>
    <w:p w14:paraId="373C2C48" w14:textId="6C434B67" w:rsidR="00D40FA6" w:rsidRPr="00636496" w:rsidRDefault="000E3DD1" w:rsidP="009C09F1">
      <w:pPr>
        <w:pStyle w:val="Normlnweb"/>
        <w:numPr>
          <w:ilvl w:val="0"/>
          <w:numId w:val="10"/>
        </w:numPr>
        <w:shd w:val="clear" w:color="auto" w:fill="FFFFFF"/>
        <w:spacing w:line="300" w:lineRule="auto"/>
        <w:jc w:val="both"/>
        <w:rPr>
          <w:rFonts w:ascii="Arial" w:eastAsia="Batang" w:hAnsi="Arial" w:cs="Arial"/>
          <w:kern w:val="2"/>
          <w:sz w:val="22"/>
          <w:szCs w:val="22"/>
          <w14:ligatures w14:val="standardContextual"/>
        </w:rPr>
      </w:pPr>
      <w:r>
        <w:rPr>
          <w:rFonts w:ascii="Arial" w:hAnsi="Arial" w:cs="Arial"/>
          <w:b/>
          <w:bCs/>
          <w:sz w:val="22"/>
          <w:szCs w:val="22"/>
        </w:rPr>
        <w:t>s</w:t>
      </w:r>
      <w:r w:rsidR="00D40FA6" w:rsidRPr="00636496">
        <w:rPr>
          <w:rFonts w:ascii="Arial" w:hAnsi="Arial" w:cs="Arial"/>
          <w:b/>
          <w:bCs/>
          <w:sz w:val="22"/>
          <w:szCs w:val="22"/>
        </w:rPr>
        <w:t>port</w:t>
      </w:r>
      <w:r w:rsidR="00384CC1" w:rsidRPr="00636496">
        <w:rPr>
          <w:rFonts w:ascii="Arial" w:hAnsi="Arial" w:cs="Arial"/>
          <w:b/>
          <w:bCs/>
          <w:sz w:val="22"/>
          <w:szCs w:val="22"/>
        </w:rPr>
        <w:t>ovní řemínek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2D0D3B">
        <w:rPr>
          <w:rFonts w:ascii="Arial" w:hAnsi="Arial" w:cs="Arial"/>
          <w:bCs/>
          <w:sz w:val="22"/>
          <w:szCs w:val="22"/>
        </w:rPr>
        <w:t>–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D40FA6" w:rsidRPr="00636496">
        <w:rPr>
          <w:rFonts w:ascii="Arial" w:hAnsi="Arial" w:cs="Arial"/>
          <w:sz w:val="22"/>
          <w:szCs w:val="22"/>
        </w:rPr>
        <w:t>tenký</w:t>
      </w:r>
      <w:r>
        <w:rPr>
          <w:rFonts w:ascii="Arial" w:hAnsi="Arial" w:cs="Arial"/>
          <w:sz w:val="22"/>
          <w:szCs w:val="22"/>
        </w:rPr>
        <w:t>,</w:t>
      </w:r>
      <w:r w:rsidR="00D40FA6" w:rsidRPr="00636496">
        <w:rPr>
          <w:rFonts w:ascii="Arial" w:hAnsi="Arial" w:cs="Arial"/>
          <w:sz w:val="22"/>
          <w:szCs w:val="22"/>
        </w:rPr>
        <w:t xml:space="preserve"> měkký univerzální řemínek </w:t>
      </w:r>
      <w:r>
        <w:rPr>
          <w:rFonts w:ascii="Arial" w:hAnsi="Arial" w:cs="Arial"/>
          <w:sz w:val="22"/>
          <w:szCs w:val="22"/>
        </w:rPr>
        <w:t>ke</w:t>
      </w:r>
      <w:r w:rsidRPr="00636496">
        <w:rPr>
          <w:rFonts w:ascii="Arial" w:hAnsi="Arial" w:cs="Arial"/>
          <w:sz w:val="22"/>
          <w:szCs w:val="22"/>
        </w:rPr>
        <w:t xml:space="preserve"> </w:t>
      </w:r>
      <w:r w:rsidR="00D40FA6" w:rsidRPr="00636496">
        <w:rPr>
          <w:rFonts w:ascii="Arial" w:hAnsi="Arial" w:cs="Arial"/>
          <w:sz w:val="22"/>
          <w:szCs w:val="22"/>
        </w:rPr>
        <w:t>sport</w:t>
      </w:r>
      <w:r>
        <w:rPr>
          <w:rFonts w:ascii="Arial" w:hAnsi="Arial" w:cs="Arial"/>
          <w:sz w:val="22"/>
          <w:szCs w:val="22"/>
        </w:rPr>
        <w:t>u</w:t>
      </w:r>
      <w:r w:rsidR="00D40FA6" w:rsidRPr="00636496">
        <w:rPr>
          <w:rFonts w:ascii="Arial" w:hAnsi="Arial" w:cs="Arial"/>
          <w:sz w:val="22"/>
          <w:szCs w:val="22"/>
        </w:rPr>
        <w:t xml:space="preserve"> i městsk</w:t>
      </w:r>
      <w:r>
        <w:rPr>
          <w:rFonts w:ascii="Arial" w:hAnsi="Arial" w:cs="Arial"/>
          <w:sz w:val="22"/>
          <w:szCs w:val="22"/>
        </w:rPr>
        <w:t>ému</w:t>
      </w:r>
      <w:r w:rsidR="00D40FA6" w:rsidRPr="00636496">
        <w:rPr>
          <w:rFonts w:ascii="Arial" w:hAnsi="Arial" w:cs="Arial"/>
          <w:sz w:val="22"/>
          <w:szCs w:val="22"/>
        </w:rPr>
        <w:t xml:space="preserve"> život</w:t>
      </w:r>
      <w:r>
        <w:rPr>
          <w:rFonts w:ascii="Arial" w:hAnsi="Arial" w:cs="Arial"/>
          <w:sz w:val="22"/>
          <w:szCs w:val="22"/>
        </w:rPr>
        <w:t>u</w:t>
      </w:r>
      <w:r w:rsidR="00B674C6">
        <w:rPr>
          <w:rFonts w:ascii="Arial" w:hAnsi="Arial" w:cs="Arial"/>
          <w:sz w:val="22"/>
          <w:szCs w:val="22"/>
        </w:rPr>
        <w:t>,</w:t>
      </w:r>
      <w:r w:rsidR="00D40FA6" w:rsidRPr="00636496">
        <w:rPr>
          <w:rFonts w:ascii="Arial" w:hAnsi="Arial" w:cs="Arial"/>
          <w:sz w:val="22"/>
          <w:szCs w:val="22"/>
        </w:rPr>
        <w:t xml:space="preserve"> </w:t>
      </w:r>
    </w:p>
    <w:p w14:paraId="7FA0E2CA" w14:textId="7AF07E46" w:rsidR="00D40FA6" w:rsidRPr="00636496" w:rsidRDefault="00B674C6" w:rsidP="009C09F1">
      <w:pPr>
        <w:pStyle w:val="Normlnweb"/>
        <w:numPr>
          <w:ilvl w:val="0"/>
          <w:numId w:val="10"/>
        </w:numPr>
        <w:shd w:val="clear" w:color="auto" w:fill="FFFFFF"/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</w:t>
      </w:r>
      <w:r w:rsidRPr="00636496">
        <w:rPr>
          <w:rFonts w:ascii="Arial" w:hAnsi="Arial" w:cs="Arial"/>
          <w:b/>
          <w:bCs/>
          <w:sz w:val="22"/>
          <w:szCs w:val="22"/>
        </w:rPr>
        <w:t xml:space="preserve">ehký </w:t>
      </w:r>
      <w:r w:rsidR="002D62A9" w:rsidRPr="00636496">
        <w:rPr>
          <w:rFonts w:ascii="Arial" w:hAnsi="Arial" w:cs="Arial"/>
          <w:b/>
          <w:bCs/>
          <w:sz w:val="22"/>
          <w:szCs w:val="22"/>
        </w:rPr>
        <w:t>silikonový řemínek</w:t>
      </w:r>
      <w:r>
        <w:rPr>
          <w:rFonts w:ascii="Arial" w:hAnsi="Arial" w:cs="Arial"/>
          <w:sz w:val="22"/>
          <w:szCs w:val="22"/>
        </w:rPr>
        <w:t xml:space="preserve"> –</w:t>
      </w:r>
      <w:r w:rsidRPr="00636496">
        <w:rPr>
          <w:rFonts w:ascii="Arial" w:hAnsi="Arial" w:cs="Arial"/>
          <w:sz w:val="22"/>
          <w:szCs w:val="22"/>
        </w:rPr>
        <w:t xml:space="preserve"> </w:t>
      </w:r>
      <w:r w:rsidR="00D40FA6" w:rsidRPr="00636496">
        <w:rPr>
          <w:rFonts w:ascii="Arial" w:hAnsi="Arial" w:cs="Arial"/>
          <w:sz w:val="22"/>
          <w:szCs w:val="22"/>
        </w:rPr>
        <w:t>náramek</w:t>
      </w:r>
      <w:r>
        <w:rPr>
          <w:rFonts w:ascii="Arial" w:hAnsi="Arial" w:cs="Arial"/>
          <w:sz w:val="22"/>
          <w:szCs w:val="22"/>
        </w:rPr>
        <w:t xml:space="preserve"> </w:t>
      </w:r>
      <w:r w:rsidR="00D40FA6" w:rsidRPr="00636496">
        <w:rPr>
          <w:rFonts w:ascii="Arial" w:hAnsi="Arial" w:cs="Arial"/>
          <w:sz w:val="22"/>
          <w:szCs w:val="22"/>
        </w:rPr>
        <w:t>z luxusního měkkého silikonu výtečně sedí na zápěstí, takže se hodinky ani nehnou</w:t>
      </w:r>
      <w:r>
        <w:rPr>
          <w:rFonts w:ascii="Arial" w:hAnsi="Arial" w:cs="Arial"/>
          <w:sz w:val="22"/>
          <w:szCs w:val="22"/>
        </w:rPr>
        <w:t>, d</w:t>
      </w:r>
      <w:r w:rsidR="00D40FA6" w:rsidRPr="00636496">
        <w:rPr>
          <w:rFonts w:ascii="Arial" w:hAnsi="Arial" w:cs="Arial"/>
          <w:sz w:val="22"/>
          <w:szCs w:val="22"/>
        </w:rPr>
        <w:t>ecentní dvoubarevné provedení působí sofistikovaně a výborně ladí s aktivním, ale elegantním životním stylem</w:t>
      </w:r>
      <w:r>
        <w:rPr>
          <w:rFonts w:ascii="Arial" w:hAnsi="Arial" w:cs="Arial"/>
          <w:sz w:val="22"/>
          <w:szCs w:val="22"/>
        </w:rPr>
        <w:t>,</w:t>
      </w:r>
      <w:r w:rsidR="00D40FA6" w:rsidRPr="00636496">
        <w:rPr>
          <w:rFonts w:ascii="Arial" w:hAnsi="Arial" w:cs="Arial"/>
          <w:sz w:val="22"/>
          <w:szCs w:val="22"/>
        </w:rPr>
        <w:t xml:space="preserve"> </w:t>
      </w:r>
    </w:p>
    <w:p w14:paraId="0AF98FA8" w14:textId="7FE249AA" w:rsidR="00D40FA6" w:rsidRPr="00636496" w:rsidRDefault="00B674C6" w:rsidP="009C09F1">
      <w:pPr>
        <w:pStyle w:val="Normlnweb"/>
        <w:numPr>
          <w:ilvl w:val="0"/>
          <w:numId w:val="10"/>
        </w:numPr>
        <w:shd w:val="clear" w:color="auto" w:fill="FFFFFF"/>
        <w:spacing w:line="300" w:lineRule="auto"/>
        <w:jc w:val="both"/>
        <w:rPr>
          <w:rFonts w:ascii="Arial" w:eastAsia="Yu Mincho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</w:t>
      </w:r>
      <w:r w:rsidR="002D62A9" w:rsidRPr="00636496">
        <w:rPr>
          <w:rFonts w:ascii="Arial" w:hAnsi="Arial" w:cs="Arial"/>
          <w:b/>
          <w:bCs/>
          <w:sz w:val="22"/>
          <w:szCs w:val="22"/>
        </w:rPr>
        <w:t>átkový řemínek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2D0D3B">
        <w:rPr>
          <w:rFonts w:ascii="Arial" w:hAnsi="Arial" w:cs="Arial"/>
          <w:bCs/>
          <w:sz w:val="22"/>
          <w:szCs w:val="22"/>
        </w:rPr>
        <w:t>–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D40FA6" w:rsidRPr="00636496">
        <w:rPr>
          <w:rFonts w:ascii="Arial" w:hAnsi="Arial" w:cs="Arial"/>
          <w:sz w:val="22"/>
          <w:szCs w:val="22"/>
        </w:rPr>
        <w:t>lehký</w:t>
      </w:r>
      <w:r>
        <w:rPr>
          <w:rFonts w:ascii="Arial" w:hAnsi="Arial" w:cs="Arial"/>
          <w:sz w:val="22"/>
          <w:szCs w:val="22"/>
        </w:rPr>
        <w:t xml:space="preserve"> </w:t>
      </w:r>
      <w:r w:rsidR="00D40FA6" w:rsidRPr="00636496">
        <w:rPr>
          <w:rFonts w:ascii="Arial" w:hAnsi="Arial" w:cs="Arial"/>
          <w:sz w:val="22"/>
          <w:szCs w:val="22"/>
        </w:rPr>
        <w:t xml:space="preserve">prodyšný řemínek znamená maximální pohodlí i při spánku. </w:t>
      </w:r>
      <w:bookmarkStart w:id="1" w:name="_Hlk235096365"/>
      <w:bookmarkEnd w:id="0"/>
    </w:p>
    <w:p w14:paraId="074B5851" w14:textId="77777777" w:rsidR="00D40FA6" w:rsidRPr="00636496" w:rsidRDefault="00D40FA6" w:rsidP="000E74AB">
      <w:pPr>
        <w:pStyle w:val="Normlnweb"/>
        <w:shd w:val="clear" w:color="auto" w:fill="FFFFFF"/>
        <w:spacing w:line="300" w:lineRule="auto"/>
        <w:jc w:val="both"/>
        <w:rPr>
          <w:rFonts w:ascii="Arial" w:eastAsia="Yu Mincho" w:hAnsi="Arial" w:cs="Arial"/>
          <w:b/>
          <w:bCs/>
          <w:sz w:val="22"/>
          <w:szCs w:val="22"/>
        </w:rPr>
      </w:pPr>
    </w:p>
    <w:p w14:paraId="3502F315" w14:textId="77777777" w:rsidR="00D40FA6" w:rsidRPr="00636496" w:rsidRDefault="00D40FA6" w:rsidP="009C09F1">
      <w:pPr>
        <w:pStyle w:val="Normlnweb"/>
        <w:shd w:val="clear" w:color="auto" w:fill="FFFFFF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bookmarkStart w:id="2" w:name="_Hlk235104055"/>
    </w:p>
    <w:p w14:paraId="13FD1840" w14:textId="65FCF9AB" w:rsidR="00D40FA6" w:rsidRPr="00636496" w:rsidRDefault="00D40FA6" w:rsidP="009C09F1">
      <w:pPr>
        <w:pStyle w:val="Normlnweb"/>
        <w:shd w:val="clear" w:color="auto" w:fill="FFFFFF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36496">
        <w:rPr>
          <w:rFonts w:ascii="Arial" w:hAnsi="Arial" w:cs="Arial"/>
          <w:b/>
          <w:bCs/>
          <w:sz w:val="22"/>
          <w:szCs w:val="22"/>
        </w:rPr>
        <w:t>Samsung Care+: rychlý přístup k diagnostice i opravám</w:t>
      </w:r>
    </w:p>
    <w:bookmarkEnd w:id="1"/>
    <w:p w14:paraId="57502713" w14:textId="00704EF2" w:rsidR="00D40FA6" w:rsidRPr="00636496" w:rsidRDefault="00D40FA6" w:rsidP="000E74AB">
      <w:pPr>
        <w:pStyle w:val="Normlnweb"/>
        <w:shd w:val="clear" w:color="auto" w:fill="FFFFFF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36496">
        <w:rPr>
          <w:rFonts w:ascii="Arial" w:hAnsi="Arial" w:cs="Arial"/>
          <w:sz w:val="22"/>
          <w:szCs w:val="22"/>
        </w:rPr>
        <w:t>Aby mohli majitelé nových hodinek klidně spát, je k dispozici pojištění Samsung Care+</w:t>
      </w:r>
      <w:r w:rsidRPr="00636496">
        <w:rPr>
          <w:rStyle w:val="Znakapoznpodarou"/>
          <w:rFonts w:ascii="Arial" w:hAnsi="Arial" w:cs="Arial"/>
          <w:sz w:val="22"/>
          <w:szCs w:val="22"/>
        </w:rPr>
        <w:footnoteReference w:id="17"/>
      </w:r>
      <w:r w:rsidRPr="00636496">
        <w:rPr>
          <w:rFonts w:ascii="Arial" w:hAnsi="Arial" w:cs="Arial"/>
          <w:sz w:val="22"/>
          <w:szCs w:val="22"/>
        </w:rPr>
        <w:t xml:space="preserve">. </w:t>
      </w:r>
      <w:r w:rsidRPr="00636496">
        <w:rPr>
          <w:rFonts w:ascii="Arial" w:eastAsia="Malgun Gothic" w:hAnsi="Arial" w:cs="Arial"/>
          <w:sz w:val="22"/>
          <w:szCs w:val="22"/>
        </w:rPr>
        <w:t xml:space="preserve">Nabízí kompletní ochranu – rychlé opravy v případě náhlého poškození, prodlouženou záruku i certifikovanou odbornou podporu doma i v zahraničí. </w:t>
      </w:r>
      <w:r w:rsidRPr="00636496">
        <w:rPr>
          <w:rFonts w:ascii="Arial" w:hAnsi="Arial" w:cs="Arial"/>
          <w:sz w:val="22"/>
          <w:szCs w:val="22"/>
        </w:rPr>
        <w:t xml:space="preserve"> </w:t>
      </w:r>
    </w:p>
    <w:p w14:paraId="7CF8C5F5" w14:textId="77777777" w:rsidR="00D40FA6" w:rsidRPr="00636496" w:rsidRDefault="00D40FA6" w:rsidP="003C128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8F7F160" w14:textId="44148A35" w:rsidR="00D40FA6" w:rsidRPr="00636496" w:rsidRDefault="00D40FA6" w:rsidP="003C128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36496">
        <w:rPr>
          <w:rFonts w:ascii="Arial" w:hAnsi="Arial" w:cs="Arial"/>
          <w:sz w:val="22"/>
          <w:szCs w:val="22"/>
        </w:rPr>
        <w:t xml:space="preserve">Uživatelé hodinek Galaxy </w:t>
      </w:r>
      <w:proofErr w:type="spellStart"/>
      <w:r w:rsidRPr="00636496">
        <w:rPr>
          <w:rFonts w:ascii="Arial" w:hAnsi="Arial" w:cs="Arial"/>
          <w:sz w:val="22"/>
          <w:szCs w:val="22"/>
        </w:rPr>
        <w:t>Watch</w:t>
      </w:r>
      <w:proofErr w:type="spellEnd"/>
      <w:r w:rsidRPr="00636496">
        <w:rPr>
          <w:rFonts w:ascii="Arial" w:hAnsi="Arial" w:cs="Arial"/>
          <w:sz w:val="22"/>
          <w:szCs w:val="22"/>
        </w:rPr>
        <w:t xml:space="preserve"> navíc budou moct spravovat tarif Samsung Care+ přímo z telefonu v menu Záruka a péče, která bude k dispozici s novým uživatelským rozhraním </w:t>
      </w:r>
      <w:proofErr w:type="spellStart"/>
      <w:r w:rsidRPr="00636496">
        <w:rPr>
          <w:rFonts w:ascii="Arial" w:hAnsi="Arial" w:cs="Arial"/>
          <w:sz w:val="22"/>
          <w:szCs w:val="22"/>
        </w:rPr>
        <w:t>One</w:t>
      </w:r>
      <w:proofErr w:type="spellEnd"/>
      <w:r w:rsidRPr="00636496">
        <w:rPr>
          <w:rFonts w:ascii="Arial" w:hAnsi="Arial" w:cs="Arial"/>
          <w:sz w:val="22"/>
          <w:szCs w:val="22"/>
        </w:rPr>
        <w:t xml:space="preserve"> UI 9. Nové menu uživatelům umožní rychlý přístup k informacím o záruce, autodiagnostice, žádostem o opravu, vzdálené podpoře i službách Samsung Care+. </w:t>
      </w:r>
    </w:p>
    <w:bookmarkEnd w:id="2"/>
    <w:p w14:paraId="38E2E2A7" w14:textId="77777777" w:rsidR="00D40FA6" w:rsidRPr="00636496" w:rsidRDefault="00D40FA6" w:rsidP="00EF791B">
      <w:pPr>
        <w:spacing w:line="300" w:lineRule="auto"/>
        <w:jc w:val="both"/>
        <w:rPr>
          <w:rStyle w:val="cui-origin-span"/>
          <w:rFonts w:ascii="Arial" w:eastAsia="Malgun Gothic" w:hAnsi="Arial" w:cs="Arial"/>
          <w:color w:val="000000"/>
          <w:sz w:val="22"/>
          <w:szCs w:val="22"/>
          <w:shd w:val="clear" w:color="auto" w:fill="FFFFFF"/>
        </w:rPr>
      </w:pPr>
    </w:p>
    <w:p w14:paraId="367D8E0B" w14:textId="77777777" w:rsidR="00D40FA6" w:rsidRPr="00636496" w:rsidRDefault="00D40FA6" w:rsidP="00EF791B">
      <w:pPr>
        <w:spacing w:line="300" w:lineRule="auto"/>
        <w:jc w:val="both"/>
        <w:rPr>
          <w:rStyle w:val="cui-origin-span"/>
          <w:rFonts w:ascii="Arial" w:eastAsia="Malgun Gothic" w:hAnsi="Arial" w:cs="Arial"/>
          <w:color w:val="000000"/>
          <w:sz w:val="22"/>
          <w:szCs w:val="22"/>
          <w:shd w:val="clear" w:color="auto" w:fill="FFFFFF"/>
        </w:rPr>
      </w:pPr>
    </w:p>
    <w:p w14:paraId="5E1D960C" w14:textId="39C46B01" w:rsidR="00D40FA6" w:rsidRPr="00636496" w:rsidRDefault="00D40FA6" w:rsidP="002D0D3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36496">
        <w:rPr>
          <w:rFonts w:ascii="Arial" w:hAnsi="Arial" w:cs="Arial"/>
          <w:b/>
          <w:bCs/>
          <w:sz w:val="22"/>
          <w:szCs w:val="22"/>
          <w:lang w:eastAsia="ko-KR"/>
        </w:rPr>
        <w:t xml:space="preserve">S novými hodinkami Galaxy </w:t>
      </w:r>
      <w:proofErr w:type="spellStart"/>
      <w:r w:rsidRPr="00636496">
        <w:rPr>
          <w:rFonts w:ascii="Arial" w:hAnsi="Arial" w:cs="Arial"/>
          <w:b/>
          <w:bCs/>
          <w:sz w:val="22"/>
          <w:szCs w:val="22"/>
          <w:lang w:eastAsia="ko-KR"/>
        </w:rPr>
        <w:t>Watch</w:t>
      </w:r>
      <w:proofErr w:type="spellEnd"/>
      <w:r w:rsidRPr="00636496">
        <w:rPr>
          <w:rFonts w:ascii="Arial" w:hAnsi="Arial" w:cs="Arial"/>
          <w:b/>
          <w:bCs/>
          <w:sz w:val="22"/>
          <w:szCs w:val="22"/>
          <w:lang w:eastAsia="ko-KR"/>
        </w:rPr>
        <w:t xml:space="preserve"> Ultra2 a Galaxy Watch9 navíc uživatelé získají </w:t>
      </w:r>
      <w:r w:rsidR="0081250D">
        <w:rPr>
          <w:rFonts w:ascii="Arial" w:hAnsi="Arial" w:cs="Arial"/>
          <w:b/>
          <w:bCs/>
          <w:sz w:val="22"/>
          <w:szCs w:val="22"/>
          <w:lang w:eastAsia="ko-KR"/>
        </w:rPr>
        <w:t xml:space="preserve">bezplatnou </w:t>
      </w:r>
      <w:r w:rsidRPr="00636496">
        <w:rPr>
          <w:rFonts w:ascii="Arial" w:hAnsi="Arial" w:cs="Arial"/>
          <w:b/>
          <w:bCs/>
          <w:sz w:val="22"/>
          <w:szCs w:val="22"/>
        </w:rPr>
        <w:t xml:space="preserve">zkušební </w:t>
      </w:r>
      <w:r w:rsidR="0081250D" w:rsidRPr="00636496">
        <w:rPr>
          <w:rFonts w:ascii="Arial" w:hAnsi="Arial" w:cs="Arial"/>
          <w:b/>
          <w:bCs/>
          <w:sz w:val="22"/>
          <w:szCs w:val="22"/>
        </w:rPr>
        <w:t>verz</w:t>
      </w:r>
      <w:r w:rsidR="0081250D">
        <w:rPr>
          <w:rFonts w:ascii="Arial" w:hAnsi="Arial" w:cs="Arial"/>
          <w:b/>
          <w:bCs/>
          <w:sz w:val="22"/>
          <w:szCs w:val="22"/>
        </w:rPr>
        <w:t>i</w:t>
      </w:r>
      <w:r w:rsidR="0081250D" w:rsidRPr="00636496">
        <w:rPr>
          <w:rFonts w:ascii="Arial" w:hAnsi="Arial" w:cs="Arial"/>
          <w:b/>
          <w:bCs/>
          <w:sz w:val="22"/>
          <w:szCs w:val="22"/>
        </w:rPr>
        <w:t xml:space="preserve"> </w:t>
      </w:r>
      <w:r w:rsidRPr="00636496">
        <w:rPr>
          <w:rFonts w:ascii="Arial" w:hAnsi="Arial" w:cs="Arial"/>
          <w:b/>
          <w:bCs/>
          <w:sz w:val="22"/>
          <w:szCs w:val="22"/>
        </w:rPr>
        <w:t>aplikace Strava na 60 dní</w:t>
      </w:r>
      <w:r w:rsidRPr="00636496">
        <w:rPr>
          <w:rFonts w:ascii="Arial" w:hAnsi="Arial" w:cs="Arial"/>
          <w:vertAlign w:val="superscript"/>
        </w:rPr>
        <w:footnoteReference w:id="18"/>
      </w:r>
      <w:r w:rsidR="0081250D">
        <w:rPr>
          <w:rFonts w:ascii="Arial" w:hAnsi="Arial" w:cs="Arial"/>
          <w:sz w:val="22"/>
          <w:szCs w:val="22"/>
        </w:rPr>
        <w:t>.</w:t>
      </w:r>
      <w:r w:rsidRPr="00636496">
        <w:rPr>
          <w:rFonts w:ascii="Arial" w:hAnsi="Arial" w:cs="Arial"/>
          <w:sz w:val="22"/>
          <w:szCs w:val="22"/>
        </w:rPr>
        <w:t xml:space="preserve"> Uživatelé se můžou zapojit do sportovní komunitní sítě, do níž patří 195 milionů aktivních lidí ze 185 zemí celého světa. Strava zdaleka není jen sportovní aplikace – uživatelé si vzájemně radí trasy, porovnávají časy, povzbuzují se apod. Trasu lze po proběhnutí uložit do aplikace v telefonu a hned sdílet ostatním. Chcete-li aktivovat bezplatnou zkušební verzi, stáhněte si aplikaci Strava, přejděte do nastavení a klepněte na nabídku Samsung.</w:t>
      </w:r>
    </w:p>
    <w:p w14:paraId="44457BB7" w14:textId="77777777" w:rsidR="00EF791B" w:rsidRPr="00636496" w:rsidRDefault="00EF791B" w:rsidP="00EF791B">
      <w:pPr>
        <w:spacing w:line="300" w:lineRule="auto"/>
        <w:jc w:val="both"/>
        <w:rPr>
          <w:rFonts w:ascii="Arial" w:eastAsia="Yu Mincho" w:hAnsi="Arial" w:cs="Arial"/>
          <w:b/>
          <w:bCs/>
          <w:sz w:val="22"/>
          <w:szCs w:val="22"/>
        </w:rPr>
      </w:pPr>
    </w:p>
    <w:p w14:paraId="0FA51BB8" w14:textId="77777777" w:rsidR="0096595D" w:rsidRPr="00636496" w:rsidRDefault="0096595D" w:rsidP="00EF791B">
      <w:pPr>
        <w:pStyle w:val="Normlnweb"/>
        <w:shd w:val="clear" w:color="auto" w:fill="FFFFFF"/>
        <w:spacing w:line="300" w:lineRule="auto"/>
        <w:jc w:val="both"/>
        <w:rPr>
          <w:rFonts w:ascii="Arial" w:eastAsia="Malgun Gothic" w:hAnsi="Arial" w:cs="Arial"/>
          <w:sz w:val="22"/>
          <w:szCs w:val="22"/>
          <w:lang w:eastAsia="ko-KR"/>
        </w:rPr>
      </w:pPr>
      <w:bookmarkStart w:id="3" w:name="_Hlk233576496"/>
    </w:p>
    <w:p w14:paraId="0A91CEA2" w14:textId="77777777" w:rsidR="0081250D" w:rsidRDefault="0081250D" w:rsidP="000E0522">
      <w:pPr>
        <w:pStyle w:val="Normlnweb"/>
        <w:shd w:val="clear" w:color="auto" w:fill="FFFFFF"/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  <w:lang w:val="cs" w:eastAsia="ko-KR"/>
        </w:rPr>
      </w:pPr>
    </w:p>
    <w:p w14:paraId="73C289B0" w14:textId="77777777" w:rsidR="0081250D" w:rsidRDefault="0081250D" w:rsidP="000E0522">
      <w:pPr>
        <w:pStyle w:val="Normlnweb"/>
        <w:shd w:val="clear" w:color="auto" w:fill="FFFFFF"/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  <w:lang w:val="cs" w:eastAsia="ko-KR"/>
        </w:rPr>
      </w:pPr>
    </w:p>
    <w:p w14:paraId="524B0FC9" w14:textId="650E6195" w:rsidR="00B21148" w:rsidRPr="00636496" w:rsidRDefault="00B21148" w:rsidP="000E0522">
      <w:pPr>
        <w:pStyle w:val="Normlnweb"/>
        <w:shd w:val="clear" w:color="auto" w:fill="FFFFFF"/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  <w:lang w:val="cs" w:eastAsia="ko-KR"/>
        </w:rPr>
      </w:pPr>
      <w:r w:rsidRPr="00636496">
        <w:rPr>
          <w:rFonts w:ascii="Arial" w:eastAsia="Malgun Gothic" w:hAnsi="Arial" w:cs="Arial"/>
          <w:b/>
          <w:bCs/>
          <w:sz w:val="22"/>
          <w:szCs w:val="22"/>
          <w:lang w:val="cs" w:eastAsia="ko-KR"/>
        </w:rPr>
        <w:t>Dostupnost a speciální nabídky hodinky</w:t>
      </w:r>
    </w:p>
    <w:p w14:paraId="24A97DD8" w14:textId="3F49D802" w:rsidR="00B21148" w:rsidRPr="00636496" w:rsidRDefault="00B21148" w:rsidP="000E0522">
      <w:pPr>
        <w:pStyle w:val="Normlnweb"/>
        <w:spacing w:line="300" w:lineRule="auto"/>
        <w:jc w:val="both"/>
        <w:rPr>
          <w:rFonts w:ascii="Arial" w:eastAsia="Malgun Gothic" w:hAnsi="Arial" w:cs="Arial"/>
          <w:sz w:val="22"/>
          <w:szCs w:val="22"/>
          <w:lang w:val="cs" w:eastAsia="ko-KR"/>
        </w:rPr>
      </w:pPr>
      <w:r w:rsidRPr="00636496">
        <w:rPr>
          <w:rFonts w:ascii="Arial" w:eastAsia="Malgun Gothic" w:hAnsi="Arial" w:cs="Arial"/>
          <w:sz w:val="22"/>
          <w:szCs w:val="22"/>
          <w:lang w:val="cs" w:eastAsia="ko-KR"/>
        </w:rPr>
        <w:t xml:space="preserve">Chytré hodinky Galaxy </w:t>
      </w:r>
      <w:proofErr w:type="spellStart"/>
      <w:r w:rsidRPr="00636496">
        <w:rPr>
          <w:rFonts w:ascii="Arial" w:eastAsia="Malgun Gothic" w:hAnsi="Arial" w:cs="Arial"/>
          <w:sz w:val="22"/>
          <w:szCs w:val="22"/>
          <w:lang w:val="cs" w:eastAsia="ko-KR"/>
        </w:rPr>
        <w:t>Watch</w:t>
      </w:r>
      <w:proofErr w:type="spellEnd"/>
      <w:r w:rsidRPr="00636496">
        <w:rPr>
          <w:rFonts w:ascii="Arial" w:eastAsia="Malgun Gothic" w:hAnsi="Arial" w:cs="Arial"/>
          <w:sz w:val="22"/>
          <w:szCs w:val="22"/>
          <w:lang w:val="cs" w:eastAsia="ko-KR"/>
        </w:rPr>
        <w:t xml:space="preserve"> Ultra2 a Galaxy Watch9 se v České republice začnou prodávat 7. srpna 2026</w:t>
      </w:r>
      <w:r w:rsidR="000E0522" w:rsidRPr="00636496">
        <w:rPr>
          <w:rStyle w:val="Znakapoznpodarou"/>
          <w:rFonts w:ascii="Arial" w:eastAsia="Malgun Gothic" w:hAnsi="Arial" w:cs="Arial"/>
          <w:sz w:val="22"/>
          <w:szCs w:val="22"/>
          <w:lang w:val="cs" w:eastAsia="ko-KR"/>
        </w:rPr>
        <w:footnoteReference w:id="19"/>
      </w:r>
      <w:r w:rsidR="002D62A9" w:rsidRPr="00636496">
        <w:rPr>
          <w:rFonts w:ascii="Arial" w:eastAsia="Malgun Gothic" w:hAnsi="Arial" w:cs="Arial"/>
          <w:sz w:val="22"/>
          <w:szCs w:val="22"/>
          <w:lang w:val="cs" w:eastAsia="ko-KR"/>
        </w:rPr>
        <w:t>, předobjednávat si je zájemci ale můžou už od 22. července</w:t>
      </w:r>
      <w:r w:rsidRPr="00636496">
        <w:rPr>
          <w:rFonts w:ascii="Arial" w:eastAsia="Malgun Gothic" w:hAnsi="Arial" w:cs="Arial"/>
          <w:sz w:val="22"/>
          <w:szCs w:val="22"/>
          <w:lang w:val="cs" w:eastAsia="ko-KR"/>
        </w:rPr>
        <w:t xml:space="preserve">. Model Galaxy </w:t>
      </w:r>
      <w:proofErr w:type="spellStart"/>
      <w:r w:rsidRPr="00636496">
        <w:rPr>
          <w:rFonts w:ascii="Arial" w:eastAsia="Malgun Gothic" w:hAnsi="Arial" w:cs="Arial"/>
          <w:sz w:val="22"/>
          <w:szCs w:val="22"/>
          <w:lang w:val="cs" w:eastAsia="ko-KR"/>
        </w:rPr>
        <w:lastRenderedPageBreak/>
        <w:t>Watch</w:t>
      </w:r>
      <w:proofErr w:type="spellEnd"/>
      <w:r w:rsidRPr="00636496">
        <w:rPr>
          <w:rFonts w:ascii="Arial" w:eastAsia="Malgun Gothic" w:hAnsi="Arial" w:cs="Arial"/>
          <w:sz w:val="22"/>
          <w:szCs w:val="22"/>
          <w:lang w:val="cs" w:eastAsia="ko-KR"/>
        </w:rPr>
        <w:t xml:space="preserve"> Ultra2 bude dostupný ve velikosti 47 mm a barvách </w:t>
      </w:r>
      <w:proofErr w:type="spellStart"/>
      <w:r w:rsidR="00404D54" w:rsidRPr="00636496">
        <w:rPr>
          <w:rFonts w:ascii="Arial" w:eastAsia="Malgun Gothic" w:hAnsi="Arial" w:cs="Arial"/>
          <w:sz w:val="22"/>
          <w:szCs w:val="22"/>
          <w:lang w:val="cs" w:eastAsia="ko-KR"/>
        </w:rPr>
        <w:t>Titanium</w:t>
      </w:r>
      <w:proofErr w:type="spellEnd"/>
      <w:r w:rsidR="00404D54" w:rsidRPr="00636496">
        <w:rPr>
          <w:rFonts w:ascii="Arial" w:eastAsia="Malgun Gothic" w:hAnsi="Arial" w:cs="Arial"/>
          <w:sz w:val="22"/>
          <w:szCs w:val="22"/>
          <w:lang w:val="cs" w:eastAsia="ko-KR"/>
        </w:rPr>
        <w:t xml:space="preserve"> </w:t>
      </w:r>
      <w:proofErr w:type="spellStart"/>
      <w:r w:rsidR="00404D54" w:rsidRPr="00636496">
        <w:rPr>
          <w:rFonts w:ascii="Arial" w:eastAsia="Malgun Gothic" w:hAnsi="Arial" w:cs="Arial"/>
          <w:sz w:val="22"/>
          <w:szCs w:val="22"/>
          <w:lang w:val="cs" w:eastAsia="ko-KR"/>
        </w:rPr>
        <w:t>Gray</w:t>
      </w:r>
      <w:proofErr w:type="spellEnd"/>
      <w:r w:rsidR="00404D54" w:rsidRPr="00636496">
        <w:rPr>
          <w:rFonts w:ascii="Arial" w:eastAsia="Malgun Gothic" w:hAnsi="Arial" w:cs="Arial"/>
          <w:sz w:val="22"/>
          <w:szCs w:val="22"/>
          <w:lang w:val="cs" w:eastAsia="ko-KR"/>
        </w:rPr>
        <w:t xml:space="preserve"> a </w:t>
      </w:r>
      <w:proofErr w:type="spellStart"/>
      <w:r w:rsidR="00404D54" w:rsidRPr="00636496">
        <w:rPr>
          <w:rFonts w:ascii="Arial" w:eastAsia="Malgun Gothic" w:hAnsi="Arial" w:cs="Arial"/>
          <w:sz w:val="22"/>
          <w:szCs w:val="22"/>
          <w:lang w:val="cs" w:eastAsia="ko-KR"/>
        </w:rPr>
        <w:t>Titanium</w:t>
      </w:r>
      <w:proofErr w:type="spellEnd"/>
      <w:r w:rsidR="00404D54" w:rsidRPr="00636496">
        <w:rPr>
          <w:rFonts w:ascii="Arial" w:eastAsia="Malgun Gothic" w:hAnsi="Arial" w:cs="Arial"/>
          <w:sz w:val="22"/>
          <w:szCs w:val="22"/>
          <w:lang w:val="cs" w:eastAsia="ko-KR"/>
        </w:rPr>
        <w:t xml:space="preserve"> Silver</w:t>
      </w:r>
      <w:r w:rsidRPr="00636496">
        <w:rPr>
          <w:rFonts w:ascii="Arial" w:eastAsia="Malgun Gothic" w:hAnsi="Arial" w:cs="Arial"/>
          <w:sz w:val="22"/>
          <w:szCs w:val="22"/>
          <w:lang w:val="cs" w:eastAsia="ko-KR"/>
        </w:rPr>
        <w:t>. Model Galaxy Watch9 se bude prodávat ve dvou velikostech a s odlišnou nabídkou barev: varianta 40 mm bude dostupná v</w:t>
      </w:r>
      <w:r w:rsidR="007F3A7C" w:rsidRPr="00636496">
        <w:rPr>
          <w:rFonts w:ascii="Arial" w:eastAsia="Malgun Gothic" w:hAnsi="Arial" w:cs="Arial"/>
          <w:sz w:val="22"/>
          <w:szCs w:val="22"/>
          <w:lang w:val="cs" w:eastAsia="ko-KR"/>
        </w:rPr>
        <w:t> </w:t>
      </w:r>
      <w:r w:rsidR="0090662A" w:rsidRPr="00636496">
        <w:rPr>
          <w:rFonts w:ascii="Arial" w:eastAsia="Malgun Gothic" w:hAnsi="Arial" w:cs="Arial"/>
          <w:sz w:val="22"/>
          <w:szCs w:val="22"/>
          <w:lang w:val="cs" w:eastAsia="ko-KR"/>
        </w:rPr>
        <w:t>barv</w:t>
      </w:r>
      <w:r w:rsidR="0090662A">
        <w:rPr>
          <w:rFonts w:ascii="Arial" w:eastAsia="Malgun Gothic" w:hAnsi="Arial" w:cs="Arial"/>
          <w:sz w:val="22"/>
          <w:szCs w:val="22"/>
          <w:lang w:val="cs" w:eastAsia="ko-KR"/>
        </w:rPr>
        <w:t>ách</w:t>
      </w:r>
      <w:r w:rsidR="0090662A" w:rsidRPr="00636496">
        <w:rPr>
          <w:rFonts w:ascii="Arial" w:eastAsia="Malgun Gothic" w:hAnsi="Arial" w:cs="Arial"/>
          <w:sz w:val="22"/>
          <w:szCs w:val="22"/>
          <w:lang w:val="cs" w:eastAsia="ko-KR"/>
        </w:rPr>
        <w:t xml:space="preserve"> </w:t>
      </w:r>
      <w:proofErr w:type="spellStart"/>
      <w:r w:rsidR="007F3A7C" w:rsidRPr="00636496">
        <w:rPr>
          <w:rFonts w:ascii="Arial" w:eastAsia="Malgun Gothic" w:hAnsi="Arial" w:cs="Arial"/>
          <w:sz w:val="22"/>
          <w:szCs w:val="22"/>
          <w:lang w:val="cs" w:eastAsia="ko-KR"/>
        </w:rPr>
        <w:t>Graphite</w:t>
      </w:r>
      <w:proofErr w:type="spellEnd"/>
      <w:r w:rsidR="007F3A7C" w:rsidRPr="00636496">
        <w:rPr>
          <w:rFonts w:ascii="Arial" w:eastAsia="Malgun Gothic" w:hAnsi="Arial" w:cs="Arial"/>
          <w:sz w:val="22"/>
          <w:szCs w:val="22"/>
          <w:lang w:val="cs" w:eastAsia="ko-KR"/>
        </w:rPr>
        <w:t xml:space="preserve"> a </w:t>
      </w:r>
      <w:proofErr w:type="spellStart"/>
      <w:r w:rsidR="007F3A7C" w:rsidRPr="00636496">
        <w:rPr>
          <w:rFonts w:ascii="Arial" w:eastAsia="Malgun Gothic" w:hAnsi="Arial" w:cs="Arial"/>
          <w:sz w:val="22"/>
          <w:szCs w:val="22"/>
          <w:lang w:val="cs" w:eastAsia="ko-KR"/>
        </w:rPr>
        <w:t>Cream</w:t>
      </w:r>
      <w:proofErr w:type="spellEnd"/>
      <w:r w:rsidRPr="00636496">
        <w:rPr>
          <w:rFonts w:ascii="Arial" w:eastAsia="Malgun Gothic" w:hAnsi="Arial" w:cs="Arial"/>
          <w:sz w:val="22"/>
          <w:szCs w:val="22"/>
          <w:lang w:val="cs" w:eastAsia="ko-KR"/>
        </w:rPr>
        <w:t>, varianta 44 mm v</w:t>
      </w:r>
      <w:r w:rsidR="007F3A7C" w:rsidRPr="00636496">
        <w:rPr>
          <w:rFonts w:ascii="Arial" w:eastAsia="Malgun Gothic" w:hAnsi="Arial" w:cs="Arial"/>
          <w:sz w:val="22"/>
          <w:szCs w:val="22"/>
          <w:lang w:val="cs" w:eastAsia="ko-KR"/>
        </w:rPr>
        <w:t> </w:t>
      </w:r>
      <w:proofErr w:type="spellStart"/>
      <w:r w:rsidR="007F3A7C" w:rsidRPr="00636496">
        <w:rPr>
          <w:rFonts w:ascii="Arial" w:eastAsia="Malgun Gothic" w:hAnsi="Arial" w:cs="Arial"/>
          <w:sz w:val="22"/>
          <w:szCs w:val="22"/>
          <w:lang w:val="cs" w:eastAsia="ko-KR"/>
        </w:rPr>
        <w:t>Graphite</w:t>
      </w:r>
      <w:proofErr w:type="spellEnd"/>
      <w:r w:rsidR="007F3A7C" w:rsidRPr="00636496">
        <w:rPr>
          <w:rFonts w:ascii="Arial" w:eastAsia="Malgun Gothic" w:hAnsi="Arial" w:cs="Arial"/>
          <w:sz w:val="22"/>
          <w:szCs w:val="22"/>
          <w:lang w:val="cs" w:eastAsia="ko-KR"/>
        </w:rPr>
        <w:t xml:space="preserve"> a Silver</w:t>
      </w:r>
      <w:r w:rsidRPr="00636496">
        <w:rPr>
          <w:rFonts w:ascii="Arial" w:eastAsia="Malgun Gothic" w:hAnsi="Arial" w:cs="Arial"/>
          <w:sz w:val="22"/>
          <w:szCs w:val="22"/>
          <w:lang w:val="cs" w:eastAsia="ko-KR"/>
        </w:rPr>
        <w:t>.</w:t>
      </w:r>
    </w:p>
    <w:p w14:paraId="223C5B80" w14:textId="77777777" w:rsidR="000E0522" w:rsidRPr="00636496" w:rsidRDefault="000E0522" w:rsidP="000E0522">
      <w:pPr>
        <w:pStyle w:val="Normlnweb"/>
        <w:spacing w:line="300" w:lineRule="auto"/>
        <w:jc w:val="both"/>
        <w:rPr>
          <w:rFonts w:ascii="Arial" w:eastAsia="Malgun Gothic" w:hAnsi="Arial" w:cs="Arial"/>
          <w:sz w:val="22"/>
          <w:szCs w:val="22"/>
          <w:lang w:val="cs" w:eastAsia="ko-KR"/>
        </w:rPr>
      </w:pPr>
    </w:p>
    <w:p w14:paraId="154D898F" w14:textId="62AA6597" w:rsidR="00B21148" w:rsidRPr="00636496" w:rsidRDefault="00B21148" w:rsidP="000E0522">
      <w:pPr>
        <w:pStyle w:val="Normlnweb"/>
        <w:spacing w:line="300" w:lineRule="auto"/>
        <w:jc w:val="both"/>
        <w:rPr>
          <w:rFonts w:ascii="Arial" w:eastAsia="Malgun Gothic" w:hAnsi="Arial" w:cs="Arial"/>
          <w:sz w:val="22"/>
          <w:szCs w:val="22"/>
          <w:lang w:val="cs" w:eastAsia="ko-KR"/>
        </w:rPr>
      </w:pPr>
      <w:r w:rsidRPr="00636496">
        <w:rPr>
          <w:rFonts w:ascii="Arial" w:eastAsia="Malgun Gothic" w:hAnsi="Arial" w:cs="Arial"/>
          <w:sz w:val="22"/>
          <w:szCs w:val="22"/>
          <w:lang w:val="cs" w:eastAsia="ko-KR"/>
        </w:rPr>
        <w:t xml:space="preserve">Zákazníci, kteří si v období od 22. 7. do </w:t>
      </w:r>
      <w:r w:rsidR="00117861" w:rsidRPr="00636496">
        <w:rPr>
          <w:rFonts w:ascii="Arial" w:eastAsia="Malgun Gothic" w:hAnsi="Arial" w:cs="Arial"/>
          <w:sz w:val="22"/>
          <w:szCs w:val="22"/>
          <w:lang w:val="cs" w:eastAsia="ko-KR"/>
        </w:rPr>
        <w:t>31.</w:t>
      </w:r>
      <w:r w:rsidRPr="00636496">
        <w:rPr>
          <w:rFonts w:ascii="Arial" w:eastAsia="Malgun Gothic" w:hAnsi="Arial" w:cs="Arial"/>
          <w:sz w:val="22"/>
          <w:szCs w:val="22"/>
          <w:lang w:val="cs" w:eastAsia="ko-KR"/>
        </w:rPr>
        <w:t xml:space="preserve"> 8. zakoupí chytré hodinky Galaxy Ultra2 nebo Galaxy Watch9 a následně napíšou recenzi </w:t>
      </w:r>
      <w:r w:rsidR="00117861" w:rsidRPr="00636496">
        <w:rPr>
          <w:rFonts w:ascii="Arial" w:eastAsia="Malgun Gothic" w:hAnsi="Arial" w:cs="Arial"/>
          <w:sz w:val="22"/>
          <w:szCs w:val="22"/>
          <w:lang w:val="cs" w:eastAsia="ko-KR"/>
        </w:rPr>
        <w:t xml:space="preserve">o délce minimálně 250 znaků </w:t>
      </w:r>
      <w:r w:rsidRPr="00636496">
        <w:rPr>
          <w:rFonts w:ascii="Arial" w:eastAsia="Malgun Gothic" w:hAnsi="Arial" w:cs="Arial"/>
          <w:sz w:val="22"/>
          <w:szCs w:val="22"/>
          <w:lang w:val="cs" w:eastAsia="ko-KR"/>
        </w:rPr>
        <w:t xml:space="preserve">na web místa nákupu nebo na Heureka.cz a registrují se na stránce </w:t>
      </w:r>
      <w:hyperlink r:id="rId8">
        <w:r w:rsidRPr="00636496">
          <w:rPr>
            <w:rStyle w:val="Hypertextovodkaz"/>
            <w:rFonts w:ascii="Arial" w:eastAsia="Malgun Gothic" w:hAnsi="Arial" w:cs="Arial"/>
            <w:sz w:val="22"/>
            <w:szCs w:val="22"/>
            <w:lang w:val="cs" w:eastAsia="ko-KR"/>
          </w:rPr>
          <w:t>novysamsung.cz</w:t>
        </w:r>
      </w:hyperlink>
      <w:r w:rsidR="00117861" w:rsidRPr="00636496">
        <w:rPr>
          <w:rStyle w:val="Znakapoznpodarou"/>
          <w:rFonts w:ascii="Arial" w:hAnsi="Arial" w:cs="Arial"/>
        </w:rPr>
        <w:footnoteReference w:id="20"/>
      </w:r>
      <w:r w:rsidR="0090662A">
        <w:rPr>
          <w:rStyle w:val="Hypertextovodkaz"/>
          <w:rFonts w:ascii="Arial" w:eastAsia="Malgun Gothic" w:hAnsi="Arial" w:cs="Arial"/>
          <w:sz w:val="22"/>
          <w:szCs w:val="22"/>
          <w:lang w:val="cs" w:eastAsia="ko-KR"/>
        </w:rPr>
        <w:t>,</w:t>
      </w:r>
      <w:r w:rsidRPr="00636496">
        <w:rPr>
          <w:rFonts w:ascii="Arial" w:eastAsia="Malgun Gothic" w:hAnsi="Arial" w:cs="Arial"/>
          <w:sz w:val="22"/>
          <w:szCs w:val="22"/>
          <w:lang w:val="cs" w:eastAsia="ko-KR"/>
        </w:rPr>
        <w:t xml:space="preserve"> můžou získa</w:t>
      </w:r>
      <w:r w:rsidR="0055578D" w:rsidRPr="00636496">
        <w:rPr>
          <w:rFonts w:ascii="Arial" w:eastAsia="Malgun Gothic" w:hAnsi="Arial" w:cs="Arial"/>
          <w:sz w:val="22"/>
          <w:szCs w:val="22"/>
          <w:lang w:val="cs" w:eastAsia="ko-KR"/>
        </w:rPr>
        <w:t>t</w:t>
      </w:r>
      <w:r w:rsidRPr="00636496">
        <w:rPr>
          <w:rFonts w:ascii="Arial" w:eastAsia="Malgun Gothic" w:hAnsi="Arial" w:cs="Arial"/>
          <w:sz w:val="22"/>
          <w:szCs w:val="22"/>
          <w:lang w:val="cs" w:eastAsia="ko-KR"/>
        </w:rPr>
        <w:t xml:space="preserve"> </w:t>
      </w:r>
      <w:proofErr w:type="spellStart"/>
      <w:r w:rsidRPr="00636496">
        <w:rPr>
          <w:rFonts w:ascii="Arial" w:eastAsia="Malgun Gothic" w:hAnsi="Arial" w:cs="Arial"/>
          <w:sz w:val="22"/>
          <w:szCs w:val="22"/>
          <w:lang w:val="cs" w:eastAsia="ko-KR"/>
        </w:rPr>
        <w:t>cashback</w:t>
      </w:r>
      <w:proofErr w:type="spellEnd"/>
      <w:r w:rsidRPr="00636496">
        <w:rPr>
          <w:rFonts w:ascii="Arial" w:eastAsia="Malgun Gothic" w:hAnsi="Arial" w:cs="Arial"/>
          <w:sz w:val="22"/>
          <w:szCs w:val="22"/>
          <w:lang w:val="cs" w:eastAsia="ko-KR"/>
        </w:rPr>
        <w:t xml:space="preserve"> v hodnotě 3 000 Kč na Galaxy </w:t>
      </w:r>
      <w:proofErr w:type="spellStart"/>
      <w:r w:rsidRPr="00636496">
        <w:rPr>
          <w:rFonts w:ascii="Arial" w:eastAsia="Malgun Gothic" w:hAnsi="Arial" w:cs="Arial"/>
          <w:sz w:val="22"/>
          <w:szCs w:val="22"/>
          <w:lang w:val="cs" w:eastAsia="ko-KR"/>
        </w:rPr>
        <w:t>Watch</w:t>
      </w:r>
      <w:proofErr w:type="spellEnd"/>
      <w:r w:rsidRPr="00636496">
        <w:rPr>
          <w:rFonts w:ascii="Arial" w:eastAsia="Malgun Gothic" w:hAnsi="Arial" w:cs="Arial"/>
          <w:sz w:val="22"/>
          <w:szCs w:val="22"/>
          <w:lang w:val="cs" w:eastAsia="ko-KR"/>
        </w:rPr>
        <w:t xml:space="preserve"> Ultra2 a 2 000 Kč na Galaxy Watch9.</w:t>
      </w:r>
      <w:r w:rsidRPr="00636496">
        <w:rPr>
          <w:rFonts w:ascii="Arial" w:eastAsia="Malgun Gothic" w:hAnsi="Arial" w:cs="Arial"/>
          <w:sz w:val="22"/>
          <w:szCs w:val="22"/>
          <w:vertAlign w:val="superscript"/>
          <w:lang w:val="cs" w:eastAsia="ko-KR"/>
        </w:rPr>
        <w:footnoteReference w:id="21"/>
      </w:r>
    </w:p>
    <w:p w14:paraId="07CACC78" w14:textId="77777777" w:rsidR="000E0522" w:rsidRPr="00636496" w:rsidRDefault="000E0522" w:rsidP="000E0522">
      <w:pPr>
        <w:pStyle w:val="Normlnweb"/>
        <w:spacing w:line="300" w:lineRule="auto"/>
        <w:jc w:val="both"/>
        <w:rPr>
          <w:rFonts w:ascii="Arial" w:eastAsia="Malgun Gothic" w:hAnsi="Arial" w:cs="Arial"/>
          <w:sz w:val="22"/>
          <w:szCs w:val="22"/>
          <w:lang w:val="cs" w:eastAsia="ko-KR"/>
        </w:rPr>
      </w:pPr>
    </w:p>
    <w:p w14:paraId="5AA2EE5E" w14:textId="77777777" w:rsidR="00B21148" w:rsidRPr="00636496" w:rsidRDefault="00B21148" w:rsidP="000E0522">
      <w:pPr>
        <w:pStyle w:val="Normlnweb"/>
        <w:spacing w:line="300" w:lineRule="auto"/>
        <w:jc w:val="both"/>
        <w:rPr>
          <w:rFonts w:ascii="Arial" w:eastAsia="Malgun Gothic" w:hAnsi="Arial" w:cs="Arial"/>
          <w:sz w:val="22"/>
          <w:szCs w:val="22"/>
          <w:lang w:val="cs" w:eastAsia="ko-KR"/>
        </w:rPr>
      </w:pPr>
      <w:r w:rsidRPr="00636496">
        <w:rPr>
          <w:rFonts w:ascii="Arial" w:eastAsia="Malgun Gothic" w:hAnsi="Arial" w:cs="Arial"/>
          <w:sz w:val="22"/>
          <w:szCs w:val="22"/>
          <w:lang w:val="cs" w:eastAsia="ko-KR"/>
        </w:rPr>
        <w:t xml:space="preserve">V období od 22. července do 6. srpna můžou zákazníci v rámci předobjednávek využít také výhodnou nabídku, která přináší 10% slevu na koupi druhého produktu z kategorie nositelné elektroniky nebo tabletů a k tomu 30% slevu na jeden kus libovolného příslušenství, a to včetně řemínků. V případě, že má zákazník v košíku víc zařízení Galaxy (hodinky, sluchátka nebo tablet), vztahuje se 10% sleva vždy na nejlevnější produkt. </w:t>
      </w:r>
    </w:p>
    <w:p w14:paraId="0E026ED8" w14:textId="77777777" w:rsidR="000E0522" w:rsidRPr="00636496" w:rsidRDefault="000E0522" w:rsidP="000E0522">
      <w:pPr>
        <w:pStyle w:val="Normlnweb"/>
        <w:spacing w:line="300" w:lineRule="auto"/>
        <w:jc w:val="both"/>
        <w:rPr>
          <w:rFonts w:ascii="Arial" w:eastAsia="Malgun Gothic" w:hAnsi="Arial" w:cs="Arial"/>
          <w:sz w:val="22"/>
          <w:szCs w:val="22"/>
          <w:lang w:val="cs" w:eastAsia="ko-KR"/>
        </w:rPr>
      </w:pPr>
    </w:p>
    <w:p w14:paraId="379F6790" w14:textId="77777777" w:rsidR="00B21148" w:rsidRPr="00636496" w:rsidRDefault="00B21148" w:rsidP="000E0522">
      <w:pPr>
        <w:pStyle w:val="Normlnweb"/>
        <w:spacing w:line="300" w:lineRule="auto"/>
        <w:jc w:val="both"/>
        <w:rPr>
          <w:rFonts w:ascii="Arial" w:eastAsia="Malgun Gothic" w:hAnsi="Arial" w:cs="Arial"/>
          <w:sz w:val="22"/>
          <w:szCs w:val="22"/>
          <w:lang w:val="cs" w:eastAsia="ko-KR"/>
        </w:rPr>
      </w:pPr>
      <w:r w:rsidRPr="00636496">
        <w:rPr>
          <w:rFonts w:ascii="Arial" w:eastAsia="Malgun Gothic" w:hAnsi="Arial" w:cs="Arial"/>
          <w:sz w:val="22"/>
          <w:szCs w:val="22"/>
          <w:lang w:val="cs" w:eastAsia="ko-KR"/>
        </w:rPr>
        <w:t xml:space="preserve">Jelikož se jedná o odlišné produktové kategorie, lze obě tyto slevy v rámci jednoho nákupu libovolně kombinovat. Modelový příklad: pořídíte si nové chytré hodinky Galaxy </w:t>
      </w:r>
      <w:proofErr w:type="spellStart"/>
      <w:r w:rsidRPr="00636496">
        <w:rPr>
          <w:rFonts w:ascii="Arial" w:eastAsia="Malgun Gothic" w:hAnsi="Arial" w:cs="Arial"/>
          <w:sz w:val="22"/>
          <w:szCs w:val="22"/>
          <w:lang w:val="cs" w:eastAsia="ko-KR"/>
        </w:rPr>
        <w:t>Watch</w:t>
      </w:r>
      <w:proofErr w:type="spellEnd"/>
      <w:r w:rsidRPr="00636496">
        <w:rPr>
          <w:rFonts w:ascii="Arial" w:eastAsia="Malgun Gothic" w:hAnsi="Arial" w:cs="Arial"/>
          <w:sz w:val="22"/>
          <w:szCs w:val="22"/>
          <w:lang w:val="cs" w:eastAsia="ko-KR"/>
        </w:rPr>
        <w:t xml:space="preserve"> Ultra2, k nim získáte sluchátka Galaxy Buds4 se slevou 10 % a vybraný řemínek se slevou 30 %. </w:t>
      </w:r>
    </w:p>
    <w:p w14:paraId="0AF370F8" w14:textId="77777777" w:rsidR="000E0522" w:rsidRPr="00636496" w:rsidRDefault="000E0522" w:rsidP="000E0522">
      <w:pPr>
        <w:pStyle w:val="Normlnweb"/>
        <w:spacing w:line="300" w:lineRule="auto"/>
        <w:jc w:val="both"/>
        <w:rPr>
          <w:rFonts w:ascii="Arial" w:eastAsia="Malgun Gothic" w:hAnsi="Arial" w:cs="Arial"/>
          <w:sz w:val="22"/>
          <w:szCs w:val="22"/>
          <w:lang w:val="cs" w:eastAsia="ko-KR"/>
        </w:rPr>
      </w:pPr>
    </w:p>
    <w:p w14:paraId="7954C9DD" w14:textId="4AD67633" w:rsidR="00B21148" w:rsidRDefault="00B21148" w:rsidP="000E0522">
      <w:pPr>
        <w:pStyle w:val="Normlnweb"/>
        <w:spacing w:line="300" w:lineRule="auto"/>
        <w:jc w:val="both"/>
        <w:rPr>
          <w:rFonts w:ascii="Arial" w:eastAsia="Malgun Gothic" w:hAnsi="Arial" w:cs="Arial"/>
          <w:sz w:val="22"/>
          <w:szCs w:val="22"/>
          <w:lang w:val="cs" w:eastAsia="ko-KR"/>
        </w:rPr>
      </w:pPr>
      <w:r w:rsidRPr="00636496">
        <w:rPr>
          <w:rFonts w:ascii="Arial" w:eastAsia="Malgun Gothic" w:hAnsi="Arial" w:cs="Arial"/>
          <w:sz w:val="22"/>
          <w:szCs w:val="22"/>
          <w:lang w:val="cs" w:eastAsia="ko-KR"/>
        </w:rPr>
        <w:t>Tuto nabídku navíc doplňuje standardní studentská sleva ve výši 7 %, kterou je možné uplatnit v delším časovém rozmezí, a to od 22. července až do 31. srpna.</w:t>
      </w:r>
    </w:p>
    <w:p w14:paraId="20815A7F" w14:textId="51FB1601" w:rsidR="0036717A" w:rsidRDefault="0036717A" w:rsidP="000E0522">
      <w:pPr>
        <w:pStyle w:val="Normlnweb"/>
        <w:spacing w:line="300" w:lineRule="auto"/>
        <w:jc w:val="both"/>
        <w:rPr>
          <w:rFonts w:ascii="Arial" w:eastAsia="Malgun Gothic" w:hAnsi="Arial" w:cs="Arial"/>
          <w:sz w:val="22"/>
          <w:szCs w:val="22"/>
          <w:lang w:val="cs" w:eastAsia="ko-KR"/>
        </w:rPr>
      </w:pPr>
    </w:p>
    <w:p w14:paraId="28880805" w14:textId="77777777" w:rsidR="0036717A" w:rsidRPr="00636496" w:rsidRDefault="0036717A" w:rsidP="000E0522">
      <w:pPr>
        <w:pStyle w:val="Normlnweb"/>
        <w:spacing w:line="300" w:lineRule="auto"/>
        <w:jc w:val="both"/>
        <w:rPr>
          <w:rFonts w:ascii="Arial" w:eastAsia="Malgun Gothic" w:hAnsi="Arial" w:cs="Arial"/>
          <w:sz w:val="22"/>
          <w:szCs w:val="22"/>
          <w:lang w:val="cs" w:eastAsia="ko-KR"/>
        </w:rPr>
      </w:pPr>
    </w:p>
    <w:p w14:paraId="48F197D5" w14:textId="77777777" w:rsidR="00B21148" w:rsidRPr="00636496" w:rsidRDefault="00B21148" w:rsidP="00B21148">
      <w:pPr>
        <w:pStyle w:val="Normlnweb"/>
        <w:spacing w:line="300" w:lineRule="auto"/>
        <w:rPr>
          <w:rFonts w:ascii="Arial" w:eastAsia="Malgun Gothic" w:hAnsi="Arial" w:cs="Arial"/>
          <w:sz w:val="22"/>
          <w:szCs w:val="22"/>
          <w:lang w:val="cs" w:eastAsia="ko-KR"/>
        </w:rPr>
      </w:pPr>
    </w:p>
    <w:tbl>
      <w:tblPr>
        <w:tblW w:w="9025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68"/>
        <w:gridCol w:w="1342"/>
        <w:gridCol w:w="1805"/>
        <w:gridCol w:w="1805"/>
        <w:gridCol w:w="1805"/>
      </w:tblGrid>
      <w:tr w:rsidR="00B21148" w:rsidRPr="00636496" w14:paraId="53877C48" w14:textId="77777777" w:rsidTr="00820707">
        <w:trPr>
          <w:trHeight w:val="483"/>
        </w:trPr>
        <w:tc>
          <w:tcPr>
            <w:tcW w:w="2268" w:type="dxa"/>
            <w:shd w:val="clear" w:color="auto" w:fill="00206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D11939" w14:textId="77777777" w:rsidR="00B21148" w:rsidRPr="00636496" w:rsidRDefault="00B21148" w:rsidP="00820707">
            <w:pPr>
              <w:pStyle w:val="Normlnweb"/>
              <w:spacing w:line="300" w:lineRule="auto"/>
              <w:jc w:val="both"/>
              <w:rPr>
                <w:rFonts w:ascii="Arial" w:eastAsia="Malgun Gothic" w:hAnsi="Arial" w:cs="Arial"/>
                <w:b/>
                <w:bCs/>
                <w:sz w:val="22"/>
                <w:szCs w:val="22"/>
                <w:lang w:val="cs" w:eastAsia="ko-KR"/>
              </w:rPr>
            </w:pPr>
            <w:r w:rsidRPr="00636496">
              <w:rPr>
                <w:rFonts w:ascii="Arial" w:eastAsia="Malgun Gothic" w:hAnsi="Arial" w:cs="Arial"/>
                <w:b/>
                <w:bCs/>
                <w:sz w:val="22"/>
                <w:szCs w:val="22"/>
                <w:lang w:val="cs" w:eastAsia="ko-KR"/>
              </w:rPr>
              <w:t>Model</w:t>
            </w:r>
          </w:p>
        </w:tc>
        <w:tc>
          <w:tcPr>
            <w:tcW w:w="1342" w:type="dxa"/>
            <w:shd w:val="clear" w:color="auto" w:fill="00206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C175F4" w14:textId="77777777" w:rsidR="00B21148" w:rsidRPr="00636496" w:rsidRDefault="00B21148" w:rsidP="00820707">
            <w:pPr>
              <w:pStyle w:val="Normlnweb"/>
              <w:spacing w:line="300" w:lineRule="auto"/>
              <w:jc w:val="both"/>
              <w:rPr>
                <w:rFonts w:ascii="Arial" w:eastAsia="Malgun Gothic" w:hAnsi="Arial" w:cs="Arial"/>
                <w:b/>
                <w:bCs/>
                <w:sz w:val="22"/>
                <w:szCs w:val="22"/>
                <w:lang w:val="cs" w:eastAsia="ko-KR"/>
              </w:rPr>
            </w:pPr>
            <w:r w:rsidRPr="00636496">
              <w:rPr>
                <w:rFonts w:ascii="Arial" w:eastAsia="Malgun Gothic" w:hAnsi="Arial" w:cs="Arial"/>
                <w:b/>
                <w:bCs/>
                <w:sz w:val="22"/>
                <w:szCs w:val="22"/>
                <w:lang w:val="cs" w:eastAsia="ko-KR"/>
              </w:rPr>
              <w:t>Rozměr</w:t>
            </w:r>
          </w:p>
        </w:tc>
        <w:tc>
          <w:tcPr>
            <w:tcW w:w="1805" w:type="dxa"/>
            <w:shd w:val="clear" w:color="auto" w:fill="00206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D6C7BE" w14:textId="77777777" w:rsidR="00B21148" w:rsidRPr="00636496" w:rsidRDefault="00B21148" w:rsidP="00820707">
            <w:pPr>
              <w:pStyle w:val="Normlnweb"/>
              <w:spacing w:line="300" w:lineRule="auto"/>
              <w:jc w:val="both"/>
              <w:rPr>
                <w:rFonts w:ascii="Arial" w:eastAsia="Malgun Gothic" w:hAnsi="Arial" w:cs="Arial"/>
                <w:b/>
                <w:bCs/>
                <w:sz w:val="22"/>
                <w:szCs w:val="22"/>
                <w:lang w:val="cs" w:eastAsia="ko-KR"/>
              </w:rPr>
            </w:pPr>
            <w:r w:rsidRPr="00636496">
              <w:rPr>
                <w:rFonts w:ascii="Arial" w:eastAsia="Malgun Gothic" w:hAnsi="Arial" w:cs="Arial"/>
                <w:b/>
                <w:bCs/>
                <w:sz w:val="22"/>
                <w:szCs w:val="22"/>
                <w:lang w:val="cs" w:eastAsia="ko-KR"/>
              </w:rPr>
              <w:t>Barva</w:t>
            </w:r>
          </w:p>
        </w:tc>
        <w:tc>
          <w:tcPr>
            <w:tcW w:w="1805" w:type="dxa"/>
            <w:shd w:val="clear" w:color="auto" w:fill="00206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B97D0B" w14:textId="77777777" w:rsidR="00B21148" w:rsidRPr="00636496" w:rsidRDefault="00B21148" w:rsidP="00820707">
            <w:pPr>
              <w:pStyle w:val="Normlnweb"/>
              <w:spacing w:line="300" w:lineRule="auto"/>
              <w:jc w:val="both"/>
              <w:rPr>
                <w:rFonts w:ascii="Arial" w:eastAsia="Malgun Gothic" w:hAnsi="Arial" w:cs="Arial"/>
                <w:b/>
                <w:bCs/>
                <w:sz w:val="22"/>
                <w:szCs w:val="22"/>
                <w:lang w:val="cs" w:eastAsia="ko-KR"/>
              </w:rPr>
            </w:pPr>
            <w:r w:rsidRPr="00636496">
              <w:rPr>
                <w:rFonts w:ascii="Arial" w:eastAsia="Malgun Gothic" w:hAnsi="Arial" w:cs="Arial"/>
                <w:b/>
                <w:bCs/>
                <w:sz w:val="22"/>
                <w:szCs w:val="22"/>
                <w:lang w:val="cs" w:eastAsia="ko-KR"/>
              </w:rPr>
              <w:t>Doporučená maloobchodní cena</w:t>
            </w:r>
          </w:p>
        </w:tc>
        <w:tc>
          <w:tcPr>
            <w:tcW w:w="1805" w:type="dxa"/>
            <w:shd w:val="clear" w:color="auto" w:fill="00206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FEF19A" w14:textId="77777777" w:rsidR="00B21148" w:rsidRPr="00636496" w:rsidRDefault="00B21148" w:rsidP="00820707">
            <w:pPr>
              <w:pStyle w:val="Normlnweb"/>
              <w:spacing w:line="300" w:lineRule="auto"/>
              <w:jc w:val="both"/>
              <w:rPr>
                <w:rFonts w:ascii="Arial" w:eastAsia="Malgun Gothic" w:hAnsi="Arial" w:cs="Arial"/>
                <w:b/>
                <w:bCs/>
                <w:sz w:val="22"/>
                <w:szCs w:val="22"/>
                <w:lang w:val="cs" w:eastAsia="ko-KR"/>
              </w:rPr>
            </w:pPr>
            <w:r w:rsidRPr="00636496">
              <w:rPr>
                <w:rFonts w:ascii="Arial" w:eastAsia="Malgun Gothic" w:hAnsi="Arial" w:cs="Arial"/>
                <w:b/>
                <w:bCs/>
                <w:sz w:val="22"/>
                <w:szCs w:val="22"/>
                <w:lang w:val="cs" w:eastAsia="ko-KR"/>
              </w:rPr>
              <w:t>Akční cena v předprodeji s bonusem*</w:t>
            </w:r>
          </w:p>
        </w:tc>
      </w:tr>
      <w:tr w:rsidR="00B21148" w:rsidRPr="00636496" w14:paraId="7BDD591C" w14:textId="77777777" w:rsidTr="00B21148">
        <w:trPr>
          <w:trHeight w:val="750"/>
        </w:trPr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B7C01C" w14:textId="77777777" w:rsidR="00B21148" w:rsidRPr="00636496" w:rsidRDefault="00B21148" w:rsidP="00820707">
            <w:pPr>
              <w:pStyle w:val="Normlnweb"/>
              <w:spacing w:line="300" w:lineRule="auto"/>
              <w:jc w:val="both"/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</w:pPr>
            <w:r w:rsidRPr="00636496"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  <w:t xml:space="preserve">Galaxy </w:t>
            </w:r>
            <w:proofErr w:type="spellStart"/>
            <w:r w:rsidRPr="00636496"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  <w:t>Watch</w:t>
            </w:r>
            <w:proofErr w:type="spellEnd"/>
            <w:r w:rsidRPr="00636496"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  <w:t xml:space="preserve"> Ultra2</w:t>
            </w:r>
          </w:p>
        </w:tc>
        <w:tc>
          <w:tcPr>
            <w:tcW w:w="134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519F82" w14:textId="77777777" w:rsidR="00B21148" w:rsidRPr="00636496" w:rsidRDefault="00B21148" w:rsidP="00820707">
            <w:pPr>
              <w:pStyle w:val="Normlnweb"/>
              <w:spacing w:line="300" w:lineRule="auto"/>
              <w:jc w:val="both"/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</w:pPr>
            <w:r w:rsidRPr="00636496"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  <w:t>47 mm LTE</w:t>
            </w:r>
          </w:p>
        </w:tc>
        <w:tc>
          <w:tcPr>
            <w:tcW w:w="18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60ED95" w14:textId="5E751F7C" w:rsidR="00B21148" w:rsidRPr="00636496" w:rsidRDefault="00976F86" w:rsidP="00820707">
            <w:pPr>
              <w:pStyle w:val="Normlnweb"/>
              <w:spacing w:line="300" w:lineRule="auto"/>
              <w:jc w:val="both"/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</w:pPr>
            <w:proofErr w:type="spellStart"/>
            <w:r w:rsidRPr="00636496"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  <w:t>Titanium</w:t>
            </w:r>
            <w:proofErr w:type="spellEnd"/>
            <w:r w:rsidRPr="00636496"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  <w:t xml:space="preserve"> </w:t>
            </w:r>
            <w:proofErr w:type="spellStart"/>
            <w:r w:rsidRPr="00636496"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  <w:t>Gray</w:t>
            </w:r>
            <w:proofErr w:type="spellEnd"/>
            <w:r w:rsidRPr="00636496"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  <w:t xml:space="preserve">, </w:t>
            </w:r>
            <w:proofErr w:type="spellStart"/>
            <w:r w:rsidRPr="00636496"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  <w:t>Titanium</w:t>
            </w:r>
            <w:proofErr w:type="spellEnd"/>
            <w:r w:rsidRPr="00636496"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  <w:t xml:space="preserve"> Silver</w:t>
            </w:r>
          </w:p>
        </w:tc>
        <w:tc>
          <w:tcPr>
            <w:tcW w:w="18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73F2C" w14:textId="77777777" w:rsidR="00B21148" w:rsidRPr="00636496" w:rsidRDefault="00B21148" w:rsidP="00820707">
            <w:pPr>
              <w:pStyle w:val="Normlnweb"/>
              <w:spacing w:line="300" w:lineRule="auto"/>
              <w:jc w:val="both"/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</w:pPr>
            <w:r w:rsidRPr="00636496"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  <w:t>18 499 Kč</w:t>
            </w:r>
          </w:p>
        </w:tc>
        <w:tc>
          <w:tcPr>
            <w:tcW w:w="18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8F7737" w14:textId="77777777" w:rsidR="00B21148" w:rsidRPr="00636496" w:rsidRDefault="00B21148" w:rsidP="00820707">
            <w:pPr>
              <w:pStyle w:val="Normlnweb"/>
              <w:spacing w:line="300" w:lineRule="auto"/>
              <w:jc w:val="both"/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</w:pPr>
            <w:r w:rsidRPr="00636496"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  <w:t>15 499 Kč</w:t>
            </w:r>
          </w:p>
        </w:tc>
      </w:tr>
      <w:tr w:rsidR="00CD650A" w:rsidRPr="00636496" w14:paraId="6A31CAAB" w14:textId="77777777" w:rsidTr="00B21148">
        <w:trPr>
          <w:trHeight w:val="440"/>
        </w:trPr>
        <w:tc>
          <w:tcPr>
            <w:tcW w:w="2268" w:type="dxa"/>
            <w:vMerge w:val="restart"/>
          </w:tcPr>
          <w:p w14:paraId="75B08918" w14:textId="77777777" w:rsidR="00CD650A" w:rsidRPr="00636496" w:rsidRDefault="00CD650A" w:rsidP="00820707">
            <w:pPr>
              <w:pStyle w:val="Normlnweb"/>
              <w:spacing w:line="300" w:lineRule="auto"/>
              <w:jc w:val="both"/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</w:pPr>
            <w:r w:rsidRPr="00636496"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  <w:lastRenderedPageBreak/>
              <w:t>Galaxy Watch9</w:t>
            </w:r>
          </w:p>
        </w:tc>
        <w:tc>
          <w:tcPr>
            <w:tcW w:w="134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885CBA" w14:textId="0890D919" w:rsidR="00CD650A" w:rsidRPr="00636496" w:rsidRDefault="00CD650A" w:rsidP="00820707">
            <w:pPr>
              <w:pStyle w:val="Normlnweb"/>
              <w:spacing w:line="300" w:lineRule="auto"/>
              <w:jc w:val="both"/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</w:pPr>
            <w:r w:rsidRPr="00636496"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  <w:t>44 mm LTE</w:t>
            </w:r>
          </w:p>
        </w:tc>
        <w:tc>
          <w:tcPr>
            <w:tcW w:w="1805" w:type="dxa"/>
            <w:vMerge w:val="restart"/>
          </w:tcPr>
          <w:p w14:paraId="5A59FA8D" w14:textId="3A7641A9" w:rsidR="00CD650A" w:rsidRPr="00636496" w:rsidRDefault="00976F86" w:rsidP="00820707">
            <w:pPr>
              <w:pStyle w:val="Normlnweb"/>
              <w:spacing w:line="300" w:lineRule="auto"/>
              <w:jc w:val="both"/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</w:pPr>
            <w:proofErr w:type="spellStart"/>
            <w:r w:rsidRPr="00636496"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  <w:t>Graphite</w:t>
            </w:r>
            <w:proofErr w:type="spellEnd"/>
            <w:r w:rsidRPr="00636496"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  <w:t>, Silver</w:t>
            </w:r>
          </w:p>
        </w:tc>
        <w:tc>
          <w:tcPr>
            <w:tcW w:w="18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EDC8CA" w14:textId="6707C675" w:rsidR="00CD650A" w:rsidRPr="00636496" w:rsidRDefault="008D4502" w:rsidP="00820707">
            <w:pPr>
              <w:pStyle w:val="Normlnweb"/>
              <w:spacing w:line="300" w:lineRule="auto"/>
              <w:jc w:val="both"/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</w:pPr>
            <w:r w:rsidRPr="00636496"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  <w:t>11 999 Kč</w:t>
            </w:r>
          </w:p>
        </w:tc>
        <w:tc>
          <w:tcPr>
            <w:tcW w:w="18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3CD7DB" w14:textId="391A241D" w:rsidR="00CD650A" w:rsidRPr="00636496" w:rsidRDefault="008D4502" w:rsidP="00820707">
            <w:pPr>
              <w:pStyle w:val="Normlnweb"/>
              <w:spacing w:line="300" w:lineRule="auto"/>
              <w:jc w:val="both"/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</w:pPr>
            <w:r w:rsidRPr="00636496"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  <w:t>9 999 Kč</w:t>
            </w:r>
          </w:p>
        </w:tc>
      </w:tr>
      <w:tr w:rsidR="00CD650A" w:rsidRPr="00636496" w14:paraId="1CE25410" w14:textId="77777777" w:rsidTr="00B21148">
        <w:trPr>
          <w:trHeight w:val="440"/>
        </w:trPr>
        <w:tc>
          <w:tcPr>
            <w:tcW w:w="2268" w:type="dxa"/>
            <w:vMerge/>
          </w:tcPr>
          <w:p w14:paraId="0B04C500" w14:textId="77777777" w:rsidR="00CD650A" w:rsidRPr="00636496" w:rsidRDefault="00CD650A" w:rsidP="00820707">
            <w:pPr>
              <w:pStyle w:val="Normlnweb"/>
              <w:spacing w:line="300" w:lineRule="auto"/>
              <w:jc w:val="both"/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</w:pPr>
          </w:p>
        </w:tc>
        <w:tc>
          <w:tcPr>
            <w:tcW w:w="134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06363D" w14:textId="2B376D69" w:rsidR="00CD650A" w:rsidRPr="00636496" w:rsidRDefault="00CD650A" w:rsidP="00820707">
            <w:pPr>
              <w:pStyle w:val="Normlnweb"/>
              <w:spacing w:line="300" w:lineRule="auto"/>
              <w:jc w:val="both"/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</w:pPr>
            <w:r w:rsidRPr="00636496"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  <w:t>44 mm BT</w:t>
            </w:r>
          </w:p>
        </w:tc>
        <w:tc>
          <w:tcPr>
            <w:tcW w:w="1805" w:type="dxa"/>
            <w:vMerge/>
          </w:tcPr>
          <w:p w14:paraId="765BA690" w14:textId="77777777" w:rsidR="00CD650A" w:rsidRPr="00636496" w:rsidRDefault="00CD650A" w:rsidP="00820707">
            <w:pPr>
              <w:pStyle w:val="Normlnweb"/>
              <w:spacing w:line="300" w:lineRule="auto"/>
              <w:jc w:val="both"/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</w:pPr>
          </w:p>
        </w:tc>
        <w:tc>
          <w:tcPr>
            <w:tcW w:w="18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11CB70" w14:textId="3B846049" w:rsidR="00CD650A" w:rsidRPr="00636496" w:rsidRDefault="00CD650A" w:rsidP="00820707">
            <w:pPr>
              <w:pStyle w:val="Normlnweb"/>
              <w:spacing w:line="300" w:lineRule="auto"/>
              <w:jc w:val="both"/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</w:pPr>
            <w:r w:rsidRPr="00636496"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  <w:t>10 799 Kč</w:t>
            </w:r>
          </w:p>
        </w:tc>
        <w:tc>
          <w:tcPr>
            <w:tcW w:w="18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B65B89" w14:textId="606EA93C" w:rsidR="00CD650A" w:rsidRPr="00636496" w:rsidRDefault="00CD650A" w:rsidP="00820707">
            <w:pPr>
              <w:pStyle w:val="Normlnweb"/>
              <w:spacing w:line="300" w:lineRule="auto"/>
              <w:jc w:val="both"/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</w:pPr>
            <w:r w:rsidRPr="00636496"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  <w:t>8 799 Kč</w:t>
            </w:r>
          </w:p>
        </w:tc>
      </w:tr>
      <w:tr w:rsidR="00CD650A" w:rsidRPr="00636496" w14:paraId="3E7F1103" w14:textId="77777777" w:rsidTr="00B21148">
        <w:trPr>
          <w:trHeight w:val="440"/>
        </w:trPr>
        <w:tc>
          <w:tcPr>
            <w:tcW w:w="2268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38E15C" w14:textId="77777777" w:rsidR="00CD650A" w:rsidRPr="00636496" w:rsidRDefault="00CD650A" w:rsidP="00820707">
            <w:pPr>
              <w:pStyle w:val="Normlnweb"/>
              <w:spacing w:line="300" w:lineRule="auto"/>
              <w:jc w:val="both"/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</w:pPr>
          </w:p>
        </w:tc>
        <w:tc>
          <w:tcPr>
            <w:tcW w:w="134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2A34BB" w14:textId="77777777" w:rsidR="00CD650A" w:rsidRPr="00636496" w:rsidRDefault="00CD650A" w:rsidP="00820707">
            <w:pPr>
              <w:pStyle w:val="Normlnweb"/>
              <w:spacing w:line="300" w:lineRule="auto"/>
              <w:jc w:val="both"/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</w:pPr>
            <w:r w:rsidRPr="00636496"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  <w:t>40 mm LTE</w:t>
            </w:r>
          </w:p>
        </w:tc>
        <w:tc>
          <w:tcPr>
            <w:tcW w:w="1805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35A726" w14:textId="45CCBD0A" w:rsidR="00CD650A" w:rsidRPr="00636496" w:rsidRDefault="00976F86" w:rsidP="00820707">
            <w:pPr>
              <w:pStyle w:val="Normlnweb"/>
              <w:spacing w:line="300" w:lineRule="auto"/>
              <w:jc w:val="both"/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</w:pPr>
            <w:proofErr w:type="spellStart"/>
            <w:r w:rsidRPr="00636496"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  <w:t>Graphite</w:t>
            </w:r>
            <w:proofErr w:type="spellEnd"/>
            <w:r w:rsidRPr="00636496"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  <w:t xml:space="preserve">, </w:t>
            </w:r>
            <w:proofErr w:type="spellStart"/>
            <w:r w:rsidRPr="00636496"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  <w:t>Cream</w:t>
            </w:r>
            <w:proofErr w:type="spellEnd"/>
          </w:p>
        </w:tc>
        <w:tc>
          <w:tcPr>
            <w:tcW w:w="18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5A4601" w14:textId="77777777" w:rsidR="00CD650A" w:rsidRPr="00636496" w:rsidRDefault="00CD650A" w:rsidP="00820707">
            <w:pPr>
              <w:pStyle w:val="Normlnweb"/>
              <w:spacing w:line="300" w:lineRule="auto"/>
              <w:jc w:val="both"/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</w:pPr>
            <w:r w:rsidRPr="00636496"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  <w:t>11 299 Kč</w:t>
            </w:r>
          </w:p>
        </w:tc>
        <w:tc>
          <w:tcPr>
            <w:tcW w:w="18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3C6F1B" w14:textId="77777777" w:rsidR="00CD650A" w:rsidRPr="00636496" w:rsidRDefault="00CD650A" w:rsidP="00820707">
            <w:pPr>
              <w:pStyle w:val="Normlnweb"/>
              <w:spacing w:line="300" w:lineRule="auto"/>
              <w:jc w:val="both"/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</w:pPr>
            <w:r w:rsidRPr="00636496"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  <w:t>9 299 Kč</w:t>
            </w:r>
          </w:p>
        </w:tc>
      </w:tr>
      <w:tr w:rsidR="00CD650A" w:rsidRPr="00636496" w14:paraId="72E9C8A3" w14:textId="77777777" w:rsidTr="00B21148">
        <w:trPr>
          <w:trHeight w:val="320"/>
        </w:trPr>
        <w:tc>
          <w:tcPr>
            <w:tcW w:w="2268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BC6E64" w14:textId="77777777" w:rsidR="00CD650A" w:rsidRPr="00636496" w:rsidRDefault="00CD650A" w:rsidP="00820707">
            <w:pPr>
              <w:pStyle w:val="Normlnweb"/>
              <w:spacing w:line="300" w:lineRule="auto"/>
              <w:jc w:val="both"/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</w:pPr>
          </w:p>
        </w:tc>
        <w:tc>
          <w:tcPr>
            <w:tcW w:w="134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E3C50C" w14:textId="77777777" w:rsidR="00CD650A" w:rsidRPr="00636496" w:rsidRDefault="00CD650A" w:rsidP="00820707">
            <w:pPr>
              <w:pStyle w:val="Normlnweb"/>
              <w:spacing w:line="300" w:lineRule="auto"/>
              <w:jc w:val="both"/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</w:pPr>
            <w:r w:rsidRPr="00636496"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  <w:t>40 mm BT</w:t>
            </w:r>
          </w:p>
        </w:tc>
        <w:tc>
          <w:tcPr>
            <w:tcW w:w="180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0B4B95" w14:textId="77777777" w:rsidR="00CD650A" w:rsidRPr="00636496" w:rsidRDefault="00CD650A" w:rsidP="00820707">
            <w:pPr>
              <w:pStyle w:val="Normlnweb"/>
              <w:spacing w:line="300" w:lineRule="auto"/>
              <w:jc w:val="both"/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</w:pPr>
          </w:p>
        </w:tc>
        <w:tc>
          <w:tcPr>
            <w:tcW w:w="18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5F4E1A" w14:textId="77777777" w:rsidR="00CD650A" w:rsidRPr="00636496" w:rsidRDefault="00CD650A" w:rsidP="00820707">
            <w:pPr>
              <w:pStyle w:val="Normlnweb"/>
              <w:spacing w:line="300" w:lineRule="auto"/>
              <w:jc w:val="both"/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</w:pPr>
            <w:r w:rsidRPr="00636496"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  <w:t>9 999 Kč</w:t>
            </w:r>
          </w:p>
        </w:tc>
        <w:tc>
          <w:tcPr>
            <w:tcW w:w="18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43ED0D" w14:textId="77777777" w:rsidR="00CD650A" w:rsidRPr="00636496" w:rsidRDefault="00CD650A" w:rsidP="00820707">
            <w:pPr>
              <w:pStyle w:val="Normlnweb"/>
              <w:spacing w:line="300" w:lineRule="auto"/>
              <w:jc w:val="both"/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</w:pPr>
            <w:r w:rsidRPr="00636496">
              <w:rPr>
                <w:rFonts w:ascii="Arial" w:eastAsia="Malgun Gothic" w:hAnsi="Arial" w:cs="Arial"/>
                <w:sz w:val="22"/>
                <w:szCs w:val="22"/>
                <w:lang w:val="cs" w:eastAsia="ko-KR"/>
              </w:rPr>
              <w:t xml:space="preserve"> 7 999 Kč</w:t>
            </w:r>
          </w:p>
        </w:tc>
      </w:tr>
    </w:tbl>
    <w:p w14:paraId="0DC308E8" w14:textId="77777777" w:rsidR="00B21148" w:rsidRPr="00636496" w:rsidRDefault="00B21148" w:rsidP="00820707">
      <w:pPr>
        <w:pStyle w:val="Normlnweb"/>
        <w:spacing w:line="300" w:lineRule="auto"/>
        <w:jc w:val="both"/>
        <w:rPr>
          <w:rFonts w:ascii="Arial" w:eastAsia="Malgun Gothic" w:hAnsi="Arial" w:cs="Arial"/>
          <w:i/>
          <w:iCs/>
          <w:sz w:val="18"/>
          <w:szCs w:val="18"/>
          <w:lang w:val="cs" w:eastAsia="ko-KR"/>
        </w:rPr>
      </w:pPr>
      <w:r w:rsidRPr="00636496">
        <w:rPr>
          <w:rFonts w:ascii="Arial" w:eastAsia="Malgun Gothic" w:hAnsi="Arial" w:cs="Arial"/>
          <w:i/>
          <w:iCs/>
          <w:sz w:val="18"/>
          <w:szCs w:val="18"/>
          <w:lang w:val="cs" w:eastAsia="ko-KR"/>
        </w:rPr>
        <w:t xml:space="preserve">*Zákazník uplatní </w:t>
      </w:r>
      <w:proofErr w:type="spellStart"/>
      <w:r w:rsidRPr="00636496">
        <w:rPr>
          <w:rFonts w:ascii="Arial" w:eastAsia="Malgun Gothic" w:hAnsi="Arial" w:cs="Arial"/>
          <w:i/>
          <w:iCs/>
          <w:sz w:val="18"/>
          <w:szCs w:val="18"/>
          <w:lang w:val="cs" w:eastAsia="ko-KR"/>
        </w:rPr>
        <w:t>cashback</w:t>
      </w:r>
      <w:proofErr w:type="spellEnd"/>
      <w:r w:rsidRPr="00636496">
        <w:rPr>
          <w:rFonts w:ascii="Arial" w:eastAsia="Malgun Gothic" w:hAnsi="Arial" w:cs="Arial"/>
          <w:i/>
          <w:iCs/>
          <w:sz w:val="18"/>
          <w:szCs w:val="18"/>
          <w:lang w:val="cs" w:eastAsia="ko-KR"/>
        </w:rPr>
        <w:t xml:space="preserve"> za recenzi 3 000 Kč na model Galaxy </w:t>
      </w:r>
      <w:proofErr w:type="spellStart"/>
      <w:r w:rsidRPr="00636496">
        <w:rPr>
          <w:rFonts w:ascii="Arial" w:eastAsia="Malgun Gothic" w:hAnsi="Arial" w:cs="Arial"/>
          <w:i/>
          <w:iCs/>
          <w:sz w:val="18"/>
          <w:szCs w:val="18"/>
          <w:lang w:val="cs" w:eastAsia="ko-KR"/>
        </w:rPr>
        <w:t>Watch</w:t>
      </w:r>
      <w:proofErr w:type="spellEnd"/>
      <w:r w:rsidRPr="00636496">
        <w:rPr>
          <w:rFonts w:ascii="Arial" w:eastAsia="Malgun Gothic" w:hAnsi="Arial" w:cs="Arial"/>
          <w:i/>
          <w:iCs/>
          <w:sz w:val="18"/>
          <w:szCs w:val="18"/>
          <w:lang w:val="cs" w:eastAsia="ko-KR"/>
        </w:rPr>
        <w:t xml:space="preserve"> Ultra2 a 2 000 Kč na Galaxy Watch9.</w:t>
      </w:r>
    </w:p>
    <w:p w14:paraId="7A8B4C0A" w14:textId="77777777" w:rsidR="0096595D" w:rsidRPr="00636496" w:rsidRDefault="0096595D" w:rsidP="00820707">
      <w:pPr>
        <w:pStyle w:val="Normlnweb"/>
        <w:spacing w:line="300" w:lineRule="auto"/>
        <w:jc w:val="both"/>
        <w:rPr>
          <w:rFonts w:ascii="Arial" w:eastAsia="Malgun Gothic" w:hAnsi="Arial" w:cs="Arial"/>
          <w:sz w:val="22"/>
          <w:szCs w:val="22"/>
          <w:lang w:eastAsia="ko-KR"/>
        </w:rPr>
      </w:pPr>
    </w:p>
    <w:p w14:paraId="0F697EE6" w14:textId="77777777" w:rsidR="0096595D" w:rsidRPr="00636496" w:rsidRDefault="0096595D" w:rsidP="00820707">
      <w:pPr>
        <w:pStyle w:val="Normlnweb"/>
        <w:spacing w:line="300" w:lineRule="auto"/>
        <w:jc w:val="both"/>
        <w:rPr>
          <w:rFonts w:ascii="Arial" w:eastAsia="Malgun Gothic" w:hAnsi="Arial" w:cs="Arial"/>
          <w:sz w:val="22"/>
          <w:szCs w:val="22"/>
          <w:lang w:eastAsia="ko-KR"/>
        </w:rPr>
      </w:pPr>
    </w:p>
    <w:p w14:paraId="7AF37FFD" w14:textId="77777777" w:rsidR="0096595D" w:rsidRPr="00636496" w:rsidRDefault="0096595D" w:rsidP="00EF791B">
      <w:pPr>
        <w:pStyle w:val="Normlnweb"/>
        <w:shd w:val="clear" w:color="auto" w:fill="FFFFFF"/>
        <w:spacing w:line="300" w:lineRule="auto"/>
        <w:jc w:val="both"/>
        <w:rPr>
          <w:rFonts w:ascii="Arial" w:eastAsia="Malgun Gothic" w:hAnsi="Arial" w:cs="Arial"/>
          <w:sz w:val="22"/>
          <w:szCs w:val="22"/>
          <w:lang w:eastAsia="ko-KR"/>
        </w:rPr>
      </w:pPr>
    </w:p>
    <w:p w14:paraId="669512AC" w14:textId="6ADCDEFA" w:rsidR="00EF791B" w:rsidRPr="00636496" w:rsidRDefault="00EF791B" w:rsidP="00EF791B">
      <w:pPr>
        <w:pStyle w:val="Normlnweb"/>
        <w:shd w:val="clear" w:color="auto" w:fill="FFFFFF"/>
        <w:spacing w:line="300" w:lineRule="auto"/>
        <w:jc w:val="both"/>
        <w:rPr>
          <w:rStyle w:val="Hypertextovodkaz"/>
          <w:rFonts w:ascii="Arial" w:eastAsia="Malgun Gothic" w:hAnsi="Arial" w:cs="Arial"/>
          <w:sz w:val="22"/>
          <w:szCs w:val="22"/>
          <w:lang w:val="en-GB"/>
        </w:rPr>
      </w:pPr>
      <w:r w:rsidRPr="00636496">
        <w:rPr>
          <w:rFonts w:ascii="Arial" w:eastAsia="Malgun Gothic" w:hAnsi="Arial" w:cs="Arial"/>
          <w:sz w:val="22"/>
          <w:szCs w:val="22"/>
          <w:lang w:eastAsia="ko-KR"/>
        </w:rPr>
        <w:t xml:space="preserve">Další informace o Galaxy </w:t>
      </w:r>
      <w:proofErr w:type="spellStart"/>
      <w:r w:rsidRPr="00636496">
        <w:rPr>
          <w:rFonts w:ascii="Arial" w:eastAsia="Malgun Gothic" w:hAnsi="Arial" w:cs="Arial"/>
          <w:sz w:val="22"/>
          <w:szCs w:val="22"/>
          <w:lang w:eastAsia="ko-KR"/>
        </w:rPr>
        <w:t>Watch</w:t>
      </w:r>
      <w:proofErr w:type="spellEnd"/>
      <w:r w:rsidRPr="00636496">
        <w:rPr>
          <w:rFonts w:ascii="Arial" w:eastAsia="Malgun Gothic" w:hAnsi="Arial" w:cs="Arial"/>
          <w:sz w:val="22"/>
          <w:szCs w:val="22"/>
          <w:lang w:eastAsia="ko-KR"/>
        </w:rPr>
        <w:t xml:space="preserve"> Ultra2 a Galaxy Watch9: </w:t>
      </w:r>
      <w:hyperlink r:id="rId9" w:history="1">
        <w:r w:rsidR="000E74AB" w:rsidRPr="00636496">
          <w:rPr>
            <w:rStyle w:val="Hypertextovodkaz"/>
            <w:rFonts w:ascii="Arial" w:eastAsia="Malgun Gothic" w:hAnsi="Arial" w:cs="Arial"/>
            <w:sz w:val="22"/>
            <w:szCs w:val="22"/>
            <w:lang w:val="en-GB"/>
          </w:rPr>
          <w:t xml:space="preserve">Samsung Newsroom Česká </w:t>
        </w:r>
        <w:proofErr w:type="spellStart"/>
        <w:r w:rsidR="000E74AB" w:rsidRPr="00636496">
          <w:rPr>
            <w:rStyle w:val="Hypertextovodkaz"/>
            <w:rFonts w:ascii="Arial" w:eastAsia="Malgun Gothic" w:hAnsi="Arial" w:cs="Arial"/>
            <w:sz w:val="22"/>
            <w:szCs w:val="22"/>
            <w:lang w:val="en-GB"/>
          </w:rPr>
          <w:t>republika</w:t>
        </w:r>
        <w:proofErr w:type="spellEnd"/>
      </w:hyperlink>
      <w:r w:rsidRPr="00636496">
        <w:rPr>
          <w:rFonts w:ascii="Arial" w:eastAsia="Malgun Gothic" w:hAnsi="Arial" w:cs="Arial"/>
          <w:sz w:val="22"/>
          <w:szCs w:val="22"/>
          <w:lang w:val="en-GB"/>
        </w:rPr>
        <w:t xml:space="preserve"> </w:t>
      </w:r>
      <w:proofErr w:type="spellStart"/>
      <w:r w:rsidRPr="00636496">
        <w:rPr>
          <w:rFonts w:ascii="Arial" w:eastAsia="Malgun Gothic" w:hAnsi="Arial" w:cs="Arial"/>
          <w:sz w:val="22"/>
          <w:szCs w:val="22"/>
          <w:lang w:val="en-GB"/>
        </w:rPr>
        <w:t>nebo</w:t>
      </w:r>
      <w:proofErr w:type="spellEnd"/>
      <w:r w:rsidRPr="00636496">
        <w:rPr>
          <w:rFonts w:ascii="Arial" w:eastAsia="Malgun Gothic" w:hAnsi="Arial" w:cs="Arial"/>
          <w:sz w:val="22"/>
          <w:szCs w:val="22"/>
          <w:lang w:val="en-GB"/>
        </w:rPr>
        <w:t xml:space="preserve"> </w:t>
      </w:r>
      <w:hyperlink r:id="rId10" w:history="1">
        <w:r w:rsidR="000E74AB" w:rsidRPr="00636496">
          <w:rPr>
            <w:rStyle w:val="Hypertextovodkaz"/>
            <w:rFonts w:ascii="Arial" w:eastAsia="Malgun Gothic" w:hAnsi="Arial" w:cs="Arial"/>
            <w:sz w:val="22"/>
            <w:szCs w:val="22"/>
            <w:lang w:val="en-GB"/>
          </w:rPr>
          <w:t>samsung.cz</w:t>
        </w:r>
      </w:hyperlink>
      <w:bookmarkEnd w:id="3"/>
      <w:r w:rsidR="000E74AB" w:rsidRPr="00636496">
        <w:rPr>
          <w:rFonts w:ascii="Arial" w:hAnsi="Arial" w:cs="Arial"/>
        </w:rPr>
        <w:t>.</w:t>
      </w:r>
    </w:p>
    <w:p w14:paraId="6974A672" w14:textId="77777777" w:rsidR="002A7A92" w:rsidRPr="00636496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5FA091A1" w14:textId="77777777" w:rsidR="000E74AB" w:rsidRPr="00636496" w:rsidRDefault="000E74AB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44EF6F6" w14:textId="77777777" w:rsidR="00EF791B" w:rsidRPr="00636496" w:rsidRDefault="00EF791B" w:rsidP="00EF791B">
      <w:pPr>
        <w:contextualSpacing/>
        <w:rPr>
          <w:rFonts w:ascii="Arial" w:eastAsia="Yu Mincho" w:hAnsi="Arial" w:cs="Arial"/>
          <w:sz w:val="20"/>
          <w:szCs w:val="20"/>
        </w:rPr>
      </w:pPr>
    </w:p>
    <w:p w14:paraId="44653A39" w14:textId="05B3DCD2" w:rsidR="00EF791B" w:rsidRPr="00636496" w:rsidRDefault="00AD01BC" w:rsidP="00EF791B">
      <w:pPr>
        <w:contextualSpacing/>
        <w:rPr>
          <w:rFonts w:ascii="Arial" w:eastAsia="Helvetica" w:hAnsi="Arial" w:cs="Arial"/>
          <w:b/>
          <w:bCs/>
          <w:sz w:val="20"/>
          <w:szCs w:val="20"/>
        </w:rPr>
      </w:pPr>
      <w:r w:rsidRPr="00636496">
        <w:rPr>
          <w:rFonts w:ascii="Arial" w:eastAsia="Helvetica" w:hAnsi="Arial" w:cs="Arial"/>
          <w:b/>
          <w:bCs/>
          <w:sz w:val="20"/>
          <w:szCs w:val="20"/>
        </w:rPr>
        <w:t>Technické specifikace</w:t>
      </w:r>
    </w:p>
    <w:tbl>
      <w:tblPr>
        <w:tblpPr w:leftFromText="142" w:rightFromText="142" w:vertAnchor="text" w:horzAnchor="margin" w:tblpY="389"/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8"/>
        <w:gridCol w:w="304"/>
        <w:gridCol w:w="3270"/>
        <w:gridCol w:w="182"/>
        <w:gridCol w:w="3352"/>
      </w:tblGrid>
      <w:tr w:rsidR="00EF791B" w:rsidRPr="00636496" w14:paraId="6D2508E4" w14:textId="77777777" w:rsidTr="006B0D87">
        <w:trPr>
          <w:trHeight w:val="257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tcMar>
              <w:top w:w="15" w:type="dxa"/>
              <w:left w:w="106" w:type="dxa"/>
              <w:bottom w:w="0" w:type="dxa"/>
              <w:right w:w="106" w:type="dxa"/>
            </w:tcMar>
            <w:vAlign w:val="center"/>
            <w:hideMark/>
          </w:tcPr>
          <w:p w14:paraId="7A776409" w14:textId="77777777" w:rsidR="00EF791B" w:rsidRPr="00636496" w:rsidRDefault="00EF791B" w:rsidP="006B0D87">
            <w:pPr>
              <w:rPr>
                <w:rStyle w:val="Siln"/>
                <w:rFonts w:ascii="Arial" w:hAnsi="Arial" w:cs="Arial"/>
                <w:color w:val="FFFFFF"/>
                <w:sz w:val="20"/>
                <w:szCs w:val="20"/>
                <w:bdr w:val="single" w:sz="2" w:space="0" w:color="auto" w:frame="1"/>
              </w:rPr>
            </w:pPr>
          </w:p>
          <w:p w14:paraId="5145AA79" w14:textId="77777777" w:rsidR="00EF791B" w:rsidRPr="00636496" w:rsidRDefault="00EF791B" w:rsidP="006B0D87">
            <w:pPr>
              <w:jc w:val="center"/>
              <w:rPr>
                <w:rStyle w:val="Siln"/>
                <w:rFonts w:ascii="Arial" w:hAnsi="Arial" w:cs="Arial"/>
                <w:color w:val="FFFFFF"/>
                <w:sz w:val="20"/>
                <w:szCs w:val="20"/>
                <w:bdr w:val="single" w:sz="2" w:space="0" w:color="auto" w:frame="1"/>
              </w:rPr>
            </w:pPr>
          </w:p>
        </w:tc>
        <w:tc>
          <w:tcPr>
            <w:tcW w:w="3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14:paraId="78A9D1E0" w14:textId="77777777" w:rsidR="00EF791B" w:rsidRPr="00636496" w:rsidRDefault="00EF791B" w:rsidP="006B0D87">
            <w:pPr>
              <w:pStyle w:val="Bezmezer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bdr w:val="single" w:sz="2" w:space="0" w:color="auto" w:frame="1"/>
              </w:rPr>
            </w:pPr>
            <w:r w:rsidRPr="00636496">
              <w:rPr>
                <w:rStyle w:val="Siln"/>
                <w:rFonts w:ascii="Arial" w:hAnsi="Arial" w:cs="Arial"/>
                <w:color w:val="FFFFFF"/>
                <w:sz w:val="20"/>
                <w:szCs w:val="20"/>
                <w:bdr w:val="single" w:sz="2" w:space="0" w:color="auto" w:frame="1"/>
              </w:rPr>
              <w:t xml:space="preserve">   Galaxy </w:t>
            </w:r>
            <w:proofErr w:type="spellStart"/>
            <w:r w:rsidRPr="00636496">
              <w:rPr>
                <w:rStyle w:val="Siln"/>
                <w:rFonts w:ascii="Arial" w:hAnsi="Arial" w:cs="Arial"/>
                <w:color w:val="FFFFFF"/>
                <w:sz w:val="20"/>
                <w:szCs w:val="20"/>
                <w:bdr w:val="single" w:sz="2" w:space="0" w:color="auto" w:frame="1"/>
              </w:rPr>
              <w:t>Watch</w:t>
            </w:r>
            <w:proofErr w:type="spellEnd"/>
            <w:r w:rsidRPr="00636496">
              <w:rPr>
                <w:rStyle w:val="Siln"/>
                <w:rFonts w:ascii="Arial" w:hAnsi="Arial" w:cs="Arial"/>
                <w:color w:val="FFFFFF"/>
                <w:sz w:val="20"/>
                <w:szCs w:val="20"/>
                <w:bdr w:val="single" w:sz="2" w:space="0" w:color="auto" w:frame="1"/>
              </w:rPr>
              <w:t xml:space="preserve"> Ultra2</w:t>
            </w:r>
          </w:p>
        </w:tc>
        <w:tc>
          <w:tcPr>
            <w:tcW w:w="3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25E56A20" w14:textId="77777777" w:rsidR="00EF791B" w:rsidRPr="00636496" w:rsidRDefault="00EF791B" w:rsidP="006B0D87">
            <w:pPr>
              <w:pStyle w:val="Bezmezer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bdr w:val="single" w:sz="2" w:space="0" w:color="auto" w:frame="1"/>
              </w:rPr>
            </w:pPr>
            <w:r w:rsidRPr="00636496">
              <w:rPr>
                <w:rStyle w:val="Siln"/>
                <w:rFonts w:ascii="Arial" w:hAnsi="Arial" w:cs="Arial"/>
                <w:color w:val="FFFFFF"/>
                <w:sz w:val="20"/>
                <w:szCs w:val="20"/>
                <w:bdr w:val="single" w:sz="2" w:space="0" w:color="auto" w:frame="1"/>
              </w:rPr>
              <w:t>Galaxy Watch9</w:t>
            </w:r>
          </w:p>
        </w:tc>
      </w:tr>
      <w:tr w:rsidR="00EF791B" w:rsidRPr="00636496" w14:paraId="1A13D65F" w14:textId="77777777" w:rsidTr="006B0D87">
        <w:trPr>
          <w:trHeight w:val="789"/>
        </w:trPr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06" w:type="dxa"/>
              <w:bottom w:w="0" w:type="dxa"/>
              <w:right w:w="106" w:type="dxa"/>
            </w:tcMar>
            <w:vAlign w:val="center"/>
            <w:hideMark/>
          </w:tcPr>
          <w:p w14:paraId="40D306AB" w14:textId="6265799A" w:rsidR="00EF791B" w:rsidRPr="00636496" w:rsidRDefault="00AD01BC" w:rsidP="006B0D87">
            <w:pPr>
              <w:pStyle w:val="Bezmezer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6496">
              <w:rPr>
                <w:rFonts w:ascii="Arial" w:hAnsi="Arial" w:cs="Arial"/>
                <w:b/>
                <w:bCs/>
                <w:sz w:val="20"/>
                <w:szCs w:val="20"/>
              </w:rPr>
              <w:t>Barevné varianty</w:t>
            </w:r>
          </w:p>
          <w:p w14:paraId="7AB3A110" w14:textId="0C4A47A8" w:rsidR="00EF791B" w:rsidRPr="00636496" w:rsidRDefault="00EF791B" w:rsidP="006B0D87">
            <w:pPr>
              <w:pStyle w:val="Bezmezer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6496">
              <w:rPr>
                <w:rFonts w:ascii="Arial" w:hAnsi="Arial" w:cs="Arial"/>
                <w:i/>
                <w:iCs/>
                <w:color w:val="808080" w:themeColor="background1" w:themeShade="80"/>
                <w:sz w:val="16"/>
                <w:szCs w:val="16"/>
              </w:rPr>
              <w:t>*</w:t>
            </w:r>
            <w:r w:rsidR="00AD01BC" w:rsidRPr="00636496">
              <w:rPr>
                <w:rFonts w:ascii="Arial" w:hAnsi="Arial" w:cs="Arial"/>
                <w:i/>
                <w:iCs/>
                <w:color w:val="808080" w:themeColor="background1" w:themeShade="80"/>
                <w:sz w:val="16"/>
                <w:szCs w:val="16"/>
              </w:rPr>
              <w:t xml:space="preserve">Dostupné barevné varianty se </w:t>
            </w:r>
            <w:r w:rsidR="005527B8" w:rsidRPr="00636496">
              <w:rPr>
                <w:rFonts w:ascii="Arial" w:hAnsi="Arial" w:cs="Arial"/>
                <w:i/>
                <w:iCs/>
                <w:color w:val="808080" w:themeColor="background1" w:themeShade="80"/>
                <w:sz w:val="16"/>
                <w:szCs w:val="16"/>
              </w:rPr>
              <w:t>můžou</w:t>
            </w:r>
            <w:r w:rsidR="00AD01BC" w:rsidRPr="00636496">
              <w:rPr>
                <w:rFonts w:ascii="Arial" w:hAnsi="Arial" w:cs="Arial"/>
                <w:i/>
                <w:iCs/>
                <w:color w:val="808080" w:themeColor="background1" w:themeShade="80"/>
                <w:sz w:val="16"/>
                <w:szCs w:val="16"/>
              </w:rPr>
              <w:t xml:space="preserve"> lišit podle země, operátora a prodejce</w:t>
            </w:r>
          </w:p>
        </w:tc>
        <w:tc>
          <w:tcPr>
            <w:tcW w:w="3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283" w:type="dxa"/>
              <w:bottom w:w="0" w:type="dxa"/>
              <w:right w:w="106" w:type="dxa"/>
            </w:tcMar>
            <w:vAlign w:val="center"/>
            <w:hideMark/>
          </w:tcPr>
          <w:p w14:paraId="5836E5F0" w14:textId="3AA23041" w:rsidR="00EF791B" w:rsidRPr="00636496" w:rsidRDefault="00EF791B" w:rsidP="006B0D87">
            <w:pPr>
              <w:pStyle w:val="Bezmezer"/>
              <w:spacing w:before="40" w:afterLines="40" w:after="96"/>
              <w:jc w:val="center"/>
              <w:rPr>
                <w:rFonts w:ascii="Arial" w:hAnsi="Arial" w:cs="Arial"/>
                <w:sz w:val="20"/>
                <w:szCs w:val="20"/>
                <w:lang w:val="nl-NL"/>
              </w:rPr>
            </w:pPr>
            <w:r w:rsidRPr="00636496">
              <w:rPr>
                <w:rFonts w:ascii="Arial" w:hAnsi="Arial" w:cs="Arial"/>
                <w:sz w:val="20"/>
                <w:szCs w:val="20"/>
                <w:lang w:val="nl-NL"/>
              </w:rPr>
              <w:t>47</w:t>
            </w:r>
            <w:r w:rsidR="00AD01BC" w:rsidRPr="00636496">
              <w:rPr>
                <w:rFonts w:ascii="Arial" w:hAnsi="Arial" w:cs="Arial"/>
                <w:sz w:val="20"/>
                <w:szCs w:val="20"/>
                <w:lang w:val="nl-NL"/>
              </w:rPr>
              <w:t xml:space="preserve"> </w:t>
            </w:r>
            <w:r w:rsidRPr="00636496">
              <w:rPr>
                <w:rFonts w:ascii="Arial" w:hAnsi="Arial" w:cs="Arial"/>
                <w:sz w:val="20"/>
                <w:szCs w:val="20"/>
                <w:lang w:val="nl-NL"/>
              </w:rPr>
              <w:t>mm: Titanium Silver, Titanium Gray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FFD3B" w14:textId="64A711C0" w:rsidR="00EF791B" w:rsidRPr="00636496" w:rsidRDefault="00EF791B" w:rsidP="006B0D87">
            <w:pPr>
              <w:pStyle w:val="Bezmezer"/>
              <w:spacing w:before="40" w:afterLines="40" w:after="96"/>
              <w:jc w:val="center"/>
              <w:rPr>
                <w:rFonts w:ascii="Arial" w:hAnsi="Arial" w:cs="Arial"/>
                <w:sz w:val="20"/>
                <w:szCs w:val="20"/>
                <w:lang w:val="nn-NO"/>
              </w:rPr>
            </w:pPr>
            <w:r w:rsidRPr="00636496">
              <w:rPr>
                <w:rFonts w:ascii="Arial" w:hAnsi="Arial" w:cs="Arial"/>
                <w:sz w:val="20"/>
                <w:szCs w:val="20"/>
              </w:rPr>
              <w:t>44</w:t>
            </w:r>
            <w:r w:rsidR="00AD01BC" w:rsidRPr="0063649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6496">
              <w:rPr>
                <w:rFonts w:ascii="Arial" w:hAnsi="Arial" w:cs="Arial"/>
                <w:sz w:val="20"/>
                <w:szCs w:val="20"/>
              </w:rPr>
              <w:t xml:space="preserve">mm: </w:t>
            </w:r>
            <w:proofErr w:type="spellStart"/>
            <w:r w:rsidR="00EB36CF" w:rsidRPr="00636496">
              <w:rPr>
                <w:rFonts w:ascii="Arial" w:hAnsi="Arial" w:cs="Arial"/>
                <w:sz w:val="20"/>
                <w:szCs w:val="20"/>
              </w:rPr>
              <w:t>Graphite</w:t>
            </w:r>
            <w:proofErr w:type="spellEnd"/>
            <w:r w:rsidR="00AD01BC" w:rsidRPr="00636496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EB36CF" w:rsidRPr="00636496">
              <w:rPr>
                <w:rFonts w:ascii="Arial" w:hAnsi="Arial" w:cs="Arial"/>
                <w:sz w:val="20"/>
                <w:szCs w:val="20"/>
              </w:rPr>
              <w:t>Silver</w:t>
            </w:r>
          </w:p>
          <w:p w14:paraId="5F42A07D" w14:textId="6C5772B5" w:rsidR="00EF791B" w:rsidRPr="00636496" w:rsidRDefault="00EF791B" w:rsidP="006B0D87">
            <w:pPr>
              <w:pStyle w:val="Bezmezer"/>
              <w:spacing w:before="40" w:afterLines="40" w:after="9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36496">
              <w:rPr>
                <w:rFonts w:ascii="Arial" w:hAnsi="Arial" w:cs="Arial"/>
                <w:sz w:val="20"/>
                <w:szCs w:val="20"/>
              </w:rPr>
              <w:t>40</w:t>
            </w:r>
            <w:r w:rsidR="00AD01BC" w:rsidRPr="0063649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6496">
              <w:rPr>
                <w:rFonts w:ascii="Arial" w:hAnsi="Arial" w:cs="Arial"/>
                <w:sz w:val="20"/>
                <w:szCs w:val="20"/>
              </w:rPr>
              <w:t>mm:</w:t>
            </w:r>
            <w:r w:rsidR="00AD01BC" w:rsidRPr="0063649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B36CF" w:rsidRPr="00636496">
              <w:rPr>
                <w:rFonts w:ascii="Arial" w:hAnsi="Arial" w:cs="Arial"/>
                <w:sz w:val="20"/>
                <w:szCs w:val="20"/>
              </w:rPr>
              <w:t>Graphite</w:t>
            </w:r>
            <w:proofErr w:type="spellEnd"/>
            <w:r w:rsidR="00AD01BC" w:rsidRPr="00636496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EB36CF" w:rsidRPr="00636496">
              <w:rPr>
                <w:rFonts w:ascii="Arial" w:hAnsi="Arial" w:cs="Arial"/>
                <w:sz w:val="20"/>
                <w:szCs w:val="20"/>
              </w:rPr>
              <w:t>Cream</w:t>
            </w:r>
            <w:proofErr w:type="spellEnd"/>
          </w:p>
        </w:tc>
      </w:tr>
      <w:tr w:rsidR="00EF791B" w:rsidRPr="00636496" w14:paraId="67177FC3" w14:textId="77777777" w:rsidTr="006B0D87">
        <w:trPr>
          <w:trHeight w:val="977"/>
        </w:trPr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06" w:type="dxa"/>
              <w:bottom w:w="0" w:type="dxa"/>
              <w:right w:w="106" w:type="dxa"/>
            </w:tcMar>
            <w:vAlign w:val="center"/>
            <w:hideMark/>
          </w:tcPr>
          <w:p w14:paraId="3C70EFCC" w14:textId="471BA8E7" w:rsidR="00EF791B" w:rsidRPr="00636496" w:rsidRDefault="00AD01BC" w:rsidP="006B0D87">
            <w:pPr>
              <w:pStyle w:val="Bezmezer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649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Rozměry a hmotnost </w:t>
            </w:r>
          </w:p>
        </w:tc>
        <w:tc>
          <w:tcPr>
            <w:tcW w:w="3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283" w:type="dxa"/>
              <w:bottom w:w="0" w:type="dxa"/>
              <w:right w:w="106" w:type="dxa"/>
            </w:tcMar>
            <w:vAlign w:val="center"/>
            <w:hideMark/>
          </w:tcPr>
          <w:p w14:paraId="53AC3F79" w14:textId="777AE9F8" w:rsidR="00EF791B" w:rsidRPr="00636496" w:rsidRDefault="00EF791B" w:rsidP="006B0D87">
            <w:pPr>
              <w:pStyle w:val="Bezmezer"/>
              <w:spacing w:before="40" w:afterLines="40" w:after="9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36496">
              <w:rPr>
                <w:rFonts w:ascii="Arial" w:hAnsi="Arial" w:cs="Arial"/>
                <w:sz w:val="20"/>
                <w:szCs w:val="20"/>
              </w:rPr>
              <w:t>47</w:t>
            </w:r>
            <w:r w:rsidR="00AD01BC" w:rsidRPr="0063649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6496">
              <w:rPr>
                <w:rFonts w:ascii="Arial" w:hAnsi="Arial" w:cs="Arial"/>
                <w:sz w:val="20"/>
                <w:szCs w:val="20"/>
              </w:rPr>
              <w:t>mm: 47</w:t>
            </w:r>
            <w:r w:rsidR="00AD01BC" w:rsidRPr="00636496">
              <w:rPr>
                <w:rFonts w:ascii="Arial" w:hAnsi="Arial" w:cs="Arial"/>
                <w:sz w:val="20"/>
                <w:szCs w:val="20"/>
              </w:rPr>
              <w:t>,</w:t>
            </w:r>
            <w:r w:rsidRPr="00636496">
              <w:rPr>
                <w:rFonts w:ascii="Arial" w:hAnsi="Arial" w:cs="Arial"/>
                <w:sz w:val="20"/>
                <w:szCs w:val="20"/>
              </w:rPr>
              <w:t>4 x 47</w:t>
            </w:r>
            <w:r w:rsidR="00AD01BC" w:rsidRPr="00636496">
              <w:rPr>
                <w:rFonts w:ascii="Arial" w:hAnsi="Arial" w:cs="Arial"/>
                <w:sz w:val="20"/>
                <w:szCs w:val="20"/>
              </w:rPr>
              <w:t>,</w:t>
            </w:r>
            <w:r w:rsidRPr="00636496">
              <w:rPr>
                <w:rFonts w:ascii="Arial" w:hAnsi="Arial" w:cs="Arial"/>
                <w:sz w:val="20"/>
                <w:szCs w:val="20"/>
              </w:rPr>
              <w:t>1 x 10</w:t>
            </w:r>
            <w:r w:rsidR="00AD01BC" w:rsidRPr="00636496">
              <w:rPr>
                <w:rFonts w:ascii="Arial" w:hAnsi="Arial" w:cs="Arial"/>
                <w:sz w:val="20"/>
                <w:szCs w:val="20"/>
              </w:rPr>
              <w:t>,</w:t>
            </w:r>
            <w:r w:rsidRPr="00636496">
              <w:rPr>
                <w:rFonts w:ascii="Arial" w:hAnsi="Arial" w:cs="Arial"/>
                <w:sz w:val="20"/>
                <w:szCs w:val="20"/>
              </w:rPr>
              <w:t>7</w:t>
            </w:r>
            <w:r w:rsidR="00AD01BC" w:rsidRPr="0063649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6496">
              <w:rPr>
                <w:rFonts w:ascii="Arial" w:hAnsi="Arial" w:cs="Arial"/>
                <w:sz w:val="20"/>
                <w:szCs w:val="20"/>
              </w:rPr>
              <w:t>mm (61</w:t>
            </w:r>
            <w:r w:rsidR="00AD01BC" w:rsidRPr="00636496">
              <w:rPr>
                <w:rFonts w:ascii="Arial" w:hAnsi="Arial" w:cs="Arial"/>
                <w:sz w:val="20"/>
                <w:szCs w:val="20"/>
              </w:rPr>
              <w:t>,</w:t>
            </w:r>
            <w:r w:rsidRPr="00636496">
              <w:rPr>
                <w:rFonts w:ascii="Arial" w:hAnsi="Arial" w:cs="Arial"/>
                <w:sz w:val="20"/>
                <w:szCs w:val="20"/>
              </w:rPr>
              <w:t>5</w:t>
            </w:r>
            <w:r w:rsidR="00AD01BC" w:rsidRPr="0063649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6496">
              <w:rPr>
                <w:rFonts w:ascii="Arial" w:hAnsi="Arial" w:cs="Arial"/>
                <w:sz w:val="20"/>
                <w:szCs w:val="20"/>
              </w:rPr>
              <w:t>g)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BE10C" w14:textId="2D221D4E" w:rsidR="00EF791B" w:rsidRPr="00636496" w:rsidRDefault="00EF791B" w:rsidP="006B0D87">
            <w:pPr>
              <w:pStyle w:val="Bezmezer"/>
              <w:spacing w:before="40" w:afterLines="40" w:after="96"/>
              <w:jc w:val="center"/>
              <w:rPr>
                <w:rFonts w:ascii="Arial" w:hAnsi="Arial" w:cs="Arial"/>
                <w:sz w:val="20"/>
                <w:szCs w:val="20"/>
                <w:lang w:val="nl-NL"/>
              </w:rPr>
            </w:pPr>
            <w:r w:rsidRPr="00636496">
              <w:rPr>
                <w:rFonts w:ascii="Arial" w:hAnsi="Arial" w:cs="Arial"/>
                <w:sz w:val="20"/>
                <w:szCs w:val="20"/>
                <w:lang w:val="nl-NL"/>
              </w:rPr>
              <w:t>44</w:t>
            </w:r>
            <w:r w:rsidR="00AD01BC" w:rsidRPr="00636496">
              <w:rPr>
                <w:rFonts w:ascii="Arial" w:hAnsi="Arial" w:cs="Arial"/>
                <w:sz w:val="20"/>
                <w:szCs w:val="20"/>
                <w:lang w:val="nl-NL"/>
              </w:rPr>
              <w:t xml:space="preserve"> </w:t>
            </w:r>
            <w:r w:rsidRPr="00636496">
              <w:rPr>
                <w:rFonts w:ascii="Arial" w:hAnsi="Arial" w:cs="Arial"/>
                <w:sz w:val="20"/>
                <w:szCs w:val="20"/>
                <w:lang w:val="nl-NL"/>
              </w:rPr>
              <w:t>mm: 46</w:t>
            </w:r>
            <w:r w:rsidR="00AD01BC" w:rsidRPr="00636496">
              <w:rPr>
                <w:rFonts w:ascii="Arial" w:hAnsi="Arial" w:cs="Arial"/>
                <w:sz w:val="20"/>
                <w:szCs w:val="20"/>
                <w:lang w:val="nl-NL"/>
              </w:rPr>
              <w:t>,</w:t>
            </w:r>
            <w:r w:rsidRPr="00636496">
              <w:rPr>
                <w:rFonts w:ascii="Arial" w:hAnsi="Arial" w:cs="Arial"/>
                <w:sz w:val="20"/>
                <w:szCs w:val="20"/>
                <w:lang w:val="nl-NL"/>
              </w:rPr>
              <w:t>0 x 43</w:t>
            </w:r>
            <w:r w:rsidR="00AD01BC" w:rsidRPr="00636496">
              <w:rPr>
                <w:rFonts w:ascii="Arial" w:hAnsi="Arial" w:cs="Arial"/>
                <w:sz w:val="20"/>
                <w:szCs w:val="20"/>
                <w:lang w:val="nl-NL"/>
              </w:rPr>
              <w:t>,</w:t>
            </w:r>
            <w:r w:rsidRPr="00636496">
              <w:rPr>
                <w:rFonts w:ascii="Arial" w:hAnsi="Arial" w:cs="Arial"/>
                <w:sz w:val="20"/>
                <w:szCs w:val="20"/>
                <w:lang w:val="nl-NL"/>
              </w:rPr>
              <w:t>7x 8</w:t>
            </w:r>
            <w:r w:rsidR="00AD01BC" w:rsidRPr="00636496">
              <w:rPr>
                <w:rFonts w:ascii="Arial" w:hAnsi="Arial" w:cs="Arial"/>
                <w:sz w:val="20"/>
                <w:szCs w:val="20"/>
                <w:lang w:val="nl-NL"/>
              </w:rPr>
              <w:t>,</w:t>
            </w:r>
            <w:r w:rsidRPr="00636496">
              <w:rPr>
                <w:rFonts w:ascii="Arial" w:hAnsi="Arial" w:cs="Arial"/>
                <w:sz w:val="20"/>
                <w:szCs w:val="20"/>
                <w:lang w:val="nl-NL"/>
              </w:rPr>
              <w:t>6</w:t>
            </w:r>
            <w:r w:rsidR="00AD01BC" w:rsidRPr="00636496">
              <w:rPr>
                <w:rFonts w:ascii="Arial" w:hAnsi="Arial" w:cs="Arial"/>
                <w:sz w:val="20"/>
                <w:szCs w:val="20"/>
                <w:lang w:val="nl-NL"/>
              </w:rPr>
              <w:t xml:space="preserve"> </w:t>
            </w:r>
            <w:r w:rsidRPr="00636496">
              <w:rPr>
                <w:rFonts w:ascii="Arial" w:hAnsi="Arial" w:cs="Arial"/>
                <w:sz w:val="20"/>
                <w:szCs w:val="20"/>
                <w:lang w:val="nl-NL"/>
              </w:rPr>
              <w:t>mm (34</w:t>
            </w:r>
            <w:r w:rsidR="00AD01BC" w:rsidRPr="00636496">
              <w:rPr>
                <w:rFonts w:ascii="Arial" w:hAnsi="Arial" w:cs="Arial"/>
                <w:sz w:val="20"/>
                <w:szCs w:val="20"/>
                <w:lang w:val="nl-NL"/>
              </w:rPr>
              <w:t>,</w:t>
            </w:r>
            <w:r w:rsidRPr="00636496">
              <w:rPr>
                <w:rFonts w:ascii="Arial" w:hAnsi="Arial" w:cs="Arial"/>
                <w:sz w:val="20"/>
                <w:szCs w:val="20"/>
                <w:lang w:val="nl-NL"/>
              </w:rPr>
              <w:t>0</w:t>
            </w:r>
            <w:r w:rsidR="00AD01BC" w:rsidRPr="00636496">
              <w:rPr>
                <w:rFonts w:ascii="Arial" w:hAnsi="Arial" w:cs="Arial"/>
                <w:sz w:val="20"/>
                <w:szCs w:val="20"/>
                <w:lang w:val="nl-NL"/>
              </w:rPr>
              <w:t xml:space="preserve"> </w:t>
            </w:r>
            <w:r w:rsidRPr="00636496">
              <w:rPr>
                <w:rFonts w:ascii="Arial" w:hAnsi="Arial" w:cs="Arial"/>
                <w:sz w:val="20"/>
                <w:szCs w:val="20"/>
                <w:lang w:val="nl-NL"/>
              </w:rPr>
              <w:t>g)</w:t>
            </w:r>
          </w:p>
          <w:p w14:paraId="6CC545E6" w14:textId="4D80D804" w:rsidR="00EF791B" w:rsidRPr="00636496" w:rsidRDefault="00EF791B" w:rsidP="006B0D87">
            <w:pPr>
              <w:pStyle w:val="Bezmezer"/>
              <w:spacing w:before="40" w:afterLines="40" w:after="96"/>
              <w:jc w:val="center"/>
              <w:rPr>
                <w:rFonts w:ascii="Arial" w:hAnsi="Arial" w:cs="Arial"/>
                <w:sz w:val="20"/>
                <w:szCs w:val="20"/>
                <w:lang w:val="nn-NO"/>
              </w:rPr>
            </w:pPr>
            <w:r w:rsidRPr="00636496">
              <w:rPr>
                <w:rFonts w:ascii="Arial" w:hAnsi="Arial" w:cs="Arial"/>
                <w:sz w:val="20"/>
                <w:szCs w:val="20"/>
                <w:lang w:val="nl-NL"/>
              </w:rPr>
              <w:t>40</w:t>
            </w:r>
            <w:r w:rsidR="00AD01BC" w:rsidRPr="00636496">
              <w:rPr>
                <w:rFonts w:ascii="Arial" w:hAnsi="Arial" w:cs="Arial"/>
                <w:sz w:val="20"/>
                <w:szCs w:val="20"/>
                <w:lang w:val="nl-NL"/>
              </w:rPr>
              <w:t xml:space="preserve"> </w:t>
            </w:r>
            <w:r w:rsidRPr="00636496">
              <w:rPr>
                <w:rFonts w:ascii="Arial" w:hAnsi="Arial" w:cs="Arial"/>
                <w:sz w:val="20"/>
                <w:szCs w:val="20"/>
                <w:lang w:val="nl-NL"/>
              </w:rPr>
              <w:t>mm: 42</w:t>
            </w:r>
            <w:r w:rsidR="00AD01BC" w:rsidRPr="00636496">
              <w:rPr>
                <w:rFonts w:ascii="Arial" w:hAnsi="Arial" w:cs="Arial"/>
                <w:sz w:val="20"/>
                <w:szCs w:val="20"/>
                <w:lang w:val="nl-NL"/>
              </w:rPr>
              <w:t>,</w:t>
            </w:r>
            <w:r w:rsidRPr="00636496">
              <w:rPr>
                <w:rFonts w:ascii="Arial" w:hAnsi="Arial" w:cs="Arial"/>
                <w:sz w:val="20"/>
                <w:szCs w:val="20"/>
                <w:lang w:val="nl-NL"/>
              </w:rPr>
              <w:t>7 x 40</w:t>
            </w:r>
            <w:r w:rsidR="00AD01BC" w:rsidRPr="00636496">
              <w:rPr>
                <w:rFonts w:ascii="Arial" w:hAnsi="Arial" w:cs="Arial"/>
                <w:sz w:val="20"/>
                <w:szCs w:val="20"/>
                <w:lang w:val="nl-NL"/>
              </w:rPr>
              <w:t>,</w:t>
            </w:r>
            <w:r w:rsidRPr="00636496">
              <w:rPr>
                <w:rFonts w:ascii="Arial" w:hAnsi="Arial" w:cs="Arial"/>
                <w:sz w:val="20"/>
                <w:szCs w:val="20"/>
                <w:lang w:val="nl-NL"/>
              </w:rPr>
              <w:t>4x 8</w:t>
            </w:r>
            <w:r w:rsidR="00AD01BC" w:rsidRPr="00636496">
              <w:rPr>
                <w:rFonts w:ascii="Arial" w:hAnsi="Arial" w:cs="Arial"/>
                <w:sz w:val="20"/>
                <w:szCs w:val="20"/>
                <w:lang w:val="nl-NL"/>
              </w:rPr>
              <w:t>,</w:t>
            </w:r>
            <w:r w:rsidRPr="00636496">
              <w:rPr>
                <w:rFonts w:ascii="Arial" w:hAnsi="Arial" w:cs="Arial"/>
                <w:sz w:val="20"/>
                <w:szCs w:val="20"/>
                <w:lang w:val="nl-NL"/>
              </w:rPr>
              <w:t>6</w:t>
            </w:r>
            <w:r w:rsidR="00AD01BC" w:rsidRPr="00636496">
              <w:rPr>
                <w:rFonts w:ascii="Arial" w:hAnsi="Arial" w:cs="Arial"/>
                <w:sz w:val="20"/>
                <w:szCs w:val="20"/>
                <w:lang w:val="nl-NL"/>
              </w:rPr>
              <w:t xml:space="preserve"> </w:t>
            </w:r>
            <w:r w:rsidRPr="00636496">
              <w:rPr>
                <w:rFonts w:ascii="Arial" w:hAnsi="Arial" w:cs="Arial"/>
                <w:sz w:val="20"/>
                <w:szCs w:val="20"/>
                <w:lang w:val="nl-NL"/>
              </w:rPr>
              <w:t>mm (31</w:t>
            </w:r>
            <w:r w:rsidR="00AD01BC" w:rsidRPr="00636496">
              <w:rPr>
                <w:rFonts w:ascii="Arial" w:hAnsi="Arial" w:cs="Arial"/>
                <w:sz w:val="20"/>
                <w:szCs w:val="20"/>
                <w:lang w:val="nl-NL"/>
              </w:rPr>
              <w:t>,</w:t>
            </w:r>
            <w:r w:rsidRPr="00636496">
              <w:rPr>
                <w:rFonts w:ascii="Arial" w:hAnsi="Arial" w:cs="Arial"/>
                <w:sz w:val="20"/>
                <w:szCs w:val="20"/>
                <w:lang w:val="nl-NL"/>
              </w:rPr>
              <w:t>5</w:t>
            </w:r>
            <w:r w:rsidR="00AD01BC" w:rsidRPr="00636496">
              <w:rPr>
                <w:rFonts w:ascii="Arial" w:hAnsi="Arial" w:cs="Arial"/>
                <w:sz w:val="20"/>
                <w:szCs w:val="20"/>
                <w:lang w:val="nl-NL"/>
              </w:rPr>
              <w:t xml:space="preserve"> </w:t>
            </w:r>
            <w:r w:rsidRPr="00636496">
              <w:rPr>
                <w:rFonts w:ascii="Arial" w:hAnsi="Arial" w:cs="Arial"/>
                <w:sz w:val="20"/>
                <w:szCs w:val="20"/>
                <w:lang w:val="nl-NL"/>
              </w:rPr>
              <w:t>g)</w:t>
            </w:r>
          </w:p>
        </w:tc>
      </w:tr>
      <w:tr w:rsidR="00EF791B" w:rsidRPr="00636496" w14:paraId="08316B9F" w14:textId="77777777" w:rsidTr="006B0D87">
        <w:trPr>
          <w:trHeight w:val="1661"/>
        </w:trPr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06" w:type="dxa"/>
              <w:bottom w:w="0" w:type="dxa"/>
              <w:right w:w="106" w:type="dxa"/>
            </w:tcMar>
            <w:vAlign w:val="center"/>
            <w:hideMark/>
          </w:tcPr>
          <w:p w14:paraId="0B8D5BBF" w14:textId="112314E6" w:rsidR="00EF791B" w:rsidRPr="00636496" w:rsidRDefault="00EF791B" w:rsidP="006B0D87">
            <w:pPr>
              <w:pStyle w:val="Bezmezer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6496">
              <w:rPr>
                <w:rFonts w:ascii="Arial" w:hAnsi="Arial" w:cs="Arial"/>
                <w:b/>
                <w:bCs/>
                <w:sz w:val="20"/>
                <w:szCs w:val="20"/>
              </w:rPr>
              <w:t>Displ</w:t>
            </w:r>
            <w:r w:rsidR="00AD01BC" w:rsidRPr="00636496">
              <w:rPr>
                <w:rFonts w:ascii="Arial" w:hAnsi="Arial" w:cs="Arial"/>
                <w:b/>
                <w:bCs/>
                <w:sz w:val="20"/>
                <w:szCs w:val="20"/>
              </w:rPr>
              <w:t>ej</w:t>
            </w:r>
          </w:p>
        </w:tc>
        <w:tc>
          <w:tcPr>
            <w:tcW w:w="3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283" w:type="dxa"/>
              <w:bottom w:w="0" w:type="dxa"/>
              <w:right w:w="106" w:type="dxa"/>
            </w:tcMar>
            <w:vAlign w:val="center"/>
            <w:hideMark/>
          </w:tcPr>
          <w:p w14:paraId="4905642F" w14:textId="77777777" w:rsidR="00EF791B" w:rsidRPr="00636496" w:rsidRDefault="00EF791B" w:rsidP="006B0D87">
            <w:pPr>
              <w:pStyle w:val="Bezmezer"/>
              <w:spacing w:before="40" w:afterLines="40" w:after="96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Sapphire</w:t>
            </w:r>
            <w:proofErr w:type="spellEnd"/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Crystal</w:t>
            </w:r>
            <w:proofErr w:type="spellEnd"/>
          </w:p>
          <w:p w14:paraId="6EE148F2" w14:textId="2148D8FF" w:rsidR="00EF791B" w:rsidRPr="00636496" w:rsidRDefault="00EF791B" w:rsidP="006B0D87">
            <w:pPr>
              <w:pStyle w:val="Bezmezer"/>
              <w:spacing w:before="40" w:afterLines="40" w:after="96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- 47</w:t>
            </w:r>
            <w:r w:rsidR="00AD01BC"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mm: 1</w:t>
            </w:r>
            <w:r w:rsidR="00AD01BC"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52” (38</w:t>
            </w:r>
            <w:r w:rsidR="00AD01BC"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5 mm), 498x498</w:t>
            </w:r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Super AMOLED, Full </w:t>
            </w:r>
            <w:proofErr w:type="spellStart"/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Color</w:t>
            </w:r>
            <w:proofErr w:type="spellEnd"/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Always</w:t>
            </w:r>
            <w:proofErr w:type="spellEnd"/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On Display, </w:t>
            </w:r>
            <w:r w:rsidR="00AD01BC"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až </w:t>
            </w:r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  <w:r w:rsidR="00835CD8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000 </w:t>
            </w:r>
            <w:proofErr w:type="spellStart"/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ni</w:t>
            </w:r>
            <w:r w:rsidR="00AD01BC"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tů</w:t>
            </w:r>
            <w:proofErr w:type="spellEnd"/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85F01" w14:textId="77777777" w:rsidR="00EF791B" w:rsidRPr="00636496" w:rsidRDefault="00EF791B" w:rsidP="006B0D87">
            <w:pPr>
              <w:pStyle w:val="Bezmezer"/>
              <w:spacing w:before="40" w:afterLines="40" w:after="96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Sapphire</w:t>
            </w:r>
            <w:proofErr w:type="spellEnd"/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Crystal</w:t>
            </w:r>
            <w:proofErr w:type="spellEnd"/>
          </w:p>
          <w:p w14:paraId="63218333" w14:textId="132CCB43" w:rsidR="00EF791B" w:rsidRPr="00636496" w:rsidRDefault="00EF791B" w:rsidP="006B0D87">
            <w:pPr>
              <w:pStyle w:val="Bezmezer"/>
              <w:spacing w:before="40" w:afterLines="40" w:after="96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- 44</w:t>
            </w:r>
            <w:r w:rsidR="00AD01BC"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mm: 1</w:t>
            </w:r>
            <w:r w:rsidR="00AD01BC"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47</w:t>
            </w:r>
            <w:r w:rsidR="00AD01BC"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“</w:t>
            </w:r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(480x480)</w:t>
            </w:r>
          </w:p>
          <w:p w14:paraId="17B33391" w14:textId="682B0839" w:rsidR="00EF791B" w:rsidRPr="00636496" w:rsidRDefault="00EF791B" w:rsidP="006B0D87">
            <w:pPr>
              <w:pStyle w:val="Bezmezer"/>
              <w:spacing w:before="40" w:afterLines="40" w:after="96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- 40</w:t>
            </w:r>
            <w:r w:rsidR="00AD01BC"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mm: 1</w:t>
            </w:r>
            <w:r w:rsidR="00AD01BC"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34</w:t>
            </w:r>
            <w:r w:rsidR="00AD01BC"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“ </w:t>
            </w:r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(438x438)</w:t>
            </w:r>
          </w:p>
          <w:p w14:paraId="50CDF4B4" w14:textId="299283B3" w:rsidR="00EF791B" w:rsidRPr="00636496" w:rsidRDefault="00EF791B" w:rsidP="006B0D87">
            <w:pPr>
              <w:pStyle w:val="Bezmezer"/>
              <w:spacing w:before="40" w:afterLines="40" w:after="96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Super AMOLED, Full </w:t>
            </w:r>
            <w:proofErr w:type="spellStart"/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Color</w:t>
            </w:r>
            <w:proofErr w:type="spellEnd"/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Always</w:t>
            </w:r>
            <w:proofErr w:type="spellEnd"/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On Display, </w:t>
            </w:r>
            <w:r w:rsidR="00AD01BC"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až </w:t>
            </w:r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3</w:t>
            </w:r>
            <w:r w:rsidR="00835CD8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000 </w:t>
            </w:r>
            <w:proofErr w:type="spellStart"/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nit</w:t>
            </w:r>
            <w:r w:rsidR="00AD01BC"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ů</w:t>
            </w:r>
            <w:proofErr w:type="spellEnd"/>
          </w:p>
        </w:tc>
      </w:tr>
      <w:tr w:rsidR="00EF791B" w:rsidRPr="00636496" w14:paraId="2EB7187A" w14:textId="77777777" w:rsidTr="006B0D87">
        <w:trPr>
          <w:trHeight w:val="519"/>
        </w:trPr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06" w:type="dxa"/>
              <w:bottom w:w="0" w:type="dxa"/>
              <w:right w:w="106" w:type="dxa"/>
            </w:tcMar>
            <w:vAlign w:val="center"/>
            <w:hideMark/>
          </w:tcPr>
          <w:p w14:paraId="6AFA5826" w14:textId="09E57CF9" w:rsidR="00EF791B" w:rsidRPr="00636496" w:rsidRDefault="00EF791B" w:rsidP="006B0D87">
            <w:pPr>
              <w:pStyle w:val="Bezmezer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6496">
              <w:rPr>
                <w:rFonts w:ascii="Arial" w:hAnsi="Arial" w:cs="Arial"/>
                <w:b/>
                <w:bCs/>
                <w:sz w:val="20"/>
                <w:szCs w:val="20"/>
              </w:rPr>
              <w:t>Procesor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283" w:type="dxa"/>
              <w:bottom w:w="0" w:type="dxa"/>
              <w:right w:w="106" w:type="dxa"/>
            </w:tcMar>
            <w:vAlign w:val="center"/>
            <w:hideMark/>
          </w:tcPr>
          <w:p w14:paraId="21149C26" w14:textId="77777777" w:rsidR="00EF791B" w:rsidRPr="00636496" w:rsidRDefault="00EF791B" w:rsidP="006B0D87">
            <w:pPr>
              <w:pStyle w:val="Bezmezer"/>
              <w:spacing w:before="40" w:afterLines="40" w:after="96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Qualcomm</w:t>
            </w:r>
            <w:proofErr w:type="spellEnd"/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SDW6100 (Penta-</w:t>
            </w:r>
            <w:proofErr w:type="spellStart"/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Core</w:t>
            </w:r>
            <w:proofErr w:type="spellEnd"/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3nm) </w:t>
            </w:r>
          </w:p>
        </w:tc>
      </w:tr>
      <w:tr w:rsidR="00AD01BC" w:rsidRPr="00636496" w14:paraId="750E25E6" w14:textId="77777777" w:rsidTr="006B0D87">
        <w:trPr>
          <w:trHeight w:val="582"/>
        </w:trPr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06" w:type="dxa"/>
              <w:bottom w:w="0" w:type="dxa"/>
              <w:right w:w="106" w:type="dxa"/>
            </w:tcMar>
            <w:vAlign w:val="center"/>
            <w:hideMark/>
          </w:tcPr>
          <w:p w14:paraId="4132BC6A" w14:textId="256DF5B3" w:rsidR="00AD01BC" w:rsidRPr="00636496" w:rsidRDefault="00AD01BC" w:rsidP="00AD01BC">
            <w:pPr>
              <w:pStyle w:val="Bezmezer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6496">
              <w:rPr>
                <w:rFonts w:ascii="Arial" w:hAnsi="Arial" w:cs="Arial"/>
                <w:b/>
                <w:bCs/>
                <w:sz w:val="20"/>
                <w:szCs w:val="20"/>
              </w:rPr>
              <w:t>Paměť a úložný prostor</w:t>
            </w:r>
          </w:p>
        </w:tc>
        <w:tc>
          <w:tcPr>
            <w:tcW w:w="3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283" w:type="dxa"/>
              <w:bottom w:w="0" w:type="dxa"/>
              <w:right w:w="106" w:type="dxa"/>
            </w:tcMar>
            <w:vAlign w:val="center"/>
            <w:hideMark/>
          </w:tcPr>
          <w:p w14:paraId="5272FBE8" w14:textId="424AA7DA" w:rsidR="00AD01BC" w:rsidRPr="00636496" w:rsidRDefault="00AD01BC" w:rsidP="00AD01BC">
            <w:pPr>
              <w:pStyle w:val="Bezmezer"/>
              <w:spacing w:before="40" w:afterLines="40" w:after="96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2 GB paměť + 64 GB úložný prostor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6E579" w14:textId="13F1E42A" w:rsidR="00AD01BC" w:rsidRPr="00636496" w:rsidRDefault="00AD01BC" w:rsidP="00AD01BC">
            <w:pPr>
              <w:pStyle w:val="Bezmezer"/>
              <w:spacing w:before="40" w:afterLines="40" w:after="96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2 GB paměť + 32 GB úložný prostor</w:t>
            </w:r>
          </w:p>
        </w:tc>
      </w:tr>
      <w:tr w:rsidR="00EF791B" w:rsidRPr="00636496" w14:paraId="64E792B1" w14:textId="77777777" w:rsidTr="006B0D87">
        <w:trPr>
          <w:trHeight w:val="823"/>
        </w:trPr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06" w:type="dxa"/>
              <w:bottom w:w="0" w:type="dxa"/>
              <w:right w:w="106" w:type="dxa"/>
            </w:tcMar>
            <w:vAlign w:val="center"/>
            <w:hideMark/>
          </w:tcPr>
          <w:p w14:paraId="3AD0EBAE" w14:textId="28A76902" w:rsidR="00EF791B" w:rsidRPr="00636496" w:rsidRDefault="00AD01BC" w:rsidP="006B0D87">
            <w:pPr>
              <w:pStyle w:val="Bezmezer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6496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Baterie </w:t>
            </w:r>
          </w:p>
        </w:tc>
        <w:tc>
          <w:tcPr>
            <w:tcW w:w="3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283" w:type="dxa"/>
              <w:bottom w:w="0" w:type="dxa"/>
              <w:right w:w="106" w:type="dxa"/>
            </w:tcMar>
            <w:vAlign w:val="center"/>
            <w:hideMark/>
          </w:tcPr>
          <w:p w14:paraId="7BEE4740" w14:textId="45163BB9" w:rsidR="00EF791B" w:rsidRPr="00636496" w:rsidRDefault="00EF791B" w:rsidP="006B0D87">
            <w:pPr>
              <w:pStyle w:val="Bezmezer"/>
              <w:spacing w:before="40" w:afterLines="40" w:after="96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800</w:t>
            </w:r>
            <w:r w:rsidR="00AD01BC"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mAh</w:t>
            </w:r>
            <w:proofErr w:type="spellEnd"/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068AB" w14:textId="0D461A19" w:rsidR="00EF791B" w:rsidRPr="00636496" w:rsidRDefault="00EF791B" w:rsidP="006B0D87">
            <w:pPr>
              <w:pStyle w:val="Bezmezer"/>
              <w:spacing w:before="40" w:afterLines="40" w:after="96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nn-NO"/>
              </w:rPr>
            </w:pPr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  <w:lang w:val="nn-NO"/>
              </w:rPr>
              <w:t>44</w:t>
            </w:r>
            <w:r w:rsidR="00AD01BC" w:rsidRPr="00636496">
              <w:rPr>
                <w:rFonts w:ascii="Arial" w:hAnsi="Arial" w:cs="Arial"/>
                <w:color w:val="000000" w:themeColor="text1"/>
                <w:sz w:val="20"/>
                <w:szCs w:val="20"/>
                <w:lang w:val="nn-NO"/>
              </w:rPr>
              <w:t xml:space="preserve"> </w:t>
            </w:r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  <w:lang w:val="nn-NO"/>
              </w:rPr>
              <w:t>mm : 445</w:t>
            </w:r>
            <w:r w:rsidR="00AD01BC" w:rsidRPr="00636496">
              <w:rPr>
                <w:rFonts w:ascii="Arial" w:hAnsi="Arial" w:cs="Arial"/>
                <w:color w:val="000000" w:themeColor="text1"/>
                <w:sz w:val="20"/>
                <w:szCs w:val="20"/>
                <w:lang w:val="nn-NO"/>
              </w:rPr>
              <w:t xml:space="preserve"> </w:t>
            </w:r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  <w:lang w:val="nn-NO"/>
              </w:rPr>
              <w:t>mAh</w:t>
            </w:r>
          </w:p>
          <w:p w14:paraId="7F2C633A" w14:textId="5C686E1C" w:rsidR="00EF791B" w:rsidRPr="00636496" w:rsidRDefault="00EF791B" w:rsidP="006B0D87">
            <w:pPr>
              <w:pStyle w:val="Bezmezer"/>
              <w:spacing w:before="40" w:afterLines="40" w:after="96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40</w:t>
            </w:r>
            <w:r w:rsidR="00AD01BC"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mm: 390</w:t>
            </w:r>
            <w:r w:rsidR="00AD01BC"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mAh</w:t>
            </w:r>
            <w:proofErr w:type="spellEnd"/>
          </w:p>
        </w:tc>
      </w:tr>
      <w:tr w:rsidR="00EF791B" w:rsidRPr="00636496" w14:paraId="32E0B745" w14:textId="77777777" w:rsidTr="006B0D87">
        <w:trPr>
          <w:trHeight w:val="462"/>
        </w:trPr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06" w:type="dxa"/>
              <w:bottom w:w="0" w:type="dxa"/>
              <w:right w:w="106" w:type="dxa"/>
            </w:tcMar>
            <w:vAlign w:val="center"/>
            <w:hideMark/>
          </w:tcPr>
          <w:p w14:paraId="22F37C6D" w14:textId="7CE96717" w:rsidR="00EF791B" w:rsidRPr="00636496" w:rsidRDefault="00AD01BC" w:rsidP="006B0D87">
            <w:pPr>
              <w:pStyle w:val="Bezmezer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649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Dobíjení </w:t>
            </w:r>
          </w:p>
        </w:tc>
        <w:tc>
          <w:tcPr>
            <w:tcW w:w="3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283" w:type="dxa"/>
              <w:bottom w:w="0" w:type="dxa"/>
              <w:right w:w="106" w:type="dxa"/>
            </w:tcMar>
            <w:vAlign w:val="center"/>
            <w:hideMark/>
          </w:tcPr>
          <w:p w14:paraId="71F91931" w14:textId="77777777" w:rsidR="00EF791B" w:rsidRPr="00636496" w:rsidRDefault="00EF791B" w:rsidP="006B0D87">
            <w:pPr>
              <w:pStyle w:val="Bezmezer"/>
              <w:spacing w:before="40" w:afterLines="40" w:after="96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High-Frequency</w:t>
            </w:r>
            <w:proofErr w:type="spellEnd"/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Fast </w:t>
            </w:r>
            <w:proofErr w:type="spellStart"/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Charging</w:t>
            </w:r>
            <w:proofErr w:type="spellEnd"/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7C486475" w14:textId="31473D32" w:rsidR="00EF791B" w:rsidRPr="00636496" w:rsidRDefault="00EF791B" w:rsidP="006B0D87">
            <w:pPr>
              <w:pStyle w:val="Bezmezer"/>
              <w:spacing w:before="40" w:afterLines="40" w:after="96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(</w:t>
            </w:r>
            <w:r w:rsidR="00AD01BC"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bezdrátové dobíjení přes </w:t>
            </w:r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WPC)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2DFDB" w14:textId="77777777" w:rsidR="00EF791B" w:rsidRPr="00636496" w:rsidRDefault="00EF791B" w:rsidP="006B0D87">
            <w:pPr>
              <w:pStyle w:val="Bezmezer"/>
              <w:spacing w:before="40" w:afterLines="40" w:after="96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Fast </w:t>
            </w:r>
            <w:proofErr w:type="spellStart"/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Charging</w:t>
            </w:r>
            <w:proofErr w:type="spellEnd"/>
          </w:p>
          <w:p w14:paraId="20929812" w14:textId="3A907C68" w:rsidR="00EF791B" w:rsidRPr="00636496" w:rsidRDefault="00AD01BC" w:rsidP="006B0D87">
            <w:pPr>
              <w:pStyle w:val="Bezmezer"/>
              <w:spacing w:before="40" w:afterLines="40" w:after="96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(bezdrátové dobíjení přes WPC)</w:t>
            </w:r>
          </w:p>
        </w:tc>
      </w:tr>
      <w:tr w:rsidR="00EF791B" w:rsidRPr="00636496" w14:paraId="4994712B" w14:textId="77777777" w:rsidTr="006B0D87">
        <w:trPr>
          <w:trHeight w:val="577"/>
        </w:trPr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06" w:type="dxa"/>
              <w:bottom w:w="0" w:type="dxa"/>
              <w:right w:w="106" w:type="dxa"/>
            </w:tcMar>
            <w:vAlign w:val="center"/>
            <w:hideMark/>
          </w:tcPr>
          <w:p w14:paraId="71E393ED" w14:textId="6CC1DFFF" w:rsidR="00EF791B" w:rsidRPr="00636496" w:rsidRDefault="00AD01BC" w:rsidP="006B0D87">
            <w:pPr>
              <w:pStyle w:val="Bezmezer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649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Operační systém 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283" w:type="dxa"/>
              <w:bottom w:w="0" w:type="dxa"/>
              <w:right w:w="106" w:type="dxa"/>
            </w:tcMar>
            <w:vAlign w:val="center"/>
          </w:tcPr>
          <w:p w14:paraId="42AEDE56" w14:textId="77777777" w:rsidR="00EF791B" w:rsidRPr="00636496" w:rsidRDefault="00EF791B" w:rsidP="006B0D87">
            <w:pPr>
              <w:pStyle w:val="Bezmezer"/>
              <w:spacing w:before="40" w:afterLines="40" w:after="96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Wear</w:t>
            </w:r>
            <w:proofErr w:type="spellEnd"/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OS </w:t>
            </w:r>
            <w:proofErr w:type="spellStart"/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Powered</w:t>
            </w:r>
            <w:proofErr w:type="spellEnd"/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by Samsung (</w:t>
            </w:r>
            <w:proofErr w:type="spellStart"/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>Wear</w:t>
            </w:r>
            <w:proofErr w:type="spellEnd"/>
            <w:r w:rsidRPr="0063649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OS 7)</w:t>
            </w:r>
          </w:p>
        </w:tc>
      </w:tr>
      <w:tr w:rsidR="00EF791B" w:rsidRPr="00636496" w14:paraId="45D57921" w14:textId="77777777" w:rsidTr="006B0D87">
        <w:trPr>
          <w:trHeight w:val="555"/>
        </w:trPr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06" w:type="dxa"/>
              <w:bottom w:w="0" w:type="dxa"/>
              <w:right w:w="106" w:type="dxa"/>
            </w:tcMar>
            <w:vAlign w:val="center"/>
            <w:hideMark/>
          </w:tcPr>
          <w:p w14:paraId="5EC655FC" w14:textId="76443E8B" w:rsidR="00EF791B" w:rsidRPr="00636496" w:rsidRDefault="00AD01BC" w:rsidP="006B0D87">
            <w:pPr>
              <w:pStyle w:val="Bezmezer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649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Uživatelské rozhraní 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283" w:type="dxa"/>
              <w:bottom w:w="0" w:type="dxa"/>
              <w:right w:w="106" w:type="dxa"/>
            </w:tcMar>
            <w:vAlign w:val="center"/>
          </w:tcPr>
          <w:p w14:paraId="79DD9CCE" w14:textId="77777777" w:rsidR="00EF791B" w:rsidRPr="00636496" w:rsidRDefault="00EF791B" w:rsidP="006B0D87">
            <w:pPr>
              <w:pStyle w:val="Bezmezer"/>
              <w:spacing w:before="40" w:afterLines="40" w:after="96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36496">
              <w:rPr>
                <w:rFonts w:ascii="Arial" w:hAnsi="Arial" w:cs="Arial"/>
                <w:sz w:val="20"/>
                <w:szCs w:val="20"/>
              </w:rPr>
              <w:t>One</w:t>
            </w:r>
            <w:proofErr w:type="spellEnd"/>
            <w:r w:rsidRPr="00636496">
              <w:rPr>
                <w:rFonts w:ascii="Arial" w:hAnsi="Arial" w:cs="Arial"/>
                <w:sz w:val="20"/>
                <w:szCs w:val="20"/>
              </w:rPr>
              <w:t xml:space="preserve"> UI 9 </w:t>
            </w:r>
            <w:proofErr w:type="spellStart"/>
            <w:r w:rsidRPr="00636496">
              <w:rPr>
                <w:rFonts w:ascii="Arial" w:hAnsi="Arial" w:cs="Arial"/>
                <w:sz w:val="20"/>
                <w:szCs w:val="20"/>
              </w:rPr>
              <w:t>Watch</w:t>
            </w:r>
            <w:proofErr w:type="spellEnd"/>
          </w:p>
        </w:tc>
      </w:tr>
      <w:tr w:rsidR="00EF791B" w:rsidRPr="00636496" w14:paraId="04F7E257" w14:textId="77777777" w:rsidTr="006B0D87">
        <w:trPr>
          <w:trHeight w:val="1510"/>
        </w:trPr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06" w:type="dxa"/>
              <w:bottom w:w="0" w:type="dxa"/>
              <w:right w:w="106" w:type="dxa"/>
            </w:tcMar>
            <w:vAlign w:val="center"/>
            <w:hideMark/>
          </w:tcPr>
          <w:p w14:paraId="2994CF37" w14:textId="0423D2A0" w:rsidR="00EF791B" w:rsidRPr="00636496" w:rsidRDefault="00EF791B" w:rsidP="006B0D87">
            <w:pPr>
              <w:pStyle w:val="Bezmezer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6496">
              <w:rPr>
                <w:rFonts w:ascii="Arial" w:hAnsi="Arial" w:cs="Arial"/>
                <w:b/>
                <w:bCs/>
                <w:sz w:val="20"/>
                <w:szCs w:val="20"/>
              </w:rPr>
              <w:t>Sen</w:t>
            </w:r>
            <w:r w:rsidR="00AD01BC" w:rsidRPr="00636496">
              <w:rPr>
                <w:rFonts w:ascii="Arial" w:hAnsi="Arial" w:cs="Arial"/>
                <w:b/>
                <w:bCs/>
                <w:sz w:val="20"/>
                <w:szCs w:val="20"/>
              </w:rPr>
              <w:t>zory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283" w:type="dxa"/>
              <w:bottom w:w="0" w:type="dxa"/>
              <w:right w:w="106" w:type="dxa"/>
            </w:tcMar>
            <w:vAlign w:val="center"/>
          </w:tcPr>
          <w:p w14:paraId="4CDE3DDB" w14:textId="1EAED3ED" w:rsidR="00EF791B" w:rsidRPr="00636496" w:rsidRDefault="00AD01BC" w:rsidP="00602C13">
            <w:pPr>
              <w:pStyle w:val="Bezmezer"/>
              <w:spacing w:before="40" w:afterLines="40" w:after="9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36496">
              <w:rPr>
                <w:rFonts w:ascii="Arial" w:hAnsi="Arial" w:cs="Arial"/>
                <w:sz w:val="20"/>
                <w:szCs w:val="20"/>
              </w:rPr>
              <w:t xml:space="preserve">Senzor </w:t>
            </w:r>
            <w:r w:rsidR="00EF791B" w:rsidRPr="00636496">
              <w:rPr>
                <w:rFonts w:ascii="Arial" w:hAnsi="Arial" w:cs="Arial"/>
                <w:sz w:val="20"/>
                <w:szCs w:val="20"/>
              </w:rPr>
              <w:t xml:space="preserve">Samsung </w:t>
            </w:r>
            <w:proofErr w:type="spellStart"/>
            <w:r w:rsidR="00EF791B" w:rsidRPr="00636496">
              <w:rPr>
                <w:rFonts w:ascii="Arial" w:hAnsi="Arial" w:cs="Arial"/>
                <w:sz w:val="20"/>
                <w:szCs w:val="20"/>
              </w:rPr>
              <w:t>BioActive</w:t>
            </w:r>
            <w:proofErr w:type="spellEnd"/>
            <w:r w:rsidR="00EF791B" w:rsidRPr="00636496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Pr="00636496">
              <w:rPr>
                <w:rFonts w:ascii="Arial" w:hAnsi="Arial" w:cs="Arial"/>
                <w:sz w:val="20"/>
                <w:szCs w:val="20"/>
              </w:rPr>
              <w:t>Optický snímač biologických signálů + elektrický srdeční signál + analýza bioelektrické impedance), teplotní senzor, akcelerometr, barometr, gyroskop, geomagnetický senzor, světelný senzor</w:t>
            </w:r>
          </w:p>
        </w:tc>
      </w:tr>
      <w:tr w:rsidR="00EF791B" w:rsidRPr="00636496" w14:paraId="4A78574E" w14:textId="77777777" w:rsidTr="006B0D87">
        <w:trPr>
          <w:trHeight w:val="930"/>
        </w:trPr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06" w:type="dxa"/>
              <w:bottom w:w="0" w:type="dxa"/>
              <w:right w:w="106" w:type="dxa"/>
            </w:tcMar>
            <w:vAlign w:val="center"/>
            <w:hideMark/>
          </w:tcPr>
          <w:p w14:paraId="34B2C6AC" w14:textId="5C952CBD" w:rsidR="00EF791B" w:rsidRPr="00636496" w:rsidRDefault="00EB33FD" w:rsidP="006B0D87">
            <w:pPr>
              <w:pStyle w:val="Bezmezer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Konektivita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283" w:type="dxa"/>
              <w:bottom w:w="0" w:type="dxa"/>
              <w:right w:w="106" w:type="dxa"/>
            </w:tcMar>
            <w:vAlign w:val="center"/>
            <w:hideMark/>
          </w:tcPr>
          <w:p w14:paraId="497C8E9F" w14:textId="77777777" w:rsidR="00EF791B" w:rsidRPr="00636496" w:rsidRDefault="00EF791B" w:rsidP="006B0D87">
            <w:pPr>
              <w:pStyle w:val="Bezmezer"/>
              <w:spacing w:before="40" w:afterLines="40" w:after="9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36496">
              <w:rPr>
                <w:rFonts w:ascii="Arial" w:hAnsi="Arial" w:cs="Arial"/>
                <w:sz w:val="20"/>
                <w:szCs w:val="20"/>
              </w:rPr>
              <w:t xml:space="preserve">LTE, Bluetooth 6.0, Wi-Fi 2.4GHz+5GHz, NFC, L1+L5 </w:t>
            </w:r>
            <w:proofErr w:type="spellStart"/>
            <w:r w:rsidRPr="00636496">
              <w:rPr>
                <w:rFonts w:ascii="Arial" w:hAnsi="Arial" w:cs="Arial"/>
                <w:sz w:val="20"/>
                <w:szCs w:val="20"/>
              </w:rPr>
              <w:t>Dual-Frequency</w:t>
            </w:r>
            <w:proofErr w:type="spellEnd"/>
            <w:r w:rsidRPr="00636496">
              <w:rPr>
                <w:rFonts w:ascii="Arial" w:hAnsi="Arial" w:cs="Arial"/>
                <w:sz w:val="20"/>
                <w:szCs w:val="20"/>
              </w:rPr>
              <w:t xml:space="preserve"> GPS </w:t>
            </w:r>
          </w:p>
        </w:tc>
      </w:tr>
      <w:tr w:rsidR="00EF791B" w:rsidRPr="00636496" w14:paraId="0E125EF9" w14:textId="77777777" w:rsidTr="006B0D87">
        <w:trPr>
          <w:trHeight w:val="966"/>
        </w:trPr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06" w:type="dxa"/>
              <w:bottom w:w="0" w:type="dxa"/>
              <w:right w:w="106" w:type="dxa"/>
            </w:tcMar>
            <w:vAlign w:val="center"/>
            <w:hideMark/>
          </w:tcPr>
          <w:p w14:paraId="54671C08" w14:textId="52D99AD8" w:rsidR="00EF791B" w:rsidRPr="00636496" w:rsidRDefault="00EB33FD" w:rsidP="006B0D87">
            <w:pPr>
              <w:pStyle w:val="Bezmezer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Odolnost</w:t>
            </w:r>
          </w:p>
        </w:tc>
        <w:tc>
          <w:tcPr>
            <w:tcW w:w="3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283" w:type="dxa"/>
              <w:bottom w:w="0" w:type="dxa"/>
              <w:right w:w="106" w:type="dxa"/>
            </w:tcMar>
            <w:vAlign w:val="center"/>
            <w:hideMark/>
          </w:tcPr>
          <w:p w14:paraId="12AB42F0" w14:textId="77777777" w:rsidR="00EF791B" w:rsidRPr="00636496" w:rsidRDefault="00EF791B" w:rsidP="006B0D87">
            <w:pPr>
              <w:pStyle w:val="Bezmezer"/>
              <w:spacing w:before="40" w:afterLines="40" w:after="96"/>
              <w:jc w:val="center"/>
              <w:rPr>
                <w:rFonts w:ascii="Arial" w:hAnsi="Arial" w:cs="Arial"/>
                <w:sz w:val="20"/>
                <w:szCs w:val="20"/>
                <w:lang w:val="nl-NL"/>
              </w:rPr>
            </w:pPr>
            <w:r w:rsidRPr="00636496">
              <w:rPr>
                <w:rFonts w:ascii="Arial" w:hAnsi="Arial" w:cs="Arial"/>
                <w:sz w:val="20"/>
                <w:szCs w:val="20"/>
                <w:lang w:val="nl-NL"/>
              </w:rPr>
              <w:t>10ATM+ / IP69K / MIL-STD-810H /</w:t>
            </w:r>
            <w:r w:rsidRPr="00636496">
              <w:rPr>
                <w:rFonts w:ascii="Arial" w:hAnsi="Arial" w:cs="Arial"/>
                <w:sz w:val="20"/>
                <w:szCs w:val="20"/>
                <w:lang w:val="nl-NL"/>
              </w:rPr>
              <w:br/>
              <w:t>EN13319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3B778" w14:textId="77777777" w:rsidR="00EF791B" w:rsidRPr="00636496" w:rsidRDefault="00EF791B" w:rsidP="006B0D87">
            <w:pPr>
              <w:pStyle w:val="Bezmezer"/>
              <w:spacing w:before="40" w:afterLines="40" w:after="96"/>
              <w:jc w:val="center"/>
              <w:rPr>
                <w:rFonts w:ascii="Arial" w:hAnsi="Arial" w:cs="Arial"/>
                <w:sz w:val="20"/>
                <w:szCs w:val="20"/>
                <w:highlight w:val="yellow"/>
                <w:lang w:val="nn-NO"/>
              </w:rPr>
            </w:pPr>
            <w:r w:rsidRPr="00636496">
              <w:rPr>
                <w:rFonts w:ascii="Arial" w:hAnsi="Arial" w:cs="Arial"/>
                <w:sz w:val="20"/>
                <w:szCs w:val="20"/>
              </w:rPr>
              <w:t>5ATM + / IP68 / MIL-STD-</w:t>
            </w:r>
            <w:proofErr w:type="gramStart"/>
            <w:r w:rsidRPr="00636496">
              <w:rPr>
                <w:rFonts w:ascii="Arial" w:hAnsi="Arial" w:cs="Arial"/>
                <w:sz w:val="20"/>
                <w:szCs w:val="20"/>
              </w:rPr>
              <w:t>810H</w:t>
            </w:r>
            <w:proofErr w:type="gramEnd"/>
          </w:p>
        </w:tc>
      </w:tr>
      <w:tr w:rsidR="00EF791B" w:rsidRPr="00636496" w14:paraId="2EEAB7C7" w14:textId="77777777" w:rsidTr="006B0D87">
        <w:trPr>
          <w:trHeight w:val="1048"/>
        </w:trPr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06" w:type="dxa"/>
              <w:bottom w:w="0" w:type="dxa"/>
              <w:right w:w="106" w:type="dxa"/>
            </w:tcMar>
            <w:vAlign w:val="center"/>
          </w:tcPr>
          <w:p w14:paraId="71D22AE7" w14:textId="0EC3A8FB" w:rsidR="00EF791B" w:rsidRPr="00636496" w:rsidRDefault="00EB33FD" w:rsidP="006B0D87">
            <w:pPr>
              <w:pStyle w:val="Bezmezer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Kompatibilita</w:t>
            </w:r>
            <w:r w:rsidR="00EF791B" w:rsidRPr="0063649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283" w:type="dxa"/>
              <w:bottom w:w="0" w:type="dxa"/>
              <w:right w:w="106" w:type="dxa"/>
            </w:tcMar>
            <w:vAlign w:val="center"/>
          </w:tcPr>
          <w:p w14:paraId="26C4E5D1" w14:textId="5563E77B" w:rsidR="00EF791B" w:rsidRPr="00636496" w:rsidRDefault="00EF791B" w:rsidP="00EB33FD">
            <w:pPr>
              <w:pStyle w:val="Bezmezer"/>
              <w:spacing w:before="40" w:afterLines="40" w:after="9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36496">
              <w:rPr>
                <w:rFonts w:ascii="Arial" w:hAnsi="Arial" w:cs="Arial"/>
                <w:sz w:val="20"/>
                <w:szCs w:val="20"/>
              </w:rPr>
              <w:t xml:space="preserve">Android 13.0 </w:t>
            </w:r>
            <w:r w:rsidR="00EB33FD">
              <w:rPr>
                <w:rFonts w:ascii="Arial" w:hAnsi="Arial" w:cs="Arial"/>
                <w:sz w:val="20"/>
                <w:szCs w:val="20"/>
              </w:rPr>
              <w:t xml:space="preserve">nebo novější, min. </w:t>
            </w:r>
            <w:r w:rsidRPr="00636496">
              <w:rPr>
                <w:rFonts w:ascii="Arial" w:hAnsi="Arial" w:cs="Arial"/>
                <w:sz w:val="20"/>
                <w:szCs w:val="20"/>
              </w:rPr>
              <w:t>1</w:t>
            </w:r>
            <w:r w:rsidR="00EB33FD">
              <w:rPr>
                <w:rFonts w:ascii="Arial" w:hAnsi="Arial" w:cs="Arial"/>
                <w:sz w:val="20"/>
                <w:szCs w:val="20"/>
              </w:rPr>
              <w:t>,</w:t>
            </w:r>
            <w:r w:rsidRPr="00636496">
              <w:rPr>
                <w:rFonts w:ascii="Arial" w:hAnsi="Arial" w:cs="Arial"/>
                <w:sz w:val="20"/>
                <w:szCs w:val="20"/>
              </w:rPr>
              <w:t>5</w:t>
            </w:r>
            <w:r w:rsidR="00EB33F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6496">
              <w:rPr>
                <w:rFonts w:ascii="Arial" w:hAnsi="Arial" w:cs="Arial"/>
                <w:sz w:val="20"/>
                <w:szCs w:val="20"/>
              </w:rPr>
              <w:t xml:space="preserve">GB </w:t>
            </w:r>
            <w:r w:rsidR="00EB33FD">
              <w:rPr>
                <w:rFonts w:ascii="Arial" w:hAnsi="Arial" w:cs="Arial"/>
                <w:sz w:val="20"/>
                <w:szCs w:val="20"/>
              </w:rPr>
              <w:t>paměti</w:t>
            </w:r>
          </w:p>
          <w:p w14:paraId="6AB14D2D" w14:textId="74B42E93" w:rsidR="00EF791B" w:rsidRPr="00636496" w:rsidRDefault="00EF791B" w:rsidP="00EB33FD">
            <w:pPr>
              <w:jc w:val="center"/>
              <w:textAlignment w:val="baseline"/>
              <w:rPr>
                <w:rFonts w:ascii="Arial" w:hAnsi="Arial" w:cs="Arial"/>
              </w:rPr>
            </w:pPr>
            <w:r w:rsidRPr="00636496">
              <w:rPr>
                <w:rFonts w:ascii="Arial" w:hAnsi="Arial" w:cs="Arial"/>
                <w:i/>
                <w:iCs/>
                <w:sz w:val="16"/>
                <w:szCs w:val="16"/>
              </w:rPr>
              <w:t>*</w:t>
            </w:r>
            <w:r w:rsidRPr="00636496">
              <w:rPr>
                <w:rFonts w:ascii="Arial" w:hAnsi="Arial" w:cs="Arial"/>
                <w:i/>
                <w:iCs/>
                <w:color w:val="808080" w:themeColor="background1" w:themeShade="80"/>
                <w:sz w:val="16"/>
                <w:szCs w:val="16"/>
              </w:rPr>
              <w:t xml:space="preserve"> </w:t>
            </w:r>
            <w:r w:rsidR="00EB33FD">
              <w:t xml:space="preserve"> </w:t>
            </w:r>
            <w:r w:rsidR="00EB33FD" w:rsidRPr="00EB33FD">
              <w:rPr>
                <w:rFonts w:ascii="Arial" w:hAnsi="Arial" w:cs="Arial"/>
                <w:i/>
                <w:iCs/>
                <w:color w:val="808080" w:themeColor="background1" w:themeShade="80"/>
                <w:sz w:val="16"/>
                <w:szCs w:val="16"/>
              </w:rPr>
              <w:t xml:space="preserve">Zařízení lze aktivovat až po připojení k chytrému telefonu s podporou služeb Google Mobile </w:t>
            </w:r>
            <w:proofErr w:type="spellStart"/>
            <w:r w:rsidR="00EB33FD" w:rsidRPr="00EB33FD">
              <w:rPr>
                <w:rFonts w:ascii="Arial" w:hAnsi="Arial" w:cs="Arial"/>
                <w:i/>
                <w:iCs/>
                <w:color w:val="808080" w:themeColor="background1" w:themeShade="80"/>
                <w:sz w:val="16"/>
                <w:szCs w:val="16"/>
              </w:rPr>
              <w:t>Services</w:t>
            </w:r>
            <w:proofErr w:type="spellEnd"/>
            <w:r w:rsidR="00EB33FD" w:rsidRPr="00EB33FD">
              <w:rPr>
                <w:rFonts w:ascii="Arial" w:hAnsi="Arial" w:cs="Arial"/>
                <w:i/>
                <w:iCs/>
                <w:color w:val="808080" w:themeColor="background1" w:themeShade="80"/>
                <w:sz w:val="16"/>
                <w:szCs w:val="16"/>
              </w:rPr>
              <w:t xml:space="preserve">. Kompatibilní zařízení se </w:t>
            </w:r>
            <w:r w:rsidR="00835CD8">
              <w:rPr>
                <w:rFonts w:ascii="Arial" w:hAnsi="Arial" w:cs="Arial"/>
                <w:i/>
                <w:iCs/>
                <w:color w:val="808080" w:themeColor="background1" w:themeShade="80"/>
                <w:sz w:val="16"/>
                <w:szCs w:val="16"/>
              </w:rPr>
              <w:t>můžou</w:t>
            </w:r>
            <w:r w:rsidR="00835CD8" w:rsidRPr="00EB33FD">
              <w:rPr>
                <w:rFonts w:ascii="Arial" w:hAnsi="Arial" w:cs="Arial"/>
                <w:i/>
                <w:iCs/>
                <w:color w:val="808080" w:themeColor="background1" w:themeShade="80"/>
                <w:sz w:val="16"/>
                <w:szCs w:val="16"/>
              </w:rPr>
              <w:t xml:space="preserve"> </w:t>
            </w:r>
            <w:r w:rsidR="00EB33FD" w:rsidRPr="00EB33FD">
              <w:rPr>
                <w:rFonts w:ascii="Arial" w:hAnsi="Arial" w:cs="Arial"/>
                <w:i/>
                <w:iCs/>
                <w:color w:val="808080" w:themeColor="background1" w:themeShade="80"/>
                <w:sz w:val="16"/>
                <w:szCs w:val="16"/>
              </w:rPr>
              <w:t>lišit podle trhu, operátora nebo značky zařízení.</w:t>
            </w:r>
          </w:p>
        </w:tc>
      </w:tr>
    </w:tbl>
    <w:p w14:paraId="7D990D81" w14:textId="77777777" w:rsidR="00EF791B" w:rsidRPr="00636496" w:rsidRDefault="00EF791B" w:rsidP="00EF791B">
      <w:pPr>
        <w:pStyle w:val="Normlnweb"/>
        <w:shd w:val="clear" w:color="auto" w:fill="FFFFFF"/>
        <w:spacing w:after="160" w:line="360" w:lineRule="auto"/>
        <w:rPr>
          <w:rFonts w:ascii="Arial" w:eastAsia="Yu Mincho" w:hAnsi="Arial" w:cs="Arial"/>
        </w:rPr>
      </w:pPr>
    </w:p>
    <w:p w14:paraId="28732493" w14:textId="77777777" w:rsidR="006534A5" w:rsidRPr="00636496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636496" w:rsidSect="008D4E74">
      <w:headerReference w:type="default" r:id="rId11"/>
      <w:footerReference w:type="even" r:id="rId12"/>
      <w:footerReference w:type="default" r:id="rId13"/>
      <w:footnotePr>
        <w:pos w:val="beneathText"/>
      </w:footnotePr>
      <w:endnotePr>
        <w:numFmt w:val="decimal"/>
      </w:end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4B711" w14:textId="77777777" w:rsidR="005865FF" w:rsidRDefault="005865FF">
      <w:r>
        <w:separator/>
      </w:r>
    </w:p>
  </w:endnote>
  <w:endnote w:type="continuationSeparator" w:id="0">
    <w:p w14:paraId="2B299D57" w14:textId="77777777" w:rsidR="005865FF" w:rsidRDefault="00586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8BF627" w14:textId="77777777" w:rsidR="005865FF" w:rsidRDefault="005865FF">
      <w:r>
        <w:separator/>
      </w:r>
    </w:p>
  </w:footnote>
  <w:footnote w:type="continuationSeparator" w:id="0">
    <w:p w14:paraId="54342E8B" w14:textId="77777777" w:rsidR="005865FF" w:rsidRDefault="005865FF">
      <w:r>
        <w:continuationSeparator/>
      </w:r>
    </w:p>
  </w:footnote>
  <w:footnote w:id="1">
    <w:p w14:paraId="7FFA49CA" w14:textId="0BC2D8B5" w:rsidR="00D40FA6" w:rsidRPr="00F22D86" w:rsidRDefault="00D40FA6" w:rsidP="00D40FA6">
      <w:pPr>
        <w:pStyle w:val="Textpoznpodarou"/>
        <w:spacing w:after="60"/>
        <w:rPr>
          <w:rFonts w:ascii="Arial" w:eastAsia="Malgun Gothic" w:hAnsi="Arial" w:cs="Arial"/>
          <w:sz w:val="16"/>
          <w:szCs w:val="16"/>
          <w:lang w:eastAsia="ko-KR"/>
        </w:rPr>
      </w:pPr>
      <w:r w:rsidRPr="00F22D86">
        <w:rPr>
          <w:rStyle w:val="Znakapoznpodarou"/>
          <w:rFonts w:ascii="Arial" w:hAnsi="Arial" w:cs="Arial"/>
          <w:sz w:val="16"/>
          <w:szCs w:val="16"/>
        </w:rPr>
        <w:footnoteRef/>
      </w:r>
      <w:r w:rsidRPr="00F22D86">
        <w:t xml:space="preserve"> </w:t>
      </w:r>
      <w:r w:rsidRPr="00F22D86">
        <w:rPr>
          <w:rStyle w:val="Znakapoznpodarou"/>
          <w:rFonts w:ascii="Arial" w:hAnsi="Arial" w:cs="Arial"/>
          <w:sz w:val="16"/>
          <w:szCs w:val="16"/>
          <w:vertAlign w:val="baseline"/>
        </w:rPr>
        <w:t xml:space="preserve">Dostupnost se může lišit podle země, modelu a spárovaného přístroje. Veškeré funkce, vlastnosti, specifikace a další produktové informace v tomto dokumentu se </w:t>
      </w:r>
      <w:r>
        <w:rPr>
          <w:rStyle w:val="Znakapoznpodarou"/>
          <w:rFonts w:ascii="Arial" w:hAnsi="Arial" w:cs="Arial"/>
          <w:sz w:val="16"/>
          <w:szCs w:val="16"/>
          <w:vertAlign w:val="baseline"/>
        </w:rPr>
        <w:t>můžou</w:t>
      </w:r>
      <w:r w:rsidRPr="00F22D86">
        <w:rPr>
          <w:rStyle w:val="Znakapoznpodarou"/>
          <w:rFonts w:ascii="Arial" w:hAnsi="Arial" w:cs="Arial"/>
          <w:sz w:val="16"/>
          <w:szCs w:val="16"/>
          <w:vertAlign w:val="baseline"/>
        </w:rPr>
        <w:t xml:space="preserve"> bez ohlášení změnit, což se může týkat benefitů, designu, cen, </w:t>
      </w:r>
      <w:r w:rsidRPr="00F22D86">
        <w:rPr>
          <w:rFonts w:ascii="Arial" w:hAnsi="Arial" w:cs="Arial"/>
          <w:sz w:val="16"/>
          <w:szCs w:val="16"/>
        </w:rPr>
        <w:t>k</w:t>
      </w:r>
      <w:r w:rsidRPr="00F22D86">
        <w:rPr>
          <w:rStyle w:val="Znakapoznpodarou"/>
          <w:rFonts w:ascii="Arial" w:hAnsi="Arial" w:cs="Arial"/>
          <w:sz w:val="16"/>
          <w:szCs w:val="16"/>
          <w:vertAlign w:val="baseline"/>
        </w:rPr>
        <w:t xml:space="preserve">omponentů, výkonu, dostupnosti, možností nebo dalších produktových informací. </w:t>
      </w:r>
    </w:p>
  </w:footnote>
  <w:footnote w:id="2">
    <w:p w14:paraId="3FEDCD82" w14:textId="132F6B50" w:rsidR="00D40FA6" w:rsidRPr="00F22D86" w:rsidRDefault="00D40FA6" w:rsidP="00D40FA6">
      <w:pPr>
        <w:pStyle w:val="Textpoznpodarou"/>
        <w:spacing w:after="60"/>
        <w:rPr>
          <w:rFonts w:ascii="Arial" w:hAnsi="Arial" w:cs="Arial"/>
          <w:sz w:val="16"/>
          <w:szCs w:val="16"/>
        </w:rPr>
      </w:pPr>
      <w:r w:rsidRPr="00F22D86">
        <w:rPr>
          <w:rStyle w:val="Znakapoznpodarou"/>
          <w:rFonts w:ascii="Arial" w:hAnsi="Arial" w:cs="Arial"/>
          <w:sz w:val="16"/>
          <w:szCs w:val="16"/>
        </w:rPr>
        <w:footnoteRef/>
      </w:r>
      <w:r w:rsidRPr="00F22D86">
        <w:rPr>
          <w:rStyle w:val="Znakapoznpodarou"/>
          <w:rFonts w:ascii="Arial" w:hAnsi="Arial" w:cs="Arial"/>
          <w:sz w:val="16"/>
          <w:szCs w:val="16"/>
        </w:rPr>
        <w:t xml:space="preserve"> </w:t>
      </w:r>
      <w:r w:rsidRPr="00F22D86">
        <w:rPr>
          <w:rFonts w:ascii="Arial" w:hAnsi="Arial" w:cs="Arial"/>
          <w:sz w:val="16"/>
          <w:szCs w:val="16"/>
        </w:rPr>
        <w:t xml:space="preserve">Produkty značky </w:t>
      </w:r>
      <w:proofErr w:type="spellStart"/>
      <w:r w:rsidRPr="00F22D86">
        <w:rPr>
          <w:rFonts w:ascii="Arial" w:hAnsi="Arial" w:cs="Arial"/>
          <w:sz w:val="16"/>
          <w:szCs w:val="16"/>
        </w:rPr>
        <w:t>Snapdragon</w:t>
      </w:r>
      <w:proofErr w:type="spellEnd"/>
      <w:r w:rsidRPr="00F22D86">
        <w:rPr>
          <w:rFonts w:ascii="Arial" w:hAnsi="Arial" w:cs="Arial"/>
          <w:sz w:val="16"/>
          <w:szCs w:val="16"/>
        </w:rPr>
        <w:t xml:space="preserve"> a </w:t>
      </w:r>
      <w:proofErr w:type="spellStart"/>
      <w:r w:rsidRPr="00F22D86">
        <w:rPr>
          <w:rFonts w:ascii="Arial" w:hAnsi="Arial" w:cs="Arial"/>
          <w:sz w:val="16"/>
          <w:szCs w:val="16"/>
        </w:rPr>
        <w:t>Snapdragon</w:t>
      </w:r>
      <w:proofErr w:type="spellEnd"/>
      <w:r w:rsidRPr="00F22D8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22D86">
        <w:rPr>
          <w:rFonts w:ascii="Arial" w:hAnsi="Arial" w:cs="Arial"/>
          <w:sz w:val="16"/>
          <w:szCs w:val="16"/>
        </w:rPr>
        <w:t>Wear</w:t>
      </w:r>
      <w:proofErr w:type="spellEnd"/>
      <w:r w:rsidRPr="00F22D8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22D86">
        <w:rPr>
          <w:rFonts w:ascii="Arial" w:hAnsi="Arial" w:cs="Arial"/>
          <w:sz w:val="16"/>
          <w:szCs w:val="16"/>
        </w:rPr>
        <w:t>Elite</w:t>
      </w:r>
      <w:proofErr w:type="spellEnd"/>
      <w:r w:rsidRPr="00F22D8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22D86">
        <w:rPr>
          <w:rFonts w:ascii="Arial" w:hAnsi="Arial" w:cs="Arial"/>
          <w:sz w:val="16"/>
          <w:szCs w:val="16"/>
        </w:rPr>
        <w:t>Platform</w:t>
      </w:r>
      <w:proofErr w:type="spellEnd"/>
      <w:r w:rsidRPr="00F22D86">
        <w:rPr>
          <w:rFonts w:ascii="Arial" w:hAnsi="Arial" w:cs="Arial"/>
          <w:sz w:val="16"/>
          <w:szCs w:val="16"/>
        </w:rPr>
        <w:t xml:space="preserve"> vyrábí společnost </w:t>
      </w:r>
      <w:proofErr w:type="spellStart"/>
      <w:r w:rsidRPr="00F22D86">
        <w:rPr>
          <w:rFonts w:ascii="Arial" w:hAnsi="Arial" w:cs="Arial"/>
          <w:sz w:val="16"/>
          <w:szCs w:val="16"/>
        </w:rPr>
        <w:t>Qualcomm</w:t>
      </w:r>
      <w:proofErr w:type="spellEnd"/>
      <w:r w:rsidRPr="00F22D86">
        <w:rPr>
          <w:rFonts w:ascii="Arial" w:hAnsi="Arial" w:cs="Arial"/>
          <w:sz w:val="16"/>
          <w:szCs w:val="16"/>
        </w:rPr>
        <w:t xml:space="preserve"> Technologies, Inc.</w:t>
      </w:r>
      <w:r w:rsidR="00277CEE">
        <w:rPr>
          <w:rFonts w:ascii="Arial" w:hAnsi="Arial" w:cs="Arial"/>
          <w:sz w:val="16"/>
          <w:szCs w:val="16"/>
        </w:rPr>
        <w:t>,</w:t>
      </w:r>
      <w:r w:rsidRPr="00F22D86">
        <w:rPr>
          <w:rFonts w:ascii="Arial" w:hAnsi="Arial" w:cs="Arial"/>
          <w:sz w:val="16"/>
          <w:szCs w:val="16"/>
        </w:rPr>
        <w:t xml:space="preserve"> nebo její dceřiné společnosti. </w:t>
      </w:r>
      <w:proofErr w:type="spellStart"/>
      <w:r w:rsidRPr="00F22D86">
        <w:rPr>
          <w:rFonts w:ascii="Arial" w:hAnsi="Arial" w:cs="Arial"/>
          <w:sz w:val="16"/>
          <w:szCs w:val="16"/>
        </w:rPr>
        <w:t>Snapdragon</w:t>
      </w:r>
      <w:proofErr w:type="spellEnd"/>
      <w:r w:rsidRPr="00F22D86">
        <w:rPr>
          <w:rFonts w:ascii="Arial" w:hAnsi="Arial" w:cs="Arial"/>
          <w:sz w:val="16"/>
          <w:szCs w:val="16"/>
        </w:rPr>
        <w:t xml:space="preserve"> je ochranná známka nebo registrovaná ochranná známka společnosti </w:t>
      </w:r>
      <w:proofErr w:type="spellStart"/>
      <w:r w:rsidRPr="00F22D86">
        <w:rPr>
          <w:rFonts w:ascii="Arial" w:hAnsi="Arial" w:cs="Arial"/>
          <w:sz w:val="16"/>
          <w:szCs w:val="16"/>
        </w:rPr>
        <w:t>Qualcomm</w:t>
      </w:r>
      <w:proofErr w:type="spellEnd"/>
      <w:r w:rsidRPr="00F22D8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22D86">
        <w:rPr>
          <w:rFonts w:ascii="Arial" w:hAnsi="Arial" w:cs="Arial"/>
          <w:sz w:val="16"/>
          <w:szCs w:val="16"/>
        </w:rPr>
        <w:t>Incorporated</w:t>
      </w:r>
      <w:proofErr w:type="spellEnd"/>
      <w:r w:rsidRPr="00F22D86">
        <w:rPr>
          <w:rFonts w:ascii="Arial" w:hAnsi="Arial" w:cs="Arial"/>
          <w:sz w:val="16"/>
          <w:szCs w:val="16"/>
        </w:rPr>
        <w:t>.</w:t>
      </w:r>
    </w:p>
  </w:footnote>
  <w:footnote w:id="3">
    <w:p w14:paraId="20F1C946" w14:textId="505EA8F7" w:rsidR="00D40FA6" w:rsidRPr="00F22D86" w:rsidRDefault="00D40FA6" w:rsidP="00D40FA6">
      <w:pPr>
        <w:pStyle w:val="Textpoznpodarou"/>
        <w:spacing w:after="60"/>
        <w:jc w:val="both"/>
        <w:rPr>
          <w:rFonts w:ascii="Arial" w:hAnsi="Arial" w:cs="Arial"/>
          <w:sz w:val="16"/>
          <w:szCs w:val="16"/>
        </w:rPr>
      </w:pPr>
      <w:r w:rsidRPr="00F22D86">
        <w:rPr>
          <w:rStyle w:val="Znakapoznpodarou"/>
          <w:rFonts w:ascii="Arial" w:hAnsi="Arial" w:cs="Arial"/>
          <w:sz w:val="16"/>
          <w:szCs w:val="16"/>
        </w:rPr>
        <w:footnoteRef/>
      </w:r>
      <w:r w:rsidRPr="00F22D86">
        <w:rPr>
          <w:rStyle w:val="Znakapoznpodarou"/>
          <w:rFonts w:ascii="Arial" w:hAnsi="Arial" w:cs="Arial"/>
          <w:sz w:val="16"/>
          <w:szCs w:val="16"/>
        </w:rPr>
        <w:t xml:space="preserve"> </w:t>
      </w:r>
      <w:r w:rsidRPr="00F22D86">
        <w:rPr>
          <w:rFonts w:ascii="Arial" w:hAnsi="Arial" w:cs="Arial"/>
          <w:sz w:val="16"/>
          <w:szCs w:val="16"/>
        </w:rPr>
        <w:t xml:space="preserve">Funkce </w:t>
      </w:r>
      <w:proofErr w:type="spellStart"/>
      <w:r w:rsidRPr="00F22D86">
        <w:rPr>
          <w:rFonts w:ascii="Arial" w:hAnsi="Arial" w:cs="Arial"/>
          <w:sz w:val="16"/>
          <w:szCs w:val="16"/>
        </w:rPr>
        <w:t>Trail</w:t>
      </w:r>
      <w:proofErr w:type="spellEnd"/>
      <w:r w:rsidRPr="00F22D86">
        <w:rPr>
          <w:rFonts w:ascii="Arial" w:hAnsi="Arial" w:cs="Arial"/>
          <w:sz w:val="16"/>
          <w:szCs w:val="16"/>
        </w:rPr>
        <w:t xml:space="preserve"> Run je k dispozici na telefonech s operačním systémem Android (Android 13 nebo novější) a vyžaduje aplikaci Samsung </w:t>
      </w:r>
      <w:proofErr w:type="spellStart"/>
      <w:r w:rsidRPr="00F22D86">
        <w:rPr>
          <w:rFonts w:ascii="Arial" w:hAnsi="Arial" w:cs="Arial"/>
          <w:sz w:val="16"/>
          <w:szCs w:val="16"/>
        </w:rPr>
        <w:t>Health</w:t>
      </w:r>
      <w:proofErr w:type="spellEnd"/>
      <w:r w:rsidRPr="00F22D86">
        <w:rPr>
          <w:rFonts w:ascii="Arial" w:hAnsi="Arial" w:cs="Arial"/>
          <w:sz w:val="16"/>
          <w:szCs w:val="16"/>
        </w:rPr>
        <w:t xml:space="preserve"> (verze 7.0 nebo novější). Je nutné se přihlásit k účtu Samsung. Služba je dostupná pouze s hodinkami Galaxy </w:t>
      </w:r>
      <w:proofErr w:type="spellStart"/>
      <w:r w:rsidRPr="00F22D86">
        <w:rPr>
          <w:rFonts w:ascii="Arial" w:hAnsi="Arial" w:cs="Arial"/>
          <w:sz w:val="16"/>
          <w:szCs w:val="16"/>
        </w:rPr>
        <w:t>Watch</w:t>
      </w:r>
      <w:proofErr w:type="spellEnd"/>
      <w:r w:rsidRPr="00F22D86">
        <w:rPr>
          <w:rFonts w:ascii="Arial" w:hAnsi="Arial" w:cs="Arial"/>
          <w:sz w:val="16"/>
          <w:szCs w:val="16"/>
        </w:rPr>
        <w:t xml:space="preserve"> Ultra2.</w:t>
      </w:r>
    </w:p>
  </w:footnote>
  <w:footnote w:id="4">
    <w:p w14:paraId="76C33C1F" w14:textId="1A6EAF3E" w:rsidR="00D40FA6" w:rsidRPr="00F22D86" w:rsidRDefault="00D40FA6" w:rsidP="00D40FA6">
      <w:pPr>
        <w:pStyle w:val="Textpoznpodarou"/>
        <w:spacing w:after="60"/>
        <w:jc w:val="both"/>
        <w:rPr>
          <w:rFonts w:ascii="Arial" w:hAnsi="Arial" w:cs="Arial"/>
          <w:sz w:val="16"/>
          <w:szCs w:val="16"/>
        </w:rPr>
      </w:pPr>
      <w:r w:rsidRPr="00F22D86">
        <w:rPr>
          <w:rStyle w:val="Znakapoznpodarou"/>
          <w:rFonts w:ascii="Arial" w:hAnsi="Arial" w:cs="Arial"/>
          <w:sz w:val="16"/>
          <w:szCs w:val="16"/>
        </w:rPr>
        <w:footnoteRef/>
      </w:r>
      <w:r w:rsidRPr="00F22D86">
        <w:rPr>
          <w:rStyle w:val="Znakapoznpodarou"/>
          <w:rFonts w:ascii="Arial" w:hAnsi="Arial" w:cs="Arial"/>
          <w:sz w:val="16"/>
          <w:szCs w:val="16"/>
        </w:rPr>
        <w:t xml:space="preserve"> </w:t>
      </w:r>
      <w:r w:rsidRPr="00F22D86">
        <w:rPr>
          <w:rFonts w:ascii="Arial" w:hAnsi="Arial" w:cs="Arial"/>
          <w:sz w:val="16"/>
          <w:szCs w:val="16"/>
        </w:rPr>
        <w:t xml:space="preserve">Chcete-li aktivovat funkci </w:t>
      </w:r>
      <w:proofErr w:type="spellStart"/>
      <w:r w:rsidRPr="00F22D86">
        <w:rPr>
          <w:rFonts w:ascii="Arial" w:hAnsi="Arial" w:cs="Arial"/>
          <w:sz w:val="16"/>
          <w:szCs w:val="16"/>
        </w:rPr>
        <w:t>Nutrition</w:t>
      </w:r>
      <w:proofErr w:type="spellEnd"/>
      <w:r w:rsidRPr="00F22D8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22D86">
        <w:rPr>
          <w:rFonts w:ascii="Arial" w:hAnsi="Arial" w:cs="Arial"/>
          <w:sz w:val="16"/>
          <w:szCs w:val="16"/>
        </w:rPr>
        <w:t>Alert</w:t>
      </w:r>
      <w:proofErr w:type="spellEnd"/>
      <w:r w:rsidRPr="00F22D86">
        <w:rPr>
          <w:rFonts w:ascii="Arial" w:hAnsi="Arial" w:cs="Arial"/>
          <w:sz w:val="16"/>
          <w:szCs w:val="16"/>
        </w:rPr>
        <w:t xml:space="preserve">, přejděte do nastavení cvičení a zapněte funkci </w:t>
      </w:r>
      <w:proofErr w:type="spellStart"/>
      <w:r w:rsidRPr="00F22D86">
        <w:rPr>
          <w:rFonts w:ascii="Arial" w:hAnsi="Arial" w:cs="Arial"/>
          <w:sz w:val="16"/>
          <w:szCs w:val="16"/>
        </w:rPr>
        <w:t>Nutrition</w:t>
      </w:r>
      <w:proofErr w:type="spellEnd"/>
      <w:r w:rsidRPr="00F22D86">
        <w:rPr>
          <w:rFonts w:ascii="Arial" w:hAnsi="Arial" w:cs="Arial"/>
          <w:sz w:val="16"/>
          <w:szCs w:val="16"/>
        </w:rPr>
        <w:t xml:space="preserve">. Funkce </w:t>
      </w:r>
      <w:proofErr w:type="spellStart"/>
      <w:r w:rsidRPr="00F22D86">
        <w:rPr>
          <w:rFonts w:ascii="Arial" w:hAnsi="Arial" w:cs="Arial"/>
          <w:sz w:val="16"/>
          <w:szCs w:val="16"/>
        </w:rPr>
        <w:t>Nutrition</w:t>
      </w:r>
      <w:proofErr w:type="spellEnd"/>
      <w:r w:rsidRPr="00F22D8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22D86">
        <w:rPr>
          <w:rFonts w:ascii="Arial" w:hAnsi="Arial" w:cs="Arial"/>
          <w:sz w:val="16"/>
          <w:szCs w:val="16"/>
        </w:rPr>
        <w:t>Alert</w:t>
      </w:r>
      <w:proofErr w:type="spellEnd"/>
      <w:r w:rsidRPr="00F22D86">
        <w:rPr>
          <w:rFonts w:ascii="Arial" w:hAnsi="Arial" w:cs="Arial"/>
          <w:sz w:val="16"/>
          <w:szCs w:val="16"/>
        </w:rPr>
        <w:t xml:space="preserve"> je k dispozici pouze u některých aktivit.</w:t>
      </w:r>
    </w:p>
  </w:footnote>
  <w:footnote w:id="5">
    <w:p w14:paraId="3AE66C38" w14:textId="799BC1E5" w:rsidR="00D40FA6" w:rsidRPr="00F22D86" w:rsidRDefault="00D40FA6" w:rsidP="00D40FA6">
      <w:pPr>
        <w:pStyle w:val="Textpoznpodarou"/>
        <w:spacing w:after="60"/>
        <w:jc w:val="both"/>
        <w:rPr>
          <w:rFonts w:ascii="Arial" w:hAnsi="Arial" w:cs="Arial"/>
          <w:sz w:val="16"/>
          <w:szCs w:val="16"/>
        </w:rPr>
      </w:pPr>
      <w:r w:rsidRPr="00F22D86">
        <w:rPr>
          <w:rStyle w:val="Znakapoznpodarou"/>
          <w:rFonts w:ascii="Arial" w:hAnsi="Arial" w:cs="Arial"/>
          <w:sz w:val="16"/>
          <w:szCs w:val="16"/>
        </w:rPr>
        <w:footnoteRef/>
      </w:r>
      <w:r w:rsidRPr="00F22D86">
        <w:rPr>
          <w:rStyle w:val="Znakapoznpodarou"/>
          <w:rFonts w:ascii="Arial" w:hAnsi="Arial" w:cs="Arial"/>
          <w:sz w:val="16"/>
          <w:szCs w:val="16"/>
        </w:rPr>
        <w:t xml:space="preserve"> </w:t>
      </w:r>
      <w:r w:rsidRPr="00F22D86">
        <w:rPr>
          <w:rFonts w:ascii="Arial" w:hAnsi="Arial" w:cs="Arial"/>
          <w:sz w:val="16"/>
          <w:szCs w:val="16"/>
        </w:rPr>
        <w:t xml:space="preserve">Hodinky Galaxy </w:t>
      </w:r>
      <w:proofErr w:type="spellStart"/>
      <w:r w:rsidRPr="00F22D86">
        <w:rPr>
          <w:rFonts w:ascii="Arial" w:hAnsi="Arial" w:cs="Arial"/>
          <w:sz w:val="16"/>
          <w:szCs w:val="16"/>
        </w:rPr>
        <w:t>Watch</w:t>
      </w:r>
      <w:proofErr w:type="spellEnd"/>
      <w:r w:rsidRPr="00F22D86">
        <w:rPr>
          <w:rFonts w:ascii="Arial" w:hAnsi="Arial" w:cs="Arial"/>
          <w:sz w:val="16"/>
          <w:szCs w:val="16"/>
        </w:rPr>
        <w:t xml:space="preserve"> Ultra2 mají stupeň vodotěsnosti 100 metrů podle normy ISO 22810. Test proběhl v 5% slané vodě a ve vodě s obsahem 4 </w:t>
      </w:r>
      <w:proofErr w:type="spellStart"/>
      <w:r w:rsidRPr="00F22D86">
        <w:rPr>
          <w:rFonts w:ascii="Arial" w:hAnsi="Arial" w:cs="Arial"/>
          <w:sz w:val="16"/>
          <w:szCs w:val="16"/>
        </w:rPr>
        <w:t>ppm</w:t>
      </w:r>
      <w:proofErr w:type="spellEnd"/>
      <w:r w:rsidRPr="00F22D86">
        <w:rPr>
          <w:rFonts w:ascii="Arial" w:hAnsi="Arial" w:cs="Arial"/>
          <w:sz w:val="16"/>
          <w:szCs w:val="16"/>
        </w:rPr>
        <w:t xml:space="preserve"> chloru. Hodinky Galaxy </w:t>
      </w:r>
      <w:proofErr w:type="spellStart"/>
      <w:r w:rsidRPr="00F22D86">
        <w:rPr>
          <w:rFonts w:ascii="Arial" w:hAnsi="Arial" w:cs="Arial"/>
          <w:sz w:val="16"/>
          <w:szCs w:val="16"/>
        </w:rPr>
        <w:t>Watch</w:t>
      </w:r>
      <w:proofErr w:type="spellEnd"/>
      <w:r w:rsidRPr="00F22D86">
        <w:rPr>
          <w:rFonts w:ascii="Arial" w:hAnsi="Arial" w:cs="Arial"/>
          <w:sz w:val="16"/>
          <w:szCs w:val="16"/>
        </w:rPr>
        <w:t xml:space="preserve"> Ultra2 jsou rovněž vodotěsné s certifikací IPX8 na základě laboratorních testů při ponoření do sladké vody do hloubky až 1,5 metru po dobu až 30 minut a s certifikací IPX9K na základě laboratorních testů odolnosti proti silným proudům vody. Galaxy </w:t>
      </w:r>
      <w:proofErr w:type="spellStart"/>
      <w:r w:rsidRPr="00F22D86">
        <w:rPr>
          <w:rFonts w:ascii="Arial" w:hAnsi="Arial" w:cs="Arial"/>
          <w:sz w:val="16"/>
          <w:szCs w:val="16"/>
        </w:rPr>
        <w:t>Watch</w:t>
      </w:r>
      <w:proofErr w:type="spellEnd"/>
      <w:r w:rsidRPr="00F22D86">
        <w:rPr>
          <w:rFonts w:ascii="Arial" w:hAnsi="Arial" w:cs="Arial"/>
          <w:sz w:val="16"/>
          <w:szCs w:val="16"/>
        </w:rPr>
        <w:t xml:space="preserve"> Ultra2 získaly certifikaci EN13319, což je norma platná pro přístroje měřící hloubku pod vodou na základě tlaku okolního prostředí, jaké používají potápěči, a také dobu ponoru za určitých podmínek. Vodotěsnost není trvalý stav a může se časem snížit. Pokud byly hodinky vystaveny mořské vodě, měly by se po použití opláchnout sladkou vodou a osušit. Další informace, včetně pokynů k údržbě a používání, naleznete v uživatelské příručce. Hodinky Galaxy </w:t>
      </w:r>
      <w:proofErr w:type="spellStart"/>
      <w:r w:rsidRPr="00F22D86">
        <w:rPr>
          <w:rFonts w:ascii="Arial" w:hAnsi="Arial" w:cs="Arial"/>
          <w:sz w:val="16"/>
          <w:szCs w:val="16"/>
        </w:rPr>
        <w:t>Watch</w:t>
      </w:r>
      <w:proofErr w:type="spellEnd"/>
      <w:r w:rsidRPr="00F22D86">
        <w:rPr>
          <w:rFonts w:ascii="Arial" w:hAnsi="Arial" w:cs="Arial"/>
          <w:sz w:val="16"/>
          <w:szCs w:val="16"/>
        </w:rPr>
        <w:t xml:space="preserve"> Ultra2 jsou odolné proti prachu a mají stupeň krytí IP6X na základě laboratorních testů provedených třetí stranou: do testovací komory, ve které hodinky byly (tlak vzduchu uvnitř zařízení byl udržován pod úrovní okolního vzduchu), bylo po dobu 2 hodin vháněno 2 kg mastku (s maximálním průměrem částic 0,05 mm) na metr krychlový. Odolnost proti prachu se může lišit v závislosti na skutečných podmínkách používání. Galaxy </w:t>
      </w:r>
      <w:proofErr w:type="spellStart"/>
      <w:r w:rsidRPr="00F22D86">
        <w:rPr>
          <w:rFonts w:ascii="Arial" w:hAnsi="Arial" w:cs="Arial"/>
          <w:sz w:val="16"/>
          <w:szCs w:val="16"/>
        </w:rPr>
        <w:t>Watch</w:t>
      </w:r>
      <w:proofErr w:type="spellEnd"/>
      <w:r w:rsidRPr="00F22D86">
        <w:rPr>
          <w:rFonts w:ascii="Arial" w:hAnsi="Arial" w:cs="Arial"/>
          <w:sz w:val="16"/>
          <w:szCs w:val="16"/>
        </w:rPr>
        <w:t xml:space="preserve"> Ultra2 získaly certifikaci MIL-STD-</w:t>
      </w:r>
      <w:proofErr w:type="gramStart"/>
      <w:r w:rsidRPr="00F22D86">
        <w:rPr>
          <w:rFonts w:ascii="Arial" w:hAnsi="Arial" w:cs="Arial"/>
          <w:sz w:val="16"/>
          <w:szCs w:val="16"/>
        </w:rPr>
        <w:t>810H</w:t>
      </w:r>
      <w:proofErr w:type="gramEnd"/>
      <w:r w:rsidRPr="00F22D86">
        <w:rPr>
          <w:rFonts w:ascii="Arial" w:hAnsi="Arial" w:cs="Arial"/>
          <w:sz w:val="16"/>
          <w:szCs w:val="16"/>
        </w:rPr>
        <w:t>: vysoké/nízké teploty, nadmořská výška, vlhkost, ponoření, solná mlha, prach, vibrace, pád atd. MIL-STD-</w:t>
      </w:r>
      <w:proofErr w:type="gramStart"/>
      <w:r w:rsidRPr="00F22D86">
        <w:rPr>
          <w:rFonts w:ascii="Arial" w:hAnsi="Arial" w:cs="Arial"/>
          <w:sz w:val="16"/>
          <w:szCs w:val="16"/>
        </w:rPr>
        <w:t>810H</w:t>
      </w:r>
      <w:proofErr w:type="gramEnd"/>
      <w:r w:rsidRPr="00F22D86">
        <w:rPr>
          <w:rFonts w:ascii="Arial" w:hAnsi="Arial" w:cs="Arial"/>
          <w:sz w:val="16"/>
          <w:szCs w:val="16"/>
        </w:rPr>
        <w:t xml:space="preserve"> je standardizovaná forma testování navržená americkou armádou k přesnému posouzení limitů zařízení. Skutečné použití se může lišit v závislosti na konkrétních podmínkách při testování. Za odolnost v extrémních podmínkách se neručí. Při nošení na zápěstí vydrží Galaxy </w:t>
      </w:r>
      <w:proofErr w:type="spellStart"/>
      <w:r w:rsidRPr="00F22D86">
        <w:rPr>
          <w:rFonts w:ascii="Arial" w:hAnsi="Arial" w:cs="Arial"/>
          <w:sz w:val="16"/>
          <w:szCs w:val="16"/>
        </w:rPr>
        <w:t>Watch</w:t>
      </w:r>
      <w:proofErr w:type="spellEnd"/>
      <w:r w:rsidRPr="00F22D86">
        <w:rPr>
          <w:rFonts w:ascii="Arial" w:hAnsi="Arial" w:cs="Arial"/>
          <w:sz w:val="16"/>
          <w:szCs w:val="16"/>
        </w:rPr>
        <w:t xml:space="preserve"> Ultra2 teploty v rozmezí od -20 °C do 55 °C, na základě interních laboratorních testů provedených společností Samsung. Skutečný výkon se může lišit v závislosti na prostředí. Při velmi vysokých nebo nízkých teplotách se může nabíjení zablokovat, některé funkce se </w:t>
      </w:r>
      <w:r>
        <w:rPr>
          <w:rFonts w:ascii="Arial" w:hAnsi="Arial" w:cs="Arial"/>
          <w:sz w:val="16"/>
          <w:szCs w:val="16"/>
        </w:rPr>
        <w:t>můžou</w:t>
      </w:r>
      <w:r w:rsidRPr="00F22D86">
        <w:rPr>
          <w:rFonts w:ascii="Arial" w:hAnsi="Arial" w:cs="Arial"/>
          <w:sz w:val="16"/>
          <w:szCs w:val="16"/>
        </w:rPr>
        <w:t xml:space="preserve"> automaticky vypnout nebo nemus</w:t>
      </w:r>
      <w:r w:rsidR="00617E34">
        <w:rPr>
          <w:rFonts w:ascii="Arial" w:hAnsi="Arial" w:cs="Arial"/>
          <w:sz w:val="16"/>
          <w:szCs w:val="16"/>
        </w:rPr>
        <w:t>ej</w:t>
      </w:r>
      <w:r w:rsidRPr="00F22D86">
        <w:rPr>
          <w:rFonts w:ascii="Arial" w:hAnsi="Arial" w:cs="Arial"/>
          <w:sz w:val="16"/>
          <w:szCs w:val="16"/>
        </w:rPr>
        <w:t xml:space="preserve">í být k dispozici, případně se hodinky </w:t>
      </w:r>
      <w:r>
        <w:rPr>
          <w:rFonts w:ascii="Arial" w:hAnsi="Arial" w:cs="Arial"/>
          <w:sz w:val="16"/>
          <w:szCs w:val="16"/>
        </w:rPr>
        <w:t>můžou</w:t>
      </w:r>
      <w:r w:rsidRPr="00F22D86">
        <w:rPr>
          <w:rFonts w:ascii="Arial" w:hAnsi="Arial" w:cs="Arial"/>
          <w:sz w:val="16"/>
          <w:szCs w:val="16"/>
        </w:rPr>
        <w:t xml:space="preserve"> z bezpečnostních důvodů automaticky vypnout. Nízké teploty navíc můžou negativně ovlivnit výkon baterie.</w:t>
      </w:r>
    </w:p>
  </w:footnote>
  <w:footnote w:id="6">
    <w:p w14:paraId="34D27D08" w14:textId="171AEAAA" w:rsidR="00D40FA6" w:rsidRPr="00F22D86" w:rsidRDefault="00D40FA6" w:rsidP="00D40FA6">
      <w:pPr>
        <w:pStyle w:val="Textpoznpodarou"/>
        <w:spacing w:after="60"/>
        <w:rPr>
          <w:rFonts w:ascii="Arial" w:hAnsi="Arial" w:cs="Arial"/>
          <w:sz w:val="16"/>
          <w:szCs w:val="16"/>
        </w:rPr>
      </w:pPr>
      <w:r w:rsidRPr="00F22D86">
        <w:rPr>
          <w:rStyle w:val="Znakapoznpodarou"/>
          <w:rFonts w:ascii="Arial" w:hAnsi="Arial" w:cs="Arial"/>
          <w:sz w:val="16"/>
          <w:szCs w:val="16"/>
        </w:rPr>
        <w:footnoteRef/>
      </w:r>
      <w:r w:rsidRPr="00F22D86">
        <w:rPr>
          <w:rStyle w:val="Znakapoznpodarou"/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Funkci </w:t>
      </w:r>
      <w:r w:rsidRPr="00F22D86">
        <w:rPr>
          <w:rFonts w:ascii="Arial" w:hAnsi="Arial" w:cs="Arial"/>
          <w:sz w:val="16"/>
          <w:szCs w:val="16"/>
        </w:rPr>
        <w:t xml:space="preserve">je nutné </w:t>
      </w:r>
      <w:r>
        <w:rPr>
          <w:rFonts w:ascii="Arial" w:hAnsi="Arial" w:cs="Arial"/>
          <w:sz w:val="16"/>
          <w:szCs w:val="16"/>
        </w:rPr>
        <w:t xml:space="preserve">aktivovat na hodinkách </w:t>
      </w:r>
      <w:r w:rsidRPr="00F22D86">
        <w:rPr>
          <w:rFonts w:ascii="Arial" w:hAnsi="Arial" w:cs="Arial"/>
          <w:sz w:val="16"/>
          <w:szCs w:val="16"/>
        </w:rPr>
        <w:t>(</w:t>
      </w:r>
      <w:r>
        <w:rPr>
          <w:rFonts w:ascii="Arial" w:hAnsi="Arial" w:cs="Arial"/>
          <w:sz w:val="16"/>
          <w:szCs w:val="16"/>
        </w:rPr>
        <w:t>Nastavení&gt;</w:t>
      </w:r>
      <w:r w:rsidRPr="00F22D86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Pokročilé funkce&gt; </w:t>
      </w:r>
      <w:r w:rsidRPr="00F22D86">
        <w:rPr>
          <w:rFonts w:ascii="Arial" w:hAnsi="Arial" w:cs="Arial"/>
          <w:sz w:val="16"/>
          <w:szCs w:val="16"/>
        </w:rPr>
        <w:t xml:space="preserve">Auto </w:t>
      </w:r>
      <w:proofErr w:type="spellStart"/>
      <w:r w:rsidRPr="00F22D86">
        <w:rPr>
          <w:rFonts w:ascii="Arial" w:hAnsi="Arial" w:cs="Arial"/>
          <w:sz w:val="16"/>
          <w:szCs w:val="16"/>
        </w:rPr>
        <w:t>launch</w:t>
      </w:r>
      <w:proofErr w:type="spellEnd"/>
      <w:r w:rsidRPr="00F22D86">
        <w:rPr>
          <w:rFonts w:ascii="Arial" w:hAnsi="Arial" w:cs="Arial"/>
          <w:sz w:val="16"/>
          <w:szCs w:val="16"/>
        </w:rPr>
        <w:t xml:space="preserve"> on dive</w:t>
      </w:r>
      <w:r>
        <w:rPr>
          <w:rFonts w:ascii="Arial" w:hAnsi="Arial" w:cs="Arial"/>
          <w:sz w:val="16"/>
          <w:szCs w:val="16"/>
        </w:rPr>
        <w:t>&gt;</w:t>
      </w:r>
      <w:r w:rsidRPr="00F22D8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22D86">
        <w:rPr>
          <w:rFonts w:ascii="Arial" w:hAnsi="Arial" w:cs="Arial"/>
          <w:sz w:val="16"/>
          <w:szCs w:val="16"/>
        </w:rPr>
        <w:t>Depth</w:t>
      </w:r>
      <w:proofErr w:type="spellEnd"/>
      <w:r w:rsidRPr="00F22D86">
        <w:rPr>
          <w:rFonts w:ascii="Arial" w:hAnsi="Arial" w:cs="Arial"/>
          <w:sz w:val="16"/>
          <w:szCs w:val="16"/>
        </w:rPr>
        <w:t xml:space="preserve"> "On")</w:t>
      </w:r>
    </w:p>
  </w:footnote>
  <w:footnote w:id="7">
    <w:p w14:paraId="0A1369D6" w14:textId="67942C79" w:rsidR="00D40FA6" w:rsidRPr="00F22D86" w:rsidRDefault="00D40FA6" w:rsidP="00D40FA6">
      <w:pPr>
        <w:pStyle w:val="Textpoznpodarou"/>
        <w:spacing w:after="60"/>
        <w:rPr>
          <w:rFonts w:ascii="Arial" w:hAnsi="Arial" w:cs="Arial"/>
          <w:sz w:val="16"/>
          <w:szCs w:val="16"/>
        </w:rPr>
      </w:pPr>
      <w:r w:rsidRPr="00F22D86">
        <w:rPr>
          <w:rStyle w:val="Znakapoznpodarou"/>
          <w:rFonts w:ascii="Arial" w:hAnsi="Arial" w:cs="Arial"/>
          <w:sz w:val="16"/>
          <w:szCs w:val="16"/>
        </w:rPr>
        <w:footnoteRef/>
      </w:r>
      <w:r w:rsidRPr="00F22D86">
        <w:rPr>
          <w:rFonts w:ascii="Arial" w:hAnsi="Arial" w:cs="Arial"/>
          <w:sz w:val="16"/>
          <w:szCs w:val="16"/>
        </w:rPr>
        <w:t xml:space="preserve"> </w:t>
      </w:r>
      <w:r w:rsidRPr="001729BE">
        <w:rPr>
          <w:rFonts w:ascii="Arial" w:hAnsi="Arial" w:cs="Arial"/>
          <w:sz w:val="16"/>
          <w:szCs w:val="16"/>
        </w:rPr>
        <w:t xml:space="preserve">Od konce tohoto roku budou tyto potápěčské funkce, vyvinuté ve spolupráci se společností </w:t>
      </w:r>
      <w:proofErr w:type="spellStart"/>
      <w:r w:rsidRPr="001729BE">
        <w:rPr>
          <w:rFonts w:ascii="Arial" w:hAnsi="Arial" w:cs="Arial"/>
          <w:sz w:val="16"/>
          <w:szCs w:val="16"/>
        </w:rPr>
        <w:t>Mares</w:t>
      </w:r>
      <w:proofErr w:type="spellEnd"/>
      <w:r w:rsidRPr="001729BE">
        <w:rPr>
          <w:rFonts w:ascii="Arial" w:hAnsi="Arial" w:cs="Arial"/>
          <w:sz w:val="16"/>
          <w:szCs w:val="16"/>
        </w:rPr>
        <w:t xml:space="preserve">, </w:t>
      </w:r>
      <w:r w:rsidR="00F14BF5">
        <w:rPr>
          <w:rFonts w:ascii="Arial" w:hAnsi="Arial" w:cs="Arial"/>
          <w:sz w:val="16"/>
          <w:szCs w:val="16"/>
        </w:rPr>
        <w:t>v</w:t>
      </w:r>
      <w:r w:rsidRPr="001729BE">
        <w:rPr>
          <w:rFonts w:ascii="Arial" w:hAnsi="Arial" w:cs="Arial"/>
          <w:sz w:val="16"/>
          <w:szCs w:val="16"/>
        </w:rPr>
        <w:t xml:space="preserve"> následujících dvou let</w:t>
      </w:r>
      <w:r w:rsidR="00F14BF5">
        <w:rPr>
          <w:rFonts w:ascii="Arial" w:hAnsi="Arial" w:cs="Arial"/>
          <w:sz w:val="16"/>
          <w:szCs w:val="16"/>
        </w:rPr>
        <w:t>ech</w:t>
      </w:r>
      <w:r w:rsidRPr="001729BE">
        <w:rPr>
          <w:rFonts w:ascii="Arial" w:hAnsi="Arial" w:cs="Arial"/>
          <w:sz w:val="16"/>
          <w:szCs w:val="16"/>
        </w:rPr>
        <w:t xml:space="preserve"> exkluzivně k dispozici na hodinkách Galaxy </w:t>
      </w:r>
      <w:proofErr w:type="spellStart"/>
      <w:r w:rsidRPr="001729BE">
        <w:rPr>
          <w:rFonts w:ascii="Arial" w:hAnsi="Arial" w:cs="Arial"/>
          <w:sz w:val="16"/>
          <w:szCs w:val="16"/>
        </w:rPr>
        <w:t>Watch</w:t>
      </w:r>
      <w:proofErr w:type="spellEnd"/>
      <w:r w:rsidRPr="001729BE">
        <w:rPr>
          <w:rFonts w:ascii="Arial" w:hAnsi="Arial" w:cs="Arial"/>
          <w:sz w:val="16"/>
          <w:szCs w:val="16"/>
        </w:rPr>
        <w:t xml:space="preserve"> Ultra2 s operačním systémem </w:t>
      </w:r>
      <w:proofErr w:type="spellStart"/>
      <w:r w:rsidRPr="001729BE">
        <w:rPr>
          <w:rFonts w:ascii="Arial" w:hAnsi="Arial" w:cs="Arial"/>
          <w:sz w:val="16"/>
          <w:szCs w:val="16"/>
        </w:rPr>
        <w:t>Wear</w:t>
      </w:r>
      <w:proofErr w:type="spellEnd"/>
      <w:r w:rsidRPr="001729BE">
        <w:rPr>
          <w:rFonts w:ascii="Arial" w:hAnsi="Arial" w:cs="Arial"/>
          <w:sz w:val="16"/>
          <w:szCs w:val="16"/>
        </w:rPr>
        <w:t xml:space="preserve"> OS.</w:t>
      </w:r>
    </w:p>
  </w:footnote>
  <w:footnote w:id="8">
    <w:p w14:paraId="25CFE6A0" w14:textId="3B41457F" w:rsidR="00D40FA6" w:rsidRPr="001729BE" w:rsidRDefault="00D40FA6" w:rsidP="00D40FA6">
      <w:pPr>
        <w:pStyle w:val="Textpoznpodarou"/>
        <w:spacing w:after="60"/>
        <w:rPr>
          <w:rFonts w:ascii="Arial" w:hAnsi="Arial" w:cs="Arial"/>
          <w:sz w:val="16"/>
          <w:szCs w:val="16"/>
        </w:rPr>
      </w:pPr>
      <w:r w:rsidRPr="00F22D86">
        <w:rPr>
          <w:rStyle w:val="Znakapoznpodarou"/>
          <w:rFonts w:ascii="Arial" w:hAnsi="Arial" w:cs="Arial"/>
          <w:sz w:val="16"/>
          <w:szCs w:val="16"/>
        </w:rPr>
        <w:footnoteRef/>
      </w:r>
      <w:r w:rsidRPr="00F22D86">
        <w:t xml:space="preserve"> </w:t>
      </w:r>
      <w:r w:rsidRPr="001729BE">
        <w:rPr>
          <w:rFonts w:ascii="Arial" w:hAnsi="Arial" w:cs="Arial"/>
          <w:sz w:val="16"/>
          <w:szCs w:val="16"/>
        </w:rPr>
        <w:t xml:space="preserve">Na základě celosvětového průzkumu trhu s chytrými hodinkami k červnu 2026. Údaj o jasu 5 000 </w:t>
      </w:r>
      <w:proofErr w:type="spellStart"/>
      <w:r w:rsidRPr="001729BE">
        <w:rPr>
          <w:rFonts w:ascii="Arial" w:hAnsi="Arial" w:cs="Arial"/>
          <w:sz w:val="16"/>
          <w:szCs w:val="16"/>
        </w:rPr>
        <w:t>nitů</w:t>
      </w:r>
      <w:proofErr w:type="spellEnd"/>
      <w:r w:rsidRPr="001729BE">
        <w:rPr>
          <w:rFonts w:ascii="Arial" w:hAnsi="Arial" w:cs="Arial"/>
          <w:sz w:val="16"/>
          <w:szCs w:val="16"/>
        </w:rPr>
        <w:t xml:space="preserve"> se vztahuje na lokální špičkový jas dosažený při silném okolním osvětlení; jas celé obrazovky se může lišit. Skutečný jas se může lišit nebo být menší v závislosti na okolních podmínkách, teplotě zařízení a podmínkách používání.</w:t>
      </w:r>
    </w:p>
  </w:footnote>
  <w:footnote w:id="9">
    <w:p w14:paraId="33CF3E39" w14:textId="4C6E418F" w:rsidR="00D40FA6" w:rsidRPr="00F22D86" w:rsidRDefault="00D40FA6" w:rsidP="00D40FA6">
      <w:pPr>
        <w:pStyle w:val="Textpoznpodarou"/>
        <w:spacing w:after="60"/>
        <w:rPr>
          <w:rFonts w:ascii="Arial" w:hAnsi="Arial" w:cs="Arial"/>
          <w:sz w:val="16"/>
          <w:szCs w:val="16"/>
        </w:rPr>
      </w:pPr>
      <w:r w:rsidRPr="00F22D86">
        <w:rPr>
          <w:rStyle w:val="Znakapoznpodarou"/>
          <w:rFonts w:ascii="Arial" w:hAnsi="Arial" w:cs="Arial"/>
          <w:sz w:val="16"/>
          <w:szCs w:val="16"/>
        </w:rPr>
        <w:footnoteRef/>
      </w:r>
      <w:r w:rsidRPr="00F22D86">
        <w:rPr>
          <w:rStyle w:val="Znakapoznpodarou"/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V porovnání s předchozím modelem </w:t>
      </w:r>
      <w:r w:rsidRPr="00F22D86">
        <w:rPr>
          <w:rFonts w:ascii="Arial" w:hAnsi="Arial" w:cs="Arial"/>
          <w:sz w:val="16"/>
          <w:szCs w:val="16"/>
        </w:rPr>
        <w:t xml:space="preserve">Galaxy </w:t>
      </w:r>
      <w:proofErr w:type="spellStart"/>
      <w:r w:rsidRPr="00F22D86">
        <w:rPr>
          <w:rFonts w:ascii="Arial" w:hAnsi="Arial" w:cs="Arial"/>
          <w:sz w:val="16"/>
          <w:szCs w:val="16"/>
        </w:rPr>
        <w:t>Watch</w:t>
      </w:r>
      <w:proofErr w:type="spellEnd"/>
      <w:r w:rsidRPr="00F22D86">
        <w:rPr>
          <w:rFonts w:ascii="Arial" w:hAnsi="Arial" w:cs="Arial"/>
          <w:sz w:val="16"/>
          <w:szCs w:val="16"/>
        </w:rPr>
        <w:t xml:space="preserve"> Ultra.</w:t>
      </w:r>
    </w:p>
  </w:footnote>
  <w:footnote w:id="10">
    <w:p w14:paraId="3092F018" w14:textId="3CD5F3A0" w:rsidR="00D40FA6" w:rsidRPr="00F22D86" w:rsidRDefault="00D40FA6" w:rsidP="00EF791B">
      <w:pPr>
        <w:pStyle w:val="Textpoznpodarou"/>
        <w:rPr>
          <w:rFonts w:ascii="Arial" w:hAnsi="Arial" w:cs="Arial"/>
          <w:sz w:val="16"/>
          <w:szCs w:val="16"/>
        </w:rPr>
      </w:pPr>
      <w:r w:rsidRPr="00F22D86">
        <w:rPr>
          <w:rStyle w:val="Znakapoznpodarou"/>
          <w:rFonts w:ascii="Arial" w:hAnsi="Arial" w:cs="Arial"/>
          <w:sz w:val="16"/>
          <w:szCs w:val="16"/>
        </w:rPr>
        <w:footnoteRef/>
      </w:r>
      <w:r w:rsidRPr="00F22D86">
        <w:rPr>
          <w:rStyle w:val="Znakapoznpodarou"/>
          <w:rFonts w:ascii="Arial" w:hAnsi="Arial" w:cs="Arial"/>
          <w:sz w:val="16"/>
          <w:szCs w:val="16"/>
        </w:rPr>
        <w:t xml:space="preserve"> </w:t>
      </w:r>
      <w:r w:rsidRPr="00F22D86">
        <w:rPr>
          <w:rFonts w:ascii="Arial" w:hAnsi="Arial" w:cs="Arial"/>
          <w:sz w:val="16"/>
          <w:szCs w:val="16"/>
        </w:rPr>
        <w:t>Galaxy Watch9 40</w:t>
      </w:r>
      <w:r>
        <w:rPr>
          <w:rFonts w:ascii="Arial" w:hAnsi="Arial" w:cs="Arial"/>
          <w:sz w:val="16"/>
          <w:szCs w:val="16"/>
        </w:rPr>
        <w:t xml:space="preserve"> </w:t>
      </w:r>
      <w:r w:rsidRPr="00F22D86">
        <w:rPr>
          <w:rFonts w:ascii="Arial" w:hAnsi="Arial" w:cs="Arial"/>
          <w:sz w:val="16"/>
          <w:szCs w:val="16"/>
        </w:rPr>
        <w:t>mm.</w:t>
      </w:r>
    </w:p>
  </w:footnote>
  <w:footnote w:id="11">
    <w:p w14:paraId="101184F7" w14:textId="25B3F639" w:rsidR="00D40FA6" w:rsidRPr="001729BE" w:rsidRDefault="00D40FA6" w:rsidP="00D40FA6">
      <w:pPr>
        <w:pStyle w:val="Textpoznpodarou"/>
        <w:spacing w:afterLines="60" w:after="144"/>
        <w:jc w:val="both"/>
        <w:rPr>
          <w:rFonts w:ascii="Arial" w:hAnsi="Arial" w:cs="Arial"/>
          <w:sz w:val="16"/>
          <w:szCs w:val="16"/>
        </w:rPr>
      </w:pPr>
      <w:r w:rsidRPr="00F22D86">
        <w:rPr>
          <w:rStyle w:val="Znakapoznpodarou"/>
          <w:rFonts w:ascii="Arial" w:hAnsi="Arial" w:cs="Arial"/>
          <w:sz w:val="16"/>
          <w:szCs w:val="16"/>
        </w:rPr>
        <w:footnoteRef/>
      </w:r>
      <w:r w:rsidRPr="00F22D86">
        <w:rPr>
          <w:rStyle w:val="Znakapoznpodarou"/>
          <w:rFonts w:ascii="Arial" w:hAnsi="Arial" w:cs="Arial"/>
          <w:sz w:val="16"/>
          <w:szCs w:val="16"/>
        </w:rPr>
        <w:t xml:space="preserve"> </w:t>
      </w:r>
      <w:r w:rsidRPr="001729BE">
        <w:rPr>
          <w:rFonts w:ascii="Arial" w:hAnsi="Arial" w:cs="Arial"/>
          <w:sz w:val="16"/>
          <w:szCs w:val="16"/>
        </w:rPr>
        <w:t>Je zapotřebí smartphone Galaxy s operačním systémem Android 12 nebo novějším. Tuto funkci nepoužívejte, pokud jste těhotná nebo vám byla v minulosti diagnostikována spánková apnoe. Určeno pouze uživatel</w:t>
      </w:r>
      <w:r w:rsidR="00B026E8">
        <w:rPr>
          <w:rFonts w:ascii="Arial" w:hAnsi="Arial" w:cs="Arial"/>
          <w:sz w:val="16"/>
          <w:szCs w:val="16"/>
        </w:rPr>
        <w:t>ům</w:t>
      </w:r>
      <w:r w:rsidRPr="001729BE">
        <w:rPr>
          <w:rFonts w:ascii="Arial" w:hAnsi="Arial" w:cs="Arial"/>
          <w:sz w:val="16"/>
          <w:szCs w:val="16"/>
        </w:rPr>
        <w:t xml:space="preserve"> starší</w:t>
      </w:r>
      <w:r w:rsidR="00B026E8">
        <w:rPr>
          <w:rFonts w:ascii="Arial" w:hAnsi="Arial" w:cs="Arial"/>
          <w:sz w:val="16"/>
          <w:szCs w:val="16"/>
        </w:rPr>
        <w:t>m</w:t>
      </w:r>
      <w:r w:rsidRPr="001729BE">
        <w:rPr>
          <w:rFonts w:ascii="Arial" w:hAnsi="Arial" w:cs="Arial"/>
          <w:sz w:val="16"/>
          <w:szCs w:val="16"/>
        </w:rPr>
        <w:t xml:space="preserve"> 18 let. Slouží k detekci příznaků středně těžké až těžké spánkové apnoe v průběhu dvou nocí. Nenahrazuje diagnózu ani léčbu prováděnou zdravotnickým pracovníkem. Funkce detekce spánkové apnoe je v současné době k dispozici pouze ve vybraných zemích. Funkce vyžaduje data o spánku minimálně </w:t>
      </w:r>
      <w:r w:rsidR="00B026E8" w:rsidRPr="001729BE">
        <w:rPr>
          <w:rFonts w:ascii="Arial" w:hAnsi="Arial" w:cs="Arial"/>
          <w:sz w:val="16"/>
          <w:szCs w:val="16"/>
        </w:rPr>
        <w:t xml:space="preserve">za </w:t>
      </w:r>
      <w:r w:rsidRPr="001729BE">
        <w:rPr>
          <w:rFonts w:ascii="Arial" w:hAnsi="Arial" w:cs="Arial"/>
          <w:sz w:val="16"/>
          <w:szCs w:val="16"/>
        </w:rPr>
        <w:t>2 dny v rozmezí 10 dnů (tyto 2 dny nemus</w:t>
      </w:r>
      <w:r w:rsidR="00B026E8">
        <w:rPr>
          <w:rFonts w:ascii="Arial" w:hAnsi="Arial" w:cs="Arial"/>
          <w:sz w:val="16"/>
          <w:szCs w:val="16"/>
        </w:rPr>
        <w:t>ej</w:t>
      </w:r>
      <w:r w:rsidRPr="001729BE">
        <w:rPr>
          <w:rFonts w:ascii="Arial" w:hAnsi="Arial" w:cs="Arial"/>
          <w:sz w:val="16"/>
          <w:szCs w:val="16"/>
        </w:rPr>
        <w:t xml:space="preserve">í nutně následovat hned po sobě, ale musí být součástí </w:t>
      </w:r>
      <w:r w:rsidR="00B026E8">
        <w:rPr>
          <w:rFonts w:ascii="Arial" w:hAnsi="Arial" w:cs="Arial"/>
          <w:sz w:val="16"/>
          <w:szCs w:val="16"/>
        </w:rPr>
        <w:t>stanovených</w:t>
      </w:r>
      <w:r w:rsidR="00B026E8" w:rsidRPr="001729BE">
        <w:rPr>
          <w:rFonts w:ascii="Arial" w:hAnsi="Arial" w:cs="Arial"/>
          <w:sz w:val="16"/>
          <w:szCs w:val="16"/>
        </w:rPr>
        <w:t xml:space="preserve"> </w:t>
      </w:r>
      <w:r w:rsidRPr="001729BE">
        <w:rPr>
          <w:rFonts w:ascii="Arial" w:hAnsi="Arial" w:cs="Arial"/>
          <w:sz w:val="16"/>
          <w:szCs w:val="16"/>
        </w:rPr>
        <w:t xml:space="preserve">10 dnů). Funkce není určená k detekci, diagnostice ani léčbě jakéhokoli zdravotního stavu. Detekce rizika spánkové apnoe slouží pouze </w:t>
      </w:r>
      <w:r w:rsidR="00B026E8">
        <w:rPr>
          <w:rFonts w:ascii="Arial" w:hAnsi="Arial" w:cs="Arial"/>
          <w:sz w:val="16"/>
          <w:szCs w:val="16"/>
        </w:rPr>
        <w:t>k</w:t>
      </w:r>
      <w:r w:rsidR="00B026E8" w:rsidRPr="001729BE">
        <w:rPr>
          <w:rFonts w:ascii="Arial" w:hAnsi="Arial" w:cs="Arial"/>
          <w:sz w:val="16"/>
          <w:szCs w:val="16"/>
        </w:rPr>
        <w:t xml:space="preserve"> </w:t>
      </w:r>
      <w:r w:rsidRPr="001729BE">
        <w:rPr>
          <w:rFonts w:ascii="Arial" w:hAnsi="Arial" w:cs="Arial"/>
          <w:sz w:val="16"/>
          <w:szCs w:val="16"/>
        </w:rPr>
        <w:t xml:space="preserve">osobní informaci. Pro další informace se obraťte na lékaře. K ověření příznaků spánkové apnoe jsou zapotřebí hodinky Galaxy </w:t>
      </w:r>
      <w:proofErr w:type="spellStart"/>
      <w:r w:rsidRPr="001729BE">
        <w:rPr>
          <w:rFonts w:ascii="Arial" w:hAnsi="Arial" w:cs="Arial"/>
          <w:sz w:val="16"/>
          <w:szCs w:val="16"/>
        </w:rPr>
        <w:t>Watch</w:t>
      </w:r>
      <w:proofErr w:type="spellEnd"/>
      <w:r w:rsidRPr="001729BE">
        <w:rPr>
          <w:rFonts w:ascii="Arial" w:hAnsi="Arial" w:cs="Arial"/>
          <w:sz w:val="16"/>
          <w:szCs w:val="16"/>
        </w:rPr>
        <w:t xml:space="preserve"> (Galaxy </w:t>
      </w:r>
      <w:proofErr w:type="spellStart"/>
      <w:r w:rsidRPr="001729BE">
        <w:rPr>
          <w:rFonts w:ascii="Arial" w:hAnsi="Arial" w:cs="Arial"/>
          <w:sz w:val="16"/>
          <w:szCs w:val="16"/>
        </w:rPr>
        <w:t>Watch</w:t>
      </w:r>
      <w:proofErr w:type="spellEnd"/>
      <w:r w:rsidRPr="001729BE">
        <w:rPr>
          <w:rFonts w:ascii="Arial" w:hAnsi="Arial" w:cs="Arial"/>
          <w:sz w:val="16"/>
          <w:szCs w:val="16"/>
        </w:rPr>
        <w:t xml:space="preserve"> Ultra, Watch7 a novější modely řady Galaxy </w:t>
      </w:r>
      <w:proofErr w:type="spellStart"/>
      <w:r w:rsidRPr="001729BE">
        <w:rPr>
          <w:rFonts w:ascii="Arial" w:hAnsi="Arial" w:cs="Arial"/>
          <w:sz w:val="16"/>
          <w:szCs w:val="16"/>
        </w:rPr>
        <w:t>Watch</w:t>
      </w:r>
      <w:proofErr w:type="spellEnd"/>
      <w:r w:rsidRPr="001729BE">
        <w:rPr>
          <w:rFonts w:ascii="Arial" w:hAnsi="Arial" w:cs="Arial"/>
          <w:sz w:val="16"/>
          <w:szCs w:val="16"/>
        </w:rPr>
        <w:t xml:space="preserve"> s operačním systémem </w:t>
      </w:r>
      <w:proofErr w:type="spellStart"/>
      <w:r w:rsidRPr="001729BE">
        <w:rPr>
          <w:rFonts w:ascii="Arial" w:hAnsi="Arial" w:cs="Arial"/>
          <w:sz w:val="16"/>
          <w:szCs w:val="16"/>
        </w:rPr>
        <w:t>Wear</w:t>
      </w:r>
      <w:proofErr w:type="spellEnd"/>
      <w:r w:rsidRPr="001729BE">
        <w:rPr>
          <w:rFonts w:ascii="Arial" w:hAnsi="Arial" w:cs="Arial"/>
          <w:sz w:val="16"/>
          <w:szCs w:val="16"/>
        </w:rPr>
        <w:t xml:space="preserve"> OS 7.0) a smartphone Galaxy s operačním systémem Android 12 nebo novějším.</w:t>
      </w:r>
    </w:p>
  </w:footnote>
  <w:footnote w:id="12">
    <w:p w14:paraId="0B26ACB5" w14:textId="6D8EB700" w:rsidR="00D40FA6" w:rsidRPr="00F22D86" w:rsidRDefault="00D40FA6" w:rsidP="00D40FA6">
      <w:pPr>
        <w:pStyle w:val="Textkomente"/>
        <w:spacing w:afterLines="60" w:after="144" w:line="259" w:lineRule="auto"/>
        <w:jc w:val="both"/>
        <w:rPr>
          <w:rFonts w:ascii="Arial" w:hAnsi="Arial" w:cs="Arial"/>
          <w:sz w:val="16"/>
          <w:szCs w:val="16"/>
        </w:rPr>
      </w:pPr>
      <w:r w:rsidRPr="00F22D86">
        <w:rPr>
          <w:rStyle w:val="Znakapoznpodarou"/>
          <w:rFonts w:ascii="Arial" w:hAnsi="Arial" w:cs="Arial"/>
          <w:sz w:val="16"/>
          <w:szCs w:val="16"/>
        </w:rPr>
        <w:footnoteRef/>
      </w:r>
      <w:r w:rsidRPr="00F22D86">
        <w:t xml:space="preserve"> </w:t>
      </w:r>
      <w:r w:rsidRPr="0087724A">
        <w:rPr>
          <w:rFonts w:ascii="Arial" w:hAnsi="Arial" w:cs="Arial"/>
          <w:sz w:val="16"/>
          <w:szCs w:val="16"/>
        </w:rPr>
        <w:t xml:space="preserve">Neslouží k diagnostice ani léčbě jakýchkoli zdravotních potíží. Máte-li obavy ohledně zdraví, obraťte se na lékaře. </w:t>
      </w:r>
      <w:r w:rsidR="00DC7342">
        <w:rPr>
          <w:rFonts w:ascii="Arial" w:hAnsi="Arial" w:cs="Arial"/>
          <w:sz w:val="16"/>
          <w:szCs w:val="16"/>
        </w:rPr>
        <w:t>Funkce</w:t>
      </w:r>
      <w:r w:rsidR="00DC7342" w:rsidRPr="0087724A">
        <w:rPr>
          <w:rFonts w:ascii="Arial" w:hAnsi="Arial" w:cs="Arial"/>
          <w:sz w:val="16"/>
          <w:szCs w:val="16"/>
        </w:rPr>
        <w:t xml:space="preserve"> </w:t>
      </w:r>
      <w:r w:rsidR="00DC7342">
        <w:rPr>
          <w:rFonts w:ascii="Arial" w:hAnsi="Arial" w:cs="Arial"/>
          <w:sz w:val="16"/>
          <w:szCs w:val="16"/>
        </w:rPr>
        <w:t>Základní životní funkce</w:t>
      </w:r>
      <w:r w:rsidRPr="0087724A">
        <w:rPr>
          <w:rFonts w:ascii="Arial" w:hAnsi="Arial" w:cs="Arial"/>
          <w:sz w:val="16"/>
          <w:szCs w:val="16"/>
        </w:rPr>
        <w:t xml:space="preserve"> vyžaduje údaje o spánku minimálně </w:t>
      </w:r>
      <w:r w:rsidR="00B026E8" w:rsidRPr="0087724A">
        <w:rPr>
          <w:rFonts w:ascii="Arial" w:hAnsi="Arial" w:cs="Arial"/>
          <w:sz w:val="16"/>
          <w:szCs w:val="16"/>
        </w:rPr>
        <w:t>z</w:t>
      </w:r>
      <w:r w:rsidR="00B026E8">
        <w:rPr>
          <w:rFonts w:ascii="Arial" w:hAnsi="Arial" w:cs="Arial"/>
          <w:sz w:val="16"/>
          <w:szCs w:val="16"/>
        </w:rPr>
        <w:t>e</w:t>
      </w:r>
      <w:r w:rsidR="00B026E8" w:rsidRPr="0087724A">
        <w:rPr>
          <w:rFonts w:ascii="Arial" w:hAnsi="Arial" w:cs="Arial"/>
          <w:sz w:val="16"/>
          <w:szCs w:val="16"/>
        </w:rPr>
        <w:t xml:space="preserve"> </w:t>
      </w:r>
      <w:r w:rsidRPr="0087724A">
        <w:rPr>
          <w:rFonts w:ascii="Arial" w:hAnsi="Arial" w:cs="Arial"/>
          <w:sz w:val="16"/>
          <w:szCs w:val="16"/>
        </w:rPr>
        <w:t xml:space="preserve">7 nocí. Aplikace je k dispozici </w:t>
      </w:r>
      <w:r w:rsidR="00B026E8">
        <w:rPr>
          <w:rFonts w:ascii="Arial" w:hAnsi="Arial" w:cs="Arial"/>
          <w:sz w:val="16"/>
          <w:szCs w:val="16"/>
        </w:rPr>
        <w:t>u</w:t>
      </w:r>
      <w:r w:rsidR="00B026E8" w:rsidRPr="0087724A">
        <w:rPr>
          <w:rFonts w:ascii="Arial" w:hAnsi="Arial" w:cs="Arial"/>
          <w:sz w:val="16"/>
          <w:szCs w:val="16"/>
        </w:rPr>
        <w:t xml:space="preserve"> telefon</w:t>
      </w:r>
      <w:r w:rsidR="00B026E8">
        <w:rPr>
          <w:rFonts w:ascii="Arial" w:hAnsi="Arial" w:cs="Arial"/>
          <w:sz w:val="16"/>
          <w:szCs w:val="16"/>
        </w:rPr>
        <w:t>ů</w:t>
      </w:r>
      <w:r w:rsidR="00B026E8" w:rsidRPr="0087724A">
        <w:rPr>
          <w:rFonts w:ascii="Arial" w:hAnsi="Arial" w:cs="Arial"/>
          <w:sz w:val="16"/>
          <w:szCs w:val="16"/>
        </w:rPr>
        <w:t xml:space="preserve"> </w:t>
      </w:r>
      <w:r w:rsidRPr="0087724A">
        <w:rPr>
          <w:rFonts w:ascii="Arial" w:hAnsi="Arial" w:cs="Arial"/>
          <w:sz w:val="16"/>
          <w:szCs w:val="16"/>
        </w:rPr>
        <w:t xml:space="preserve">s operačním systémem Android (Android 11 nebo novější) a vyžaduje aplikaci Samsung </w:t>
      </w:r>
      <w:proofErr w:type="spellStart"/>
      <w:r w:rsidRPr="0087724A">
        <w:rPr>
          <w:rFonts w:ascii="Arial" w:hAnsi="Arial" w:cs="Arial"/>
          <w:sz w:val="16"/>
          <w:szCs w:val="16"/>
        </w:rPr>
        <w:t>Health</w:t>
      </w:r>
      <w:proofErr w:type="spellEnd"/>
      <w:r w:rsidRPr="0087724A">
        <w:rPr>
          <w:rFonts w:ascii="Arial" w:hAnsi="Arial" w:cs="Arial"/>
          <w:sz w:val="16"/>
          <w:szCs w:val="16"/>
        </w:rPr>
        <w:t xml:space="preserve"> (verze 7.0 nebo novější). Je nutné přihlášení k účtu Samsung. Pro používání aplikace </w:t>
      </w:r>
      <w:r w:rsidR="00DC7342">
        <w:rPr>
          <w:rFonts w:ascii="Arial" w:hAnsi="Arial" w:cs="Arial"/>
          <w:sz w:val="16"/>
          <w:szCs w:val="16"/>
        </w:rPr>
        <w:t>Základní životní funkce</w:t>
      </w:r>
      <w:r w:rsidRPr="0087724A">
        <w:rPr>
          <w:rFonts w:ascii="Arial" w:hAnsi="Arial" w:cs="Arial"/>
          <w:sz w:val="16"/>
          <w:szCs w:val="16"/>
        </w:rPr>
        <w:t xml:space="preserve"> je nutné nosit během spánku hodinky Galaxy </w:t>
      </w:r>
      <w:proofErr w:type="spellStart"/>
      <w:r w:rsidRPr="0087724A">
        <w:rPr>
          <w:rFonts w:ascii="Arial" w:hAnsi="Arial" w:cs="Arial"/>
          <w:sz w:val="16"/>
          <w:szCs w:val="16"/>
        </w:rPr>
        <w:t>Watch</w:t>
      </w:r>
      <w:proofErr w:type="spellEnd"/>
      <w:r w:rsidRPr="0087724A">
        <w:rPr>
          <w:rFonts w:ascii="Arial" w:hAnsi="Arial" w:cs="Arial"/>
          <w:sz w:val="16"/>
          <w:szCs w:val="16"/>
        </w:rPr>
        <w:t xml:space="preserve"> nebo prsten Galaxy Ring.</w:t>
      </w:r>
    </w:p>
  </w:footnote>
  <w:footnote w:id="13">
    <w:p w14:paraId="65BC5F56" w14:textId="266D035A" w:rsidR="00D40FA6" w:rsidRPr="00F22D86" w:rsidRDefault="00D40FA6" w:rsidP="00D40FA6">
      <w:pPr>
        <w:spacing w:afterLines="60" w:after="144" w:line="259" w:lineRule="auto"/>
        <w:jc w:val="both"/>
        <w:rPr>
          <w:rFonts w:ascii="Arial" w:hAnsi="Arial" w:cs="Arial"/>
          <w:sz w:val="16"/>
          <w:szCs w:val="16"/>
        </w:rPr>
      </w:pPr>
      <w:r w:rsidRPr="00F22D86">
        <w:rPr>
          <w:rStyle w:val="Znakapoznpodarou"/>
          <w:rFonts w:ascii="Arial" w:hAnsi="Arial" w:cs="Arial"/>
          <w:sz w:val="16"/>
          <w:szCs w:val="16"/>
        </w:rPr>
        <w:footnoteRef/>
      </w:r>
      <w:r w:rsidRPr="00F22D86">
        <w:rPr>
          <w:rStyle w:val="Znakapoznpodarou"/>
        </w:rPr>
        <w:t xml:space="preserve"> </w:t>
      </w:r>
      <w:r w:rsidRPr="0087724A">
        <w:rPr>
          <w:rFonts w:ascii="Arial" w:hAnsi="Arial" w:cs="Arial"/>
          <w:sz w:val="16"/>
          <w:szCs w:val="16"/>
        </w:rPr>
        <w:t xml:space="preserve">K dispozici na chystaných hodinkách Galaxy </w:t>
      </w:r>
      <w:proofErr w:type="spellStart"/>
      <w:r w:rsidRPr="0087724A">
        <w:rPr>
          <w:rFonts w:ascii="Arial" w:hAnsi="Arial" w:cs="Arial"/>
          <w:sz w:val="16"/>
          <w:szCs w:val="16"/>
        </w:rPr>
        <w:t>Watch</w:t>
      </w:r>
      <w:proofErr w:type="spellEnd"/>
      <w:r w:rsidRPr="0087724A">
        <w:rPr>
          <w:rFonts w:ascii="Arial" w:hAnsi="Arial" w:cs="Arial"/>
          <w:sz w:val="16"/>
          <w:szCs w:val="16"/>
        </w:rPr>
        <w:t xml:space="preserve"> s rozhraním </w:t>
      </w:r>
      <w:proofErr w:type="spellStart"/>
      <w:r w:rsidRPr="0087724A">
        <w:rPr>
          <w:rFonts w:ascii="Arial" w:hAnsi="Arial" w:cs="Arial"/>
          <w:sz w:val="16"/>
          <w:szCs w:val="16"/>
        </w:rPr>
        <w:t>One</w:t>
      </w:r>
      <w:proofErr w:type="spellEnd"/>
      <w:r w:rsidRPr="0087724A">
        <w:rPr>
          <w:rFonts w:ascii="Arial" w:hAnsi="Arial" w:cs="Arial"/>
          <w:sz w:val="16"/>
          <w:szCs w:val="16"/>
        </w:rPr>
        <w:t xml:space="preserve"> UI 9. Vyžaduje kompatibilní telefon Samsung Galaxy, aplikaci Samsung </w:t>
      </w:r>
      <w:proofErr w:type="spellStart"/>
      <w:r w:rsidRPr="0087724A">
        <w:rPr>
          <w:rFonts w:ascii="Arial" w:hAnsi="Arial" w:cs="Arial"/>
          <w:sz w:val="16"/>
          <w:szCs w:val="16"/>
        </w:rPr>
        <w:t>Health</w:t>
      </w:r>
      <w:proofErr w:type="spellEnd"/>
      <w:r w:rsidRPr="0087724A">
        <w:rPr>
          <w:rFonts w:ascii="Arial" w:hAnsi="Arial" w:cs="Arial"/>
          <w:sz w:val="16"/>
          <w:szCs w:val="16"/>
        </w:rPr>
        <w:t xml:space="preserve"> ve verzi 7.0 a účet Samsung. Vyžaduje počáteční nastavení, při kterém je třeba nosit hodinky po dobu 24 hodin (včetně doby bdění i spánku). Softwarové funkce </w:t>
      </w:r>
      <w:proofErr w:type="spellStart"/>
      <w:r w:rsidRPr="0087724A">
        <w:rPr>
          <w:rFonts w:ascii="Arial" w:hAnsi="Arial" w:cs="Arial"/>
          <w:sz w:val="16"/>
          <w:szCs w:val="16"/>
        </w:rPr>
        <w:t>Heart</w:t>
      </w:r>
      <w:proofErr w:type="spellEnd"/>
      <w:r w:rsidRPr="0087724A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87724A">
        <w:rPr>
          <w:rFonts w:ascii="Arial" w:hAnsi="Arial" w:cs="Arial"/>
          <w:sz w:val="16"/>
          <w:szCs w:val="16"/>
        </w:rPr>
        <w:t>Health</w:t>
      </w:r>
      <w:proofErr w:type="spellEnd"/>
      <w:r w:rsidRPr="0087724A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87724A">
        <w:rPr>
          <w:rFonts w:ascii="Arial" w:hAnsi="Arial" w:cs="Arial"/>
          <w:sz w:val="16"/>
          <w:szCs w:val="16"/>
        </w:rPr>
        <w:t>Score</w:t>
      </w:r>
      <w:proofErr w:type="spellEnd"/>
      <w:r w:rsidRPr="0087724A">
        <w:rPr>
          <w:rFonts w:ascii="Arial" w:hAnsi="Arial" w:cs="Arial"/>
          <w:sz w:val="16"/>
          <w:szCs w:val="16"/>
        </w:rPr>
        <w:t xml:space="preserve"> neslouží k diagnostice nemocí či jiných zdravotních potíží ani k léčení, zmírňování, léčbě či prevenci nemocí.</w:t>
      </w:r>
    </w:p>
  </w:footnote>
  <w:footnote w:id="14">
    <w:p w14:paraId="06A2604E" w14:textId="0AC06401" w:rsidR="00D40FA6" w:rsidRPr="00F22D86" w:rsidRDefault="00D40FA6" w:rsidP="00D40FA6">
      <w:pPr>
        <w:spacing w:afterLines="60" w:after="144" w:line="259" w:lineRule="auto"/>
        <w:jc w:val="both"/>
        <w:rPr>
          <w:rFonts w:ascii="Arial" w:hAnsi="Arial" w:cs="Arial"/>
          <w:sz w:val="16"/>
          <w:szCs w:val="16"/>
        </w:rPr>
      </w:pPr>
      <w:r w:rsidRPr="00F22D86">
        <w:rPr>
          <w:rStyle w:val="Znakapoznpodarou"/>
          <w:rFonts w:ascii="Arial" w:hAnsi="Arial" w:cs="Arial"/>
          <w:sz w:val="16"/>
          <w:szCs w:val="16"/>
        </w:rPr>
        <w:footnoteRef/>
      </w:r>
      <w:r w:rsidRPr="00F22D86">
        <w:rPr>
          <w:rStyle w:val="Znakapoznpodarou"/>
          <w:rFonts w:ascii="Arial" w:hAnsi="Arial" w:cs="Arial"/>
          <w:sz w:val="16"/>
          <w:szCs w:val="16"/>
        </w:rPr>
        <w:t xml:space="preserve"> </w:t>
      </w:r>
      <w:r w:rsidRPr="0087724A">
        <w:rPr>
          <w:rFonts w:ascii="Arial" w:hAnsi="Arial" w:cs="Arial"/>
          <w:sz w:val="16"/>
          <w:szCs w:val="16"/>
        </w:rPr>
        <w:t xml:space="preserve">Funkce Denní </w:t>
      </w:r>
      <w:proofErr w:type="spellStart"/>
      <w:r w:rsidRPr="0087724A">
        <w:rPr>
          <w:rFonts w:ascii="Arial" w:hAnsi="Arial" w:cs="Arial"/>
          <w:sz w:val="16"/>
          <w:szCs w:val="16"/>
        </w:rPr>
        <w:t>kardiozátěž</w:t>
      </w:r>
      <w:proofErr w:type="spellEnd"/>
      <w:r w:rsidRPr="0087724A">
        <w:rPr>
          <w:rFonts w:ascii="Arial" w:hAnsi="Arial" w:cs="Arial"/>
          <w:sz w:val="16"/>
          <w:szCs w:val="16"/>
        </w:rPr>
        <w:t xml:space="preserve"> je k dispozici na telefonech s Androidem (Android 10 nebo novější) a vyžaduje aplikaci Samsung </w:t>
      </w:r>
      <w:proofErr w:type="spellStart"/>
      <w:r w:rsidRPr="0087724A">
        <w:rPr>
          <w:rFonts w:ascii="Arial" w:hAnsi="Arial" w:cs="Arial"/>
          <w:sz w:val="16"/>
          <w:szCs w:val="16"/>
        </w:rPr>
        <w:t>Health</w:t>
      </w:r>
      <w:proofErr w:type="spellEnd"/>
      <w:r w:rsidRPr="0087724A">
        <w:rPr>
          <w:rFonts w:ascii="Arial" w:hAnsi="Arial" w:cs="Arial"/>
          <w:sz w:val="16"/>
          <w:szCs w:val="16"/>
        </w:rPr>
        <w:t xml:space="preserve"> (verze 7.0 nebo novější). Je nutné přihlášení k účtu Samsung. Služba je dostupná pouze s hodinkami Galaxy Watch7 nebo novějšími s rozhraním </w:t>
      </w:r>
      <w:proofErr w:type="spellStart"/>
      <w:r w:rsidRPr="0087724A">
        <w:rPr>
          <w:rFonts w:ascii="Arial" w:hAnsi="Arial" w:cs="Arial"/>
          <w:sz w:val="16"/>
          <w:szCs w:val="16"/>
        </w:rPr>
        <w:t>One</w:t>
      </w:r>
      <w:proofErr w:type="spellEnd"/>
      <w:r w:rsidRPr="0087724A">
        <w:rPr>
          <w:rFonts w:ascii="Arial" w:hAnsi="Arial" w:cs="Arial"/>
          <w:sz w:val="16"/>
          <w:szCs w:val="16"/>
        </w:rPr>
        <w:t xml:space="preserve"> UI 9 </w:t>
      </w:r>
      <w:proofErr w:type="spellStart"/>
      <w:r w:rsidRPr="0087724A">
        <w:rPr>
          <w:rFonts w:ascii="Arial" w:hAnsi="Arial" w:cs="Arial"/>
          <w:sz w:val="16"/>
          <w:szCs w:val="16"/>
        </w:rPr>
        <w:t>Watch</w:t>
      </w:r>
      <w:proofErr w:type="spellEnd"/>
      <w:r w:rsidRPr="0087724A">
        <w:rPr>
          <w:rFonts w:ascii="Arial" w:hAnsi="Arial" w:cs="Arial"/>
          <w:sz w:val="16"/>
          <w:szCs w:val="16"/>
        </w:rPr>
        <w:t xml:space="preserve"> nebo novějším. K použití této funkce je zapotřebí záznam aktivity minimálně </w:t>
      </w:r>
      <w:r w:rsidR="00DD39A8" w:rsidRPr="0087724A">
        <w:rPr>
          <w:rFonts w:ascii="Arial" w:hAnsi="Arial" w:cs="Arial"/>
          <w:sz w:val="16"/>
          <w:szCs w:val="16"/>
        </w:rPr>
        <w:t xml:space="preserve">za </w:t>
      </w:r>
      <w:r w:rsidRPr="0087724A">
        <w:rPr>
          <w:rFonts w:ascii="Arial" w:hAnsi="Arial" w:cs="Arial"/>
          <w:sz w:val="16"/>
          <w:szCs w:val="16"/>
        </w:rPr>
        <w:t>7</w:t>
      </w:r>
      <w:r w:rsidR="00DD39A8">
        <w:rPr>
          <w:rFonts w:ascii="Arial" w:hAnsi="Arial" w:cs="Arial"/>
          <w:sz w:val="16"/>
          <w:szCs w:val="16"/>
        </w:rPr>
        <w:t> </w:t>
      </w:r>
      <w:r w:rsidRPr="0087724A">
        <w:rPr>
          <w:rFonts w:ascii="Arial" w:hAnsi="Arial" w:cs="Arial"/>
          <w:sz w:val="16"/>
          <w:szCs w:val="16"/>
        </w:rPr>
        <w:t xml:space="preserve">dní, přičemž </w:t>
      </w:r>
      <w:r w:rsidR="00DD39A8">
        <w:rPr>
          <w:rFonts w:ascii="Arial" w:hAnsi="Arial" w:cs="Arial"/>
          <w:sz w:val="16"/>
          <w:szCs w:val="16"/>
        </w:rPr>
        <w:t>kvůli</w:t>
      </w:r>
      <w:r w:rsidR="00DD39A8" w:rsidRPr="0087724A">
        <w:rPr>
          <w:rFonts w:ascii="Arial" w:hAnsi="Arial" w:cs="Arial"/>
          <w:sz w:val="16"/>
          <w:szCs w:val="16"/>
        </w:rPr>
        <w:t xml:space="preserve"> </w:t>
      </w:r>
      <w:r w:rsidRPr="0087724A">
        <w:rPr>
          <w:rFonts w:ascii="Arial" w:hAnsi="Arial" w:cs="Arial"/>
          <w:sz w:val="16"/>
          <w:szCs w:val="16"/>
        </w:rPr>
        <w:t>optimální přesnost</w:t>
      </w:r>
      <w:r w:rsidR="00DD39A8">
        <w:rPr>
          <w:rFonts w:ascii="Arial" w:hAnsi="Arial" w:cs="Arial"/>
          <w:sz w:val="16"/>
          <w:szCs w:val="16"/>
        </w:rPr>
        <w:t>i</w:t>
      </w:r>
      <w:r w:rsidRPr="0087724A">
        <w:rPr>
          <w:rFonts w:ascii="Arial" w:hAnsi="Arial" w:cs="Arial"/>
          <w:sz w:val="16"/>
          <w:szCs w:val="16"/>
        </w:rPr>
        <w:t xml:space="preserve"> se doporučuje 28 dní nepřetržitého nošení. Upozorňujeme, že hodnoty se </w:t>
      </w:r>
      <w:r>
        <w:rPr>
          <w:rFonts w:ascii="Arial" w:hAnsi="Arial" w:cs="Arial"/>
          <w:sz w:val="16"/>
          <w:szCs w:val="16"/>
        </w:rPr>
        <w:t>můžou</w:t>
      </w:r>
      <w:r w:rsidRPr="0087724A">
        <w:rPr>
          <w:rFonts w:ascii="Arial" w:hAnsi="Arial" w:cs="Arial"/>
          <w:sz w:val="16"/>
          <w:szCs w:val="16"/>
        </w:rPr>
        <w:t xml:space="preserve"> zvýšit v běžných situacích, kdy </w:t>
      </w:r>
      <w:r w:rsidR="00DD39A8">
        <w:rPr>
          <w:rFonts w:ascii="Arial" w:hAnsi="Arial" w:cs="Arial"/>
          <w:sz w:val="16"/>
          <w:szCs w:val="16"/>
        </w:rPr>
        <w:t>se</w:t>
      </w:r>
      <w:r w:rsidR="00DD39A8" w:rsidRPr="0087724A">
        <w:rPr>
          <w:rFonts w:ascii="Arial" w:hAnsi="Arial" w:cs="Arial"/>
          <w:sz w:val="16"/>
          <w:szCs w:val="16"/>
        </w:rPr>
        <w:t xml:space="preserve"> </w:t>
      </w:r>
      <w:r w:rsidRPr="0087724A">
        <w:rPr>
          <w:rFonts w:ascii="Arial" w:hAnsi="Arial" w:cs="Arial"/>
          <w:sz w:val="16"/>
          <w:szCs w:val="16"/>
        </w:rPr>
        <w:t>zv</w:t>
      </w:r>
      <w:r w:rsidR="00DD39A8">
        <w:rPr>
          <w:rFonts w:ascii="Arial" w:hAnsi="Arial" w:cs="Arial"/>
          <w:sz w:val="16"/>
          <w:szCs w:val="16"/>
        </w:rPr>
        <w:t xml:space="preserve">yšuje </w:t>
      </w:r>
      <w:r w:rsidRPr="0087724A">
        <w:rPr>
          <w:rFonts w:ascii="Arial" w:hAnsi="Arial" w:cs="Arial"/>
          <w:sz w:val="16"/>
          <w:szCs w:val="16"/>
        </w:rPr>
        <w:t>srdeční frekvence, například při napětí, úzkosti nebo stresu.</w:t>
      </w:r>
    </w:p>
  </w:footnote>
  <w:footnote w:id="15">
    <w:p w14:paraId="1E553FB1" w14:textId="7BE002D3" w:rsidR="00D40FA6" w:rsidRPr="00F22D86" w:rsidRDefault="00D40FA6" w:rsidP="00D40FA6">
      <w:pPr>
        <w:spacing w:afterLines="60" w:after="144" w:line="259" w:lineRule="auto"/>
        <w:jc w:val="both"/>
        <w:rPr>
          <w:rFonts w:ascii="Arial" w:hAnsi="Arial" w:cs="Arial"/>
          <w:sz w:val="16"/>
          <w:szCs w:val="16"/>
        </w:rPr>
      </w:pPr>
      <w:r w:rsidRPr="00F22D86">
        <w:rPr>
          <w:rStyle w:val="Znakapoznpodarou"/>
          <w:rFonts w:ascii="Arial" w:hAnsi="Arial" w:cs="Arial"/>
          <w:sz w:val="16"/>
          <w:szCs w:val="16"/>
        </w:rPr>
        <w:footnoteRef/>
      </w:r>
      <w:r w:rsidRPr="00F22D86">
        <w:rPr>
          <w:rStyle w:val="Znakapoznpodarou"/>
          <w:rFonts w:ascii="Arial" w:hAnsi="Arial" w:cs="Arial"/>
          <w:sz w:val="16"/>
          <w:szCs w:val="16"/>
        </w:rPr>
        <w:t xml:space="preserve"> </w:t>
      </w:r>
      <w:r w:rsidR="00F25412">
        <w:rPr>
          <w:rFonts w:ascii="Arial" w:hAnsi="Arial" w:cs="Arial"/>
          <w:sz w:val="16"/>
          <w:szCs w:val="16"/>
        </w:rPr>
        <w:t>I</w:t>
      </w:r>
      <w:r w:rsidRPr="0087724A">
        <w:rPr>
          <w:rFonts w:ascii="Arial" w:hAnsi="Arial" w:cs="Arial"/>
          <w:sz w:val="16"/>
          <w:szCs w:val="16"/>
        </w:rPr>
        <w:t>ndex</w:t>
      </w:r>
      <w:r w:rsidR="00F25412">
        <w:rPr>
          <w:rFonts w:ascii="Arial" w:hAnsi="Arial" w:cs="Arial"/>
          <w:sz w:val="16"/>
          <w:szCs w:val="16"/>
        </w:rPr>
        <w:t xml:space="preserve"> kondice</w:t>
      </w:r>
      <w:r w:rsidRPr="0087724A">
        <w:rPr>
          <w:rFonts w:ascii="Arial" w:hAnsi="Arial" w:cs="Arial"/>
          <w:sz w:val="16"/>
          <w:szCs w:val="16"/>
        </w:rPr>
        <w:t xml:space="preserve"> je k dispozici na telefonech s operačním systémem Android (Android 10 nebo novější) a vyžaduje aplikaci Samsung </w:t>
      </w:r>
      <w:proofErr w:type="spellStart"/>
      <w:r w:rsidRPr="0087724A">
        <w:rPr>
          <w:rFonts w:ascii="Arial" w:hAnsi="Arial" w:cs="Arial"/>
          <w:sz w:val="16"/>
          <w:szCs w:val="16"/>
        </w:rPr>
        <w:t>Health</w:t>
      </w:r>
      <w:proofErr w:type="spellEnd"/>
      <w:r w:rsidRPr="0087724A">
        <w:rPr>
          <w:rFonts w:ascii="Arial" w:hAnsi="Arial" w:cs="Arial"/>
          <w:sz w:val="16"/>
          <w:szCs w:val="16"/>
        </w:rPr>
        <w:t xml:space="preserve"> (verze 7.0 nebo novější). Je nutné přihlásit </w:t>
      </w:r>
      <w:r w:rsidR="000E3DD1" w:rsidRPr="0087724A">
        <w:rPr>
          <w:rFonts w:ascii="Arial" w:hAnsi="Arial" w:cs="Arial"/>
          <w:sz w:val="16"/>
          <w:szCs w:val="16"/>
        </w:rPr>
        <w:t xml:space="preserve">se </w:t>
      </w:r>
      <w:r w:rsidRPr="0087724A">
        <w:rPr>
          <w:rFonts w:ascii="Arial" w:hAnsi="Arial" w:cs="Arial"/>
          <w:sz w:val="16"/>
          <w:szCs w:val="16"/>
        </w:rPr>
        <w:t xml:space="preserve">k účtu Samsung. Služba je dostupná pouze s hodinkami Galaxy Watch7 nebo novějšími s rozhraním </w:t>
      </w:r>
      <w:proofErr w:type="spellStart"/>
      <w:r w:rsidRPr="0087724A">
        <w:rPr>
          <w:rFonts w:ascii="Arial" w:hAnsi="Arial" w:cs="Arial"/>
          <w:sz w:val="16"/>
          <w:szCs w:val="16"/>
        </w:rPr>
        <w:t>One</w:t>
      </w:r>
      <w:proofErr w:type="spellEnd"/>
      <w:r w:rsidRPr="0087724A">
        <w:rPr>
          <w:rFonts w:ascii="Arial" w:hAnsi="Arial" w:cs="Arial"/>
          <w:sz w:val="16"/>
          <w:szCs w:val="16"/>
        </w:rPr>
        <w:t xml:space="preserve"> UI 9 </w:t>
      </w:r>
      <w:proofErr w:type="spellStart"/>
      <w:r w:rsidRPr="0087724A">
        <w:rPr>
          <w:rFonts w:ascii="Arial" w:hAnsi="Arial" w:cs="Arial"/>
          <w:sz w:val="16"/>
          <w:szCs w:val="16"/>
        </w:rPr>
        <w:t>Watch</w:t>
      </w:r>
      <w:proofErr w:type="spellEnd"/>
      <w:r w:rsidRPr="0087724A">
        <w:rPr>
          <w:rFonts w:ascii="Arial" w:hAnsi="Arial" w:cs="Arial"/>
          <w:sz w:val="16"/>
          <w:szCs w:val="16"/>
        </w:rPr>
        <w:t xml:space="preserve"> nebo novějším. K využívání těchto funkcí je nutné provést alespoň jedno měření BIA a jedno měření VO2 Max, spolu se záznamy o aktivitě za dva dny a údaji o počtu kroků.</w:t>
      </w:r>
    </w:p>
  </w:footnote>
  <w:footnote w:id="16">
    <w:p w14:paraId="47793B59" w14:textId="4F3C3200" w:rsidR="00D40FA6" w:rsidRPr="00F22D86" w:rsidRDefault="00D40FA6" w:rsidP="00D40FA6">
      <w:pPr>
        <w:pStyle w:val="Textpoznpodarou"/>
        <w:spacing w:after="60"/>
        <w:jc w:val="both"/>
        <w:rPr>
          <w:rFonts w:ascii="Arial" w:hAnsi="Arial" w:cs="Arial"/>
          <w:sz w:val="16"/>
          <w:szCs w:val="16"/>
        </w:rPr>
      </w:pPr>
      <w:r w:rsidRPr="00F22D86">
        <w:rPr>
          <w:rStyle w:val="Znakapoznpodarou"/>
          <w:rFonts w:ascii="Arial" w:hAnsi="Arial" w:cs="Arial"/>
          <w:sz w:val="16"/>
          <w:szCs w:val="16"/>
        </w:rPr>
        <w:footnoteRef/>
      </w:r>
      <w:r w:rsidRPr="00F22D86">
        <w:rPr>
          <w:rStyle w:val="Znakapoznpodarou"/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Funkci </w:t>
      </w:r>
      <w:r w:rsidRPr="00F22D86">
        <w:rPr>
          <w:rFonts w:ascii="Arial" w:hAnsi="Arial" w:cs="Arial"/>
          <w:sz w:val="16"/>
          <w:szCs w:val="16"/>
        </w:rPr>
        <w:t xml:space="preserve">je nutné </w:t>
      </w:r>
      <w:r>
        <w:rPr>
          <w:rFonts w:ascii="Arial" w:hAnsi="Arial" w:cs="Arial"/>
          <w:sz w:val="16"/>
          <w:szCs w:val="16"/>
        </w:rPr>
        <w:t xml:space="preserve">aktivovat na hodinkách </w:t>
      </w:r>
      <w:r w:rsidRPr="00F22D86">
        <w:rPr>
          <w:rFonts w:ascii="Arial" w:hAnsi="Arial" w:cs="Arial"/>
          <w:sz w:val="16"/>
          <w:szCs w:val="16"/>
        </w:rPr>
        <w:t xml:space="preserve">(Samsung </w:t>
      </w:r>
      <w:proofErr w:type="spellStart"/>
      <w:proofErr w:type="gramStart"/>
      <w:r w:rsidRPr="00F22D86">
        <w:rPr>
          <w:rFonts w:ascii="Arial" w:hAnsi="Arial" w:cs="Arial"/>
          <w:sz w:val="16"/>
          <w:szCs w:val="16"/>
        </w:rPr>
        <w:t>Health</w:t>
      </w:r>
      <w:proofErr w:type="spellEnd"/>
      <w:r w:rsidRPr="00F22D86">
        <w:rPr>
          <w:rFonts w:ascii="Arial" w:hAnsi="Arial" w:cs="Arial"/>
          <w:sz w:val="16"/>
          <w:szCs w:val="16"/>
        </w:rPr>
        <w:t xml:space="preserve"> &gt;</w:t>
      </w:r>
      <w:proofErr w:type="gramEnd"/>
      <w:r w:rsidRPr="00F22D86">
        <w:rPr>
          <w:rFonts w:ascii="Arial" w:hAnsi="Arial" w:cs="Arial"/>
          <w:sz w:val="16"/>
          <w:szCs w:val="16"/>
        </w:rPr>
        <w:t xml:space="preserve"> </w:t>
      </w:r>
      <w:proofErr w:type="spellStart"/>
      <w:proofErr w:type="gramStart"/>
      <w:r w:rsidRPr="00F22D86">
        <w:rPr>
          <w:rFonts w:ascii="Arial" w:hAnsi="Arial" w:cs="Arial"/>
          <w:sz w:val="16"/>
          <w:szCs w:val="16"/>
        </w:rPr>
        <w:t>Hearing</w:t>
      </w:r>
      <w:proofErr w:type="spellEnd"/>
      <w:r w:rsidRPr="00F22D86">
        <w:rPr>
          <w:rFonts w:ascii="Arial" w:hAnsi="Arial" w:cs="Arial"/>
          <w:sz w:val="16"/>
          <w:szCs w:val="16"/>
        </w:rPr>
        <w:t xml:space="preserve"> &gt;</w:t>
      </w:r>
      <w:proofErr w:type="gramEnd"/>
      <w:r w:rsidRPr="00F22D86">
        <w:rPr>
          <w:rFonts w:ascii="Arial" w:hAnsi="Arial" w:cs="Arial"/>
          <w:sz w:val="16"/>
          <w:szCs w:val="16"/>
        </w:rPr>
        <w:t xml:space="preserve"> </w:t>
      </w:r>
      <w:proofErr w:type="gramStart"/>
      <w:r>
        <w:rPr>
          <w:rFonts w:ascii="Arial" w:hAnsi="Arial" w:cs="Arial"/>
          <w:sz w:val="16"/>
          <w:szCs w:val="16"/>
        </w:rPr>
        <w:t xml:space="preserve">Nastavení </w:t>
      </w:r>
      <w:r w:rsidRPr="00F22D86">
        <w:rPr>
          <w:rFonts w:ascii="Arial" w:hAnsi="Arial" w:cs="Arial"/>
          <w:sz w:val="16"/>
          <w:szCs w:val="16"/>
        </w:rPr>
        <w:t>&gt;</w:t>
      </w:r>
      <w:proofErr w:type="gramEnd"/>
      <w:r w:rsidRPr="00F22D8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22D86">
        <w:rPr>
          <w:rFonts w:ascii="Arial" w:hAnsi="Arial" w:cs="Arial"/>
          <w:sz w:val="16"/>
          <w:szCs w:val="16"/>
        </w:rPr>
        <w:t>Sound</w:t>
      </w:r>
      <w:proofErr w:type="spellEnd"/>
      <w:r w:rsidRPr="00F22D86">
        <w:rPr>
          <w:rFonts w:ascii="Arial" w:hAnsi="Arial" w:cs="Arial"/>
          <w:sz w:val="16"/>
          <w:szCs w:val="16"/>
        </w:rPr>
        <w:t xml:space="preserve"> Monitoring “On”).</w:t>
      </w:r>
    </w:p>
  </w:footnote>
  <w:footnote w:id="17">
    <w:p w14:paraId="63DFF7B7" w14:textId="3BDC3016" w:rsidR="00D40FA6" w:rsidRDefault="00D40FA6" w:rsidP="00D40FA6">
      <w:pPr>
        <w:pStyle w:val="Textpoznpodarou"/>
        <w:spacing w:after="60"/>
        <w:jc w:val="both"/>
      </w:pPr>
      <w:r>
        <w:rPr>
          <w:rStyle w:val="Znakapoznpodarou"/>
        </w:rPr>
        <w:footnoteRef/>
      </w:r>
      <w:r>
        <w:t xml:space="preserve"> </w:t>
      </w:r>
      <w:r w:rsidRPr="00FF3D6E">
        <w:rPr>
          <w:rFonts w:ascii="Arial" w:hAnsi="Arial" w:cs="Arial"/>
          <w:sz w:val="16"/>
          <w:szCs w:val="16"/>
        </w:rPr>
        <w:t xml:space="preserve">Podle všeobecných obchodních podmínek. Rozsah služby Samsung Care+, typ služby a podrobnosti o propagační akci se </w:t>
      </w:r>
      <w:r>
        <w:rPr>
          <w:rFonts w:ascii="Arial" w:hAnsi="Arial" w:cs="Arial"/>
          <w:sz w:val="16"/>
          <w:szCs w:val="16"/>
        </w:rPr>
        <w:t>můžou</w:t>
      </w:r>
      <w:r w:rsidRPr="00FF3D6E">
        <w:rPr>
          <w:rFonts w:ascii="Arial" w:hAnsi="Arial" w:cs="Arial"/>
          <w:sz w:val="16"/>
          <w:szCs w:val="16"/>
        </w:rPr>
        <w:t xml:space="preserve"> lišit podle země či regionu, může být účtována spoluúčast (formou servisního poplatku). Pro využívání Samsung Care+ může být nutná registrace. Podrobné informace o službě Samsung Care+ najdete na stránkách https://www.samsung.com/samsung-care-plus/.</w:t>
      </w:r>
      <w:r w:rsidRPr="0078297A">
        <w:rPr>
          <w:lang w:eastAsia="cs-CZ"/>
        </w:rPr>
        <w:t xml:space="preserve"> </w:t>
      </w:r>
      <w:r w:rsidRPr="0078297A">
        <w:rPr>
          <w:rFonts w:ascii="Arial" w:hAnsi="Arial" w:cs="Arial"/>
          <w:sz w:val="16"/>
          <w:szCs w:val="16"/>
        </w:rPr>
        <w:t>Péče doma i v zahraničí: Pokud budete během cesty potřebovat služby Samsung Care+, obraťte se předem na místní zákaznické centrum v navštívené zemi či regionu a ověřte si dostupnost služby Samsung Care+.</w:t>
      </w:r>
    </w:p>
  </w:footnote>
  <w:footnote w:id="18">
    <w:p w14:paraId="79DCD382" w14:textId="40E934C0" w:rsidR="00D40FA6" w:rsidRPr="0087724A" w:rsidRDefault="00D40FA6" w:rsidP="00D40FA6">
      <w:pPr>
        <w:pStyle w:val="Textpoznpodarou"/>
        <w:spacing w:after="60"/>
        <w:jc w:val="both"/>
        <w:rPr>
          <w:rFonts w:ascii="Arial" w:hAnsi="Arial" w:cs="Arial"/>
          <w:sz w:val="16"/>
          <w:szCs w:val="16"/>
        </w:rPr>
      </w:pPr>
      <w:r w:rsidRPr="00F22D86">
        <w:rPr>
          <w:rStyle w:val="Znakapoznpodarou"/>
          <w:rFonts w:ascii="Arial" w:hAnsi="Arial" w:cs="Arial"/>
          <w:sz w:val="16"/>
          <w:szCs w:val="16"/>
        </w:rPr>
        <w:footnoteRef/>
      </w:r>
      <w:r w:rsidRPr="00F22D86">
        <w:rPr>
          <w:rStyle w:val="Znakapoznpodarou"/>
          <w:rFonts w:ascii="Arial" w:hAnsi="Arial" w:cs="Arial"/>
          <w:sz w:val="16"/>
          <w:szCs w:val="16"/>
        </w:rPr>
        <w:t xml:space="preserve"> </w:t>
      </w:r>
      <w:r w:rsidRPr="0087724A">
        <w:rPr>
          <w:rFonts w:ascii="Arial" w:hAnsi="Arial" w:cs="Arial"/>
          <w:sz w:val="16"/>
          <w:szCs w:val="16"/>
        </w:rPr>
        <w:t>Akce v podobě bezplatného 60denního zkušebního předplatného služby Strava je k dispozici po celém světě, s výjimkou Běloruska, Číny, Kuby, Íránu, Severní Koreje, Ruska, Sýrie, sankcionovaných oblastí Ukrajiny a Jižní Koreje.</w:t>
      </w:r>
    </w:p>
  </w:footnote>
  <w:footnote w:id="19">
    <w:p w14:paraId="54A50500" w14:textId="598DE7F5" w:rsidR="000E0522" w:rsidRPr="00D40FA6" w:rsidRDefault="000E0522" w:rsidP="00D40FA6">
      <w:pPr>
        <w:pStyle w:val="Textpoznpodarou"/>
        <w:spacing w:afterLines="60" w:after="144"/>
        <w:rPr>
          <w:rFonts w:ascii="Arial" w:hAnsi="Arial" w:cs="Arial"/>
          <w:sz w:val="16"/>
          <w:szCs w:val="16"/>
        </w:rPr>
      </w:pPr>
      <w:r w:rsidRPr="00D40FA6">
        <w:rPr>
          <w:rStyle w:val="Znakapoznpodarou"/>
          <w:rFonts w:ascii="Arial" w:hAnsi="Arial" w:cs="Arial"/>
          <w:sz w:val="16"/>
          <w:szCs w:val="16"/>
        </w:rPr>
        <w:footnoteRef/>
      </w:r>
      <w:r w:rsidRPr="00D40FA6">
        <w:rPr>
          <w:rFonts w:ascii="Arial" w:hAnsi="Arial" w:cs="Arial"/>
          <w:sz w:val="16"/>
          <w:szCs w:val="16"/>
        </w:rPr>
        <w:t xml:space="preserve"> Dostupnost barevných variant a velikostí se může lišit podle země nebo regionu.</w:t>
      </w:r>
    </w:p>
  </w:footnote>
  <w:footnote w:id="20">
    <w:p w14:paraId="0917200F" w14:textId="5BD95A21" w:rsidR="00117861" w:rsidRPr="00926809" w:rsidRDefault="00117861">
      <w:pPr>
        <w:pStyle w:val="Textpoznpodarou"/>
        <w:rPr>
          <w:rFonts w:ascii="Arial" w:hAnsi="Arial" w:cs="Arial"/>
          <w:sz w:val="16"/>
          <w:szCs w:val="16"/>
        </w:rPr>
      </w:pPr>
      <w:r w:rsidRPr="00926809">
        <w:rPr>
          <w:rStyle w:val="Znakapoznpodarou"/>
          <w:rFonts w:ascii="Arial" w:hAnsi="Arial" w:cs="Arial"/>
          <w:sz w:val="16"/>
          <w:szCs w:val="16"/>
        </w:rPr>
        <w:footnoteRef/>
      </w:r>
      <w:r w:rsidRPr="00926809">
        <w:rPr>
          <w:rFonts w:ascii="Arial" w:hAnsi="Arial" w:cs="Arial"/>
          <w:sz w:val="16"/>
          <w:szCs w:val="16"/>
        </w:rPr>
        <w:t xml:space="preserve"> Registraci recenze do kampaně bude možné provést až od 7. 8. 2026 12:00.</w:t>
      </w:r>
    </w:p>
  </w:footnote>
  <w:footnote w:id="21">
    <w:p w14:paraId="0E397125" w14:textId="3C637908" w:rsidR="00B21148" w:rsidRPr="00D40FA6" w:rsidRDefault="00B21148" w:rsidP="00D40FA6">
      <w:pPr>
        <w:pBdr>
          <w:top w:val="nil"/>
          <w:left w:val="nil"/>
          <w:bottom w:val="nil"/>
          <w:right w:val="nil"/>
          <w:between w:val="nil"/>
        </w:pBdr>
        <w:spacing w:afterLines="60" w:after="144" w:line="259" w:lineRule="auto"/>
        <w:rPr>
          <w:rFonts w:ascii="Arial" w:hAnsi="Arial" w:cs="Arial"/>
          <w:color w:val="000000"/>
          <w:sz w:val="16"/>
          <w:szCs w:val="16"/>
        </w:rPr>
      </w:pPr>
      <w:r w:rsidRPr="00D40FA6">
        <w:rPr>
          <w:rFonts w:ascii="Arial" w:hAnsi="Arial" w:cs="Arial"/>
          <w:sz w:val="16"/>
          <w:szCs w:val="16"/>
          <w:vertAlign w:val="superscript"/>
        </w:rPr>
        <w:footnoteRef/>
      </w:r>
      <w:r w:rsidRPr="00D40FA6">
        <w:rPr>
          <w:rFonts w:ascii="Arial" w:hAnsi="Arial" w:cs="Arial"/>
          <w:color w:val="000000"/>
          <w:sz w:val="16"/>
          <w:szCs w:val="16"/>
        </w:rPr>
        <w:t xml:space="preserve"> </w:t>
      </w:r>
      <w:r w:rsidR="00117861">
        <w:rPr>
          <w:rFonts w:ascii="Arial" w:hAnsi="Arial" w:cs="Arial"/>
          <w:color w:val="000000"/>
          <w:sz w:val="16"/>
          <w:szCs w:val="16"/>
        </w:rPr>
        <w:t xml:space="preserve">Akce platí i </w:t>
      </w:r>
      <w:r w:rsidR="0036717A">
        <w:rPr>
          <w:rFonts w:ascii="Arial" w:hAnsi="Arial" w:cs="Arial"/>
          <w:color w:val="000000"/>
          <w:sz w:val="16"/>
          <w:szCs w:val="16"/>
        </w:rPr>
        <w:t xml:space="preserve">na </w:t>
      </w:r>
      <w:r w:rsidR="00117861">
        <w:rPr>
          <w:rFonts w:ascii="Arial" w:hAnsi="Arial" w:cs="Arial"/>
          <w:color w:val="000000"/>
          <w:sz w:val="16"/>
          <w:szCs w:val="16"/>
        </w:rPr>
        <w:t>nákup hodinek na samsung.com</w:t>
      </w:r>
      <w:r w:rsidR="0001393A">
        <w:rPr>
          <w:rFonts w:ascii="Arial" w:hAnsi="Arial" w:cs="Arial"/>
          <w:color w:val="000000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35826"/>
    <w:multiLevelType w:val="hybridMultilevel"/>
    <w:tmpl w:val="FFFFFFFF"/>
    <w:lvl w:ilvl="0" w:tplc="1F009D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1A09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D648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48EC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F257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F4CEB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10A9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E6D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229E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4359B6"/>
    <w:multiLevelType w:val="hybridMultilevel"/>
    <w:tmpl w:val="5E78858C"/>
    <w:lvl w:ilvl="0" w:tplc="1F009D94">
      <w:start w:val="1"/>
      <w:numFmt w:val="bullet"/>
      <w:lvlText w:val=""/>
      <w:lvlJc w:val="left"/>
      <w:pPr>
        <w:ind w:left="12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" w15:restartNumberingAfterBreak="0">
    <w:nsid w:val="19CC6D1B"/>
    <w:multiLevelType w:val="multilevel"/>
    <w:tmpl w:val="D9BA4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FE48B9"/>
    <w:multiLevelType w:val="hybridMultilevel"/>
    <w:tmpl w:val="2956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7400BB"/>
    <w:multiLevelType w:val="multilevel"/>
    <w:tmpl w:val="3320B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7"/>
      <w:numFmt w:val="bullet"/>
      <w:lvlText w:val="-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2002808386">
    <w:abstractNumId w:val="3"/>
  </w:num>
  <w:num w:numId="2" w16cid:durableId="1411078255">
    <w:abstractNumId w:val="10"/>
  </w:num>
  <w:num w:numId="3" w16cid:durableId="2122410574">
    <w:abstractNumId w:val="6"/>
  </w:num>
  <w:num w:numId="4" w16cid:durableId="103767748">
    <w:abstractNumId w:val="9"/>
  </w:num>
  <w:num w:numId="5" w16cid:durableId="1386374947">
    <w:abstractNumId w:val="5"/>
  </w:num>
  <w:num w:numId="6" w16cid:durableId="2084372914">
    <w:abstractNumId w:val="7"/>
  </w:num>
  <w:num w:numId="7" w16cid:durableId="388381079">
    <w:abstractNumId w:val="0"/>
  </w:num>
  <w:num w:numId="8" w16cid:durableId="1715932780">
    <w:abstractNumId w:val="4"/>
  </w:num>
  <w:num w:numId="9" w16cid:durableId="1606885215">
    <w:abstractNumId w:val="2"/>
  </w:num>
  <w:num w:numId="10" w16cid:durableId="951136265">
    <w:abstractNumId w:val="8"/>
  </w:num>
  <w:num w:numId="11" w16cid:durableId="21068787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393A"/>
    <w:rsid w:val="0001496B"/>
    <w:rsid w:val="00021A39"/>
    <w:rsid w:val="00047A73"/>
    <w:rsid w:val="000542FD"/>
    <w:rsid w:val="000675B7"/>
    <w:rsid w:val="00076704"/>
    <w:rsid w:val="00077A33"/>
    <w:rsid w:val="000906E7"/>
    <w:rsid w:val="000B0E21"/>
    <w:rsid w:val="000B4BDD"/>
    <w:rsid w:val="000B6586"/>
    <w:rsid w:val="000B744A"/>
    <w:rsid w:val="000C2059"/>
    <w:rsid w:val="000C2AC9"/>
    <w:rsid w:val="000C4A61"/>
    <w:rsid w:val="000D230B"/>
    <w:rsid w:val="000E0522"/>
    <w:rsid w:val="000E3DD1"/>
    <w:rsid w:val="000E74AB"/>
    <w:rsid w:val="000F1650"/>
    <w:rsid w:val="00102586"/>
    <w:rsid w:val="00107CA4"/>
    <w:rsid w:val="001105DB"/>
    <w:rsid w:val="00117861"/>
    <w:rsid w:val="00123E85"/>
    <w:rsid w:val="00126703"/>
    <w:rsid w:val="001302C4"/>
    <w:rsid w:val="001642D3"/>
    <w:rsid w:val="001724AA"/>
    <w:rsid w:val="001729BE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1F1AAC"/>
    <w:rsid w:val="002004CD"/>
    <w:rsid w:val="00203AB0"/>
    <w:rsid w:val="00214F71"/>
    <w:rsid w:val="00220C70"/>
    <w:rsid w:val="002254F6"/>
    <w:rsid w:val="00256D24"/>
    <w:rsid w:val="0027265C"/>
    <w:rsid w:val="00275382"/>
    <w:rsid w:val="00277CEE"/>
    <w:rsid w:val="00277D0F"/>
    <w:rsid w:val="00282E16"/>
    <w:rsid w:val="0028364B"/>
    <w:rsid w:val="00284C03"/>
    <w:rsid w:val="002958BC"/>
    <w:rsid w:val="002972E7"/>
    <w:rsid w:val="002A6533"/>
    <w:rsid w:val="002A7A92"/>
    <w:rsid w:val="002B4B99"/>
    <w:rsid w:val="002B6AA5"/>
    <w:rsid w:val="002C09CA"/>
    <w:rsid w:val="002C6F3F"/>
    <w:rsid w:val="002D0D3B"/>
    <w:rsid w:val="002D307D"/>
    <w:rsid w:val="002D60B3"/>
    <w:rsid w:val="002D62A9"/>
    <w:rsid w:val="002E59FC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6717A"/>
    <w:rsid w:val="0037762A"/>
    <w:rsid w:val="00384CC1"/>
    <w:rsid w:val="00391A66"/>
    <w:rsid w:val="003951C7"/>
    <w:rsid w:val="00396F88"/>
    <w:rsid w:val="003A0446"/>
    <w:rsid w:val="003B01E5"/>
    <w:rsid w:val="003B27DE"/>
    <w:rsid w:val="003B5765"/>
    <w:rsid w:val="003B5A84"/>
    <w:rsid w:val="003B6096"/>
    <w:rsid w:val="003C128D"/>
    <w:rsid w:val="003D0B86"/>
    <w:rsid w:val="003D6706"/>
    <w:rsid w:val="003E7553"/>
    <w:rsid w:val="003F4931"/>
    <w:rsid w:val="003F6D28"/>
    <w:rsid w:val="00404893"/>
    <w:rsid w:val="00404D54"/>
    <w:rsid w:val="004206DE"/>
    <w:rsid w:val="00453130"/>
    <w:rsid w:val="00453DF9"/>
    <w:rsid w:val="00454B97"/>
    <w:rsid w:val="00460207"/>
    <w:rsid w:val="0046049D"/>
    <w:rsid w:val="00465968"/>
    <w:rsid w:val="004754E3"/>
    <w:rsid w:val="004A0DE2"/>
    <w:rsid w:val="004B0973"/>
    <w:rsid w:val="004B0C92"/>
    <w:rsid w:val="004B4A8B"/>
    <w:rsid w:val="004B5B27"/>
    <w:rsid w:val="004D042B"/>
    <w:rsid w:val="004D7A2F"/>
    <w:rsid w:val="004E37CE"/>
    <w:rsid w:val="00512974"/>
    <w:rsid w:val="0051654E"/>
    <w:rsid w:val="00526A91"/>
    <w:rsid w:val="00541CDB"/>
    <w:rsid w:val="005420DB"/>
    <w:rsid w:val="005527B8"/>
    <w:rsid w:val="0055578D"/>
    <w:rsid w:val="00555864"/>
    <w:rsid w:val="00585DFD"/>
    <w:rsid w:val="005865FF"/>
    <w:rsid w:val="005E1739"/>
    <w:rsid w:val="005E33C4"/>
    <w:rsid w:val="005E7E0C"/>
    <w:rsid w:val="005F406D"/>
    <w:rsid w:val="0060117B"/>
    <w:rsid w:val="0060241D"/>
    <w:rsid w:val="00602C13"/>
    <w:rsid w:val="00604862"/>
    <w:rsid w:val="0060565B"/>
    <w:rsid w:val="0061613D"/>
    <w:rsid w:val="00617E34"/>
    <w:rsid w:val="0063276B"/>
    <w:rsid w:val="00634203"/>
    <w:rsid w:val="00636496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C2ACA"/>
    <w:rsid w:val="006C519F"/>
    <w:rsid w:val="006D474A"/>
    <w:rsid w:val="006E1EC7"/>
    <w:rsid w:val="006E536D"/>
    <w:rsid w:val="006E6FD5"/>
    <w:rsid w:val="006F0E15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4799"/>
    <w:rsid w:val="007C6EB5"/>
    <w:rsid w:val="007D1771"/>
    <w:rsid w:val="007D3989"/>
    <w:rsid w:val="007F3A7C"/>
    <w:rsid w:val="00807509"/>
    <w:rsid w:val="008107E8"/>
    <w:rsid w:val="0081250D"/>
    <w:rsid w:val="008126C7"/>
    <w:rsid w:val="0081614B"/>
    <w:rsid w:val="00820707"/>
    <w:rsid w:val="00825A06"/>
    <w:rsid w:val="00827DE9"/>
    <w:rsid w:val="0083258B"/>
    <w:rsid w:val="00835CD8"/>
    <w:rsid w:val="00836052"/>
    <w:rsid w:val="00842C0A"/>
    <w:rsid w:val="0085763E"/>
    <w:rsid w:val="008616F3"/>
    <w:rsid w:val="0086547E"/>
    <w:rsid w:val="00866BBC"/>
    <w:rsid w:val="0087638E"/>
    <w:rsid w:val="0087724A"/>
    <w:rsid w:val="00877304"/>
    <w:rsid w:val="00880C70"/>
    <w:rsid w:val="008925C1"/>
    <w:rsid w:val="008944EE"/>
    <w:rsid w:val="008A067F"/>
    <w:rsid w:val="008A0E70"/>
    <w:rsid w:val="008C0379"/>
    <w:rsid w:val="008C2744"/>
    <w:rsid w:val="008C638E"/>
    <w:rsid w:val="008D4502"/>
    <w:rsid w:val="008D4E74"/>
    <w:rsid w:val="008D65D8"/>
    <w:rsid w:val="008E516F"/>
    <w:rsid w:val="008E59AF"/>
    <w:rsid w:val="008E704D"/>
    <w:rsid w:val="008E7805"/>
    <w:rsid w:val="00903D3F"/>
    <w:rsid w:val="0090662A"/>
    <w:rsid w:val="00910EA3"/>
    <w:rsid w:val="0091156E"/>
    <w:rsid w:val="00920F8D"/>
    <w:rsid w:val="00922BB3"/>
    <w:rsid w:val="009234CB"/>
    <w:rsid w:val="00923C36"/>
    <w:rsid w:val="00926809"/>
    <w:rsid w:val="00927E97"/>
    <w:rsid w:val="00937056"/>
    <w:rsid w:val="00951E08"/>
    <w:rsid w:val="00957FFB"/>
    <w:rsid w:val="0096595D"/>
    <w:rsid w:val="00974C06"/>
    <w:rsid w:val="00976250"/>
    <w:rsid w:val="00976F86"/>
    <w:rsid w:val="00985243"/>
    <w:rsid w:val="009865CA"/>
    <w:rsid w:val="00986FCC"/>
    <w:rsid w:val="009902CF"/>
    <w:rsid w:val="009942DD"/>
    <w:rsid w:val="009A49B5"/>
    <w:rsid w:val="009C09F1"/>
    <w:rsid w:val="009C4E1B"/>
    <w:rsid w:val="009E20B4"/>
    <w:rsid w:val="009E24DD"/>
    <w:rsid w:val="009F06CA"/>
    <w:rsid w:val="009F4A52"/>
    <w:rsid w:val="00A02FD8"/>
    <w:rsid w:val="00A03821"/>
    <w:rsid w:val="00A06BED"/>
    <w:rsid w:val="00A13F83"/>
    <w:rsid w:val="00A17172"/>
    <w:rsid w:val="00A41919"/>
    <w:rsid w:val="00A43301"/>
    <w:rsid w:val="00A53F22"/>
    <w:rsid w:val="00A66F8B"/>
    <w:rsid w:val="00A87CA2"/>
    <w:rsid w:val="00A93508"/>
    <w:rsid w:val="00A9729A"/>
    <w:rsid w:val="00A97C5F"/>
    <w:rsid w:val="00AA2FD8"/>
    <w:rsid w:val="00AB1C94"/>
    <w:rsid w:val="00AB2B9E"/>
    <w:rsid w:val="00AB5A98"/>
    <w:rsid w:val="00AC1F2F"/>
    <w:rsid w:val="00AC3AB1"/>
    <w:rsid w:val="00AD01BC"/>
    <w:rsid w:val="00AD7312"/>
    <w:rsid w:val="00AE7F4A"/>
    <w:rsid w:val="00AF23B1"/>
    <w:rsid w:val="00B026E8"/>
    <w:rsid w:val="00B03E3F"/>
    <w:rsid w:val="00B06AB0"/>
    <w:rsid w:val="00B12AB1"/>
    <w:rsid w:val="00B21148"/>
    <w:rsid w:val="00B32F94"/>
    <w:rsid w:val="00B4269C"/>
    <w:rsid w:val="00B5614C"/>
    <w:rsid w:val="00B674C6"/>
    <w:rsid w:val="00B7261E"/>
    <w:rsid w:val="00B7743B"/>
    <w:rsid w:val="00B776CA"/>
    <w:rsid w:val="00BA5854"/>
    <w:rsid w:val="00BB38A1"/>
    <w:rsid w:val="00BB4AFE"/>
    <w:rsid w:val="00BC7EFC"/>
    <w:rsid w:val="00BD279C"/>
    <w:rsid w:val="00BD5C81"/>
    <w:rsid w:val="00BD7F70"/>
    <w:rsid w:val="00BF467E"/>
    <w:rsid w:val="00BF5942"/>
    <w:rsid w:val="00C03EC4"/>
    <w:rsid w:val="00C12C70"/>
    <w:rsid w:val="00C15979"/>
    <w:rsid w:val="00C33614"/>
    <w:rsid w:val="00C34159"/>
    <w:rsid w:val="00C351AA"/>
    <w:rsid w:val="00C373BB"/>
    <w:rsid w:val="00C54025"/>
    <w:rsid w:val="00C55B4F"/>
    <w:rsid w:val="00C6239C"/>
    <w:rsid w:val="00CA4437"/>
    <w:rsid w:val="00CA5707"/>
    <w:rsid w:val="00CA71AA"/>
    <w:rsid w:val="00CC3CF4"/>
    <w:rsid w:val="00CC417A"/>
    <w:rsid w:val="00CD4A7E"/>
    <w:rsid w:val="00CD650A"/>
    <w:rsid w:val="00CE049F"/>
    <w:rsid w:val="00CE1211"/>
    <w:rsid w:val="00CE18CF"/>
    <w:rsid w:val="00D00E3E"/>
    <w:rsid w:val="00D05CB9"/>
    <w:rsid w:val="00D068DD"/>
    <w:rsid w:val="00D072AD"/>
    <w:rsid w:val="00D15F19"/>
    <w:rsid w:val="00D34C37"/>
    <w:rsid w:val="00D35380"/>
    <w:rsid w:val="00D402E2"/>
    <w:rsid w:val="00D40FA6"/>
    <w:rsid w:val="00D42F76"/>
    <w:rsid w:val="00D53E05"/>
    <w:rsid w:val="00D57459"/>
    <w:rsid w:val="00D62238"/>
    <w:rsid w:val="00D63500"/>
    <w:rsid w:val="00D7034E"/>
    <w:rsid w:val="00D77E8E"/>
    <w:rsid w:val="00D97D55"/>
    <w:rsid w:val="00DA4BC4"/>
    <w:rsid w:val="00DA7081"/>
    <w:rsid w:val="00DB63A2"/>
    <w:rsid w:val="00DC1AC5"/>
    <w:rsid w:val="00DC7342"/>
    <w:rsid w:val="00DD39A8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467DF"/>
    <w:rsid w:val="00E527C3"/>
    <w:rsid w:val="00E5460E"/>
    <w:rsid w:val="00E605A7"/>
    <w:rsid w:val="00E60AE2"/>
    <w:rsid w:val="00E60FED"/>
    <w:rsid w:val="00E62C60"/>
    <w:rsid w:val="00E71C7F"/>
    <w:rsid w:val="00E7239C"/>
    <w:rsid w:val="00E763E7"/>
    <w:rsid w:val="00E84BE1"/>
    <w:rsid w:val="00EA1572"/>
    <w:rsid w:val="00EA2A93"/>
    <w:rsid w:val="00EA2EB3"/>
    <w:rsid w:val="00EA410E"/>
    <w:rsid w:val="00EA63BB"/>
    <w:rsid w:val="00EB28C6"/>
    <w:rsid w:val="00EB33FD"/>
    <w:rsid w:val="00EB36CF"/>
    <w:rsid w:val="00EC1648"/>
    <w:rsid w:val="00EE3547"/>
    <w:rsid w:val="00EE5A3C"/>
    <w:rsid w:val="00EE6365"/>
    <w:rsid w:val="00EF6518"/>
    <w:rsid w:val="00EF791B"/>
    <w:rsid w:val="00F029B1"/>
    <w:rsid w:val="00F07CCB"/>
    <w:rsid w:val="00F14BF5"/>
    <w:rsid w:val="00F15CA7"/>
    <w:rsid w:val="00F22D86"/>
    <w:rsid w:val="00F25412"/>
    <w:rsid w:val="00F2603B"/>
    <w:rsid w:val="00F36C81"/>
    <w:rsid w:val="00F41458"/>
    <w:rsid w:val="00F4268F"/>
    <w:rsid w:val="00F473C6"/>
    <w:rsid w:val="00F50EC5"/>
    <w:rsid w:val="00F56598"/>
    <w:rsid w:val="00F632F0"/>
    <w:rsid w:val="00F73305"/>
    <w:rsid w:val="00F7767E"/>
    <w:rsid w:val="00F917DA"/>
    <w:rsid w:val="00FA01FF"/>
    <w:rsid w:val="00FA3536"/>
    <w:rsid w:val="00FB090B"/>
    <w:rsid w:val="00FC4557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cui-origin-span">
    <w:name w:val="cui-origin-span"/>
    <w:basedOn w:val="Standardnpsmoodstavce"/>
    <w:rsid w:val="00EF791B"/>
  </w:style>
  <w:style w:type="character" w:styleId="Siln">
    <w:name w:val="Strong"/>
    <w:basedOn w:val="Standardnpsmoodstavce"/>
    <w:uiPriority w:val="22"/>
    <w:qFormat/>
    <w:rsid w:val="00EF791B"/>
    <w:rPr>
      <w:b/>
      <w:bCs/>
    </w:rPr>
  </w:style>
  <w:style w:type="paragraph" w:styleId="Revize">
    <w:name w:val="Revision"/>
    <w:hidden/>
    <w:uiPriority w:val="99"/>
    <w:semiHidden/>
    <w:rsid w:val="001178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ovysamsung.cz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amsung.com/cz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555408-86D7-4E84-B046-D940F3075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513</TotalTime>
  <Pages>10</Pages>
  <Words>2254</Words>
  <Characters>13305</Characters>
  <Application>Microsoft Office Word</Application>
  <DocSecurity>0</DocSecurity>
  <Lines>110</Lines>
  <Paragraphs>31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53</cp:revision>
  <cp:lastPrinted>2017-10-31T19:52:00Z</cp:lastPrinted>
  <dcterms:created xsi:type="dcterms:W3CDTF">2026-07-20T09:42:00Z</dcterms:created>
  <dcterms:modified xsi:type="dcterms:W3CDTF">2026-07-22T11:43:00Z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