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7151A07E" w14:textId="707C210D" w:rsidR="008E69C4" w:rsidRPr="008E69C4" w:rsidRDefault="008E69C4" w:rsidP="008E69C4">
      <w:pPr>
        <w:pStyle w:val="Default"/>
        <w:jc w:val="center"/>
        <w:rPr>
          <w:rFonts w:eastAsia="Arial"/>
          <w:b/>
          <w:bCs/>
          <w:sz w:val="28"/>
          <w:szCs w:val="28"/>
        </w:rPr>
      </w:pPr>
      <w:r w:rsidRPr="008E69C4">
        <w:rPr>
          <w:rFonts w:eastAsia="Arial"/>
          <w:b/>
          <w:bCs/>
          <w:sz w:val="28"/>
          <w:szCs w:val="28"/>
        </w:rPr>
        <w:t xml:space="preserve">Samsung </w:t>
      </w:r>
      <w:r w:rsidR="00D62C53">
        <w:rPr>
          <w:rFonts w:eastAsia="Arial"/>
          <w:b/>
          <w:bCs/>
          <w:sz w:val="28"/>
          <w:szCs w:val="28"/>
        </w:rPr>
        <w:t xml:space="preserve">oficiálně </w:t>
      </w:r>
      <w:r w:rsidRPr="008E69C4">
        <w:rPr>
          <w:rFonts w:eastAsia="Arial"/>
          <w:b/>
          <w:bCs/>
          <w:sz w:val="28"/>
          <w:szCs w:val="28"/>
        </w:rPr>
        <w:t>zahajuje</w:t>
      </w:r>
      <w:r>
        <w:rPr>
          <w:rFonts w:eastAsia="Arial"/>
          <w:b/>
          <w:bCs/>
          <w:sz w:val="28"/>
          <w:szCs w:val="28"/>
        </w:rPr>
        <w:t xml:space="preserve"> v Česku</w:t>
      </w:r>
      <w:r w:rsidRPr="008E69C4">
        <w:rPr>
          <w:rFonts w:eastAsia="Arial"/>
          <w:b/>
          <w:bCs/>
          <w:sz w:val="28"/>
          <w:szCs w:val="28"/>
        </w:rPr>
        <w:t xml:space="preserve"> prodej telefonů řady Galaxy A</w:t>
      </w:r>
      <w:r w:rsidR="006614EA">
        <w:rPr>
          <w:rFonts w:eastAsia="Arial"/>
          <w:b/>
          <w:bCs/>
          <w:sz w:val="28"/>
          <w:szCs w:val="28"/>
        </w:rPr>
        <w:t xml:space="preserve"> </w:t>
      </w:r>
    </w:p>
    <w:p w14:paraId="60306083" w14:textId="77777777" w:rsidR="008E69C4" w:rsidRDefault="008E69C4" w:rsidP="008E69C4">
      <w:pPr>
        <w:spacing w:line="300" w:lineRule="auto"/>
        <w:rPr>
          <w:rFonts w:ascii="Arial" w:eastAsia="Arial" w:hAnsi="Arial" w:cs="Arial"/>
          <w:i/>
          <w:iCs/>
        </w:rPr>
      </w:pPr>
    </w:p>
    <w:p w14:paraId="28011A5D" w14:textId="7846B951" w:rsidR="008E69C4" w:rsidRPr="00976861" w:rsidRDefault="008E69C4" w:rsidP="00F808AC">
      <w:pPr>
        <w:spacing w:line="300" w:lineRule="auto"/>
        <w:jc w:val="center"/>
        <w:rPr>
          <w:rFonts w:ascii="Arial" w:eastAsia="Arial" w:hAnsi="Arial" w:cs="Arial"/>
          <w:i/>
          <w:iCs/>
        </w:rPr>
      </w:pPr>
      <w:r w:rsidRPr="008E69C4">
        <w:rPr>
          <w:rFonts w:ascii="Arial" w:eastAsia="Arial" w:hAnsi="Arial" w:cs="Arial"/>
          <w:i/>
          <w:iCs/>
        </w:rPr>
        <w:t xml:space="preserve">Nové modely řady Galaxy A přinášejí poprvé </w:t>
      </w:r>
      <w:proofErr w:type="spellStart"/>
      <w:r w:rsidRPr="008E69C4">
        <w:rPr>
          <w:rFonts w:ascii="Arial" w:eastAsia="Arial" w:hAnsi="Arial" w:cs="Arial"/>
          <w:i/>
          <w:iCs/>
        </w:rPr>
        <w:t>Awesome</w:t>
      </w:r>
      <w:proofErr w:type="spellEnd"/>
      <w:r w:rsidRPr="008E69C4">
        <w:rPr>
          <w:rFonts w:ascii="Arial" w:eastAsia="Arial" w:hAnsi="Arial" w:cs="Arial"/>
          <w:i/>
          <w:iCs/>
        </w:rPr>
        <w:t xml:space="preserve"> </w:t>
      </w:r>
      <w:proofErr w:type="spellStart"/>
      <w:r w:rsidRPr="008E69C4">
        <w:rPr>
          <w:rFonts w:ascii="Arial" w:eastAsia="Arial" w:hAnsi="Arial" w:cs="Arial"/>
          <w:i/>
          <w:iCs/>
        </w:rPr>
        <w:t>Intelligence</w:t>
      </w:r>
      <w:proofErr w:type="spellEnd"/>
      <w:r w:rsidRPr="008E69C4">
        <w:rPr>
          <w:rFonts w:ascii="Arial" w:eastAsia="Arial" w:hAnsi="Arial" w:cs="Arial"/>
          <w:i/>
          <w:iCs/>
        </w:rPr>
        <w:t>, vynikající fotoaparáty a odolnější provedení</w:t>
      </w:r>
    </w:p>
    <w:p w14:paraId="0CCDEAD7" w14:textId="77777777" w:rsidR="008E69C4" w:rsidRDefault="008E69C4" w:rsidP="00F808AC">
      <w:pPr>
        <w:spacing w:line="30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0B0CDD3B" w14:textId="704C23F3" w:rsidR="008E69C4" w:rsidRPr="00DA2C81" w:rsidRDefault="008E69C4" w:rsidP="00F808AC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DA2C81">
        <w:rPr>
          <w:rFonts w:ascii="Arial" w:eastAsia="Arial" w:hAnsi="Arial" w:cs="Arial"/>
          <w:b/>
          <w:bCs/>
          <w:sz w:val="22"/>
          <w:szCs w:val="22"/>
        </w:rPr>
        <w:t>Praha 28. března 2025 - Společnost Samsung Electronics</w:t>
      </w:r>
      <w:r w:rsidR="005B4DC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282464">
        <w:rPr>
          <w:rFonts w:ascii="Arial" w:eastAsia="Arial" w:hAnsi="Arial" w:cs="Arial"/>
          <w:b/>
          <w:bCs/>
          <w:sz w:val="22"/>
          <w:szCs w:val="22"/>
        </w:rPr>
        <w:t>zahajuje</w:t>
      </w:r>
      <w:r w:rsidRPr="00DA2C81">
        <w:rPr>
          <w:rFonts w:ascii="Arial" w:eastAsia="Arial" w:hAnsi="Arial" w:cs="Arial"/>
          <w:b/>
          <w:bCs/>
          <w:sz w:val="22"/>
          <w:szCs w:val="22"/>
        </w:rPr>
        <w:t xml:space="preserve"> oficiální prodej telefonů řady Galaxy A, tedy modelů Galaxy A56 5G, Galaxy A36 5G a Galaxy A26 5G. Tyto smartphony, představené na začátku března, přinášejí pokročilé funkce umělé inteligence </w:t>
      </w:r>
      <w:proofErr w:type="spellStart"/>
      <w:r w:rsidRPr="00DA2C81">
        <w:rPr>
          <w:rFonts w:ascii="Arial" w:eastAsia="Arial" w:hAnsi="Arial" w:cs="Arial"/>
          <w:b/>
          <w:bCs/>
          <w:sz w:val="22"/>
          <w:szCs w:val="22"/>
        </w:rPr>
        <w:t>Awesome</w:t>
      </w:r>
      <w:proofErr w:type="spellEnd"/>
      <w:r w:rsidRPr="00DA2C81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proofErr w:type="spellStart"/>
      <w:r w:rsidRPr="00DA2C81">
        <w:rPr>
          <w:rFonts w:ascii="Arial" w:eastAsia="Arial" w:hAnsi="Arial" w:cs="Arial"/>
          <w:b/>
          <w:bCs/>
          <w:sz w:val="22"/>
          <w:szCs w:val="22"/>
        </w:rPr>
        <w:t>Intelligence</w:t>
      </w:r>
      <w:proofErr w:type="spellEnd"/>
      <w:r w:rsidRPr="00DA2C81">
        <w:rPr>
          <w:rFonts w:ascii="Arial" w:eastAsia="Arial" w:hAnsi="Arial" w:cs="Arial"/>
          <w:b/>
          <w:bCs/>
          <w:sz w:val="22"/>
          <w:szCs w:val="22"/>
        </w:rPr>
        <w:t xml:space="preserve"> a vylepšené uživatelské rozhraní </w:t>
      </w:r>
      <w:proofErr w:type="spellStart"/>
      <w:r w:rsidRPr="00DA2C81">
        <w:rPr>
          <w:rFonts w:ascii="Arial" w:eastAsia="Arial" w:hAnsi="Arial" w:cs="Arial"/>
          <w:b/>
          <w:bCs/>
          <w:sz w:val="22"/>
          <w:szCs w:val="22"/>
        </w:rPr>
        <w:t>One</w:t>
      </w:r>
      <w:proofErr w:type="spellEnd"/>
      <w:r w:rsidRPr="00DA2C81">
        <w:rPr>
          <w:rFonts w:ascii="Arial" w:eastAsia="Arial" w:hAnsi="Arial" w:cs="Arial"/>
          <w:b/>
          <w:bCs/>
          <w:sz w:val="22"/>
          <w:szCs w:val="22"/>
        </w:rPr>
        <w:t xml:space="preserve"> UI 7. Zákazníci si </w:t>
      </w:r>
      <w:r w:rsidR="00195D9D">
        <w:rPr>
          <w:rFonts w:ascii="Arial" w:eastAsia="Arial" w:hAnsi="Arial" w:cs="Arial"/>
          <w:b/>
          <w:bCs/>
          <w:sz w:val="22"/>
          <w:szCs w:val="22"/>
        </w:rPr>
        <w:t>nové telefony řady Galaxy A</w:t>
      </w:r>
      <w:r w:rsidRPr="00DA2C81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282464">
        <w:rPr>
          <w:rFonts w:ascii="Arial" w:eastAsia="Arial" w:hAnsi="Arial" w:cs="Arial"/>
          <w:b/>
          <w:bCs/>
          <w:sz w:val="22"/>
          <w:szCs w:val="22"/>
        </w:rPr>
        <w:t xml:space="preserve">můžou </w:t>
      </w:r>
      <w:r w:rsidR="00270996">
        <w:rPr>
          <w:rFonts w:ascii="Arial" w:eastAsia="Arial" w:hAnsi="Arial" w:cs="Arial"/>
          <w:b/>
          <w:bCs/>
          <w:sz w:val="22"/>
          <w:szCs w:val="22"/>
        </w:rPr>
        <w:t>do 13. dubna</w:t>
      </w:r>
      <w:r w:rsidRPr="00DA2C81">
        <w:rPr>
          <w:rFonts w:ascii="Arial" w:eastAsia="Arial" w:hAnsi="Arial" w:cs="Arial"/>
          <w:b/>
          <w:bCs/>
          <w:sz w:val="22"/>
          <w:szCs w:val="22"/>
        </w:rPr>
        <w:t xml:space="preserve"> zakoupit u autorizovaných prodejců a v internetovém obchodě samsung.cz</w:t>
      </w:r>
      <w:r w:rsidR="00270996">
        <w:rPr>
          <w:rFonts w:ascii="Arial" w:eastAsia="Arial" w:hAnsi="Arial" w:cs="Arial"/>
          <w:b/>
          <w:bCs/>
          <w:sz w:val="22"/>
          <w:szCs w:val="22"/>
        </w:rPr>
        <w:t xml:space="preserve"> za</w:t>
      </w:r>
      <w:r w:rsidR="00552EEE">
        <w:rPr>
          <w:rFonts w:ascii="Arial" w:eastAsia="Arial" w:hAnsi="Arial" w:cs="Arial"/>
          <w:b/>
          <w:bCs/>
          <w:sz w:val="22"/>
          <w:szCs w:val="22"/>
        </w:rPr>
        <w:t xml:space="preserve"> startovací </w:t>
      </w:r>
      <w:r w:rsidR="00282464">
        <w:rPr>
          <w:rFonts w:ascii="Arial" w:eastAsia="Arial" w:hAnsi="Arial" w:cs="Arial"/>
          <w:b/>
          <w:bCs/>
          <w:sz w:val="22"/>
          <w:szCs w:val="22"/>
        </w:rPr>
        <w:t xml:space="preserve">akční </w:t>
      </w:r>
      <w:r w:rsidR="00552EEE">
        <w:rPr>
          <w:rFonts w:ascii="Arial" w:eastAsia="Arial" w:hAnsi="Arial" w:cs="Arial"/>
          <w:b/>
          <w:bCs/>
          <w:sz w:val="22"/>
          <w:szCs w:val="22"/>
        </w:rPr>
        <w:t xml:space="preserve">ceny. </w:t>
      </w:r>
    </w:p>
    <w:p w14:paraId="53C2C5A3" w14:textId="1A754E6B" w:rsidR="008E69C4" w:rsidRPr="00DA2C81" w:rsidRDefault="008E69C4" w:rsidP="008E69C4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DA2C81">
        <w:rPr>
          <w:rFonts w:ascii="Arial" w:hAnsi="Arial" w:cs="Arial"/>
          <w:sz w:val="22"/>
          <w:szCs w:val="22"/>
          <w:lang w:val="cs-CZ"/>
        </w:rPr>
        <w:t xml:space="preserve">Nová řada Galaxy A poprvé přináší populární funkce </w:t>
      </w:r>
      <w:proofErr w:type="spellStart"/>
      <w:r w:rsidRPr="00DA2C81">
        <w:rPr>
          <w:rFonts w:ascii="Arial" w:hAnsi="Arial" w:cs="Arial"/>
          <w:sz w:val="22"/>
          <w:szCs w:val="22"/>
          <w:lang w:val="cs-CZ"/>
        </w:rPr>
        <w:t>Awesome</w:t>
      </w:r>
      <w:proofErr w:type="spellEnd"/>
      <w:r w:rsidRPr="00DA2C81">
        <w:rPr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Pr="00DA2C81">
        <w:rPr>
          <w:rFonts w:ascii="Arial" w:hAnsi="Arial" w:cs="Arial"/>
          <w:sz w:val="22"/>
          <w:szCs w:val="22"/>
          <w:lang w:val="cs-CZ"/>
        </w:rPr>
        <w:t>Intelligence</w:t>
      </w:r>
      <w:proofErr w:type="spellEnd"/>
      <w:r w:rsidRPr="00DA2C81">
        <w:rPr>
          <w:rFonts w:ascii="Arial" w:hAnsi="Arial" w:cs="Arial"/>
          <w:sz w:val="22"/>
          <w:szCs w:val="22"/>
          <w:lang w:val="cs-CZ"/>
        </w:rPr>
        <w:t xml:space="preserve">, která uživatelům nabízí inteligentní nástroje vyhledávání, zjednodušení ovládání i pomocníky </w:t>
      </w:r>
      <w:r w:rsidR="00282464">
        <w:rPr>
          <w:rFonts w:ascii="Arial" w:hAnsi="Arial" w:cs="Arial"/>
          <w:sz w:val="22"/>
          <w:szCs w:val="22"/>
          <w:lang w:val="cs-CZ"/>
        </w:rPr>
        <w:t>ke</w:t>
      </w:r>
      <w:r w:rsidR="00282464" w:rsidRPr="00DA2C81">
        <w:rPr>
          <w:rFonts w:ascii="Arial" w:hAnsi="Arial" w:cs="Arial"/>
          <w:sz w:val="22"/>
          <w:szCs w:val="22"/>
          <w:lang w:val="cs-CZ"/>
        </w:rPr>
        <w:t xml:space="preserve"> </w:t>
      </w:r>
      <w:r w:rsidRPr="00DA2C81">
        <w:rPr>
          <w:rFonts w:ascii="Arial" w:hAnsi="Arial" w:cs="Arial"/>
          <w:sz w:val="22"/>
          <w:szCs w:val="22"/>
          <w:lang w:val="cs-CZ"/>
        </w:rPr>
        <w:t xml:space="preserve">kreativní práci. Funkce </w:t>
      </w:r>
      <w:proofErr w:type="spellStart"/>
      <w:r w:rsidRPr="00DA2C81">
        <w:rPr>
          <w:rFonts w:ascii="Arial" w:hAnsi="Arial" w:cs="Arial"/>
          <w:sz w:val="22"/>
          <w:szCs w:val="22"/>
          <w:lang w:val="cs-CZ"/>
        </w:rPr>
        <w:t>Circle</w:t>
      </w:r>
      <w:proofErr w:type="spellEnd"/>
      <w:r w:rsidRPr="00DA2C81">
        <w:rPr>
          <w:rFonts w:ascii="Arial" w:hAnsi="Arial" w:cs="Arial"/>
          <w:sz w:val="22"/>
          <w:szCs w:val="22"/>
          <w:lang w:val="cs-CZ"/>
        </w:rPr>
        <w:t xml:space="preserve"> to </w:t>
      </w:r>
      <w:proofErr w:type="spellStart"/>
      <w:r w:rsidRPr="00DA2C81">
        <w:rPr>
          <w:rFonts w:ascii="Arial" w:hAnsi="Arial" w:cs="Arial"/>
          <w:sz w:val="22"/>
          <w:szCs w:val="22"/>
          <w:lang w:val="cs-CZ"/>
        </w:rPr>
        <w:t>Search</w:t>
      </w:r>
      <w:proofErr w:type="spellEnd"/>
      <w:r w:rsidRPr="00DA2C81">
        <w:rPr>
          <w:rFonts w:ascii="Arial" w:hAnsi="Arial" w:cs="Arial"/>
          <w:sz w:val="22"/>
          <w:szCs w:val="22"/>
          <w:lang w:val="cs-CZ"/>
        </w:rPr>
        <w:t xml:space="preserve"> umožňuje snadné vyhledávání informací, rozpoznávání telefonních čísel, e-mailových adres, a dokonce i hudby. </w:t>
      </w:r>
    </w:p>
    <w:p w14:paraId="7224D08F" w14:textId="39D33698" w:rsidR="008E69C4" w:rsidRPr="00DA2C81" w:rsidRDefault="008E69C4" w:rsidP="008E69C4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DA2C81">
        <w:rPr>
          <w:rFonts w:ascii="Arial" w:hAnsi="Arial" w:cs="Arial"/>
          <w:sz w:val="22"/>
          <w:szCs w:val="22"/>
          <w:lang w:val="cs-CZ"/>
        </w:rPr>
        <w:t xml:space="preserve">Fotoaparáty nových modelů rovněž </w:t>
      </w:r>
      <w:r w:rsidR="00282464">
        <w:rPr>
          <w:rFonts w:ascii="Arial" w:hAnsi="Arial" w:cs="Arial"/>
          <w:sz w:val="22"/>
          <w:szCs w:val="22"/>
          <w:lang w:val="cs-CZ"/>
        </w:rPr>
        <w:t xml:space="preserve">prošly </w:t>
      </w:r>
      <w:r w:rsidR="00282464" w:rsidRPr="00DA2C81">
        <w:rPr>
          <w:rFonts w:ascii="Arial" w:hAnsi="Arial" w:cs="Arial"/>
          <w:sz w:val="22"/>
          <w:szCs w:val="22"/>
          <w:lang w:val="cs-CZ"/>
        </w:rPr>
        <w:t>vylepše</w:t>
      </w:r>
      <w:r w:rsidR="00282464">
        <w:rPr>
          <w:rFonts w:ascii="Arial" w:hAnsi="Arial" w:cs="Arial"/>
          <w:sz w:val="22"/>
          <w:szCs w:val="22"/>
          <w:lang w:val="cs-CZ"/>
        </w:rPr>
        <w:t>ním</w:t>
      </w:r>
      <w:r w:rsidRPr="00DA2C81">
        <w:rPr>
          <w:rFonts w:ascii="Arial" w:hAnsi="Arial" w:cs="Arial"/>
          <w:sz w:val="22"/>
          <w:szCs w:val="22"/>
          <w:lang w:val="cs-CZ"/>
        </w:rPr>
        <w:t xml:space="preserve">. Všechny tři telefony disponují trojitým fotoaparátem s hlavním snímačem o rozlišení 50 </w:t>
      </w:r>
      <w:proofErr w:type="spellStart"/>
      <w:r w:rsidRPr="00DA2C81">
        <w:rPr>
          <w:rFonts w:ascii="Arial" w:hAnsi="Arial" w:cs="Arial"/>
          <w:sz w:val="22"/>
          <w:szCs w:val="22"/>
          <w:lang w:val="cs-CZ"/>
        </w:rPr>
        <w:t>megapixelů</w:t>
      </w:r>
      <w:proofErr w:type="spellEnd"/>
      <w:r w:rsidRPr="00DA2C81">
        <w:rPr>
          <w:rFonts w:ascii="Arial" w:hAnsi="Arial" w:cs="Arial"/>
          <w:sz w:val="22"/>
          <w:szCs w:val="22"/>
          <w:lang w:val="cs-CZ"/>
        </w:rPr>
        <w:t>. Modely Galaxy A56 5G a A36 5G navíc nabízejí 10bitový HDR režim přední</w:t>
      </w:r>
      <w:r w:rsidR="00282464">
        <w:rPr>
          <w:rFonts w:ascii="Arial" w:hAnsi="Arial" w:cs="Arial"/>
          <w:sz w:val="22"/>
          <w:szCs w:val="22"/>
          <w:lang w:val="cs-CZ"/>
        </w:rPr>
        <w:t>ho</w:t>
      </w:r>
      <w:r w:rsidRPr="00DA2C81">
        <w:rPr>
          <w:rFonts w:ascii="Arial" w:hAnsi="Arial" w:cs="Arial"/>
          <w:sz w:val="22"/>
          <w:szCs w:val="22"/>
          <w:lang w:val="cs-CZ"/>
        </w:rPr>
        <w:t xml:space="preserve"> fotoaparát</w:t>
      </w:r>
      <w:r w:rsidR="00282464">
        <w:rPr>
          <w:rFonts w:ascii="Arial" w:hAnsi="Arial" w:cs="Arial"/>
          <w:sz w:val="22"/>
          <w:szCs w:val="22"/>
          <w:lang w:val="cs-CZ"/>
        </w:rPr>
        <w:t>u</w:t>
      </w:r>
      <w:r w:rsidRPr="00DA2C81">
        <w:rPr>
          <w:rFonts w:ascii="Arial" w:hAnsi="Arial" w:cs="Arial"/>
          <w:sz w:val="22"/>
          <w:szCs w:val="22"/>
          <w:lang w:val="cs-CZ"/>
        </w:rPr>
        <w:t xml:space="preserve">, což ocení zejména milovníci </w:t>
      </w:r>
      <w:proofErr w:type="spellStart"/>
      <w:r w:rsidRPr="00DA2C81">
        <w:rPr>
          <w:rFonts w:ascii="Arial" w:hAnsi="Arial" w:cs="Arial"/>
          <w:sz w:val="22"/>
          <w:szCs w:val="22"/>
          <w:lang w:val="cs-CZ"/>
        </w:rPr>
        <w:t>selfies</w:t>
      </w:r>
      <w:proofErr w:type="spellEnd"/>
      <w:r w:rsidRPr="00DA2C81">
        <w:rPr>
          <w:rFonts w:ascii="Arial" w:hAnsi="Arial" w:cs="Arial"/>
          <w:sz w:val="22"/>
          <w:szCs w:val="22"/>
          <w:lang w:val="cs-CZ"/>
        </w:rPr>
        <w:t xml:space="preserve">. Fanoušci skupinových fotek </w:t>
      </w:r>
      <w:r w:rsidR="00282464">
        <w:rPr>
          <w:rFonts w:ascii="Arial" w:hAnsi="Arial" w:cs="Arial"/>
          <w:sz w:val="22"/>
          <w:szCs w:val="22"/>
          <w:lang w:val="cs-CZ"/>
        </w:rPr>
        <w:t>si zamilují</w:t>
      </w:r>
      <w:r w:rsidR="00282464" w:rsidRPr="00DA2C81">
        <w:rPr>
          <w:rFonts w:ascii="Arial" w:hAnsi="Arial" w:cs="Arial"/>
          <w:sz w:val="22"/>
          <w:szCs w:val="22"/>
          <w:lang w:val="cs-CZ"/>
        </w:rPr>
        <w:t xml:space="preserve"> </w:t>
      </w:r>
      <w:r w:rsidRPr="00DA2C81">
        <w:rPr>
          <w:rFonts w:ascii="Arial" w:hAnsi="Arial" w:cs="Arial"/>
          <w:sz w:val="22"/>
          <w:szCs w:val="22"/>
          <w:lang w:val="cs-CZ"/>
        </w:rPr>
        <w:t xml:space="preserve">funkci Best Face, která vybere ten nejlepší výraz tváře.  </w:t>
      </w:r>
    </w:p>
    <w:p w14:paraId="0961EFB2" w14:textId="0B9508C7" w:rsidR="008E69C4" w:rsidRDefault="008E69C4" w:rsidP="008E69C4">
      <w:pPr>
        <w:pStyle w:val="p3"/>
        <w:jc w:val="both"/>
        <w:rPr>
          <w:rFonts w:ascii="Arial" w:hAnsi="Arial" w:cs="Arial"/>
          <w:sz w:val="22"/>
          <w:szCs w:val="22"/>
          <w:lang w:val="cs-CZ"/>
        </w:rPr>
      </w:pPr>
      <w:r w:rsidRPr="00DA2C81">
        <w:rPr>
          <w:rFonts w:ascii="Arial" w:hAnsi="Arial" w:cs="Arial"/>
          <w:sz w:val="22"/>
          <w:szCs w:val="22"/>
          <w:lang w:val="cs-CZ"/>
        </w:rPr>
        <w:t xml:space="preserve">Uživatelské rozhraní </w:t>
      </w:r>
      <w:proofErr w:type="spellStart"/>
      <w:r w:rsidRPr="00DA2C81">
        <w:rPr>
          <w:rFonts w:ascii="Arial" w:hAnsi="Arial" w:cs="Arial"/>
          <w:sz w:val="22"/>
          <w:szCs w:val="22"/>
          <w:lang w:val="cs-CZ"/>
        </w:rPr>
        <w:t>One</w:t>
      </w:r>
      <w:proofErr w:type="spellEnd"/>
      <w:r w:rsidRPr="00DA2C81">
        <w:rPr>
          <w:rFonts w:ascii="Arial" w:hAnsi="Arial" w:cs="Arial"/>
          <w:sz w:val="22"/>
          <w:szCs w:val="22"/>
          <w:lang w:val="cs-CZ"/>
        </w:rPr>
        <w:t xml:space="preserve"> UI 7 přináší lepší zabezpečení díky systému Samsung Knox </w:t>
      </w:r>
      <w:proofErr w:type="spellStart"/>
      <w:r w:rsidRPr="00DA2C81">
        <w:rPr>
          <w:rFonts w:ascii="Arial" w:hAnsi="Arial" w:cs="Arial"/>
          <w:sz w:val="22"/>
          <w:szCs w:val="22"/>
          <w:lang w:val="cs-CZ"/>
        </w:rPr>
        <w:t>Vault</w:t>
      </w:r>
      <w:proofErr w:type="spellEnd"/>
      <w:r w:rsidRPr="00DA2C81">
        <w:rPr>
          <w:rFonts w:ascii="Arial" w:hAnsi="Arial" w:cs="Arial"/>
          <w:sz w:val="22"/>
          <w:szCs w:val="22"/>
          <w:lang w:val="cs-CZ"/>
        </w:rPr>
        <w:t>, který chrání citlivá data a poskytuje bohatší možnosti nastavení. Telefony Galaxy A navíc získaly šest let bezpečnostních aktualizací.</w:t>
      </w:r>
    </w:p>
    <w:p w14:paraId="620EFBAC" w14:textId="51AD9225" w:rsidR="002B4C9A" w:rsidRDefault="002B4C9A" w:rsidP="002B4C9A">
      <w:pPr>
        <w:pStyle w:val="p1"/>
        <w:rPr>
          <w:rFonts w:ascii="Arial" w:hAnsi="Arial" w:cs="Arial"/>
          <w:sz w:val="22"/>
          <w:szCs w:val="22"/>
          <w:lang w:val="cs-CZ"/>
        </w:rPr>
      </w:pPr>
      <w:r w:rsidRPr="00DA2C81">
        <w:rPr>
          <w:rFonts w:ascii="Arial" w:hAnsi="Arial" w:cs="Arial"/>
          <w:sz w:val="22"/>
          <w:szCs w:val="22"/>
          <w:lang w:val="cs-CZ"/>
        </w:rPr>
        <w:t>Samsung tímto krokem pokračuje ve své snaze zpřístupnit pokročilé technologie širšímu spektru uživatelů a nabídnout jim zařízení s vysokou úrovní zabezpečení a inovativními funkcemi.</w:t>
      </w:r>
    </w:p>
    <w:p w14:paraId="6B46A606" w14:textId="6D324A97" w:rsidR="00CC5AC2" w:rsidRPr="00CC5AC2" w:rsidRDefault="00CC5AC2" w:rsidP="008E69C4">
      <w:pPr>
        <w:pStyle w:val="p3"/>
        <w:jc w:val="both"/>
        <w:rPr>
          <w:rFonts w:ascii="Arial" w:hAnsi="Arial" w:cs="Arial"/>
          <w:b/>
          <w:bCs/>
          <w:sz w:val="22"/>
          <w:szCs w:val="22"/>
          <w:lang w:val="cs-CZ"/>
        </w:rPr>
      </w:pPr>
      <w:r w:rsidRPr="00CC5AC2">
        <w:rPr>
          <w:rFonts w:ascii="Arial" w:hAnsi="Arial" w:cs="Arial"/>
          <w:b/>
          <w:bCs/>
          <w:sz w:val="22"/>
          <w:szCs w:val="22"/>
          <w:lang w:val="cs-CZ"/>
        </w:rPr>
        <w:t xml:space="preserve">Dostupnost a ceny </w:t>
      </w:r>
    </w:p>
    <w:p w14:paraId="4B70CF57" w14:textId="52CE83DE" w:rsidR="008E69C4" w:rsidRPr="00CC5AC2" w:rsidRDefault="008E69C4" w:rsidP="008E69C4">
      <w:pPr>
        <w:pStyle w:val="p1"/>
        <w:rPr>
          <w:rFonts w:ascii="Arial" w:hAnsi="Arial" w:cs="Arial"/>
          <w:sz w:val="22"/>
          <w:szCs w:val="22"/>
          <w:lang w:val="cs-CZ"/>
        </w:rPr>
      </w:pPr>
      <w:r w:rsidRPr="00CC5AC2">
        <w:rPr>
          <w:rFonts w:ascii="Arial" w:hAnsi="Arial" w:cs="Arial"/>
          <w:sz w:val="22"/>
          <w:szCs w:val="22"/>
          <w:lang w:val="cs-CZ"/>
        </w:rPr>
        <w:t>Nové modely řady Galaxy A jsou dostupné v následujících variantách a cenách</w:t>
      </w:r>
      <w:r w:rsidR="00CC5AC2">
        <w:rPr>
          <w:rFonts w:ascii="Arial" w:hAnsi="Arial" w:cs="Arial"/>
          <w:sz w:val="22"/>
          <w:szCs w:val="22"/>
          <w:lang w:val="cs-CZ"/>
        </w:rPr>
        <w:t>. Zákazníci, kteří si nové telefony koupí do 13. dubna</w:t>
      </w:r>
      <w:r w:rsidR="00282464">
        <w:rPr>
          <w:rFonts w:ascii="Arial" w:hAnsi="Arial" w:cs="Arial"/>
          <w:sz w:val="22"/>
          <w:szCs w:val="22"/>
          <w:lang w:val="cs-CZ"/>
        </w:rPr>
        <w:t>,</w:t>
      </w:r>
      <w:r w:rsidR="00CC5AC2">
        <w:rPr>
          <w:rFonts w:ascii="Arial" w:hAnsi="Arial" w:cs="Arial"/>
          <w:sz w:val="22"/>
          <w:szCs w:val="22"/>
          <w:lang w:val="cs-CZ"/>
        </w:rPr>
        <w:t xml:space="preserve"> </w:t>
      </w:r>
      <w:r w:rsidR="00282464">
        <w:rPr>
          <w:rFonts w:ascii="Arial" w:hAnsi="Arial" w:cs="Arial"/>
          <w:sz w:val="22"/>
          <w:szCs w:val="22"/>
          <w:lang w:val="cs-CZ"/>
        </w:rPr>
        <w:t xml:space="preserve">můžou </w:t>
      </w:r>
      <w:r w:rsidR="00CC5AC2">
        <w:rPr>
          <w:rFonts w:ascii="Arial" w:hAnsi="Arial" w:cs="Arial"/>
          <w:sz w:val="22"/>
          <w:szCs w:val="22"/>
          <w:lang w:val="cs-CZ"/>
        </w:rPr>
        <w:t xml:space="preserve">využít startovací </w:t>
      </w:r>
      <w:r w:rsidR="00282464">
        <w:rPr>
          <w:rFonts w:ascii="Arial" w:hAnsi="Arial" w:cs="Arial"/>
          <w:sz w:val="22"/>
          <w:szCs w:val="22"/>
          <w:lang w:val="cs-CZ"/>
        </w:rPr>
        <w:t xml:space="preserve">akční </w:t>
      </w:r>
      <w:r w:rsidR="00CC5AC2">
        <w:rPr>
          <w:rFonts w:ascii="Arial" w:hAnsi="Arial" w:cs="Arial"/>
          <w:sz w:val="22"/>
          <w:szCs w:val="22"/>
          <w:lang w:val="cs-CZ"/>
        </w:rPr>
        <w:t>ceny</w:t>
      </w:r>
      <w:r w:rsidR="00270996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53"/>
        <w:gridCol w:w="2253"/>
        <w:gridCol w:w="2253"/>
        <w:gridCol w:w="2254"/>
      </w:tblGrid>
      <w:tr w:rsidR="008E69C4" w:rsidRPr="00DA2C81" w14:paraId="0E4031C2" w14:textId="77777777" w:rsidTr="00CD7039">
        <w:tc>
          <w:tcPr>
            <w:tcW w:w="2253" w:type="dxa"/>
            <w:shd w:val="clear" w:color="auto" w:fill="1F3864" w:themeFill="accent5" w:themeFillShade="80"/>
            <w:vAlign w:val="center"/>
          </w:tcPr>
          <w:p w14:paraId="41CF0702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/>
                <w:noProof/>
                <w:sz w:val="22"/>
                <w:szCs w:val="22"/>
              </w:rPr>
              <w:t>Model</w:t>
            </w:r>
          </w:p>
        </w:tc>
        <w:tc>
          <w:tcPr>
            <w:tcW w:w="2253" w:type="dxa"/>
            <w:shd w:val="clear" w:color="auto" w:fill="1F3864" w:themeFill="accent5" w:themeFillShade="80"/>
            <w:vAlign w:val="center"/>
          </w:tcPr>
          <w:p w14:paraId="3E4CBFBA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/>
                <w:noProof/>
                <w:sz w:val="22"/>
                <w:szCs w:val="22"/>
              </w:rPr>
              <w:t>Paměť a úložný prostor</w:t>
            </w:r>
          </w:p>
        </w:tc>
        <w:tc>
          <w:tcPr>
            <w:tcW w:w="2253" w:type="dxa"/>
            <w:shd w:val="clear" w:color="auto" w:fill="1F3864" w:themeFill="accent5" w:themeFillShade="80"/>
            <w:vAlign w:val="center"/>
          </w:tcPr>
          <w:p w14:paraId="216420E8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/>
                <w:noProof/>
                <w:sz w:val="22"/>
                <w:szCs w:val="22"/>
              </w:rPr>
              <w:t>Doporučená cena</w:t>
            </w:r>
          </w:p>
        </w:tc>
        <w:tc>
          <w:tcPr>
            <w:tcW w:w="2254" w:type="dxa"/>
            <w:shd w:val="clear" w:color="auto" w:fill="1F3864" w:themeFill="accent5" w:themeFillShade="80"/>
            <w:vAlign w:val="center"/>
          </w:tcPr>
          <w:p w14:paraId="194F320F" w14:textId="5B8368A4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center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/>
                <w:noProof/>
                <w:sz w:val="22"/>
                <w:szCs w:val="22"/>
              </w:rPr>
              <w:t>Akční startovací cena</w:t>
            </w:r>
            <w:r w:rsidR="00195D9D" w:rsidRPr="00DA2C81">
              <w:rPr>
                <w:rFonts w:ascii="Arial" w:hAnsi="Arial" w:cs="Arial"/>
                <w:b/>
                <w:noProof/>
                <w:sz w:val="22"/>
                <w:szCs w:val="22"/>
              </w:rPr>
              <w:t>*</w:t>
            </w:r>
          </w:p>
        </w:tc>
      </w:tr>
      <w:tr w:rsidR="008E69C4" w:rsidRPr="00DA2C81" w14:paraId="19177068" w14:textId="77777777" w:rsidTr="00CD7039">
        <w:tc>
          <w:tcPr>
            <w:tcW w:w="2253" w:type="dxa"/>
            <w:vMerge w:val="restart"/>
          </w:tcPr>
          <w:p w14:paraId="4FC19DD1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lastRenderedPageBreak/>
              <w:t>Galaxy A56 5G</w:t>
            </w:r>
          </w:p>
        </w:tc>
        <w:tc>
          <w:tcPr>
            <w:tcW w:w="2253" w:type="dxa"/>
          </w:tcPr>
          <w:p w14:paraId="51D0398F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8 GB + 256 GB</w:t>
            </w:r>
          </w:p>
        </w:tc>
        <w:tc>
          <w:tcPr>
            <w:tcW w:w="2253" w:type="dxa"/>
          </w:tcPr>
          <w:p w14:paraId="3C3D0C99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12 999 Kč </w:t>
            </w:r>
          </w:p>
        </w:tc>
        <w:tc>
          <w:tcPr>
            <w:tcW w:w="2254" w:type="dxa"/>
          </w:tcPr>
          <w:p w14:paraId="0D1927C5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10 999 Kč</w:t>
            </w:r>
          </w:p>
        </w:tc>
      </w:tr>
      <w:tr w:rsidR="008E69C4" w:rsidRPr="00DA2C81" w14:paraId="39DEC6C0" w14:textId="77777777" w:rsidTr="00CD7039">
        <w:tc>
          <w:tcPr>
            <w:tcW w:w="2253" w:type="dxa"/>
            <w:vMerge/>
          </w:tcPr>
          <w:p w14:paraId="33401655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</w:p>
        </w:tc>
        <w:tc>
          <w:tcPr>
            <w:tcW w:w="2253" w:type="dxa"/>
          </w:tcPr>
          <w:p w14:paraId="3CA57878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8 GB + 128 GB</w:t>
            </w:r>
          </w:p>
        </w:tc>
        <w:tc>
          <w:tcPr>
            <w:tcW w:w="2253" w:type="dxa"/>
          </w:tcPr>
          <w:p w14:paraId="330B7946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11 999 Kč </w:t>
            </w:r>
          </w:p>
        </w:tc>
        <w:tc>
          <w:tcPr>
            <w:tcW w:w="2254" w:type="dxa"/>
          </w:tcPr>
          <w:p w14:paraId="5A383890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10 999 Kč</w:t>
            </w:r>
          </w:p>
        </w:tc>
      </w:tr>
      <w:tr w:rsidR="008E69C4" w:rsidRPr="00DA2C81" w14:paraId="62D2225C" w14:textId="77777777" w:rsidTr="00CD7039">
        <w:tc>
          <w:tcPr>
            <w:tcW w:w="2253" w:type="dxa"/>
            <w:vMerge w:val="restart"/>
          </w:tcPr>
          <w:p w14:paraId="327B96CE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Galaxy A36 5G</w:t>
            </w:r>
          </w:p>
        </w:tc>
        <w:tc>
          <w:tcPr>
            <w:tcW w:w="2253" w:type="dxa"/>
          </w:tcPr>
          <w:p w14:paraId="4A553B9F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8 GB + 256 GB</w:t>
            </w:r>
          </w:p>
        </w:tc>
        <w:tc>
          <w:tcPr>
            <w:tcW w:w="2253" w:type="dxa"/>
          </w:tcPr>
          <w:p w14:paraId="42DD13FC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10 999 Kč </w:t>
            </w:r>
          </w:p>
        </w:tc>
        <w:tc>
          <w:tcPr>
            <w:tcW w:w="2254" w:type="dxa"/>
          </w:tcPr>
          <w:p w14:paraId="3654807E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9 999 Kč</w:t>
            </w:r>
          </w:p>
        </w:tc>
      </w:tr>
      <w:tr w:rsidR="008E69C4" w:rsidRPr="00DA2C81" w14:paraId="50DC5DE2" w14:textId="77777777" w:rsidTr="00CD7039">
        <w:tc>
          <w:tcPr>
            <w:tcW w:w="2253" w:type="dxa"/>
            <w:vMerge/>
          </w:tcPr>
          <w:p w14:paraId="327D134A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</w:p>
        </w:tc>
        <w:tc>
          <w:tcPr>
            <w:tcW w:w="2253" w:type="dxa"/>
          </w:tcPr>
          <w:p w14:paraId="0359DEFE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6 GB + 128 GB</w:t>
            </w:r>
          </w:p>
        </w:tc>
        <w:tc>
          <w:tcPr>
            <w:tcW w:w="2253" w:type="dxa"/>
          </w:tcPr>
          <w:p w14:paraId="29CC7956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9 499 Kč </w:t>
            </w:r>
          </w:p>
        </w:tc>
        <w:tc>
          <w:tcPr>
            <w:tcW w:w="2254" w:type="dxa"/>
          </w:tcPr>
          <w:p w14:paraId="2457A186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8 999 Kč</w:t>
            </w:r>
          </w:p>
        </w:tc>
      </w:tr>
      <w:tr w:rsidR="008E69C4" w:rsidRPr="00DA2C81" w14:paraId="791959E6" w14:textId="77777777" w:rsidTr="00CD7039">
        <w:tc>
          <w:tcPr>
            <w:tcW w:w="2253" w:type="dxa"/>
            <w:vMerge w:val="restart"/>
          </w:tcPr>
          <w:p w14:paraId="310A7687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Galaxy A26 5G</w:t>
            </w:r>
          </w:p>
        </w:tc>
        <w:tc>
          <w:tcPr>
            <w:tcW w:w="2253" w:type="dxa"/>
          </w:tcPr>
          <w:p w14:paraId="7971E132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8 GB + 256 GB</w:t>
            </w:r>
          </w:p>
        </w:tc>
        <w:tc>
          <w:tcPr>
            <w:tcW w:w="2253" w:type="dxa"/>
          </w:tcPr>
          <w:p w14:paraId="20D9384C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8 999 Kč </w:t>
            </w:r>
          </w:p>
        </w:tc>
        <w:tc>
          <w:tcPr>
            <w:tcW w:w="2254" w:type="dxa"/>
          </w:tcPr>
          <w:p w14:paraId="48517C46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8 499 Kč</w:t>
            </w:r>
          </w:p>
        </w:tc>
      </w:tr>
      <w:tr w:rsidR="008E69C4" w:rsidRPr="00DA2C81" w14:paraId="46072CDB" w14:textId="77777777" w:rsidTr="00CD7039">
        <w:tc>
          <w:tcPr>
            <w:tcW w:w="2253" w:type="dxa"/>
            <w:vMerge/>
          </w:tcPr>
          <w:p w14:paraId="5C9ACFE7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</w:p>
        </w:tc>
        <w:tc>
          <w:tcPr>
            <w:tcW w:w="2253" w:type="dxa"/>
          </w:tcPr>
          <w:p w14:paraId="3A26BACB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6 GB + 128 GB</w:t>
            </w:r>
          </w:p>
        </w:tc>
        <w:tc>
          <w:tcPr>
            <w:tcW w:w="2253" w:type="dxa"/>
          </w:tcPr>
          <w:p w14:paraId="7AD8CA78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7 499 Kč </w:t>
            </w:r>
          </w:p>
        </w:tc>
        <w:tc>
          <w:tcPr>
            <w:tcW w:w="2254" w:type="dxa"/>
          </w:tcPr>
          <w:p w14:paraId="69DC5DCB" w14:textId="77777777" w:rsidR="008E69C4" w:rsidRPr="00DA2C81" w:rsidRDefault="008E69C4" w:rsidP="00CD7039">
            <w:pPr>
              <w:tabs>
                <w:tab w:val="left" w:pos="142"/>
              </w:tabs>
              <w:spacing w:line="300" w:lineRule="auto"/>
              <w:jc w:val="both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DA2C81">
              <w:rPr>
                <w:rFonts w:ascii="Arial" w:hAnsi="Arial" w:cs="Arial"/>
                <w:bCs/>
                <w:noProof/>
                <w:sz w:val="22"/>
                <w:szCs w:val="22"/>
              </w:rPr>
              <w:t>6 999 Kč</w:t>
            </w:r>
          </w:p>
        </w:tc>
      </w:tr>
    </w:tbl>
    <w:p w14:paraId="4864B090" w14:textId="5C9FCB0A" w:rsidR="00195D9D" w:rsidRPr="005B4DCE" w:rsidRDefault="00195D9D" w:rsidP="005B4DCE">
      <w:pPr>
        <w:pStyle w:val="p1"/>
        <w:spacing w:before="0" w:beforeAutospacing="0" w:after="0" w:afterAutospacing="0"/>
        <w:rPr>
          <w:rFonts w:ascii="Arial" w:hAnsi="Arial" w:cs="Arial"/>
          <w:i/>
          <w:iCs/>
          <w:sz w:val="20"/>
          <w:szCs w:val="20"/>
          <w:lang w:val="cs-CZ"/>
        </w:rPr>
      </w:pPr>
      <w:r w:rsidRPr="005B4DCE">
        <w:rPr>
          <w:rFonts w:ascii="Arial" w:hAnsi="Arial" w:cs="Arial"/>
          <w:b/>
          <w:i/>
          <w:iCs/>
          <w:noProof/>
          <w:sz w:val="20"/>
          <w:szCs w:val="20"/>
          <w:lang w:val="cs-CZ"/>
        </w:rPr>
        <w:t>*</w:t>
      </w:r>
      <w:r w:rsidRPr="005B4DCE">
        <w:rPr>
          <w:rFonts w:ascii="Arial" w:hAnsi="Arial" w:cs="Arial"/>
          <w:bCs/>
          <w:i/>
          <w:iCs/>
          <w:noProof/>
          <w:sz w:val="20"/>
          <w:szCs w:val="20"/>
          <w:lang w:val="cs-CZ"/>
        </w:rPr>
        <w:t>Platí do</w:t>
      </w:r>
      <w:r w:rsidRPr="005B4DCE">
        <w:rPr>
          <w:rFonts w:ascii="Arial" w:eastAsia="Malgun Gothic" w:hAnsi="Arial" w:cs="Arial"/>
          <w:bCs/>
          <w:i/>
          <w:iCs/>
          <w:sz w:val="20"/>
          <w:szCs w:val="20"/>
          <w:lang w:val="cs-CZ"/>
        </w:rPr>
        <w:t xml:space="preserve"> 13. dubna. </w:t>
      </w:r>
    </w:p>
    <w:p w14:paraId="2B9E5D3E" w14:textId="77777777" w:rsidR="005B4DCE" w:rsidRDefault="005B4DCE" w:rsidP="00CC5AC2">
      <w:pPr>
        <w:spacing w:line="276" w:lineRule="auto"/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</w:pPr>
    </w:p>
    <w:p w14:paraId="497CAD05" w14:textId="2CAE090F" w:rsidR="00CC5AC2" w:rsidRPr="00CC5AC2" w:rsidRDefault="00CC5AC2" w:rsidP="00CC5AC2">
      <w:pPr>
        <w:spacing w:line="276" w:lineRule="auto"/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</w:pP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Barevné varianty modelu </w:t>
      </w:r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Galaxy A56 5G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: šedá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Awesome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Lightgray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černá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Awesome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Graphite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zelená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Awesome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Olive</w:t>
      </w:r>
      <w:proofErr w:type="spellEnd"/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a růžová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Awesome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Pink. Galaxy A36 5G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: fialová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Awesome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Lavender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černá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Awesome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Black, 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bílá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Awesome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White</w:t>
      </w:r>
      <w:proofErr w:type="spellEnd"/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a zelená </w:t>
      </w:r>
      <w:proofErr w:type="spellStart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Awesome</w:t>
      </w:r>
      <w:proofErr w:type="spellEnd"/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 Lime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. </w:t>
      </w:r>
      <w:r w:rsidRPr="0057710F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>Galaxy A26 5G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: černá, bílá a mátově zelená. </w:t>
      </w:r>
    </w:p>
    <w:p w14:paraId="6E16858E" w14:textId="2FC27761" w:rsidR="00D62C53" w:rsidRPr="00270996" w:rsidRDefault="00D62C53" w:rsidP="00282464">
      <w:pPr>
        <w:pStyle w:val="p2"/>
        <w:rPr>
          <w:rFonts w:ascii="Arial" w:hAnsi="Arial" w:cs="Arial"/>
          <w:b/>
          <w:bCs/>
          <w:sz w:val="22"/>
          <w:szCs w:val="22"/>
          <w:lang w:val="cs-CZ"/>
        </w:rPr>
      </w:pPr>
      <w:r w:rsidRPr="00D62C53">
        <w:rPr>
          <w:rFonts w:ascii="Arial" w:hAnsi="Arial" w:cs="Arial"/>
          <w:b/>
          <w:bCs/>
          <w:sz w:val="22"/>
          <w:szCs w:val="22"/>
          <w:lang w:val="cs-CZ"/>
        </w:rPr>
        <w:t xml:space="preserve">Výhodný nákup </w:t>
      </w:r>
      <w:r w:rsidR="00282464">
        <w:rPr>
          <w:rFonts w:ascii="Arial" w:hAnsi="Arial" w:cs="Arial"/>
          <w:b/>
          <w:bCs/>
          <w:sz w:val="22"/>
          <w:szCs w:val="22"/>
          <w:lang w:val="cs-CZ"/>
        </w:rPr>
        <w:t>v</w:t>
      </w:r>
      <w:r w:rsidR="00282464" w:rsidRPr="00D62C53">
        <w:rPr>
          <w:rFonts w:ascii="Arial" w:hAnsi="Arial" w:cs="Arial"/>
          <w:b/>
          <w:bCs/>
          <w:sz w:val="22"/>
          <w:szCs w:val="22"/>
          <w:lang w:val="cs-CZ"/>
        </w:rPr>
        <w:t xml:space="preserve"> </w:t>
      </w:r>
      <w:r w:rsidRPr="00D62C53">
        <w:rPr>
          <w:rFonts w:ascii="Arial" w:hAnsi="Arial" w:cs="Arial"/>
          <w:b/>
          <w:bCs/>
          <w:sz w:val="22"/>
          <w:szCs w:val="22"/>
          <w:lang w:val="cs-CZ"/>
        </w:rPr>
        <w:t>e</w:t>
      </w:r>
      <w:r w:rsidR="00931B7F">
        <w:rPr>
          <w:rFonts w:ascii="Arial" w:hAnsi="Arial" w:cs="Arial"/>
          <w:b/>
          <w:bCs/>
          <w:sz w:val="22"/>
          <w:szCs w:val="22"/>
          <w:lang w:val="cs-CZ"/>
        </w:rPr>
        <w:t>-</w:t>
      </w:r>
      <w:r w:rsidRPr="00D62C53">
        <w:rPr>
          <w:rFonts w:ascii="Arial" w:hAnsi="Arial" w:cs="Arial"/>
          <w:b/>
          <w:bCs/>
          <w:sz w:val="22"/>
          <w:szCs w:val="22"/>
          <w:lang w:val="cs-CZ"/>
        </w:rPr>
        <w:t>shopu</w:t>
      </w:r>
      <w:r w:rsidR="00282464" w:rsidRPr="00282464">
        <w:rPr>
          <w:rFonts w:ascii="Arial" w:hAnsi="Arial" w:cs="Arial"/>
          <w:b/>
          <w:bCs/>
          <w:sz w:val="22"/>
          <w:szCs w:val="22"/>
          <w:lang w:val="cs-CZ"/>
        </w:rPr>
        <w:t xml:space="preserve"> </w:t>
      </w:r>
      <w:r w:rsidR="00282464" w:rsidRPr="00D62C53">
        <w:rPr>
          <w:rFonts w:ascii="Arial" w:hAnsi="Arial" w:cs="Arial"/>
          <w:b/>
          <w:bCs/>
          <w:sz w:val="22"/>
          <w:szCs w:val="22"/>
          <w:lang w:val="cs-CZ"/>
        </w:rPr>
        <w:t>Samsung</w:t>
      </w:r>
      <w:r w:rsidR="00282464">
        <w:rPr>
          <w:rFonts w:ascii="Arial" w:hAnsi="Arial" w:cs="Arial"/>
          <w:b/>
          <w:bCs/>
          <w:sz w:val="22"/>
          <w:szCs w:val="22"/>
          <w:lang w:val="cs-CZ"/>
        </w:rPr>
        <w:t>u</w:t>
      </w:r>
    </w:p>
    <w:p w14:paraId="09CD0081" w14:textId="2D6A942B" w:rsidR="002B4C9A" w:rsidRDefault="005B4DCE" w:rsidP="002B4C9A">
      <w:pPr>
        <w:pStyle w:val="p1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>V</w:t>
      </w:r>
      <w:r w:rsidR="002B4C9A" w:rsidRPr="00375BB7">
        <w:rPr>
          <w:rFonts w:ascii="Arial" w:eastAsia="Malgun Gothic" w:hAnsi="Arial" w:cs="Arial"/>
          <w:bCs/>
          <w:sz w:val="22"/>
          <w:szCs w:val="22"/>
          <w:lang w:val="cs-CZ"/>
        </w:rPr>
        <w:t xml:space="preserve">ýhodněji zákazníci pořídí novou řadu Galaxy A </w:t>
      </w:r>
      <w:r w:rsidR="00195D9D">
        <w:rPr>
          <w:rFonts w:ascii="Arial" w:eastAsia="Malgun Gothic" w:hAnsi="Arial" w:cs="Arial"/>
          <w:bCs/>
          <w:sz w:val="22"/>
          <w:szCs w:val="22"/>
          <w:lang w:val="cs-CZ"/>
        </w:rPr>
        <w:t xml:space="preserve">do 13. dubna 2025 </w:t>
      </w:r>
      <w:r w:rsidR="00282464">
        <w:rPr>
          <w:rFonts w:ascii="Arial" w:eastAsia="Malgun Gothic" w:hAnsi="Arial" w:cs="Arial"/>
          <w:bCs/>
          <w:sz w:val="22"/>
          <w:szCs w:val="22"/>
          <w:lang w:val="cs-CZ"/>
        </w:rPr>
        <w:t>v</w:t>
      </w:r>
      <w:r w:rsidR="00282464" w:rsidRPr="00375BB7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2B4C9A" w:rsidRPr="00375BB7">
        <w:rPr>
          <w:rFonts w:ascii="Arial" w:eastAsia="Malgun Gothic" w:hAnsi="Arial" w:cs="Arial"/>
          <w:bCs/>
          <w:sz w:val="22"/>
          <w:szCs w:val="22"/>
          <w:lang w:val="cs-CZ"/>
        </w:rPr>
        <w:t xml:space="preserve">e-shopu </w:t>
      </w:r>
      <w:hyperlink r:id="rId8" w:history="1">
        <w:r w:rsidR="002B4C9A" w:rsidRPr="00195D9D">
          <w:rPr>
            <w:rStyle w:val="Hypertextovodkaz"/>
            <w:rFonts w:ascii="Arial" w:hAnsi="Arial" w:cs="Arial"/>
            <w:sz w:val="22"/>
            <w:szCs w:val="22"/>
            <w:lang w:val="cs-CZ"/>
          </w:rPr>
          <w:t>samsung.cz</w:t>
        </w:r>
      </w:hyperlink>
      <w:r w:rsidR="002B4C9A">
        <w:rPr>
          <w:rFonts w:ascii="Arial" w:eastAsia="Malgun Gothic" w:hAnsi="Arial" w:cs="Arial"/>
          <w:bCs/>
          <w:sz w:val="22"/>
          <w:szCs w:val="22"/>
          <w:lang w:val="cs-CZ"/>
        </w:rPr>
        <w:t>, kde platí</w:t>
      </w:r>
      <w:r w:rsidR="002B4C9A" w:rsidRPr="00375BB7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2B4C9A">
        <w:rPr>
          <w:rFonts w:ascii="Arial" w:eastAsia="Malgun Gothic" w:hAnsi="Arial" w:cs="Arial"/>
          <w:bCs/>
          <w:sz w:val="22"/>
          <w:szCs w:val="22"/>
          <w:lang w:val="cs-CZ"/>
        </w:rPr>
        <w:t xml:space="preserve">akční </w:t>
      </w:r>
      <w:r w:rsidR="002B4C9A" w:rsidRPr="00375BB7">
        <w:rPr>
          <w:rFonts w:ascii="Arial" w:eastAsia="Malgun Gothic" w:hAnsi="Arial" w:cs="Arial"/>
          <w:bCs/>
          <w:sz w:val="22"/>
          <w:szCs w:val="22"/>
          <w:lang w:val="cs-CZ"/>
        </w:rPr>
        <w:t>startovací nabídka form</w:t>
      </w:r>
      <w:r w:rsidR="002B4C9A">
        <w:rPr>
          <w:rFonts w:ascii="Arial" w:eastAsia="Malgun Gothic" w:hAnsi="Arial" w:cs="Arial"/>
          <w:bCs/>
          <w:sz w:val="22"/>
          <w:szCs w:val="22"/>
          <w:lang w:val="cs-CZ"/>
        </w:rPr>
        <w:t>ou e-voucheru</w:t>
      </w:r>
      <w:r w:rsidR="002B4C9A" w:rsidRPr="00375BB7">
        <w:rPr>
          <w:rFonts w:ascii="Arial" w:eastAsia="Malgun Gothic" w:hAnsi="Arial" w:cs="Arial"/>
          <w:bCs/>
          <w:sz w:val="22"/>
          <w:szCs w:val="22"/>
          <w:lang w:val="cs-CZ"/>
        </w:rPr>
        <w:t>.</w:t>
      </w:r>
    </w:p>
    <w:p w14:paraId="2E623D0E" w14:textId="0063F788" w:rsidR="002B4C9A" w:rsidRDefault="002B4C9A" w:rsidP="002B4C9A">
      <w:pPr>
        <w:pStyle w:val="p2"/>
        <w:rPr>
          <w:rFonts w:ascii="Arial" w:hAnsi="Arial" w:cs="Arial"/>
          <w:sz w:val="22"/>
          <w:szCs w:val="22"/>
          <w:lang w:val="cs-CZ"/>
        </w:rPr>
      </w:pPr>
      <w:r w:rsidRPr="001A75A1">
        <w:rPr>
          <w:rFonts w:ascii="Arial" w:hAnsi="Arial" w:cs="Arial"/>
          <w:sz w:val="22"/>
          <w:szCs w:val="22"/>
          <w:lang w:val="cs-CZ"/>
        </w:rPr>
        <w:t>Kromě výhodnější ceny získají zákazníci při nákupu těchto zařízení také věrnostní body v</w:t>
      </w:r>
      <w:r w:rsidR="00282464">
        <w:rPr>
          <w:rFonts w:ascii="Arial" w:hAnsi="Arial" w:cs="Arial"/>
          <w:sz w:val="22"/>
          <w:szCs w:val="22"/>
          <w:lang w:val="cs-CZ"/>
        </w:rPr>
        <w:t> </w:t>
      </w:r>
      <w:r w:rsidRPr="001A75A1">
        <w:rPr>
          <w:rFonts w:ascii="Arial" w:hAnsi="Arial" w:cs="Arial"/>
          <w:sz w:val="22"/>
          <w:szCs w:val="22"/>
          <w:lang w:val="cs-CZ"/>
        </w:rPr>
        <w:t xml:space="preserve">rámci programu Samsung </w:t>
      </w:r>
      <w:proofErr w:type="spellStart"/>
      <w:r w:rsidRPr="001A75A1">
        <w:rPr>
          <w:rFonts w:ascii="Arial" w:hAnsi="Arial" w:cs="Arial"/>
          <w:sz w:val="22"/>
          <w:szCs w:val="22"/>
          <w:lang w:val="cs-CZ"/>
        </w:rPr>
        <w:t>Rewards</w:t>
      </w:r>
      <w:proofErr w:type="spellEnd"/>
      <w:r w:rsidRPr="001A75A1">
        <w:rPr>
          <w:rFonts w:ascii="Arial" w:hAnsi="Arial" w:cs="Arial"/>
          <w:sz w:val="22"/>
          <w:szCs w:val="22"/>
          <w:lang w:val="cs-CZ"/>
        </w:rPr>
        <w:t xml:space="preserve">, a to ve výši 3 % z celkové útraty. Nasbírané body lze uplatnit při dalších nákupech a pokrýt jimi až 99 % ceny nového produktu. Podrobnosti o programu najdete na </w:t>
      </w:r>
      <w:hyperlink r:id="rId9" w:tgtFrame="_new" w:history="1">
        <w:r w:rsidRPr="001A75A1">
          <w:rPr>
            <w:rStyle w:val="Hypertextovodkaz"/>
            <w:rFonts w:ascii="Arial" w:hAnsi="Arial" w:cs="Arial"/>
            <w:sz w:val="22"/>
            <w:szCs w:val="22"/>
            <w:lang w:val="cs-CZ"/>
          </w:rPr>
          <w:t>samsung.com/</w:t>
        </w:r>
        <w:proofErr w:type="spellStart"/>
        <w:r w:rsidRPr="001A75A1">
          <w:rPr>
            <w:rStyle w:val="Hypertextovodkaz"/>
            <w:rFonts w:ascii="Arial" w:hAnsi="Arial" w:cs="Arial"/>
            <w:sz w:val="22"/>
            <w:szCs w:val="22"/>
            <w:lang w:val="cs-CZ"/>
          </w:rPr>
          <w:t>cz</w:t>
        </w:r>
        <w:proofErr w:type="spellEnd"/>
        <w:r w:rsidRPr="001A75A1">
          <w:rPr>
            <w:rStyle w:val="Hypertextovodkaz"/>
            <w:rFonts w:ascii="Arial" w:hAnsi="Arial" w:cs="Arial"/>
            <w:sz w:val="22"/>
            <w:szCs w:val="22"/>
            <w:lang w:val="cs-CZ"/>
          </w:rPr>
          <w:t>/</w:t>
        </w:r>
        <w:proofErr w:type="spellStart"/>
        <w:r w:rsidRPr="001A75A1">
          <w:rPr>
            <w:rStyle w:val="Hypertextovodkaz"/>
            <w:rFonts w:ascii="Arial" w:hAnsi="Arial" w:cs="Arial"/>
            <w:sz w:val="22"/>
            <w:szCs w:val="22"/>
            <w:lang w:val="cs-CZ"/>
          </w:rPr>
          <w:t>rewards</w:t>
        </w:r>
        <w:proofErr w:type="spellEnd"/>
      </w:hyperlink>
      <w:r w:rsidRPr="00195D9D">
        <w:rPr>
          <w:rFonts w:ascii="Arial" w:hAnsi="Arial" w:cs="Arial"/>
          <w:sz w:val="22"/>
          <w:szCs w:val="22"/>
          <w:lang w:val="cs-CZ"/>
        </w:rPr>
        <w:t>.</w:t>
      </w:r>
    </w:p>
    <w:p w14:paraId="62BEFA54" w14:textId="69EF760E" w:rsidR="00F613B6" w:rsidRPr="00DA2C81" w:rsidRDefault="00F613B6" w:rsidP="006B2C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DA2C81">
        <w:rPr>
          <w:rFonts w:ascii="Arial" w:hAnsi="Arial" w:cs="Arial"/>
          <w:color w:val="000000"/>
          <w:sz w:val="22"/>
          <w:szCs w:val="22"/>
        </w:rPr>
        <w:t xml:space="preserve">Fotografie nových telefonů jsou k dispozici ke stažení </w:t>
      </w:r>
      <w:hyperlink r:id="rId10" w:history="1">
        <w:r w:rsidRPr="00DA2C81">
          <w:rPr>
            <w:rStyle w:val="Hypertextovodkaz"/>
            <w:rFonts w:ascii="Arial" w:hAnsi="Arial" w:cs="Arial"/>
            <w:b/>
            <w:bCs/>
            <w:sz w:val="22"/>
            <w:szCs w:val="22"/>
          </w:rPr>
          <w:t>ZD</w:t>
        </w:r>
        <w:r w:rsidRPr="00DA2C81">
          <w:rPr>
            <w:rStyle w:val="Hypertextovodkaz"/>
            <w:rFonts w:ascii="Arial" w:hAnsi="Arial" w:cs="Arial"/>
            <w:b/>
            <w:bCs/>
            <w:sz w:val="22"/>
            <w:szCs w:val="22"/>
          </w:rPr>
          <w:t>E</w:t>
        </w:r>
      </w:hyperlink>
      <w:r w:rsidRPr="00DA2C81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78A9F159" w14:textId="77777777" w:rsidR="002074FF" w:rsidRPr="00DA2C81" w:rsidRDefault="002074FF" w:rsidP="006B2C04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4A9AB1B2" w14:textId="376DCC5A" w:rsidR="00F613B6" w:rsidRDefault="00F613B6" w:rsidP="00F613B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DA2C81">
        <w:rPr>
          <w:rFonts w:ascii="Arial" w:hAnsi="Arial" w:cs="Arial"/>
          <w:color w:val="000000"/>
          <w:sz w:val="22"/>
          <w:szCs w:val="22"/>
        </w:rPr>
        <w:t xml:space="preserve">Další informace o sérii Galaxy </w:t>
      </w:r>
      <w:r w:rsidR="00F61C8B" w:rsidRPr="00DA2C81">
        <w:rPr>
          <w:rFonts w:ascii="Arial" w:hAnsi="Arial" w:cs="Arial"/>
          <w:color w:val="000000"/>
          <w:sz w:val="22"/>
          <w:szCs w:val="22"/>
        </w:rPr>
        <w:t xml:space="preserve">A </w:t>
      </w:r>
      <w:r w:rsidRPr="00DA2C81">
        <w:rPr>
          <w:rFonts w:ascii="Arial" w:hAnsi="Arial" w:cs="Arial"/>
          <w:color w:val="000000"/>
          <w:sz w:val="22"/>
          <w:szCs w:val="22"/>
        </w:rPr>
        <w:t xml:space="preserve">naleznete </w:t>
      </w:r>
      <w:r w:rsidRPr="005B4DCE">
        <w:rPr>
          <w:rFonts w:ascii="Arial" w:hAnsi="Arial" w:cs="Arial"/>
          <w:color w:val="000000"/>
          <w:sz w:val="22"/>
          <w:szCs w:val="22"/>
        </w:rPr>
        <w:t xml:space="preserve">na </w:t>
      </w:r>
      <w:hyperlink r:id="rId11" w:history="1">
        <w:r w:rsidRPr="005B4DCE">
          <w:rPr>
            <w:rStyle w:val="Hypertextovodkaz"/>
            <w:rFonts w:ascii="Arial" w:hAnsi="Arial" w:cs="Arial"/>
            <w:sz w:val="22"/>
            <w:szCs w:val="22"/>
          </w:rPr>
          <w:t xml:space="preserve">Samsung </w:t>
        </w:r>
        <w:proofErr w:type="spellStart"/>
        <w:r w:rsidRPr="005B4DCE">
          <w:rPr>
            <w:rStyle w:val="Hypertextovodkaz"/>
            <w:rFonts w:ascii="Arial" w:hAnsi="Arial" w:cs="Arial"/>
            <w:sz w:val="22"/>
            <w:szCs w:val="22"/>
          </w:rPr>
          <w:t>Newsroom</w:t>
        </w:r>
        <w:proofErr w:type="spellEnd"/>
      </w:hyperlink>
      <w:r w:rsidRPr="005B4DCE">
        <w:rPr>
          <w:rFonts w:ascii="Arial" w:hAnsi="Arial" w:cs="Arial"/>
          <w:color w:val="000000"/>
          <w:sz w:val="22"/>
          <w:szCs w:val="22"/>
        </w:rPr>
        <w:t xml:space="preserve"> </w:t>
      </w:r>
      <w:r w:rsidRPr="00DA2C81">
        <w:rPr>
          <w:rFonts w:ascii="Arial" w:hAnsi="Arial" w:cs="Arial"/>
          <w:color w:val="000000"/>
          <w:sz w:val="22"/>
          <w:szCs w:val="22"/>
        </w:rPr>
        <w:t xml:space="preserve">nebo </w:t>
      </w:r>
      <w:r w:rsidRPr="005B4DCE">
        <w:rPr>
          <w:rFonts w:ascii="Arial" w:hAnsi="Arial" w:cs="Arial"/>
          <w:color w:val="000000"/>
          <w:sz w:val="22"/>
          <w:szCs w:val="22"/>
        </w:rPr>
        <w:t xml:space="preserve">na </w:t>
      </w:r>
      <w:hyperlink r:id="rId12" w:history="1">
        <w:r w:rsidRPr="005B4DCE">
          <w:rPr>
            <w:rStyle w:val="Hypertextovodkaz"/>
            <w:rFonts w:ascii="Arial" w:hAnsi="Arial" w:cs="Arial"/>
            <w:sz w:val="22"/>
            <w:szCs w:val="22"/>
          </w:rPr>
          <w:t>samsung.cz</w:t>
        </w:r>
      </w:hyperlink>
      <w:r w:rsidRPr="00DA2C81">
        <w:rPr>
          <w:rFonts w:ascii="Arial" w:hAnsi="Arial" w:cs="Arial"/>
          <w:color w:val="000000"/>
          <w:sz w:val="22"/>
          <w:szCs w:val="22"/>
        </w:rPr>
        <w:t>.</w:t>
      </w:r>
    </w:p>
    <w:p w14:paraId="635CC96C" w14:textId="77777777" w:rsidR="005B4DCE" w:rsidRPr="00DA2C81" w:rsidRDefault="005B4DCE" w:rsidP="00F613B6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78753C9" w14:textId="77777777" w:rsidR="00D120F1" w:rsidRPr="00DA2C81" w:rsidRDefault="00D120F1" w:rsidP="006B2C04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5B0DB83" w14:textId="191110CB" w:rsidR="00D05CB9" w:rsidRPr="00976861" w:rsidRDefault="00D05CB9" w:rsidP="00F61C8B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97686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976861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97686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3" w:history="1">
        <w:r w:rsidRPr="00976861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976861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976861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76861">
        <w:rPr>
          <w:rFonts w:ascii="Arial" w:hAnsi="Arial" w:cs="Arial"/>
          <w:b/>
          <w:noProof/>
          <w:sz w:val="20"/>
          <w:szCs w:val="20"/>
        </w:rPr>
        <w:t>Kontaktní osoby</w:t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976861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76861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976861">
        <w:rPr>
          <w:rFonts w:ascii="Arial" w:hAnsi="Arial" w:cs="Arial"/>
          <w:sz w:val="20"/>
          <w:szCs w:val="20"/>
        </w:rPr>
        <w:t>Schieblová</w:t>
      </w:r>
      <w:proofErr w:type="spellEnd"/>
      <w:r w:rsidRPr="00976861">
        <w:rPr>
          <w:rFonts w:ascii="Arial" w:hAnsi="Arial" w:cs="Arial"/>
          <w:sz w:val="20"/>
          <w:szCs w:val="20"/>
        </w:rPr>
        <w:t>, PR Manažerka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976861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6861">
        <w:rPr>
          <w:rFonts w:ascii="Arial" w:hAnsi="Arial" w:cs="Arial"/>
          <w:sz w:val="20"/>
          <w:szCs w:val="20"/>
        </w:rPr>
        <w:t>Tel.: +420 724 090 495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>Tel.: +420 605 228</w:t>
      </w:r>
      <w:r w:rsidRPr="00976861">
        <w:rPr>
          <w:rFonts w:ascii="Arial" w:hAnsi="Arial" w:cs="Arial"/>
          <w:sz w:val="20"/>
          <w:szCs w:val="20"/>
        </w:rPr>
        <w:t> </w:t>
      </w:r>
      <w:r w:rsidR="00AC31A5" w:rsidRPr="00976861">
        <w:rPr>
          <w:rFonts w:ascii="Arial" w:hAnsi="Arial" w:cs="Arial"/>
          <w:sz w:val="20"/>
          <w:szCs w:val="20"/>
        </w:rPr>
        <w:t>810</w:t>
      </w:r>
    </w:p>
    <w:p w14:paraId="31EDA232" w14:textId="471A2460" w:rsidR="00DB5296" w:rsidRPr="00976861" w:rsidRDefault="00DB5296" w:rsidP="005B4DCE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76861">
        <w:rPr>
          <w:rFonts w:ascii="Arial" w:hAnsi="Arial" w:cs="Arial"/>
          <w:sz w:val="20"/>
          <w:szCs w:val="20"/>
        </w:rPr>
        <w:t xml:space="preserve">E-mail: </w:t>
      </w:r>
      <w:hyperlink r:id="rId14" w:history="1">
        <w:r w:rsidRPr="00976861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976861">
        <w:rPr>
          <w:rFonts w:ascii="Arial" w:hAnsi="Arial" w:cs="Arial"/>
          <w:sz w:val="20"/>
          <w:szCs w:val="20"/>
        </w:rPr>
        <w:t xml:space="preserve">     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EC005E" w:rsidRPr="00976861">
        <w:rPr>
          <w:rFonts w:ascii="Arial" w:hAnsi="Arial" w:cs="Arial"/>
          <w:sz w:val="20"/>
          <w:szCs w:val="20"/>
        </w:rPr>
        <w:t>E</w:t>
      </w:r>
      <w:r w:rsidR="00AC31A5" w:rsidRPr="00976861">
        <w:rPr>
          <w:rFonts w:ascii="Arial" w:hAnsi="Arial" w:cs="Arial"/>
          <w:sz w:val="20"/>
          <w:szCs w:val="20"/>
        </w:rPr>
        <w:t xml:space="preserve">-mail: </w:t>
      </w:r>
      <w:hyperlink r:id="rId15" w:history="1">
        <w:r w:rsidR="00AC31A5" w:rsidRPr="00976861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976861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sectPr w:rsidR="00DB5296" w:rsidRPr="00976861" w:rsidSect="003D6EB6">
      <w:headerReference w:type="default" r:id="rId16"/>
      <w:footerReference w:type="even" r:id="rId17"/>
      <w:footerReference w:type="default" r:id="rId18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34A8D" w14:textId="77777777" w:rsidR="005A0FC5" w:rsidRDefault="005A0FC5">
      <w:r>
        <w:separator/>
      </w:r>
    </w:p>
  </w:endnote>
  <w:endnote w:type="continuationSeparator" w:id="0">
    <w:p w14:paraId="23F0402C" w14:textId="77777777" w:rsidR="005A0FC5" w:rsidRDefault="005A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DCB37" w14:textId="77777777" w:rsidR="005A0FC5" w:rsidRDefault="005A0FC5">
      <w:r>
        <w:separator/>
      </w:r>
    </w:p>
  </w:footnote>
  <w:footnote w:type="continuationSeparator" w:id="0">
    <w:p w14:paraId="48556733" w14:textId="77777777" w:rsidR="005A0FC5" w:rsidRDefault="005A0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667119">
    <w:abstractNumId w:val="2"/>
  </w:num>
  <w:num w:numId="2" w16cid:durableId="999963206">
    <w:abstractNumId w:val="8"/>
  </w:num>
  <w:num w:numId="3" w16cid:durableId="1416320167">
    <w:abstractNumId w:val="5"/>
  </w:num>
  <w:num w:numId="4" w16cid:durableId="204801245">
    <w:abstractNumId w:val="6"/>
  </w:num>
  <w:num w:numId="5" w16cid:durableId="398553401">
    <w:abstractNumId w:val="4"/>
  </w:num>
  <w:num w:numId="6" w16cid:durableId="955600247">
    <w:abstractNumId w:val="0"/>
  </w:num>
  <w:num w:numId="7" w16cid:durableId="805126740">
    <w:abstractNumId w:val="1"/>
  </w:num>
  <w:num w:numId="8" w16cid:durableId="1534617268">
    <w:abstractNumId w:val="9"/>
  </w:num>
  <w:num w:numId="9" w16cid:durableId="875777502">
    <w:abstractNumId w:val="7"/>
  </w:num>
  <w:num w:numId="10" w16cid:durableId="438838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6946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16D4"/>
    <w:rsid w:val="00102586"/>
    <w:rsid w:val="001031FB"/>
    <w:rsid w:val="001052DE"/>
    <w:rsid w:val="00107CA4"/>
    <w:rsid w:val="00111E7C"/>
    <w:rsid w:val="001133CD"/>
    <w:rsid w:val="00123E85"/>
    <w:rsid w:val="00125032"/>
    <w:rsid w:val="00126065"/>
    <w:rsid w:val="001302C4"/>
    <w:rsid w:val="0014022D"/>
    <w:rsid w:val="001642D3"/>
    <w:rsid w:val="001724AA"/>
    <w:rsid w:val="00172BE5"/>
    <w:rsid w:val="001751B8"/>
    <w:rsid w:val="001758B7"/>
    <w:rsid w:val="00176C58"/>
    <w:rsid w:val="00194AAD"/>
    <w:rsid w:val="00194BEF"/>
    <w:rsid w:val="00195D9D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E64AC"/>
    <w:rsid w:val="001F0B23"/>
    <w:rsid w:val="001F60C0"/>
    <w:rsid w:val="002004CD"/>
    <w:rsid w:val="002051B2"/>
    <w:rsid w:val="002074FF"/>
    <w:rsid w:val="002106FC"/>
    <w:rsid w:val="00212458"/>
    <w:rsid w:val="00215FF5"/>
    <w:rsid w:val="00216DF6"/>
    <w:rsid w:val="00220C70"/>
    <w:rsid w:val="0022292C"/>
    <w:rsid w:val="002255A1"/>
    <w:rsid w:val="00244170"/>
    <w:rsid w:val="00250A8B"/>
    <w:rsid w:val="00251E8C"/>
    <w:rsid w:val="00254812"/>
    <w:rsid w:val="002602E0"/>
    <w:rsid w:val="0026402F"/>
    <w:rsid w:val="00270996"/>
    <w:rsid w:val="002727AB"/>
    <w:rsid w:val="00275382"/>
    <w:rsid w:val="00276705"/>
    <w:rsid w:val="00277D0F"/>
    <w:rsid w:val="00282464"/>
    <w:rsid w:val="00282E16"/>
    <w:rsid w:val="0028364B"/>
    <w:rsid w:val="00284C03"/>
    <w:rsid w:val="00285489"/>
    <w:rsid w:val="002924EA"/>
    <w:rsid w:val="002972E7"/>
    <w:rsid w:val="002A030C"/>
    <w:rsid w:val="002A1B76"/>
    <w:rsid w:val="002A6533"/>
    <w:rsid w:val="002B4C9A"/>
    <w:rsid w:val="002B6AA5"/>
    <w:rsid w:val="002C09CA"/>
    <w:rsid w:val="002C1A2D"/>
    <w:rsid w:val="002C63AD"/>
    <w:rsid w:val="002C6666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155E"/>
    <w:rsid w:val="00377A67"/>
    <w:rsid w:val="00381534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2020"/>
    <w:rsid w:val="003E7406"/>
    <w:rsid w:val="003F4931"/>
    <w:rsid w:val="003F6D28"/>
    <w:rsid w:val="00407C66"/>
    <w:rsid w:val="00410F8F"/>
    <w:rsid w:val="004125AC"/>
    <w:rsid w:val="00413143"/>
    <w:rsid w:val="00417B99"/>
    <w:rsid w:val="004206DE"/>
    <w:rsid w:val="00424372"/>
    <w:rsid w:val="00431081"/>
    <w:rsid w:val="0043460C"/>
    <w:rsid w:val="00434888"/>
    <w:rsid w:val="00435104"/>
    <w:rsid w:val="004353CE"/>
    <w:rsid w:val="00436849"/>
    <w:rsid w:val="00437AD1"/>
    <w:rsid w:val="00441199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A6426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ABB"/>
    <w:rsid w:val="004F7C26"/>
    <w:rsid w:val="0050581F"/>
    <w:rsid w:val="00511432"/>
    <w:rsid w:val="00512974"/>
    <w:rsid w:val="005173D5"/>
    <w:rsid w:val="00526254"/>
    <w:rsid w:val="00526A91"/>
    <w:rsid w:val="00530DA1"/>
    <w:rsid w:val="00534B69"/>
    <w:rsid w:val="00536E84"/>
    <w:rsid w:val="005420DB"/>
    <w:rsid w:val="00544F9A"/>
    <w:rsid w:val="005453BE"/>
    <w:rsid w:val="00550948"/>
    <w:rsid w:val="00552EEE"/>
    <w:rsid w:val="00553544"/>
    <w:rsid w:val="005538C5"/>
    <w:rsid w:val="00554F1E"/>
    <w:rsid w:val="00555864"/>
    <w:rsid w:val="00560FDA"/>
    <w:rsid w:val="005720DE"/>
    <w:rsid w:val="005735E4"/>
    <w:rsid w:val="00591E06"/>
    <w:rsid w:val="005A0B11"/>
    <w:rsid w:val="005A0FC5"/>
    <w:rsid w:val="005A62E7"/>
    <w:rsid w:val="005B1687"/>
    <w:rsid w:val="005B2142"/>
    <w:rsid w:val="005B33FB"/>
    <w:rsid w:val="005B4DCE"/>
    <w:rsid w:val="005B57EA"/>
    <w:rsid w:val="005B595E"/>
    <w:rsid w:val="005C0879"/>
    <w:rsid w:val="005C179A"/>
    <w:rsid w:val="005C424F"/>
    <w:rsid w:val="005D2D50"/>
    <w:rsid w:val="005D4D7E"/>
    <w:rsid w:val="005D4F4D"/>
    <w:rsid w:val="005E066A"/>
    <w:rsid w:val="005E07AB"/>
    <w:rsid w:val="005E33C4"/>
    <w:rsid w:val="005E7E0C"/>
    <w:rsid w:val="005F406D"/>
    <w:rsid w:val="006009CF"/>
    <w:rsid w:val="0060117B"/>
    <w:rsid w:val="0060241D"/>
    <w:rsid w:val="00605037"/>
    <w:rsid w:val="006103DA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7CFA"/>
    <w:rsid w:val="006614EA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2C04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785E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1430"/>
    <w:rsid w:val="0076584D"/>
    <w:rsid w:val="00767588"/>
    <w:rsid w:val="007676C2"/>
    <w:rsid w:val="00774A1F"/>
    <w:rsid w:val="007810EE"/>
    <w:rsid w:val="00781A7A"/>
    <w:rsid w:val="00787562"/>
    <w:rsid w:val="00792FFE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03AA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1F71"/>
    <w:rsid w:val="008628D1"/>
    <w:rsid w:val="0087638E"/>
    <w:rsid w:val="00880C70"/>
    <w:rsid w:val="008944EE"/>
    <w:rsid w:val="008947B2"/>
    <w:rsid w:val="00894C66"/>
    <w:rsid w:val="008958F6"/>
    <w:rsid w:val="00896D41"/>
    <w:rsid w:val="008A067F"/>
    <w:rsid w:val="008A0E70"/>
    <w:rsid w:val="008A4285"/>
    <w:rsid w:val="008B193C"/>
    <w:rsid w:val="008B2429"/>
    <w:rsid w:val="008B32DC"/>
    <w:rsid w:val="008B3895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69C4"/>
    <w:rsid w:val="008E704D"/>
    <w:rsid w:val="008E7805"/>
    <w:rsid w:val="00901C1B"/>
    <w:rsid w:val="0090789F"/>
    <w:rsid w:val="0091156E"/>
    <w:rsid w:val="00916BCC"/>
    <w:rsid w:val="00920F8D"/>
    <w:rsid w:val="009234CB"/>
    <w:rsid w:val="00923979"/>
    <w:rsid w:val="00927E97"/>
    <w:rsid w:val="00930636"/>
    <w:rsid w:val="00931B7F"/>
    <w:rsid w:val="00935032"/>
    <w:rsid w:val="009357FE"/>
    <w:rsid w:val="00937C11"/>
    <w:rsid w:val="009505D4"/>
    <w:rsid w:val="00951E08"/>
    <w:rsid w:val="00957965"/>
    <w:rsid w:val="00957FFB"/>
    <w:rsid w:val="00960084"/>
    <w:rsid w:val="009624EE"/>
    <w:rsid w:val="0096704C"/>
    <w:rsid w:val="0097286C"/>
    <w:rsid w:val="00974238"/>
    <w:rsid w:val="00974C06"/>
    <w:rsid w:val="00974E9E"/>
    <w:rsid w:val="00976861"/>
    <w:rsid w:val="00985243"/>
    <w:rsid w:val="00986FCC"/>
    <w:rsid w:val="0099311A"/>
    <w:rsid w:val="00995676"/>
    <w:rsid w:val="009B24AE"/>
    <w:rsid w:val="009B6B4A"/>
    <w:rsid w:val="009B7D18"/>
    <w:rsid w:val="009C229E"/>
    <w:rsid w:val="009C4E1B"/>
    <w:rsid w:val="009C6E76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25A8"/>
    <w:rsid w:val="00A368F9"/>
    <w:rsid w:val="00A41919"/>
    <w:rsid w:val="00A43301"/>
    <w:rsid w:val="00A435AA"/>
    <w:rsid w:val="00A53F22"/>
    <w:rsid w:val="00A61A86"/>
    <w:rsid w:val="00A66F8B"/>
    <w:rsid w:val="00A670BF"/>
    <w:rsid w:val="00A756F1"/>
    <w:rsid w:val="00A75A28"/>
    <w:rsid w:val="00A81C76"/>
    <w:rsid w:val="00A84021"/>
    <w:rsid w:val="00A850B0"/>
    <w:rsid w:val="00A8700D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263FE"/>
    <w:rsid w:val="00B32F94"/>
    <w:rsid w:val="00B361E5"/>
    <w:rsid w:val="00B441F7"/>
    <w:rsid w:val="00B53468"/>
    <w:rsid w:val="00B5568B"/>
    <w:rsid w:val="00B5614C"/>
    <w:rsid w:val="00B64D7B"/>
    <w:rsid w:val="00B718FF"/>
    <w:rsid w:val="00B7261E"/>
    <w:rsid w:val="00B7743B"/>
    <w:rsid w:val="00B776CA"/>
    <w:rsid w:val="00B81965"/>
    <w:rsid w:val="00B82D5C"/>
    <w:rsid w:val="00B83FB7"/>
    <w:rsid w:val="00B91E57"/>
    <w:rsid w:val="00BA173D"/>
    <w:rsid w:val="00BA5854"/>
    <w:rsid w:val="00BB38A1"/>
    <w:rsid w:val="00BB4AFE"/>
    <w:rsid w:val="00BC537D"/>
    <w:rsid w:val="00BC556B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14177"/>
    <w:rsid w:val="00C2334E"/>
    <w:rsid w:val="00C26550"/>
    <w:rsid w:val="00C27862"/>
    <w:rsid w:val="00C334C2"/>
    <w:rsid w:val="00C33614"/>
    <w:rsid w:val="00C34159"/>
    <w:rsid w:val="00C373BB"/>
    <w:rsid w:val="00C47689"/>
    <w:rsid w:val="00C54025"/>
    <w:rsid w:val="00C563F4"/>
    <w:rsid w:val="00C6239C"/>
    <w:rsid w:val="00C652B6"/>
    <w:rsid w:val="00C65692"/>
    <w:rsid w:val="00C701AB"/>
    <w:rsid w:val="00C7351A"/>
    <w:rsid w:val="00C83E22"/>
    <w:rsid w:val="00C94AE3"/>
    <w:rsid w:val="00CA7073"/>
    <w:rsid w:val="00CA71AA"/>
    <w:rsid w:val="00CC3CF4"/>
    <w:rsid w:val="00CC417A"/>
    <w:rsid w:val="00CC5AC2"/>
    <w:rsid w:val="00CD74E8"/>
    <w:rsid w:val="00CE18CF"/>
    <w:rsid w:val="00CE7B50"/>
    <w:rsid w:val="00D005F1"/>
    <w:rsid w:val="00D0083F"/>
    <w:rsid w:val="00D030E0"/>
    <w:rsid w:val="00D04241"/>
    <w:rsid w:val="00D05CB9"/>
    <w:rsid w:val="00D05D9F"/>
    <w:rsid w:val="00D06048"/>
    <w:rsid w:val="00D068DD"/>
    <w:rsid w:val="00D072AD"/>
    <w:rsid w:val="00D120F1"/>
    <w:rsid w:val="00D212AF"/>
    <w:rsid w:val="00D22DEF"/>
    <w:rsid w:val="00D25B00"/>
    <w:rsid w:val="00D35380"/>
    <w:rsid w:val="00D357D5"/>
    <w:rsid w:val="00D362A4"/>
    <w:rsid w:val="00D41925"/>
    <w:rsid w:val="00D42F76"/>
    <w:rsid w:val="00D4729D"/>
    <w:rsid w:val="00D51593"/>
    <w:rsid w:val="00D53E05"/>
    <w:rsid w:val="00D56898"/>
    <w:rsid w:val="00D62238"/>
    <w:rsid w:val="00D62C53"/>
    <w:rsid w:val="00D63500"/>
    <w:rsid w:val="00D7034E"/>
    <w:rsid w:val="00D73A10"/>
    <w:rsid w:val="00D97277"/>
    <w:rsid w:val="00D97D55"/>
    <w:rsid w:val="00DA2C81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4A06"/>
    <w:rsid w:val="00DE098B"/>
    <w:rsid w:val="00DE1BBA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2B60"/>
    <w:rsid w:val="00E74A3D"/>
    <w:rsid w:val="00E76722"/>
    <w:rsid w:val="00E7793D"/>
    <w:rsid w:val="00E779FA"/>
    <w:rsid w:val="00E829D5"/>
    <w:rsid w:val="00E84BE1"/>
    <w:rsid w:val="00E968FE"/>
    <w:rsid w:val="00EA11A6"/>
    <w:rsid w:val="00EA1572"/>
    <w:rsid w:val="00EA2A93"/>
    <w:rsid w:val="00EA2EB3"/>
    <w:rsid w:val="00EA3C7F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2B0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13B6"/>
    <w:rsid w:val="00F61C8B"/>
    <w:rsid w:val="00F62A7E"/>
    <w:rsid w:val="00F73305"/>
    <w:rsid w:val="00F808AC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D330B"/>
    <w:rsid w:val="00FE10D9"/>
    <w:rsid w:val="00FE262E"/>
    <w:rsid w:val="00FE2D05"/>
    <w:rsid w:val="00FE5198"/>
    <w:rsid w:val="00FE7416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5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69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customStyle="1" w:styleId="Default">
    <w:name w:val="Default"/>
    <w:rsid w:val="0028548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ko-KR"/>
    </w:rPr>
  </w:style>
  <w:style w:type="paragraph" w:styleId="Revize">
    <w:name w:val="Revision"/>
    <w:hidden/>
    <w:uiPriority w:val="99"/>
    <w:semiHidden/>
    <w:rsid w:val="006B2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nresolvedMention2">
    <w:name w:val="Unresolved Mention2"/>
    <w:basedOn w:val="Standardnpsmoodstavce"/>
    <w:uiPriority w:val="99"/>
    <w:semiHidden/>
    <w:unhideWhenUsed/>
    <w:rsid w:val="00FF4879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8E69C4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/>
      <w14:ligatures w14:val="standardContextual"/>
    </w:rPr>
  </w:style>
  <w:style w:type="paragraph" w:customStyle="1" w:styleId="p3">
    <w:name w:val="p3"/>
    <w:basedOn w:val="Normln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1">
    <w:name w:val="p1"/>
    <w:basedOn w:val="Normln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2">
    <w:name w:val="p2"/>
    <w:basedOn w:val="Normln"/>
    <w:rsid w:val="008E69C4"/>
    <w:pPr>
      <w:spacing w:before="100" w:beforeAutospacing="1" w:after="100" w:afterAutospacing="1"/>
    </w:pPr>
    <w:rPr>
      <w:lang w:val="en-US" w:eastAsia="en-US"/>
    </w:rPr>
  </w:style>
  <w:style w:type="character" w:customStyle="1" w:styleId="apple-tab-span">
    <w:name w:val="apple-tab-span"/>
    <w:basedOn w:val="Standardnpsmoodstavce"/>
    <w:rsid w:val="008E69C4"/>
  </w:style>
  <w:style w:type="character" w:customStyle="1" w:styleId="s2">
    <w:name w:val="s2"/>
    <w:basedOn w:val="Standardnpsmoodstavce"/>
    <w:rsid w:val="008E6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2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4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yperlink" Target="https://news.samsung.com/cz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drive.google.com/drive/u/1/folders/15lVzKIBI944WaXwxSubYOdqkrIDfOUo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rewards" TargetMode="External"/><Relationship Id="rId14" Type="http://schemas.openxmlformats.org/officeDocument/2006/relationships/hyperlink" Target="mailto:v.schieblova@partner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50476-A070-4950-8840-BC14AC0B5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636</Words>
  <Characters>3755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</dc:creator>
  <cp:keywords/>
  <dc:description/>
  <cp:lastModifiedBy>Ondřej Mádle</cp:lastModifiedBy>
  <cp:revision>11</cp:revision>
  <dcterms:created xsi:type="dcterms:W3CDTF">2025-03-27T12:26:00Z</dcterms:created>
  <dcterms:modified xsi:type="dcterms:W3CDTF">2025-03-28T09:10:00Z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GrammarlyDocumentId">
    <vt:lpwstr>3628e6ccceafe7da5f414d5b360024f04270d3bbb01acaf80af4cd30315c5d21</vt:lpwstr>
  </property>
</Properties>
</file>