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5AD0F" w14:textId="654F83F8" w:rsidR="00B4081F" w:rsidRDefault="00B4081F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B4081F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na akci </w:t>
      </w:r>
      <w:proofErr w:type="spellStart"/>
      <w:r w:rsidRPr="00B4081F">
        <w:rPr>
          <w:rFonts w:ascii="Arial" w:eastAsia="Times New Roman" w:hAnsi="Arial"/>
          <w:b/>
          <w:sz w:val="28"/>
          <w:szCs w:val="32"/>
        </w:rPr>
        <w:t>First</w:t>
      </w:r>
      <w:proofErr w:type="spellEnd"/>
      <w:r w:rsidRPr="00B4081F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B4081F">
        <w:rPr>
          <w:rFonts w:ascii="Arial" w:eastAsia="Times New Roman" w:hAnsi="Arial"/>
          <w:b/>
          <w:sz w:val="28"/>
          <w:szCs w:val="32"/>
        </w:rPr>
        <w:t>Look</w:t>
      </w:r>
      <w:proofErr w:type="spellEnd"/>
      <w:r w:rsidRPr="00B4081F">
        <w:rPr>
          <w:rFonts w:ascii="Arial" w:eastAsia="Times New Roman" w:hAnsi="Arial"/>
          <w:b/>
          <w:sz w:val="28"/>
          <w:szCs w:val="32"/>
        </w:rPr>
        <w:t xml:space="preserve"> 2025</w:t>
      </w:r>
      <w:r>
        <w:rPr>
          <w:rFonts w:ascii="Arial" w:eastAsia="Times New Roman" w:hAnsi="Arial"/>
          <w:b/>
          <w:sz w:val="28"/>
          <w:szCs w:val="32"/>
        </w:rPr>
        <w:t xml:space="preserve"> představuje </w:t>
      </w:r>
      <w:r w:rsidRPr="00B4081F">
        <w:rPr>
          <w:rFonts w:ascii="Arial" w:eastAsia="Times New Roman" w:hAnsi="Arial"/>
          <w:b/>
          <w:sz w:val="28"/>
          <w:szCs w:val="32"/>
        </w:rPr>
        <w:t xml:space="preserve">Vision AI </w:t>
      </w:r>
      <w:r>
        <w:rPr>
          <w:rFonts w:ascii="Arial" w:eastAsia="Times New Roman" w:hAnsi="Arial"/>
          <w:b/>
          <w:sz w:val="28"/>
          <w:szCs w:val="32"/>
        </w:rPr>
        <w:t>a další inovace –</w:t>
      </w:r>
      <w:r w:rsidR="00F1451B">
        <w:rPr>
          <w:rFonts w:ascii="Arial" w:eastAsia="Times New Roman" w:hAnsi="Arial"/>
          <w:b/>
          <w:sz w:val="28"/>
          <w:szCs w:val="32"/>
        </w:rPr>
        <w:t xml:space="preserve"> </w:t>
      </w:r>
      <w:r>
        <w:rPr>
          <w:rFonts w:ascii="Arial" w:eastAsia="Times New Roman" w:hAnsi="Arial"/>
          <w:b/>
          <w:sz w:val="28"/>
          <w:szCs w:val="32"/>
        </w:rPr>
        <w:t xml:space="preserve">obrazovky se mění v každodenní společníky s umělou inteligencí </w:t>
      </w:r>
    </w:p>
    <w:p w14:paraId="20021AF3" w14:textId="77777777" w:rsidR="00F1451B" w:rsidRDefault="00F1451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C6DA51F" w14:textId="1581CCF1" w:rsidR="00F1451B" w:rsidRPr="00F1451B" w:rsidRDefault="00B4081F" w:rsidP="00B4081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  <w:szCs w:val="22"/>
        </w:rPr>
      </w:pPr>
      <w:r w:rsidRPr="00F1451B">
        <w:rPr>
          <w:rFonts w:ascii="Arial" w:eastAsia="Times New Roman" w:hAnsi="Arial"/>
          <w:i/>
          <w:sz w:val="22"/>
          <w:szCs w:val="22"/>
        </w:rPr>
        <w:t xml:space="preserve">Samsung </w:t>
      </w:r>
      <w:r w:rsidR="00A11966" w:rsidRPr="00F1451B">
        <w:rPr>
          <w:rFonts w:ascii="Arial" w:eastAsia="Times New Roman" w:hAnsi="Arial"/>
          <w:i/>
          <w:sz w:val="22"/>
          <w:szCs w:val="22"/>
        </w:rPr>
        <w:t xml:space="preserve">představuje umělou inteligenci </w:t>
      </w:r>
      <w:r w:rsidRPr="00F1451B">
        <w:rPr>
          <w:rFonts w:ascii="Arial" w:eastAsia="Times New Roman" w:hAnsi="Arial"/>
          <w:i/>
          <w:sz w:val="22"/>
          <w:szCs w:val="22"/>
        </w:rPr>
        <w:t xml:space="preserve">Vision AI v dosud největším počtu televizorů, v řadách Neo QLED, OLED i QLED, </w:t>
      </w:r>
      <w:r w:rsidR="00A11966" w:rsidRPr="00F1451B">
        <w:rPr>
          <w:rFonts w:ascii="Arial" w:eastAsia="Times New Roman" w:hAnsi="Arial"/>
          <w:i/>
          <w:sz w:val="22"/>
          <w:szCs w:val="22"/>
        </w:rPr>
        <w:t xml:space="preserve">a </w:t>
      </w:r>
      <w:r w:rsidRPr="00F1451B">
        <w:rPr>
          <w:rFonts w:ascii="Arial" w:eastAsia="Times New Roman" w:hAnsi="Arial"/>
          <w:i/>
          <w:sz w:val="22"/>
          <w:szCs w:val="22"/>
        </w:rPr>
        <w:t>mění</w:t>
      </w:r>
      <w:r w:rsidR="00524EC8" w:rsidRPr="00F1451B">
        <w:rPr>
          <w:rFonts w:ascii="Arial" w:eastAsia="Times New Roman" w:hAnsi="Arial"/>
          <w:i/>
          <w:sz w:val="22"/>
          <w:szCs w:val="22"/>
        </w:rPr>
        <w:t xml:space="preserve"> tak</w:t>
      </w:r>
      <w:r w:rsidRPr="00F1451B">
        <w:rPr>
          <w:rFonts w:ascii="Arial" w:eastAsia="Times New Roman" w:hAnsi="Arial"/>
          <w:i/>
          <w:sz w:val="22"/>
          <w:szCs w:val="22"/>
        </w:rPr>
        <w:t xml:space="preserve"> pravidla</w:t>
      </w:r>
      <w:r w:rsidR="00A11966" w:rsidRPr="00F1451B">
        <w:rPr>
          <w:rFonts w:ascii="Arial" w:eastAsia="Times New Roman" w:hAnsi="Arial"/>
          <w:i/>
          <w:sz w:val="22"/>
          <w:szCs w:val="22"/>
        </w:rPr>
        <w:t xml:space="preserve"> domácí zábavy a propojení s chytrou domácností.</w:t>
      </w:r>
    </w:p>
    <w:p w14:paraId="1BC5693F" w14:textId="16E02449" w:rsidR="00F1451B" w:rsidRPr="00F1451B" w:rsidRDefault="00B4081F" w:rsidP="00B4081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  <w:szCs w:val="22"/>
        </w:rPr>
      </w:pPr>
      <w:r w:rsidRPr="00F1451B">
        <w:rPr>
          <w:rFonts w:ascii="Arial" w:eastAsia="Times New Roman" w:hAnsi="Arial"/>
          <w:i/>
          <w:sz w:val="22"/>
          <w:szCs w:val="22"/>
        </w:rPr>
        <w:t xml:space="preserve">Rozšiřuje se i </w:t>
      </w:r>
      <w:r w:rsidR="00A11966" w:rsidRPr="00F1451B">
        <w:rPr>
          <w:rFonts w:ascii="Arial" w:eastAsia="Times New Roman" w:hAnsi="Arial"/>
          <w:i/>
          <w:sz w:val="22"/>
          <w:szCs w:val="22"/>
        </w:rPr>
        <w:t xml:space="preserve">dostupnost </w:t>
      </w:r>
      <w:r w:rsidRPr="00F1451B">
        <w:rPr>
          <w:rFonts w:ascii="Arial" w:eastAsia="Times New Roman" w:hAnsi="Arial"/>
          <w:i/>
          <w:sz w:val="22"/>
          <w:szCs w:val="22"/>
        </w:rPr>
        <w:t xml:space="preserve">uměleckých děl Samsung Art </w:t>
      </w:r>
      <w:proofErr w:type="spellStart"/>
      <w:r w:rsidRPr="00F1451B">
        <w:rPr>
          <w:rFonts w:ascii="Arial" w:eastAsia="Times New Roman" w:hAnsi="Arial"/>
          <w:i/>
          <w:sz w:val="22"/>
          <w:szCs w:val="22"/>
        </w:rPr>
        <w:t>Store</w:t>
      </w:r>
      <w:proofErr w:type="spellEnd"/>
      <w:r w:rsidRPr="00F1451B">
        <w:rPr>
          <w:rFonts w:ascii="Arial" w:eastAsia="Times New Roman" w:hAnsi="Arial"/>
          <w:i/>
          <w:sz w:val="22"/>
          <w:szCs w:val="22"/>
        </w:rPr>
        <w:t xml:space="preserve"> </w:t>
      </w:r>
      <w:r w:rsidR="00A11966" w:rsidRPr="00F1451B">
        <w:rPr>
          <w:rFonts w:ascii="Arial" w:eastAsia="Times New Roman" w:hAnsi="Arial"/>
          <w:i/>
          <w:sz w:val="22"/>
          <w:szCs w:val="22"/>
        </w:rPr>
        <w:t xml:space="preserve">pro ostatní Neo QLED a QLED televizory </w:t>
      </w:r>
      <w:r w:rsidR="00524EC8" w:rsidRPr="00F1451B">
        <w:rPr>
          <w:rFonts w:ascii="Arial" w:eastAsia="Times New Roman" w:hAnsi="Arial"/>
          <w:i/>
          <w:sz w:val="22"/>
          <w:szCs w:val="22"/>
        </w:rPr>
        <w:t xml:space="preserve">doplněné o novou </w:t>
      </w:r>
      <w:r w:rsidRPr="00F1451B">
        <w:rPr>
          <w:rFonts w:ascii="Arial" w:eastAsia="Times New Roman" w:hAnsi="Arial"/>
          <w:i/>
          <w:sz w:val="22"/>
          <w:szCs w:val="22"/>
        </w:rPr>
        <w:t>modelov</w:t>
      </w:r>
      <w:r w:rsidR="00524EC8" w:rsidRPr="00F1451B">
        <w:rPr>
          <w:rFonts w:ascii="Arial" w:eastAsia="Times New Roman" w:hAnsi="Arial"/>
          <w:i/>
          <w:sz w:val="22"/>
          <w:szCs w:val="22"/>
        </w:rPr>
        <w:t xml:space="preserve">ou řadu </w:t>
      </w:r>
      <w:proofErr w:type="spellStart"/>
      <w:r w:rsidR="00524EC8" w:rsidRPr="00F1451B">
        <w:rPr>
          <w:rFonts w:ascii="Arial" w:eastAsia="Times New Roman" w:hAnsi="Arial"/>
          <w:i/>
          <w:sz w:val="22"/>
          <w:szCs w:val="22"/>
        </w:rPr>
        <w:t>The</w:t>
      </w:r>
      <w:proofErr w:type="spellEnd"/>
      <w:r w:rsidR="00524EC8" w:rsidRPr="00F1451B">
        <w:rPr>
          <w:rFonts w:ascii="Arial" w:eastAsia="Times New Roman" w:hAnsi="Arial"/>
          <w:i/>
          <w:sz w:val="22"/>
          <w:szCs w:val="22"/>
        </w:rPr>
        <w:t xml:space="preserve"> </w:t>
      </w:r>
      <w:proofErr w:type="spellStart"/>
      <w:r w:rsidR="00524EC8" w:rsidRPr="00F1451B">
        <w:rPr>
          <w:rFonts w:ascii="Arial" w:eastAsia="Times New Roman" w:hAnsi="Arial"/>
          <w:i/>
          <w:sz w:val="22"/>
          <w:szCs w:val="22"/>
        </w:rPr>
        <w:t>Frame</w:t>
      </w:r>
      <w:proofErr w:type="spellEnd"/>
      <w:r w:rsidR="00524EC8" w:rsidRPr="00F1451B">
        <w:rPr>
          <w:rFonts w:ascii="Arial" w:eastAsia="Times New Roman" w:hAnsi="Arial"/>
          <w:i/>
          <w:sz w:val="22"/>
          <w:szCs w:val="22"/>
        </w:rPr>
        <w:t xml:space="preserve"> P</w:t>
      </w:r>
      <w:r w:rsidR="00F1451B">
        <w:rPr>
          <w:rFonts w:ascii="Arial" w:eastAsia="Times New Roman" w:hAnsi="Arial"/>
          <w:i/>
          <w:sz w:val="22"/>
          <w:szCs w:val="22"/>
        </w:rPr>
        <w:t>ro</w:t>
      </w:r>
      <w:r w:rsidR="00524EC8" w:rsidRPr="00F1451B">
        <w:rPr>
          <w:rFonts w:ascii="Arial" w:eastAsia="Times New Roman" w:hAnsi="Arial"/>
          <w:i/>
          <w:sz w:val="22"/>
          <w:szCs w:val="22"/>
        </w:rPr>
        <w:t xml:space="preserve">. </w:t>
      </w:r>
      <w:r w:rsidRPr="00F1451B">
        <w:rPr>
          <w:rFonts w:ascii="Arial" w:eastAsia="Times New Roman" w:hAnsi="Arial"/>
          <w:i/>
          <w:sz w:val="22"/>
          <w:szCs w:val="22"/>
        </w:rPr>
        <w:t xml:space="preserve"> </w:t>
      </w:r>
    </w:p>
    <w:p w14:paraId="75701E49" w14:textId="237DFB8E" w:rsidR="00B4081F" w:rsidRPr="00F1451B" w:rsidRDefault="00B4081F" w:rsidP="00B4081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  <w:szCs w:val="22"/>
        </w:rPr>
      </w:pPr>
      <w:r w:rsidRPr="00F1451B">
        <w:rPr>
          <w:rFonts w:ascii="Arial" w:eastAsia="Times New Roman" w:hAnsi="Arial"/>
          <w:i/>
          <w:sz w:val="22"/>
          <w:szCs w:val="22"/>
        </w:rPr>
        <w:t>Nové zobrazovací technologie a strategická partnerství pomáhají Samsung</w:t>
      </w:r>
      <w:r w:rsidR="00F1451B" w:rsidRPr="00F1451B">
        <w:rPr>
          <w:rFonts w:ascii="Arial" w:eastAsia="Times New Roman" w:hAnsi="Arial"/>
          <w:i/>
          <w:sz w:val="22"/>
          <w:szCs w:val="22"/>
        </w:rPr>
        <w:t>u</w:t>
      </w:r>
      <w:r w:rsidRPr="00F1451B">
        <w:rPr>
          <w:rFonts w:ascii="Arial" w:eastAsia="Times New Roman" w:hAnsi="Arial"/>
          <w:i/>
          <w:sz w:val="22"/>
          <w:szCs w:val="22"/>
        </w:rPr>
        <w:t xml:space="preserve"> v naplňování jeho představ o chytřejší a propojené budoucnosti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25F9B60" w14:textId="7C40E0BE" w:rsidR="00B4081F" w:rsidRPr="00B4081F" w:rsidRDefault="00B4081F" w:rsidP="00B4081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4081F">
        <w:rPr>
          <w:rFonts w:ascii="Arial" w:hAnsi="Arial" w:cs="Arial"/>
          <w:b/>
          <w:bCs/>
          <w:sz w:val="22"/>
          <w:szCs w:val="22"/>
        </w:rPr>
        <w:t>LAS VEGAS, Nevada</w:t>
      </w:r>
      <w:r w:rsidRPr="00B4081F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Pr="00B4081F">
        <w:rPr>
          <w:rFonts w:ascii="Arial" w:hAnsi="Arial" w:cs="Arial"/>
          <w:b/>
          <w:bCs/>
          <w:sz w:val="22"/>
          <w:szCs w:val="22"/>
        </w:rPr>
        <w:t xml:space="preserve">– </w:t>
      </w:r>
      <w:r w:rsidR="009C01BB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 xml:space="preserve">. ledna </w:t>
      </w:r>
      <w:r w:rsidRPr="00B4081F">
        <w:rPr>
          <w:rFonts w:ascii="Arial" w:hAnsi="Arial" w:cs="Arial"/>
          <w:b/>
          <w:bCs/>
          <w:sz w:val="22"/>
          <w:szCs w:val="22"/>
        </w:rPr>
        <w:t xml:space="preserve">2025 – </w:t>
      </w:r>
      <w:r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B4081F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5708E">
        <w:rPr>
          <w:rFonts w:ascii="Arial" w:hAnsi="Arial" w:cs="Arial"/>
          <w:b/>
          <w:bCs/>
          <w:sz w:val="22"/>
          <w:szCs w:val="22"/>
        </w:rPr>
        <w:t xml:space="preserve">představila </w:t>
      </w:r>
      <w:r>
        <w:rPr>
          <w:rFonts w:ascii="Arial" w:hAnsi="Arial" w:cs="Arial"/>
          <w:b/>
          <w:bCs/>
          <w:sz w:val="22"/>
          <w:szCs w:val="22"/>
        </w:rPr>
        <w:t xml:space="preserve">na akci </w:t>
      </w:r>
      <w:proofErr w:type="spellStart"/>
      <w:r w:rsidRPr="00B4081F">
        <w:rPr>
          <w:rFonts w:ascii="Arial" w:hAnsi="Arial" w:cs="Arial"/>
          <w:b/>
          <w:bCs/>
          <w:sz w:val="22"/>
          <w:szCs w:val="22"/>
        </w:rPr>
        <w:t>First</w:t>
      </w:r>
      <w:proofErr w:type="spellEnd"/>
      <w:r w:rsidRPr="00B4081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B4081F">
        <w:rPr>
          <w:rFonts w:ascii="Arial" w:hAnsi="Arial" w:cs="Arial"/>
          <w:b/>
          <w:bCs/>
          <w:sz w:val="22"/>
          <w:szCs w:val="22"/>
        </w:rPr>
        <w:t>Look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na veletrhu </w:t>
      </w:r>
      <w:r w:rsidRPr="00B4081F">
        <w:rPr>
          <w:rFonts w:ascii="Arial" w:hAnsi="Arial" w:cs="Arial"/>
          <w:b/>
          <w:bCs/>
          <w:sz w:val="22"/>
          <w:szCs w:val="22"/>
        </w:rPr>
        <w:t>CES 2025</w:t>
      </w:r>
      <w:r>
        <w:rPr>
          <w:rFonts w:ascii="Arial" w:hAnsi="Arial" w:cs="Arial"/>
          <w:b/>
          <w:bCs/>
          <w:sz w:val="22"/>
          <w:szCs w:val="22"/>
        </w:rPr>
        <w:t xml:space="preserve"> novou podobu</w:t>
      </w:r>
      <w:r w:rsidR="00524EC8">
        <w:rPr>
          <w:rFonts w:ascii="Arial" w:hAnsi="Arial" w:cs="Arial"/>
          <w:b/>
          <w:bCs/>
          <w:sz w:val="22"/>
          <w:szCs w:val="22"/>
        </w:rPr>
        <w:t xml:space="preserve"> pokročilé umělé inteligence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B4081F">
        <w:rPr>
          <w:rFonts w:ascii="Arial" w:hAnsi="Arial" w:cs="Arial"/>
          <w:b/>
          <w:bCs/>
          <w:sz w:val="22"/>
          <w:szCs w:val="22"/>
        </w:rPr>
        <w:t>Samsung Vision AI</w:t>
      </w:r>
      <w:r>
        <w:rPr>
          <w:rFonts w:ascii="Arial" w:hAnsi="Arial" w:cs="Arial"/>
          <w:b/>
          <w:bCs/>
          <w:sz w:val="22"/>
          <w:szCs w:val="22"/>
        </w:rPr>
        <w:t xml:space="preserve">. K vidění tu jsou nejvyspělejší současné a další zařízení, jejichž účelem je vylepšit každodenní život uživatelů. Kromě toho Samsung představil nejnovější vlajkovou loď mezi televizory, model </w:t>
      </w:r>
      <w:r w:rsidRPr="00B4081F">
        <w:rPr>
          <w:rFonts w:ascii="Arial" w:hAnsi="Arial" w:cs="Arial"/>
          <w:b/>
          <w:bCs/>
          <w:sz w:val="22"/>
          <w:szCs w:val="22"/>
        </w:rPr>
        <w:t xml:space="preserve">Neo QLED </w:t>
      </w:r>
      <w:proofErr w:type="gramStart"/>
      <w:r w:rsidRPr="00B4081F">
        <w:rPr>
          <w:rFonts w:ascii="Arial" w:hAnsi="Arial" w:cs="Arial"/>
          <w:b/>
          <w:bCs/>
          <w:sz w:val="22"/>
          <w:szCs w:val="22"/>
        </w:rPr>
        <w:t>8K</w:t>
      </w:r>
      <w:proofErr w:type="gramEnd"/>
      <w:r w:rsidRPr="00B4081F">
        <w:rPr>
          <w:rFonts w:ascii="Arial" w:hAnsi="Arial" w:cs="Arial"/>
          <w:b/>
          <w:bCs/>
          <w:sz w:val="22"/>
          <w:szCs w:val="22"/>
        </w:rPr>
        <w:t xml:space="preserve"> QN990F</w:t>
      </w:r>
      <w:r>
        <w:rPr>
          <w:rFonts w:ascii="Arial" w:hAnsi="Arial" w:cs="Arial"/>
          <w:b/>
          <w:bCs/>
          <w:sz w:val="22"/>
          <w:szCs w:val="22"/>
        </w:rPr>
        <w:t xml:space="preserve">, a pozoruhodné novinky v kategorii lifestylových televizorů. Došlo i na zobrazovací technologie budoucnosti, vše v duchu dlouhodobé vize Samsung, podle níž by se obrazovky měly proměnit v univerzální inteligentní společníky pro usnadnění a vylepšení každodenního života. </w:t>
      </w:r>
    </w:p>
    <w:p w14:paraId="0E74C00B" w14:textId="77777777" w:rsidR="00E21298" w:rsidRPr="00B4081F" w:rsidRDefault="00E21298" w:rsidP="00B4081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5002D9C" w14:textId="47077B8C" w:rsidR="00B4081F" w:rsidRDefault="00B4081F" w:rsidP="005F2B06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i/>
          <w:iCs/>
          <w:sz w:val="22"/>
          <w:szCs w:val="22"/>
        </w:rPr>
      </w:pPr>
      <w:r w:rsidRPr="00D5708E">
        <w:rPr>
          <w:rFonts w:ascii="Arial" w:eastAsia="Malgun Gothic" w:hAnsi="Arial" w:cs="Arial"/>
          <w:bCs/>
          <w:i/>
          <w:iCs/>
          <w:sz w:val="22"/>
          <w:szCs w:val="22"/>
        </w:rPr>
        <w:t xml:space="preserve">„V Samsungu se na televizory nedíváme jako na jednoúčelové přístroje </w:t>
      </w:r>
      <w:r w:rsidR="00D5708E">
        <w:rPr>
          <w:rFonts w:ascii="Arial" w:eastAsia="Malgun Gothic" w:hAnsi="Arial" w:cs="Arial"/>
          <w:bCs/>
          <w:i/>
          <w:iCs/>
          <w:sz w:val="22"/>
          <w:szCs w:val="22"/>
        </w:rPr>
        <w:t>k</w:t>
      </w:r>
      <w:r w:rsidRPr="00D5708E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pasivní konzumaci obsahu. Bereme je jako interaktivní inteligentní partnery, kteří se um</w:t>
      </w:r>
      <w:r w:rsidR="00D5708E">
        <w:rPr>
          <w:rFonts w:ascii="Arial" w:eastAsia="Malgun Gothic" w:hAnsi="Arial" w:cs="Arial"/>
          <w:bCs/>
          <w:i/>
          <w:iCs/>
          <w:sz w:val="22"/>
          <w:szCs w:val="22"/>
        </w:rPr>
        <w:t>ěj</w:t>
      </w:r>
      <w:r w:rsidRPr="00D5708E">
        <w:rPr>
          <w:rFonts w:ascii="Arial" w:eastAsia="Malgun Gothic" w:hAnsi="Arial" w:cs="Arial"/>
          <w:bCs/>
          <w:i/>
          <w:iCs/>
          <w:sz w:val="22"/>
          <w:szCs w:val="22"/>
        </w:rPr>
        <w:t>í přizpůsobit našim potřebám,“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5708E">
        <w:rPr>
          <w:rFonts w:ascii="Arial" w:eastAsia="Malgun Gothic" w:hAnsi="Arial" w:cs="Arial"/>
          <w:bCs/>
          <w:sz w:val="22"/>
          <w:szCs w:val="22"/>
        </w:rPr>
        <w:t>říká</w:t>
      </w:r>
      <w:r>
        <w:rPr>
          <w:rFonts w:ascii="Arial" w:eastAsia="Malgun Gothic" w:hAnsi="Arial" w:cs="Arial"/>
          <w:bCs/>
          <w:sz w:val="22"/>
          <w:szCs w:val="22"/>
        </w:rPr>
        <w:t xml:space="preserve"> to </w:t>
      </w:r>
      <w:r w:rsidRPr="00D5708E">
        <w:rPr>
          <w:rFonts w:ascii="Arial" w:eastAsia="Malgun Gothic" w:hAnsi="Arial" w:cs="Arial"/>
          <w:b/>
          <w:sz w:val="22"/>
          <w:szCs w:val="22"/>
        </w:rPr>
        <w:t xml:space="preserve">SW </w:t>
      </w:r>
      <w:proofErr w:type="spellStart"/>
      <w:r w:rsidRPr="00D5708E">
        <w:rPr>
          <w:rFonts w:ascii="Arial" w:eastAsia="Malgun Gothic" w:hAnsi="Arial" w:cs="Arial"/>
          <w:b/>
          <w:sz w:val="22"/>
          <w:szCs w:val="22"/>
        </w:rPr>
        <w:t>Yong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 w:rsidR="00D119BF">
        <w:rPr>
          <w:rFonts w:ascii="Arial" w:eastAsia="Malgun Gothic" w:hAnsi="Arial" w:cs="Arial"/>
          <w:bCs/>
          <w:sz w:val="22"/>
          <w:szCs w:val="22"/>
        </w:rPr>
        <w:t xml:space="preserve">prezident a ředitel divize zobrazovacích zařízení 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Samsung Electronics. </w:t>
      </w:r>
      <w:r w:rsidR="005F2B06" w:rsidRPr="00D5708E">
        <w:rPr>
          <w:rFonts w:ascii="Arial" w:eastAsia="Malgun Gothic" w:hAnsi="Arial" w:cs="Arial"/>
          <w:bCs/>
          <w:i/>
          <w:iCs/>
          <w:sz w:val="22"/>
          <w:szCs w:val="22"/>
        </w:rPr>
        <w:t>„</w:t>
      </w:r>
      <w:r w:rsidR="00524EC8" w:rsidRPr="00D5708E">
        <w:rPr>
          <w:rFonts w:ascii="Arial" w:eastAsia="Malgun Gothic" w:hAnsi="Arial" w:cs="Arial"/>
          <w:bCs/>
          <w:i/>
          <w:iCs/>
          <w:sz w:val="22"/>
          <w:szCs w:val="22"/>
        </w:rPr>
        <w:t xml:space="preserve">Nejpokročilejší umělá inteligence, </w:t>
      </w:r>
      <w:r w:rsidRPr="00D5708E">
        <w:rPr>
          <w:rFonts w:ascii="Arial" w:eastAsia="Malgun Gothic" w:hAnsi="Arial" w:cs="Arial"/>
          <w:bCs/>
          <w:i/>
          <w:iCs/>
          <w:sz w:val="22"/>
          <w:szCs w:val="22"/>
        </w:rPr>
        <w:t>Samsung Vision AI</w:t>
      </w:r>
      <w:r w:rsidR="00524EC8" w:rsidRPr="00D5708E">
        <w:rPr>
          <w:rFonts w:ascii="Arial" w:eastAsia="Malgun Gothic" w:hAnsi="Arial" w:cs="Arial"/>
          <w:bCs/>
          <w:i/>
          <w:iCs/>
          <w:sz w:val="22"/>
          <w:szCs w:val="22"/>
        </w:rPr>
        <w:t>,</w:t>
      </w:r>
      <w:r w:rsidR="005F2B06" w:rsidRPr="00D5708E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nám umožňuje úplně změnit představ</w:t>
      </w:r>
      <w:r w:rsidR="00D5708E">
        <w:rPr>
          <w:rFonts w:ascii="Arial" w:eastAsia="Malgun Gothic" w:hAnsi="Arial" w:cs="Arial"/>
          <w:bCs/>
          <w:i/>
          <w:iCs/>
          <w:sz w:val="22"/>
          <w:szCs w:val="22"/>
        </w:rPr>
        <w:t>u</w:t>
      </w:r>
      <w:r w:rsidR="005F2B06" w:rsidRPr="00D5708E">
        <w:rPr>
          <w:rFonts w:ascii="Arial" w:eastAsia="Malgun Gothic" w:hAnsi="Arial" w:cs="Arial"/>
          <w:bCs/>
          <w:i/>
          <w:iCs/>
          <w:sz w:val="22"/>
          <w:szCs w:val="22"/>
        </w:rPr>
        <w:t>, co by obrazovky měly umět. Zábava, lifestylový obsah a personalizované prostředí se díky ní spojuje do jediného systému, který uživatelům dokáže výrazně zjednodušit život.“</w:t>
      </w:r>
    </w:p>
    <w:p w14:paraId="2693336D" w14:textId="77777777" w:rsidR="00D5708E" w:rsidRPr="00B4081F" w:rsidRDefault="00D5708E" w:rsidP="005F2B06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12E2776A" w14:textId="56ED7787" w:rsidR="00B4081F" w:rsidRPr="009C01BB" w:rsidRDefault="00B4081F" w:rsidP="005F2B06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C01BB">
        <w:rPr>
          <w:rFonts w:ascii="Arial" w:eastAsia="Malgun Gothic" w:hAnsi="Arial" w:cs="Arial"/>
          <w:b/>
          <w:sz w:val="22"/>
          <w:szCs w:val="22"/>
        </w:rPr>
        <w:lastRenderedPageBreak/>
        <w:t>Samsung Vision AI</w:t>
      </w:r>
      <w:r w:rsidRPr="009C01BB">
        <w:rPr>
          <w:rStyle w:val="Znakapoznpodarou"/>
          <w:rFonts w:ascii="Arial" w:eastAsia="Malgun Gothic" w:hAnsi="Arial" w:cs="Arial"/>
          <w:b/>
          <w:sz w:val="22"/>
          <w:szCs w:val="22"/>
        </w:rPr>
        <w:footnoteReference w:id="1"/>
      </w:r>
      <w:r w:rsidRPr="009C01BB">
        <w:rPr>
          <w:rFonts w:ascii="Arial" w:eastAsia="Malgun Gothic" w:hAnsi="Arial" w:cs="Arial"/>
          <w:b/>
          <w:sz w:val="22"/>
          <w:szCs w:val="22"/>
        </w:rPr>
        <w:t xml:space="preserve">: </w:t>
      </w:r>
      <w:r w:rsidR="005F2B06" w:rsidRPr="009C01BB">
        <w:rPr>
          <w:rFonts w:ascii="Arial" w:eastAsia="Malgun Gothic" w:hAnsi="Arial" w:cs="Arial"/>
          <w:b/>
          <w:sz w:val="22"/>
          <w:szCs w:val="22"/>
        </w:rPr>
        <w:t xml:space="preserve">Chytřejší obrazovky šité na míru pro snadnější život </w:t>
      </w:r>
    </w:p>
    <w:p w14:paraId="2F02DC79" w14:textId="56D5C416" w:rsidR="00022E81" w:rsidRDefault="00B4081F" w:rsidP="00022E8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B4081F">
        <w:rPr>
          <w:rFonts w:ascii="Arial" w:eastAsia="Malgun Gothic" w:hAnsi="Arial" w:cs="Arial"/>
          <w:bCs/>
          <w:sz w:val="22"/>
          <w:szCs w:val="22"/>
        </w:rPr>
        <w:t xml:space="preserve">Samsung Vision AI </w:t>
      </w:r>
      <w:r w:rsidR="00022E81">
        <w:rPr>
          <w:rFonts w:ascii="Arial" w:eastAsia="Malgun Gothic" w:hAnsi="Arial" w:cs="Arial"/>
          <w:bCs/>
          <w:sz w:val="22"/>
          <w:szCs w:val="22"/>
        </w:rPr>
        <w:t xml:space="preserve">představuje další krok na cestě k inteligentním, </w:t>
      </w:r>
      <w:r w:rsidRPr="00B4081F">
        <w:rPr>
          <w:rFonts w:ascii="Arial" w:eastAsia="Malgun Gothic" w:hAnsi="Arial" w:cs="Arial"/>
          <w:bCs/>
          <w:sz w:val="22"/>
          <w:szCs w:val="22"/>
        </w:rPr>
        <w:t>intuitiv</w:t>
      </w:r>
      <w:r w:rsidR="00022E81">
        <w:rPr>
          <w:rFonts w:ascii="Arial" w:eastAsia="Malgun Gothic" w:hAnsi="Arial" w:cs="Arial"/>
          <w:bCs/>
          <w:sz w:val="22"/>
          <w:szCs w:val="22"/>
        </w:rPr>
        <w:t xml:space="preserve">ním a snadným zážitkům s obrazovkou. Televizory s touto technologií vnímají své okolí, dokážou se přizpůsobit požadavkům uživatelů a samy od sebe nabízejí intuitivní funkce. Díky 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Samsung Vision AI </w:t>
      </w:r>
      <w:r w:rsidR="00022E81">
        <w:rPr>
          <w:rFonts w:ascii="Arial" w:eastAsia="Malgun Gothic" w:hAnsi="Arial" w:cs="Arial"/>
          <w:bCs/>
          <w:sz w:val="22"/>
          <w:szCs w:val="22"/>
        </w:rPr>
        <w:t xml:space="preserve">se z obyčejných obrazovek zkrátka stávají chytří společníci, kteří dokážou obohatit zábavu, zjednodušit interakce a stát se základní součástí propojeného životního stylu. </w:t>
      </w:r>
    </w:p>
    <w:p w14:paraId="0539F8BC" w14:textId="728ACC19" w:rsidR="00B4081F" w:rsidRPr="00B4081F" w:rsidRDefault="00E21269" w:rsidP="00E21269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Základem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Vision AI </w:t>
      </w:r>
      <w:r>
        <w:rPr>
          <w:rFonts w:ascii="Arial" w:eastAsia="Malgun Gothic" w:hAnsi="Arial" w:cs="Arial"/>
          <w:bCs/>
          <w:sz w:val="22"/>
          <w:szCs w:val="22"/>
        </w:rPr>
        <w:t xml:space="preserve">jsou personalizované funkce, které zcela mění způsob, jak uživatelé s obrazovkou komunikují. </w:t>
      </w:r>
    </w:p>
    <w:p w14:paraId="1C07F920" w14:textId="30C5ACCC" w:rsidR="00B4081F" w:rsidRPr="00B4081F" w:rsidRDefault="00E21269" w:rsidP="00E21269">
      <w:pPr>
        <w:widowControl w:val="0"/>
        <w:numPr>
          <w:ilvl w:val="0"/>
          <w:numId w:val="7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r w:rsidRPr="00E21269">
        <w:rPr>
          <w:rFonts w:ascii="Arial" w:eastAsia="Malgun Gothic" w:hAnsi="Arial" w:cs="Arial"/>
          <w:bCs/>
          <w:sz w:val="22"/>
          <w:szCs w:val="22"/>
        </w:rPr>
        <w:t>Funkce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Click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to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Search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nabízí stručné informace, co se na obrazovce zrovna děje – systém dokáže identifikovat herce, blíže popsat obsah obrazu apod., přitom nijak neruší sledování. </w:t>
      </w:r>
    </w:p>
    <w:p w14:paraId="78ECF645" w14:textId="06633EE3" w:rsidR="00B4081F" w:rsidRPr="00B4081F" w:rsidRDefault="00E21269" w:rsidP="00E21269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/>
          <w:sz w:val="22"/>
          <w:szCs w:val="22"/>
        </w:rPr>
      </w:pPr>
      <w:r>
        <w:rPr>
          <w:rFonts w:ascii="Arial" w:eastAsia="Malgun Gothic" w:hAnsi="Arial" w:cs="Arial"/>
          <w:b/>
          <w:sz w:val="22"/>
          <w:szCs w:val="22"/>
        </w:rPr>
        <w:t>Simultánní překlad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, </w:t>
      </w:r>
      <w:r>
        <w:rPr>
          <w:rFonts w:ascii="Arial" w:eastAsia="Malgun Gothic" w:hAnsi="Arial" w:cs="Arial"/>
          <w:b/>
          <w:sz w:val="22"/>
          <w:szCs w:val="22"/>
        </w:rPr>
        <w:t xml:space="preserve">o nějž se stará AI překladový model přímo v televizoru, </w:t>
      </w:r>
      <w:r>
        <w:rPr>
          <w:rFonts w:ascii="Arial" w:eastAsia="Malgun Gothic" w:hAnsi="Arial" w:cs="Arial"/>
          <w:bCs/>
          <w:sz w:val="22"/>
          <w:szCs w:val="22"/>
        </w:rPr>
        <w:t xml:space="preserve">odstraňuje jazykové bariéry tvorbou titulků v reálném čase. </w:t>
      </w:r>
    </w:p>
    <w:p w14:paraId="35B0B75E" w14:textId="39C86097" w:rsidR="00B4081F" w:rsidRPr="00B4081F" w:rsidRDefault="00B4081F" w:rsidP="00374E0B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r w:rsidRPr="00B4081F">
        <w:rPr>
          <w:rFonts w:ascii="Arial" w:eastAsia="Malgun Gothic" w:hAnsi="Arial" w:cs="Arial"/>
          <w:b/>
          <w:sz w:val="22"/>
          <w:szCs w:val="22"/>
        </w:rPr>
        <w:t>Generativ</w:t>
      </w:r>
      <w:r w:rsidR="00374E0B">
        <w:rPr>
          <w:rFonts w:ascii="Arial" w:eastAsia="Malgun Gothic" w:hAnsi="Arial" w:cs="Arial"/>
          <w:b/>
          <w:sz w:val="22"/>
          <w:szCs w:val="22"/>
        </w:rPr>
        <w:t xml:space="preserve">ní tapeta </w:t>
      </w:r>
      <w:r w:rsidR="00374E0B">
        <w:rPr>
          <w:rFonts w:ascii="Arial" w:eastAsia="Malgun Gothic" w:hAnsi="Arial" w:cs="Arial"/>
          <w:bCs/>
          <w:sz w:val="22"/>
          <w:szCs w:val="22"/>
        </w:rPr>
        <w:t>změní obrazovku v dynamické, na míru šité malířské plátno, na kterém m</w:t>
      </w:r>
      <w:r w:rsidR="00D5708E">
        <w:rPr>
          <w:rFonts w:ascii="Arial" w:eastAsia="Malgun Gothic" w:hAnsi="Arial" w:cs="Arial"/>
          <w:bCs/>
          <w:sz w:val="22"/>
          <w:szCs w:val="22"/>
        </w:rPr>
        <w:t>ůžo</w:t>
      </w:r>
      <w:r w:rsidR="00374E0B">
        <w:rPr>
          <w:rFonts w:ascii="Arial" w:eastAsia="Malgun Gothic" w:hAnsi="Arial" w:cs="Arial"/>
          <w:bCs/>
          <w:sz w:val="22"/>
          <w:szCs w:val="22"/>
        </w:rPr>
        <w:t xml:space="preserve">u uživatelé vytvářet obrazy dokonale odpovídající jejich vkusu nebo aktuální situaci. </w:t>
      </w:r>
    </w:p>
    <w:p w14:paraId="57776631" w14:textId="1E1D7EC0" w:rsidR="00B4081F" w:rsidRPr="00B4081F" w:rsidRDefault="00627DC4" w:rsidP="00627DC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A nejde jen o možnosti personalizace.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Vision AI </w:t>
      </w:r>
      <w:r>
        <w:rPr>
          <w:rFonts w:ascii="Arial" w:eastAsia="Malgun Gothic" w:hAnsi="Arial" w:cs="Arial"/>
          <w:bCs/>
          <w:sz w:val="22"/>
          <w:szCs w:val="22"/>
        </w:rPr>
        <w:t xml:space="preserve">promění obyčejnou obrazovku v centrum chytré domácnosti díky integraci do systému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>SmartThings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:</w:t>
      </w:r>
    </w:p>
    <w:p w14:paraId="1A9845DD" w14:textId="1C3C8D0B" w:rsidR="00B4081F" w:rsidRPr="00B4081F" w:rsidRDefault="00627DC4" w:rsidP="00627DC4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r w:rsidRPr="00627DC4">
        <w:rPr>
          <w:rFonts w:ascii="Arial" w:eastAsia="Malgun Gothic" w:hAnsi="Arial" w:cs="Arial"/>
          <w:bCs/>
          <w:sz w:val="22"/>
          <w:szCs w:val="22"/>
        </w:rPr>
        <w:t>Funkce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Home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Insights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poskytuje v reálném čase aktualizované informace </w:t>
      </w:r>
      <w:r w:rsidR="00D5708E">
        <w:rPr>
          <w:rFonts w:ascii="Arial" w:eastAsia="Malgun Gothic" w:hAnsi="Arial" w:cs="Arial"/>
          <w:bCs/>
          <w:sz w:val="22"/>
          <w:szCs w:val="22"/>
        </w:rPr>
        <w:t xml:space="preserve">o </w:t>
      </w:r>
      <w:r>
        <w:rPr>
          <w:rFonts w:ascii="Arial" w:eastAsia="Malgun Gothic" w:hAnsi="Arial" w:cs="Arial"/>
          <w:bCs/>
          <w:sz w:val="22"/>
          <w:szCs w:val="22"/>
        </w:rPr>
        <w:t>prostředí v domácnosti a okolí. Nechybějí bezpečnostní upozornění a každodenní shrnutí situace, takže můžete být i na cestách</w:t>
      </w:r>
      <w:r w:rsidR="00D5708E">
        <w:rPr>
          <w:rFonts w:ascii="Arial" w:eastAsia="Malgun Gothic" w:hAnsi="Arial" w:cs="Arial"/>
          <w:bCs/>
          <w:sz w:val="22"/>
          <w:szCs w:val="22"/>
        </w:rPr>
        <w:t xml:space="preserve"> v</w:t>
      </w:r>
      <w:r>
        <w:rPr>
          <w:rFonts w:ascii="Arial" w:eastAsia="Malgun Gothic" w:hAnsi="Arial" w:cs="Arial"/>
          <w:bCs/>
          <w:sz w:val="22"/>
          <w:szCs w:val="22"/>
        </w:rPr>
        <w:t xml:space="preserve"> klidu, že je doma vše v pořádku. </w:t>
      </w:r>
    </w:p>
    <w:p w14:paraId="5EBCDD84" w14:textId="38F616D8" w:rsidR="00B4081F" w:rsidRPr="00B4081F" w:rsidRDefault="008A172E" w:rsidP="008A172E">
      <w:pPr>
        <w:widowControl w:val="0"/>
        <w:numPr>
          <w:ilvl w:val="0"/>
          <w:numId w:val="7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Nástroj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Pet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and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Family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Care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slouží ke sledování domácích mazlíčků i členů rodiny. Lze automaticky nastavit prostředí v různých místnostech, například ztlumit světla, když usne dítě. Také v tomto případě jsou k dispozici aktualizované informace v reálném čase na televizní obrazovce. </w:t>
      </w:r>
    </w:p>
    <w:p w14:paraId="0E8AED91" w14:textId="246E0F47" w:rsidR="00B4081F" w:rsidRPr="00B4081F" w:rsidRDefault="00E53A99" w:rsidP="00E53A99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Technologie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Vision AI </w:t>
      </w:r>
      <w:r>
        <w:rPr>
          <w:rFonts w:ascii="Arial" w:eastAsia="Malgun Gothic" w:hAnsi="Arial" w:cs="Arial"/>
          <w:bCs/>
          <w:sz w:val="22"/>
          <w:szCs w:val="22"/>
        </w:rPr>
        <w:t xml:space="preserve">kromě toho výrazně vylepšuje obraz i zvuk. Umělá inteligence v přístroji analyzuje v reálném čase obraz i okolní podmínky a dynamicky zvuk i obraz optimalizuje. Ať už sledujete dramatický film, napínavý sportovní zápas nebo televizní show, </w:t>
      </w: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můžete se těšit na jasné barvy, špičkový zvuk a spolehlivé spojení s dalšími přístroji.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br/>
      </w:r>
    </w:p>
    <w:p w14:paraId="02C89AA3" w14:textId="2995992E" w:rsidR="00B4081F" w:rsidRPr="009C01BB" w:rsidRDefault="00E53A99" w:rsidP="00E53A99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C01BB">
        <w:rPr>
          <w:rFonts w:ascii="Arial" w:eastAsia="Malgun Gothic" w:hAnsi="Arial" w:cs="Arial"/>
          <w:b/>
          <w:sz w:val="22"/>
          <w:szCs w:val="22"/>
        </w:rPr>
        <w:t xml:space="preserve">Partnerská spolupráce jako nejlepší cesta k inovacím </w:t>
      </w:r>
    </w:p>
    <w:p w14:paraId="64E11337" w14:textId="16686DCB" w:rsidR="00B4081F" w:rsidRPr="00B4081F" w:rsidRDefault="000E1522" w:rsidP="000E1522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Technologie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Vision AI </w:t>
      </w:r>
      <w:r>
        <w:rPr>
          <w:rFonts w:ascii="Arial" w:eastAsia="Malgun Gothic" w:hAnsi="Arial" w:cs="Arial"/>
          <w:bCs/>
          <w:sz w:val="22"/>
          <w:szCs w:val="22"/>
        </w:rPr>
        <w:t xml:space="preserve">zároveň nabízí neomezený potenciál </w:t>
      </w:r>
      <w:r w:rsidR="00D5708E">
        <w:rPr>
          <w:rFonts w:ascii="Arial" w:eastAsia="Malgun Gothic" w:hAnsi="Arial" w:cs="Arial"/>
          <w:bCs/>
          <w:sz w:val="22"/>
          <w:szCs w:val="22"/>
        </w:rPr>
        <w:t xml:space="preserve">k </w:t>
      </w:r>
      <w:r>
        <w:rPr>
          <w:rFonts w:ascii="Arial" w:eastAsia="Malgun Gothic" w:hAnsi="Arial" w:cs="Arial"/>
          <w:bCs/>
          <w:sz w:val="22"/>
          <w:szCs w:val="22"/>
        </w:rPr>
        <w:t xml:space="preserve">implementaci různých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AI platfor</w:t>
      </w:r>
      <w:r>
        <w:rPr>
          <w:rFonts w:ascii="Arial" w:eastAsia="Malgun Gothic" w:hAnsi="Arial" w:cs="Arial"/>
          <w:bCs/>
          <w:sz w:val="22"/>
          <w:szCs w:val="22"/>
        </w:rPr>
        <w:t>e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m</w:t>
      </w:r>
      <w:r>
        <w:rPr>
          <w:rFonts w:ascii="Arial" w:eastAsia="Malgun Gothic" w:hAnsi="Arial" w:cs="Arial"/>
          <w:bCs/>
          <w:sz w:val="22"/>
          <w:szCs w:val="22"/>
        </w:rPr>
        <w:t xml:space="preserve"> jiných výrobců, což umožňuje vytvářet ještě inteligentnější a personalizovanější nástroje a rozšiřovat celý ekosystém s umělou inteligencí. </w:t>
      </w:r>
    </w:p>
    <w:p w14:paraId="29AB0112" w14:textId="2AD438F6" w:rsidR="00B4081F" w:rsidRPr="00B4081F" w:rsidRDefault="000E1522" w:rsidP="000E1522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Ve spolupráci s Microsoftem představil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>
        <w:rPr>
          <w:rFonts w:ascii="Arial" w:eastAsia="Malgun Gothic" w:hAnsi="Arial" w:cs="Arial"/>
          <w:bCs/>
          <w:sz w:val="22"/>
          <w:szCs w:val="22"/>
        </w:rPr>
        <w:t xml:space="preserve">nové chytré televizory a monitory se systémem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Microsoft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Copilot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Díky tomuto partnerství budou uživatelé moci hledat informace o obsahu na obrazovce pomocí dálkového ovladače nebo hlasových příkazů. K dispozici budou mít i další služby systému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Copilot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mimo jiné různá doporučení obsahu na míru přímo na televizní obrazovce. </w:t>
      </w:r>
    </w:p>
    <w:p w14:paraId="2054E316" w14:textId="3BEECC3C" w:rsidR="00B4081F" w:rsidRDefault="0080659E" w:rsidP="0080659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 technologií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Vision AI</w:t>
      </w:r>
      <w:r>
        <w:rPr>
          <w:rFonts w:ascii="Arial" w:eastAsia="Malgun Gothic" w:hAnsi="Arial" w:cs="Arial"/>
          <w:bCs/>
          <w:sz w:val="22"/>
          <w:szCs w:val="22"/>
        </w:rPr>
        <w:t xml:space="preserve"> zkrátka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>
        <w:rPr>
          <w:rFonts w:ascii="Arial" w:eastAsia="Malgun Gothic" w:hAnsi="Arial" w:cs="Arial"/>
          <w:bCs/>
          <w:sz w:val="22"/>
          <w:szCs w:val="22"/>
        </w:rPr>
        <w:t>zcela mění představy o tom, co obrazovka umí – uživatelé se m</w:t>
      </w:r>
      <w:r w:rsidR="00D5708E">
        <w:rPr>
          <w:rFonts w:ascii="Arial" w:eastAsia="Malgun Gothic" w:hAnsi="Arial" w:cs="Arial"/>
          <w:bCs/>
          <w:sz w:val="22"/>
          <w:szCs w:val="22"/>
        </w:rPr>
        <w:t>ůžo</w:t>
      </w:r>
      <w:r>
        <w:rPr>
          <w:rFonts w:ascii="Arial" w:eastAsia="Malgun Gothic" w:hAnsi="Arial" w:cs="Arial"/>
          <w:bCs/>
          <w:sz w:val="22"/>
          <w:szCs w:val="22"/>
        </w:rPr>
        <w:t xml:space="preserve">u těšit na inteligentní funkce, které se vždy řídí podle jejich přání, zjednodušují majitelům každodenní život a obohacují ho. </w:t>
      </w:r>
    </w:p>
    <w:p w14:paraId="421853B6" w14:textId="77777777" w:rsidR="0080659E" w:rsidRPr="00B4081F" w:rsidRDefault="0080659E" w:rsidP="0080659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3988AC5" w14:textId="3832F713" w:rsidR="00B4081F" w:rsidRPr="009C01BB" w:rsidRDefault="006E28CC" w:rsidP="006E28CC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C01BB">
        <w:rPr>
          <w:rFonts w:ascii="Arial" w:eastAsia="Malgun Gothic" w:hAnsi="Arial" w:cs="Arial"/>
          <w:b/>
          <w:sz w:val="22"/>
          <w:szCs w:val="22"/>
        </w:rPr>
        <w:t>Éra obrazovek s umělou inteligencí</w:t>
      </w:r>
      <w:r w:rsidR="00B4081F" w:rsidRPr="009C01BB">
        <w:rPr>
          <w:rFonts w:ascii="Arial" w:eastAsia="Malgun Gothic" w:hAnsi="Arial" w:cs="Arial"/>
          <w:b/>
          <w:sz w:val="22"/>
          <w:szCs w:val="22"/>
        </w:rPr>
        <w:t xml:space="preserve">: Samsung </w:t>
      </w:r>
      <w:r w:rsidRPr="009C01BB">
        <w:rPr>
          <w:rFonts w:ascii="Arial" w:eastAsia="Malgun Gothic" w:hAnsi="Arial" w:cs="Arial"/>
          <w:b/>
          <w:sz w:val="22"/>
          <w:szCs w:val="22"/>
        </w:rPr>
        <w:t xml:space="preserve">nabízí technologii </w:t>
      </w:r>
      <w:r w:rsidR="00B4081F" w:rsidRPr="009C01BB">
        <w:rPr>
          <w:rFonts w:ascii="Arial" w:eastAsia="Malgun Gothic" w:hAnsi="Arial" w:cs="Arial"/>
          <w:b/>
          <w:sz w:val="22"/>
          <w:szCs w:val="22"/>
        </w:rPr>
        <w:t xml:space="preserve">Vision AI </w:t>
      </w:r>
      <w:r w:rsidRPr="009C01BB">
        <w:rPr>
          <w:rFonts w:ascii="Arial" w:eastAsia="Malgun Gothic" w:hAnsi="Arial" w:cs="Arial"/>
          <w:b/>
          <w:sz w:val="22"/>
          <w:szCs w:val="22"/>
        </w:rPr>
        <w:t xml:space="preserve">v největším množství televizorů v historii </w:t>
      </w:r>
    </w:p>
    <w:p w14:paraId="3E10A838" w14:textId="619B5796" w:rsidR="00B4081F" w:rsidRPr="00B4081F" w:rsidRDefault="00B4081F" w:rsidP="007E2E09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B4081F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 w:rsidR="007E2E09">
        <w:rPr>
          <w:rFonts w:ascii="Arial" w:eastAsia="Malgun Gothic" w:hAnsi="Arial" w:cs="Arial"/>
          <w:bCs/>
          <w:sz w:val="22"/>
          <w:szCs w:val="22"/>
        </w:rPr>
        <w:t xml:space="preserve">vkročil do nové éry obrazovek s umělou inteligencí opravdu rázně a nabízí technologii 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Samsung Vision AI </w:t>
      </w:r>
      <w:r w:rsidR="007E2E09">
        <w:rPr>
          <w:rFonts w:ascii="Arial" w:eastAsia="Malgun Gothic" w:hAnsi="Arial" w:cs="Arial"/>
          <w:bCs/>
          <w:sz w:val="22"/>
          <w:szCs w:val="22"/>
        </w:rPr>
        <w:t xml:space="preserve">v celé řadě televizorů různých řad, mj. </w:t>
      </w:r>
      <w:r w:rsidRPr="00B4081F">
        <w:rPr>
          <w:rFonts w:ascii="Arial" w:eastAsia="Malgun Gothic" w:hAnsi="Arial" w:cs="Arial"/>
          <w:b/>
          <w:sz w:val="22"/>
          <w:szCs w:val="22"/>
        </w:rPr>
        <w:t>Neo QLED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 w:rsidRPr="00B4081F">
        <w:rPr>
          <w:rFonts w:ascii="Arial" w:eastAsia="Malgun Gothic" w:hAnsi="Arial" w:cs="Arial"/>
          <w:b/>
          <w:sz w:val="22"/>
          <w:szCs w:val="22"/>
        </w:rPr>
        <w:t>OLED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7E2E09">
        <w:rPr>
          <w:rFonts w:ascii="Arial" w:eastAsia="Malgun Gothic" w:hAnsi="Arial" w:cs="Arial"/>
          <w:bCs/>
          <w:sz w:val="22"/>
          <w:szCs w:val="22"/>
        </w:rPr>
        <w:t xml:space="preserve">či </w:t>
      </w:r>
      <w:r w:rsidRPr="00B4081F">
        <w:rPr>
          <w:rFonts w:ascii="Arial" w:eastAsia="Malgun Gothic" w:hAnsi="Arial" w:cs="Arial"/>
          <w:b/>
          <w:sz w:val="22"/>
          <w:szCs w:val="22"/>
        </w:rPr>
        <w:t>QLED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="007E2E09">
        <w:rPr>
          <w:rFonts w:ascii="Arial" w:eastAsia="Malgun Gothic" w:hAnsi="Arial" w:cs="Arial"/>
          <w:bCs/>
          <w:sz w:val="22"/>
          <w:szCs w:val="22"/>
        </w:rPr>
        <w:t xml:space="preserve">To dokazuje, že Samsung hodlá nabízet inteligentní adaptivní obrazovky širokému spektru uživatelů a otevírá nové možnosti domácí zábavy i chytrých domácností. </w:t>
      </w:r>
    </w:p>
    <w:p w14:paraId="2012418A" w14:textId="4D3A2801" w:rsidR="00B4081F" w:rsidRPr="00B4081F" w:rsidRDefault="007E2E09" w:rsidP="007E2E0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 čele těchto inovací stojí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Neo QLED </w:t>
      </w:r>
      <w:proofErr w:type="gramStart"/>
      <w:r w:rsidR="00B4081F" w:rsidRPr="00B4081F">
        <w:rPr>
          <w:rFonts w:ascii="Arial" w:eastAsia="Malgun Gothic" w:hAnsi="Arial" w:cs="Arial"/>
          <w:b/>
          <w:sz w:val="22"/>
          <w:szCs w:val="22"/>
        </w:rPr>
        <w:t>8K</w:t>
      </w:r>
      <w:proofErr w:type="gram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QN990F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dosud nejvyspělejší televizor Samsungu s vynikajícím výkonem, elegantním designem a inteligentními funkcemi. Srdcem televizoru je nejnovější procesor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>NQ8 AI Gen3</w:t>
      </w:r>
      <w:r>
        <w:rPr>
          <w:rFonts w:ascii="Arial" w:eastAsia="Malgun Gothic" w:hAnsi="Arial" w:cs="Arial"/>
          <w:bCs/>
          <w:sz w:val="22"/>
          <w:szCs w:val="22"/>
        </w:rPr>
        <w:t xml:space="preserve"> a přístroj využívá celou řadu nástrojů umělé inteligence instalovaných přímo v</w:t>
      </w:r>
      <w:r w:rsidR="005325C4">
        <w:rPr>
          <w:rFonts w:ascii="Arial" w:eastAsia="Malgun Gothic" w:hAnsi="Arial" w:cs="Arial"/>
          <w:bCs/>
          <w:sz w:val="22"/>
          <w:szCs w:val="22"/>
        </w:rPr>
        <w:t> </w:t>
      </w:r>
      <w:r>
        <w:rPr>
          <w:rFonts w:ascii="Arial" w:eastAsia="Malgun Gothic" w:hAnsi="Arial" w:cs="Arial"/>
          <w:bCs/>
          <w:sz w:val="22"/>
          <w:szCs w:val="22"/>
        </w:rPr>
        <w:t>televizoru</w:t>
      </w:r>
      <w:r w:rsidR="005325C4">
        <w:rPr>
          <w:rFonts w:ascii="Arial" w:eastAsia="Malgun Gothic" w:hAnsi="Arial" w:cs="Arial"/>
          <w:bCs/>
          <w:sz w:val="22"/>
          <w:szCs w:val="22"/>
        </w:rPr>
        <w:t>, díky nimž se m</w:t>
      </w:r>
      <w:r w:rsidR="009F34AB">
        <w:rPr>
          <w:rFonts w:ascii="Arial" w:eastAsia="Malgun Gothic" w:hAnsi="Arial" w:cs="Arial"/>
          <w:bCs/>
          <w:sz w:val="22"/>
          <w:szCs w:val="22"/>
        </w:rPr>
        <w:t>ůž</w:t>
      </w:r>
      <w:r w:rsidR="005325C4">
        <w:rPr>
          <w:rFonts w:ascii="Arial" w:eastAsia="Malgun Gothic" w:hAnsi="Arial" w:cs="Arial"/>
          <w:bCs/>
          <w:sz w:val="22"/>
          <w:szCs w:val="22"/>
        </w:rPr>
        <w:t xml:space="preserve">ou diváci těšit na </w:t>
      </w:r>
      <w:r>
        <w:rPr>
          <w:rFonts w:ascii="Arial" w:eastAsia="Malgun Gothic" w:hAnsi="Arial" w:cs="Arial"/>
          <w:bCs/>
          <w:sz w:val="22"/>
          <w:szCs w:val="22"/>
        </w:rPr>
        <w:t xml:space="preserve">vylepšený obraz, zvuk a celkový zážitek při sledování: </w:t>
      </w:r>
    </w:p>
    <w:p w14:paraId="776912C3" w14:textId="3F4EE36C" w:rsidR="00B4081F" w:rsidRPr="00B4081F" w:rsidRDefault="00B4081F" w:rsidP="005325C4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gramStart"/>
      <w:r w:rsidRPr="00B4081F">
        <w:rPr>
          <w:rFonts w:ascii="Arial" w:eastAsia="Malgun Gothic" w:hAnsi="Arial" w:cs="Arial"/>
          <w:b/>
          <w:sz w:val="22"/>
          <w:szCs w:val="22"/>
        </w:rPr>
        <w:t>8K</w:t>
      </w:r>
      <w:proofErr w:type="gramEnd"/>
      <w:r w:rsidRPr="00B4081F">
        <w:rPr>
          <w:rFonts w:ascii="Arial" w:eastAsia="Malgun Gothic" w:hAnsi="Arial" w:cs="Arial"/>
          <w:b/>
          <w:sz w:val="22"/>
          <w:szCs w:val="22"/>
        </w:rPr>
        <w:t xml:space="preserve"> AI </w:t>
      </w: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Upscaling</w:t>
      </w:r>
      <w:proofErr w:type="spellEnd"/>
      <w:r w:rsidRPr="00B4081F">
        <w:rPr>
          <w:rFonts w:ascii="Arial" w:eastAsia="Malgun Gothic" w:hAnsi="Arial" w:cs="Arial"/>
          <w:b/>
          <w:sz w:val="22"/>
          <w:szCs w:val="22"/>
        </w:rPr>
        <w:t xml:space="preserve"> Pro: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5325C4">
        <w:rPr>
          <w:rFonts w:ascii="Arial" w:eastAsia="Malgun Gothic" w:hAnsi="Arial" w:cs="Arial"/>
          <w:bCs/>
          <w:sz w:val="22"/>
          <w:szCs w:val="22"/>
        </w:rPr>
        <w:t xml:space="preserve">Interpoluje obraz v nižším rozlišení do špičkové kvality 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8K </w:t>
      </w:r>
      <w:r w:rsidR="005325C4">
        <w:rPr>
          <w:rFonts w:ascii="Arial" w:eastAsia="Malgun Gothic" w:hAnsi="Arial" w:cs="Arial"/>
          <w:bCs/>
          <w:sz w:val="22"/>
          <w:szCs w:val="22"/>
        </w:rPr>
        <w:t xml:space="preserve">s vynikající kresbou detailů v každém okénku. </w:t>
      </w:r>
    </w:p>
    <w:p w14:paraId="1501B58F" w14:textId="6C9BDED4" w:rsidR="00B4081F" w:rsidRPr="00B4081F" w:rsidRDefault="00B4081F" w:rsidP="005325C4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r w:rsidRPr="00B4081F">
        <w:rPr>
          <w:rFonts w:ascii="Arial" w:eastAsia="Malgun Gothic" w:hAnsi="Arial" w:cs="Arial"/>
          <w:b/>
          <w:sz w:val="22"/>
          <w:szCs w:val="22"/>
        </w:rPr>
        <w:t xml:space="preserve">Auto HDR </w:t>
      </w: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Remastering</w:t>
      </w:r>
      <w:proofErr w:type="spellEnd"/>
      <w:r w:rsidRPr="00B4081F">
        <w:rPr>
          <w:rFonts w:ascii="Arial" w:eastAsia="Malgun Gothic" w:hAnsi="Arial" w:cs="Arial"/>
          <w:b/>
          <w:sz w:val="22"/>
          <w:szCs w:val="22"/>
        </w:rPr>
        <w:t xml:space="preserve"> Pro: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 Analyz</w:t>
      </w:r>
      <w:r w:rsidR="005325C4">
        <w:rPr>
          <w:rFonts w:ascii="Arial" w:eastAsia="Malgun Gothic" w:hAnsi="Arial" w:cs="Arial"/>
          <w:bCs/>
          <w:sz w:val="22"/>
          <w:szCs w:val="22"/>
        </w:rPr>
        <w:t>uje obsah po jednotlivých okénkách a upravuje barvy podle povahy jednotlivých scén, takže jsou živé i ve stínech</w:t>
      </w:r>
      <w:r w:rsidRPr="00B4081F">
        <w:rPr>
          <w:rFonts w:ascii="Arial" w:eastAsia="Malgun Gothic" w:hAnsi="Arial" w:cs="Arial"/>
          <w:bCs/>
          <w:sz w:val="22"/>
          <w:szCs w:val="22"/>
        </w:rPr>
        <w:t>.</w:t>
      </w:r>
    </w:p>
    <w:p w14:paraId="7D9EE605" w14:textId="3D38DB5B" w:rsidR="00B4081F" w:rsidRPr="00B4081F" w:rsidRDefault="00B4081F" w:rsidP="005325C4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Adaptive</w:t>
      </w:r>
      <w:proofErr w:type="spellEnd"/>
      <w:r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Sound</w:t>
      </w:r>
      <w:proofErr w:type="spellEnd"/>
      <w:r w:rsidRPr="00B4081F">
        <w:rPr>
          <w:rFonts w:ascii="Arial" w:eastAsia="Malgun Gothic" w:hAnsi="Arial" w:cs="Arial"/>
          <w:b/>
          <w:sz w:val="22"/>
          <w:szCs w:val="22"/>
        </w:rPr>
        <w:t xml:space="preserve"> Pro: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5325C4">
        <w:rPr>
          <w:rFonts w:ascii="Arial" w:eastAsia="Malgun Gothic" w:hAnsi="Arial" w:cs="Arial"/>
          <w:bCs/>
          <w:sz w:val="22"/>
          <w:szCs w:val="22"/>
        </w:rPr>
        <w:t xml:space="preserve">Pomocí umělé inteligence odděluje a optimalizuje různé typy </w:t>
      </w:r>
      <w:r w:rsidR="005325C4">
        <w:rPr>
          <w:rFonts w:ascii="Arial" w:eastAsia="Malgun Gothic" w:hAnsi="Arial" w:cs="Arial"/>
          <w:bCs/>
          <w:sz w:val="22"/>
          <w:szCs w:val="22"/>
        </w:rPr>
        <w:lastRenderedPageBreak/>
        <w:t xml:space="preserve">zvuku – hovor, hudbu, efekty apod. </w:t>
      </w:r>
    </w:p>
    <w:p w14:paraId="53EB3B10" w14:textId="5F60CE4D" w:rsidR="00B4081F" w:rsidRPr="00B4081F" w:rsidRDefault="00B4081F" w:rsidP="004249D7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Color</w:t>
      </w:r>
      <w:proofErr w:type="spellEnd"/>
      <w:r w:rsidRPr="00B4081F">
        <w:rPr>
          <w:rFonts w:ascii="Arial" w:eastAsia="Malgun Gothic" w:hAnsi="Arial" w:cs="Arial"/>
          <w:b/>
          <w:sz w:val="22"/>
          <w:szCs w:val="22"/>
        </w:rPr>
        <w:t xml:space="preserve"> Booster Pro: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4249D7">
        <w:rPr>
          <w:rFonts w:ascii="Arial" w:eastAsia="Malgun Gothic" w:hAnsi="Arial" w:cs="Arial"/>
          <w:bCs/>
          <w:sz w:val="22"/>
          <w:szCs w:val="22"/>
        </w:rPr>
        <w:t>Vylepšuje barevné podání pomocí analýzy scény s přispěním umělé inteligence po jednotlivých okénkách</w:t>
      </w:r>
      <w:r w:rsidRPr="00B4081F">
        <w:rPr>
          <w:rFonts w:ascii="Arial" w:eastAsia="Malgun Gothic" w:hAnsi="Arial" w:cs="Arial"/>
          <w:bCs/>
          <w:sz w:val="22"/>
          <w:szCs w:val="22"/>
        </w:rPr>
        <w:t>.</w:t>
      </w:r>
    </w:p>
    <w:p w14:paraId="0CF41B90" w14:textId="3001EC00" w:rsidR="004249D7" w:rsidRPr="004249D7" w:rsidRDefault="004249D7" w:rsidP="00B4081F">
      <w:pPr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="540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/>
          <w:sz w:val="22"/>
          <w:szCs w:val="22"/>
        </w:rPr>
        <w:t xml:space="preserve">Režim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>AI: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Adaptiv</w:t>
      </w:r>
      <w:r>
        <w:rPr>
          <w:rFonts w:ascii="Arial" w:eastAsia="Malgun Gothic" w:hAnsi="Arial" w:cs="Arial"/>
          <w:bCs/>
          <w:sz w:val="22"/>
          <w:szCs w:val="22"/>
        </w:rPr>
        <w:t xml:space="preserve">ně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optim</w:t>
      </w:r>
      <w:r>
        <w:rPr>
          <w:rFonts w:ascii="Arial" w:eastAsia="Malgun Gothic" w:hAnsi="Arial" w:cs="Arial"/>
          <w:bCs/>
          <w:sz w:val="22"/>
          <w:szCs w:val="22"/>
        </w:rPr>
        <w:t>alizuje obraz i zvuk s využitím rozpoznávání obsahu i okolního prostředí pomocí umělé inteligence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.</w:t>
      </w:r>
    </w:p>
    <w:p w14:paraId="45589934" w14:textId="7A8DDC97" w:rsidR="00B4081F" w:rsidRDefault="004249D7" w:rsidP="00FB4616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Model </w:t>
      </w:r>
      <w:r w:rsidRPr="00B4081F">
        <w:rPr>
          <w:rFonts w:ascii="Arial" w:eastAsia="Malgun Gothic" w:hAnsi="Arial" w:cs="Arial"/>
          <w:bCs/>
          <w:sz w:val="22"/>
          <w:szCs w:val="22"/>
        </w:rPr>
        <w:t>QN990F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Pr="004249D7">
        <w:rPr>
          <w:rFonts w:ascii="Arial" w:eastAsia="Malgun Gothic" w:hAnsi="Arial" w:cs="Arial"/>
          <w:b/>
          <w:sz w:val="22"/>
          <w:szCs w:val="22"/>
        </w:rPr>
        <w:t>v mimořádně štíhlém minimalistickém provedení</w:t>
      </w:r>
      <w:r>
        <w:rPr>
          <w:rFonts w:ascii="Arial" w:eastAsia="Malgun Gothic" w:hAnsi="Arial" w:cs="Arial"/>
          <w:bCs/>
          <w:sz w:val="22"/>
          <w:szCs w:val="22"/>
        </w:rPr>
        <w:t xml:space="preserve"> se výtečně hodí </w:t>
      </w:r>
      <w:r w:rsidR="009F34AB">
        <w:rPr>
          <w:rFonts w:ascii="Arial" w:eastAsia="Malgun Gothic" w:hAnsi="Arial" w:cs="Arial"/>
          <w:bCs/>
          <w:sz w:val="22"/>
          <w:szCs w:val="22"/>
        </w:rPr>
        <w:t xml:space="preserve">k </w:t>
      </w:r>
      <w:r>
        <w:rPr>
          <w:rFonts w:ascii="Arial" w:eastAsia="Malgun Gothic" w:hAnsi="Arial" w:cs="Arial"/>
          <w:bCs/>
          <w:sz w:val="22"/>
          <w:szCs w:val="22"/>
        </w:rPr>
        <w:t>domácí zábav</w:t>
      </w:r>
      <w:r w:rsidR="009F34AB">
        <w:rPr>
          <w:rFonts w:ascii="Arial" w:eastAsia="Malgun Gothic" w:hAnsi="Arial" w:cs="Arial"/>
          <w:bCs/>
          <w:sz w:val="22"/>
          <w:szCs w:val="22"/>
        </w:rPr>
        <w:t>ě</w:t>
      </w:r>
      <w:r>
        <w:rPr>
          <w:rFonts w:ascii="Arial" w:eastAsia="Malgun Gothic" w:hAnsi="Arial" w:cs="Arial"/>
          <w:bCs/>
          <w:sz w:val="22"/>
          <w:szCs w:val="22"/>
        </w:rPr>
        <w:t xml:space="preserve">, protože nabízí špičkovou technologii v elegantním balení. 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S vyspělými funkcemi a promyšleným designem dokáže obohatit jakýkoli životní prostor a nabízí sofistikované divácké zážitky. </w:t>
      </w:r>
    </w:p>
    <w:p w14:paraId="283C5FA2" w14:textId="77777777" w:rsidR="00FB4616" w:rsidRPr="00B4081F" w:rsidRDefault="00FB4616" w:rsidP="00FB4616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2FA3A2E" w14:textId="21F5D815" w:rsidR="00B4081F" w:rsidRPr="009C01BB" w:rsidRDefault="00FB4616" w:rsidP="00FB4616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C01BB">
        <w:rPr>
          <w:rFonts w:ascii="Arial" w:eastAsia="Malgun Gothic" w:hAnsi="Arial" w:cs="Arial"/>
          <w:b/>
          <w:sz w:val="22"/>
          <w:szCs w:val="22"/>
        </w:rPr>
        <w:t>Nový pohled na umění</w:t>
      </w:r>
      <w:r w:rsidR="00B4081F" w:rsidRPr="009C01BB">
        <w:rPr>
          <w:rFonts w:ascii="Arial" w:eastAsia="Malgun Gothic" w:hAnsi="Arial" w:cs="Arial"/>
          <w:b/>
          <w:sz w:val="22"/>
          <w:szCs w:val="22"/>
        </w:rPr>
        <w:t xml:space="preserve">: </w:t>
      </w:r>
      <w:r w:rsidRPr="009C01BB">
        <w:rPr>
          <w:rFonts w:ascii="Arial" w:eastAsia="Malgun Gothic" w:hAnsi="Arial" w:cs="Arial"/>
          <w:b/>
          <w:sz w:val="22"/>
          <w:szCs w:val="22"/>
        </w:rPr>
        <w:t xml:space="preserve">Širší nabídka v galerii Samsung </w:t>
      </w:r>
      <w:r w:rsidR="00B4081F" w:rsidRPr="009C01BB">
        <w:rPr>
          <w:rFonts w:ascii="Arial" w:eastAsia="Malgun Gothic" w:hAnsi="Arial" w:cs="Arial"/>
          <w:b/>
          <w:sz w:val="22"/>
          <w:szCs w:val="22"/>
        </w:rPr>
        <w:t xml:space="preserve">Art </w:t>
      </w:r>
      <w:proofErr w:type="spellStart"/>
      <w:r w:rsidR="00B4081F" w:rsidRPr="009C01BB">
        <w:rPr>
          <w:rFonts w:ascii="Arial" w:eastAsia="Malgun Gothic" w:hAnsi="Arial" w:cs="Arial"/>
          <w:b/>
          <w:sz w:val="22"/>
          <w:szCs w:val="22"/>
        </w:rPr>
        <w:t>Store</w:t>
      </w:r>
      <w:proofErr w:type="spellEnd"/>
      <w:r w:rsidR="00B4081F" w:rsidRPr="009C01BB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9C01BB">
        <w:rPr>
          <w:rFonts w:ascii="Arial" w:eastAsia="Malgun Gothic" w:hAnsi="Arial" w:cs="Arial"/>
          <w:b/>
          <w:sz w:val="22"/>
          <w:szCs w:val="22"/>
        </w:rPr>
        <w:t xml:space="preserve">a nový model </w:t>
      </w:r>
      <w:proofErr w:type="spellStart"/>
      <w:r w:rsidR="00B4081F" w:rsidRPr="009C01BB">
        <w:rPr>
          <w:rFonts w:ascii="Arial" w:eastAsia="Malgun Gothic" w:hAnsi="Arial" w:cs="Arial"/>
          <w:b/>
          <w:sz w:val="22"/>
          <w:szCs w:val="22"/>
        </w:rPr>
        <w:t>The</w:t>
      </w:r>
      <w:proofErr w:type="spellEnd"/>
      <w:r w:rsidR="00B4081F" w:rsidRPr="009C01BB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9C01BB">
        <w:rPr>
          <w:rFonts w:ascii="Arial" w:eastAsia="Malgun Gothic" w:hAnsi="Arial" w:cs="Arial"/>
          <w:b/>
          <w:sz w:val="22"/>
          <w:szCs w:val="22"/>
        </w:rPr>
        <w:t>Frame</w:t>
      </w:r>
      <w:proofErr w:type="spellEnd"/>
      <w:r w:rsidR="00B4081F" w:rsidRPr="009C01BB">
        <w:rPr>
          <w:rFonts w:ascii="Arial" w:eastAsia="Malgun Gothic" w:hAnsi="Arial" w:cs="Arial"/>
          <w:b/>
          <w:sz w:val="22"/>
          <w:szCs w:val="22"/>
        </w:rPr>
        <w:t xml:space="preserve"> Pro</w:t>
      </w:r>
    </w:p>
    <w:p w14:paraId="0496E2D6" w14:textId="1B986CC6" w:rsidR="00B4081F" w:rsidRPr="00B4081F" w:rsidRDefault="00B4081F" w:rsidP="00FB4616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B4081F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i nadále hodlá spojovat technologii a výtvarné umění, takže rozšiřuje nabídku internetového obchodu </w:t>
      </w:r>
      <w:r w:rsidRPr="00B4081F">
        <w:rPr>
          <w:rFonts w:ascii="Arial" w:eastAsia="Malgun Gothic" w:hAnsi="Arial" w:cs="Arial"/>
          <w:b/>
          <w:sz w:val="22"/>
          <w:szCs w:val="22"/>
        </w:rPr>
        <w:t xml:space="preserve">Samsung Art </w:t>
      </w: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Store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a představuje </w:t>
      </w: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The</w:t>
      </w:r>
      <w:proofErr w:type="spellEnd"/>
      <w:r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Frame</w:t>
      </w:r>
      <w:proofErr w:type="spellEnd"/>
      <w:r w:rsidRPr="00B4081F">
        <w:rPr>
          <w:rFonts w:ascii="Arial" w:eastAsia="Malgun Gothic" w:hAnsi="Arial" w:cs="Arial"/>
          <w:b/>
          <w:sz w:val="22"/>
          <w:szCs w:val="22"/>
        </w:rPr>
        <w:t xml:space="preserve"> Pro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nový přírůstek do ikonické řady </w:t>
      </w:r>
      <w:proofErr w:type="spellStart"/>
      <w:r w:rsidRPr="00B4081F">
        <w:rPr>
          <w:rFonts w:ascii="Arial" w:eastAsia="Malgun Gothic" w:hAnsi="Arial" w:cs="Arial"/>
          <w:bCs/>
          <w:sz w:val="22"/>
          <w:szCs w:val="22"/>
        </w:rPr>
        <w:t>Frame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="009F34AB">
        <w:rPr>
          <w:rFonts w:ascii="Arial" w:eastAsia="Malgun Gothic" w:hAnsi="Arial" w:cs="Arial"/>
          <w:bCs/>
          <w:sz w:val="22"/>
          <w:szCs w:val="22"/>
        </w:rPr>
        <w:t xml:space="preserve">Společnost je stále </w:t>
      </w:r>
      <w:r w:rsidR="00FB4616">
        <w:rPr>
          <w:rFonts w:ascii="Arial" w:eastAsia="Malgun Gothic" w:hAnsi="Arial" w:cs="Arial"/>
          <w:bCs/>
          <w:sz w:val="22"/>
          <w:szCs w:val="22"/>
        </w:rPr>
        <w:t>přesvědčen</w:t>
      </w:r>
      <w:r w:rsidR="009F34AB">
        <w:rPr>
          <w:rFonts w:ascii="Arial" w:eastAsia="Malgun Gothic" w:hAnsi="Arial" w:cs="Arial"/>
          <w:bCs/>
          <w:sz w:val="22"/>
          <w:szCs w:val="22"/>
        </w:rPr>
        <w:t>a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, že by umění mělo být dostupnější součástí každodenního života. </w:t>
      </w:r>
    </w:p>
    <w:p w14:paraId="2B88E36A" w14:textId="4FFC58B9" w:rsidR="00B4081F" w:rsidRPr="00B4081F" w:rsidRDefault="00B4081F" w:rsidP="00D87600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B4081F">
        <w:rPr>
          <w:rFonts w:ascii="Arial" w:eastAsia="Malgun Gothic" w:hAnsi="Arial" w:cs="Arial"/>
          <w:b/>
          <w:sz w:val="22"/>
          <w:szCs w:val="22"/>
        </w:rPr>
        <w:t xml:space="preserve">Samsung Art </w:t>
      </w:r>
      <w:proofErr w:type="spellStart"/>
      <w:r w:rsidRPr="00B4081F">
        <w:rPr>
          <w:rFonts w:ascii="Arial" w:eastAsia="Malgun Gothic" w:hAnsi="Arial" w:cs="Arial"/>
          <w:b/>
          <w:sz w:val="22"/>
          <w:szCs w:val="22"/>
        </w:rPr>
        <w:t>Store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nyní nabízí přes 3000 pečlivě vybraných uměleckých děl od prestižních partnerů po celém světě, mezi něž patří třeba </w:t>
      </w:r>
      <w:proofErr w:type="spellStart"/>
      <w:r w:rsidRPr="00B4081F">
        <w:rPr>
          <w:rFonts w:ascii="Arial" w:eastAsia="Malgun Gothic" w:hAnsi="Arial" w:cs="Arial"/>
          <w:bCs/>
          <w:sz w:val="22"/>
          <w:szCs w:val="22"/>
        </w:rPr>
        <w:t>MoMA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nebo dědicové </w:t>
      </w:r>
      <w:proofErr w:type="spellStart"/>
      <w:r w:rsidRPr="00B4081F">
        <w:rPr>
          <w:rFonts w:ascii="Arial" w:eastAsia="Malgun Gothic" w:hAnsi="Arial" w:cs="Arial"/>
          <w:bCs/>
          <w:sz w:val="22"/>
          <w:szCs w:val="22"/>
        </w:rPr>
        <w:t>Magritt</w:t>
      </w:r>
      <w:r w:rsidR="00FB4616">
        <w:rPr>
          <w:rFonts w:ascii="Arial" w:eastAsia="Malgun Gothic" w:hAnsi="Arial" w:cs="Arial"/>
          <w:bCs/>
          <w:sz w:val="22"/>
          <w:szCs w:val="22"/>
        </w:rPr>
        <w:t>a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FB4616">
        <w:rPr>
          <w:rFonts w:ascii="Arial" w:eastAsia="Malgun Gothic" w:hAnsi="Arial" w:cs="Arial"/>
          <w:bCs/>
          <w:sz w:val="22"/>
          <w:szCs w:val="22"/>
        </w:rPr>
        <w:t xml:space="preserve">či </w:t>
      </w:r>
      <w:proofErr w:type="spellStart"/>
      <w:r w:rsidRPr="00B4081F">
        <w:rPr>
          <w:rFonts w:ascii="Arial" w:eastAsia="Malgun Gothic" w:hAnsi="Arial" w:cs="Arial"/>
          <w:bCs/>
          <w:sz w:val="22"/>
          <w:szCs w:val="22"/>
        </w:rPr>
        <w:t>Basquiat</w:t>
      </w:r>
      <w:r w:rsidR="00FB4616">
        <w:rPr>
          <w:rFonts w:ascii="Arial" w:eastAsia="Malgun Gothic" w:hAnsi="Arial" w:cs="Arial"/>
          <w:bCs/>
          <w:sz w:val="22"/>
          <w:szCs w:val="22"/>
        </w:rPr>
        <w:t>a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V roce </w:t>
      </w:r>
      <w:r w:rsidRPr="00B4081F">
        <w:rPr>
          <w:rFonts w:ascii="Arial" w:eastAsia="Malgun Gothic" w:hAnsi="Arial" w:cs="Arial"/>
          <w:bCs/>
          <w:sz w:val="22"/>
          <w:szCs w:val="22"/>
        </w:rPr>
        <w:t>2025</w:t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 bude tato rozšířená sbírka k dispozici nejen u řad </w:t>
      </w:r>
      <w:proofErr w:type="spellStart"/>
      <w:r w:rsidRPr="00B4081F">
        <w:rPr>
          <w:rFonts w:ascii="Arial" w:eastAsia="Malgun Gothic" w:hAnsi="Arial" w:cs="Arial"/>
          <w:bCs/>
          <w:sz w:val="22"/>
          <w:szCs w:val="22"/>
        </w:rPr>
        <w:t>The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Pr="00B4081F">
        <w:rPr>
          <w:rFonts w:ascii="Arial" w:eastAsia="Malgun Gothic" w:hAnsi="Arial" w:cs="Arial"/>
          <w:bCs/>
          <w:sz w:val="22"/>
          <w:szCs w:val="22"/>
        </w:rPr>
        <w:t>Frame</w:t>
      </w:r>
      <w:proofErr w:type="spellEnd"/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Pr="00B4081F">
        <w:rPr>
          <w:rFonts w:ascii="Arial" w:eastAsia="Malgun Gothic" w:hAnsi="Arial" w:cs="Arial"/>
          <w:bCs/>
          <w:sz w:val="22"/>
          <w:szCs w:val="22"/>
        </w:rPr>
        <w:t>MICRO LED</w:t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, ale také u modelů </w:t>
      </w:r>
      <w:r w:rsidRPr="00B4081F">
        <w:rPr>
          <w:rFonts w:ascii="Arial" w:eastAsia="Malgun Gothic" w:hAnsi="Arial" w:cs="Arial"/>
          <w:b/>
          <w:sz w:val="22"/>
          <w:szCs w:val="22"/>
        </w:rPr>
        <w:t>Neo QLED</w:t>
      </w:r>
      <w:r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Pr="00B4081F">
        <w:rPr>
          <w:rFonts w:ascii="Arial" w:eastAsia="Malgun Gothic" w:hAnsi="Arial" w:cs="Arial"/>
          <w:b/>
          <w:sz w:val="22"/>
          <w:szCs w:val="22"/>
        </w:rPr>
        <w:t>QLED</w:t>
      </w:r>
      <w:r w:rsidRPr="00B4081F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2"/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 – majitelé všech těchto přístrojů si m</w:t>
      </w:r>
      <w:r w:rsidR="009F34AB">
        <w:rPr>
          <w:rFonts w:ascii="Arial" w:eastAsia="Malgun Gothic" w:hAnsi="Arial" w:cs="Arial"/>
          <w:bCs/>
          <w:sz w:val="22"/>
          <w:szCs w:val="22"/>
        </w:rPr>
        <w:t>ůžo</w:t>
      </w:r>
      <w:r w:rsidR="00D87600">
        <w:rPr>
          <w:rFonts w:ascii="Arial" w:eastAsia="Malgun Gothic" w:hAnsi="Arial" w:cs="Arial"/>
          <w:bCs/>
          <w:sz w:val="22"/>
          <w:szCs w:val="22"/>
        </w:rPr>
        <w:t>u z obrazovky udělat svoje soukromé galerie. Znamená to další milník sna</w:t>
      </w:r>
      <w:r w:rsidR="009F34AB">
        <w:rPr>
          <w:rFonts w:ascii="Arial" w:eastAsia="Malgun Gothic" w:hAnsi="Arial" w:cs="Arial"/>
          <w:bCs/>
          <w:sz w:val="22"/>
          <w:szCs w:val="22"/>
        </w:rPr>
        <w:t>hy</w:t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 Samsungu obohatit domácnosti všeho druhu špičkov</w:t>
      </w:r>
      <w:r w:rsidR="009F34AB">
        <w:rPr>
          <w:rFonts w:ascii="Arial" w:eastAsia="Malgun Gothic" w:hAnsi="Arial" w:cs="Arial"/>
          <w:bCs/>
          <w:sz w:val="22"/>
          <w:szCs w:val="22"/>
        </w:rPr>
        <w:t>ým</w:t>
      </w:r>
      <w:r w:rsidR="00D87600">
        <w:rPr>
          <w:rFonts w:ascii="Arial" w:eastAsia="Malgun Gothic" w:hAnsi="Arial" w:cs="Arial"/>
          <w:bCs/>
          <w:sz w:val="22"/>
          <w:szCs w:val="22"/>
        </w:rPr>
        <w:t xml:space="preserve"> umění</w:t>
      </w:r>
      <w:r w:rsidR="009F34AB">
        <w:rPr>
          <w:rFonts w:ascii="Arial" w:eastAsia="Malgun Gothic" w:hAnsi="Arial" w:cs="Arial"/>
          <w:bCs/>
          <w:sz w:val="22"/>
          <w:szCs w:val="22"/>
        </w:rPr>
        <w:t>m</w:t>
      </w:r>
      <w:r w:rsidR="00D87600">
        <w:rPr>
          <w:rFonts w:ascii="Arial" w:eastAsia="Malgun Gothic" w:hAnsi="Arial" w:cs="Arial"/>
          <w:bCs/>
          <w:sz w:val="22"/>
          <w:szCs w:val="22"/>
        </w:rPr>
        <w:t>.</w:t>
      </w:r>
    </w:p>
    <w:p w14:paraId="3D8931C6" w14:textId="4E26F353" w:rsidR="00B4081F" w:rsidRPr="00B4081F" w:rsidRDefault="00D87600" w:rsidP="000C6B6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 řadě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The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Frame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představil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>
        <w:rPr>
          <w:rFonts w:ascii="Arial" w:eastAsia="Malgun Gothic" w:hAnsi="Arial" w:cs="Arial"/>
          <w:bCs/>
          <w:sz w:val="22"/>
          <w:szCs w:val="22"/>
        </w:rPr>
        <w:t xml:space="preserve">nový model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The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Frame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Pro</w:t>
      </w:r>
      <w:r>
        <w:rPr>
          <w:rFonts w:ascii="Arial" w:eastAsia="Malgun Gothic" w:hAnsi="Arial" w:cs="Arial"/>
          <w:bCs/>
          <w:sz w:val="22"/>
          <w:szCs w:val="22"/>
        </w:rPr>
        <w:t xml:space="preserve"> se špičkovou technologií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Neo QLED</w:t>
      </w:r>
      <w:r>
        <w:rPr>
          <w:rFonts w:ascii="Arial" w:eastAsia="Malgun Gothic" w:hAnsi="Arial" w:cs="Arial"/>
          <w:bCs/>
          <w:sz w:val="22"/>
          <w:szCs w:val="22"/>
        </w:rPr>
        <w:t xml:space="preserve">, což znamená jasnější barvy, výraznější kontrast a sytější podání černé. </w:t>
      </w:r>
      <w:r w:rsidR="000C6B61">
        <w:rPr>
          <w:rFonts w:ascii="Arial" w:eastAsia="Malgun Gothic" w:hAnsi="Arial" w:cs="Arial"/>
          <w:bCs/>
          <w:sz w:val="22"/>
          <w:szCs w:val="22"/>
        </w:rPr>
        <w:t xml:space="preserve">Srdcem přístroje je procesor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>NQ4 Gen3 AI</w:t>
      </w:r>
      <w:r w:rsidR="000C6B61">
        <w:rPr>
          <w:rFonts w:ascii="Arial" w:eastAsia="Malgun Gothic" w:hAnsi="Arial" w:cs="Arial"/>
          <w:bCs/>
          <w:sz w:val="22"/>
          <w:szCs w:val="22"/>
        </w:rPr>
        <w:t xml:space="preserve">, což znamená jedinečnou obrazovou kvalitu při sledování filmů i prohlížení uměleckých děl. Do výbavy patří i inovativní funkce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Wireless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One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Connect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 w:rsidR="000C6B61">
        <w:rPr>
          <w:rFonts w:ascii="Arial" w:eastAsia="Malgun Gothic" w:hAnsi="Arial" w:cs="Arial"/>
          <w:bCs/>
          <w:sz w:val="22"/>
          <w:szCs w:val="22"/>
        </w:rPr>
        <w:t>umožňující snazší instalaci televizoru v nejrůznějších typech interiérů</w:t>
      </w:r>
      <w:r w:rsidR="00D25E5E">
        <w:rPr>
          <w:rFonts w:ascii="Arial" w:eastAsia="Malgun Gothic" w:hAnsi="Arial" w:cs="Arial"/>
          <w:bCs/>
          <w:sz w:val="22"/>
          <w:szCs w:val="22"/>
        </w:rPr>
        <w:t>.</w:t>
      </w:r>
    </w:p>
    <w:p w14:paraId="534751B8" w14:textId="54F2B577" w:rsidR="00B4081F" w:rsidRPr="00B4081F" w:rsidRDefault="00D25E5E" w:rsidP="00D25E5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lastRenderedPageBreak/>
        <w:t>Důkazem stále silnějšího sepětí Samsung s uměleckým světem je partnerství s</w:t>
      </w:r>
      <w:r w:rsidR="00D66995">
        <w:rPr>
          <w:rFonts w:ascii="Arial" w:eastAsia="Malgun Gothic" w:hAnsi="Arial" w:cs="Arial"/>
          <w:bCs/>
          <w:sz w:val="22"/>
          <w:szCs w:val="22"/>
        </w:rPr>
        <w:t> </w:t>
      </w:r>
      <w:r>
        <w:rPr>
          <w:rFonts w:ascii="Arial" w:eastAsia="Malgun Gothic" w:hAnsi="Arial" w:cs="Arial"/>
          <w:bCs/>
          <w:sz w:val="22"/>
          <w:szCs w:val="22"/>
        </w:rPr>
        <w:t>výstav</w:t>
      </w:r>
      <w:r w:rsidR="00D66995">
        <w:rPr>
          <w:rFonts w:ascii="Arial" w:eastAsia="Malgun Gothic" w:hAnsi="Arial" w:cs="Arial"/>
          <w:bCs/>
          <w:sz w:val="22"/>
          <w:szCs w:val="22"/>
        </w:rPr>
        <w:t>ním veletrhem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Art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Basel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díky němuž je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The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Frame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>oficiální obrazovkou této světově proslulé akce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.</w:t>
      </w:r>
    </w:p>
    <w:p w14:paraId="7216E30C" w14:textId="6AA8E2AF" w:rsidR="00B4081F" w:rsidRPr="00B4081F" w:rsidRDefault="00D25E5E" w:rsidP="00D66995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9F34AB">
        <w:rPr>
          <w:rFonts w:ascii="Arial" w:eastAsia="Malgun Gothic" w:hAnsi="Arial" w:cs="Arial"/>
          <w:bCs/>
          <w:i/>
          <w:iCs/>
          <w:sz w:val="22"/>
          <w:szCs w:val="22"/>
        </w:rPr>
        <w:t>„</w:t>
      </w:r>
      <w:r w:rsidR="00D66995" w:rsidRPr="009F34AB">
        <w:rPr>
          <w:rFonts w:ascii="Arial" w:eastAsia="Malgun Gothic" w:hAnsi="Arial" w:cs="Arial"/>
          <w:bCs/>
          <w:i/>
          <w:iCs/>
          <w:sz w:val="22"/>
          <w:szCs w:val="22"/>
        </w:rPr>
        <w:t>Chceme být hnacím motorem uměleckého světa a partnerství se Samsungem nám pomáhá odbourávat fyzické i digitální bariéry, takže se špičkové umění dostává smysluplným a originálním způsobem k většímu počtu lidí,“</w:t>
      </w:r>
      <w:r w:rsidR="00D66995">
        <w:rPr>
          <w:rFonts w:ascii="Arial" w:eastAsia="Malgun Gothic" w:hAnsi="Arial" w:cs="Arial"/>
          <w:bCs/>
          <w:sz w:val="22"/>
          <w:szCs w:val="22"/>
        </w:rPr>
        <w:t xml:space="preserve"> komentuje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Hayley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Romer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,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Chief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Growth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Officer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D66995">
        <w:rPr>
          <w:rFonts w:ascii="Arial" w:eastAsia="Malgun Gothic" w:hAnsi="Arial" w:cs="Arial"/>
          <w:b/>
          <w:sz w:val="22"/>
          <w:szCs w:val="22"/>
        </w:rPr>
        <w:t xml:space="preserve">veletrhu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Art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Basel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>.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66995" w:rsidRPr="009F34AB">
        <w:rPr>
          <w:rFonts w:ascii="Arial" w:eastAsia="Malgun Gothic" w:hAnsi="Arial" w:cs="Arial"/>
          <w:bCs/>
          <w:i/>
          <w:iCs/>
          <w:sz w:val="22"/>
          <w:szCs w:val="22"/>
        </w:rPr>
        <w:t xml:space="preserve">„Díky televizoru </w:t>
      </w:r>
      <w:proofErr w:type="spellStart"/>
      <w:r w:rsidR="00B4081F" w:rsidRPr="009F34AB">
        <w:rPr>
          <w:rFonts w:ascii="Arial" w:eastAsia="Malgun Gothic" w:hAnsi="Arial" w:cs="Arial"/>
          <w:bCs/>
          <w:i/>
          <w:iCs/>
          <w:sz w:val="22"/>
          <w:szCs w:val="22"/>
        </w:rPr>
        <w:t>The</w:t>
      </w:r>
      <w:proofErr w:type="spellEnd"/>
      <w:r w:rsidR="00B4081F" w:rsidRPr="009F34AB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</w:t>
      </w:r>
      <w:proofErr w:type="spellStart"/>
      <w:r w:rsidR="00B4081F" w:rsidRPr="009F34AB">
        <w:rPr>
          <w:rFonts w:ascii="Arial" w:eastAsia="Malgun Gothic" w:hAnsi="Arial" w:cs="Arial"/>
          <w:bCs/>
          <w:i/>
          <w:iCs/>
          <w:sz w:val="22"/>
          <w:szCs w:val="22"/>
        </w:rPr>
        <w:t>Frame</w:t>
      </w:r>
      <w:proofErr w:type="spellEnd"/>
      <w:r w:rsidR="00B4081F" w:rsidRPr="009F34AB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</w:t>
      </w:r>
      <w:r w:rsidR="00D66995" w:rsidRPr="009F34AB">
        <w:rPr>
          <w:rFonts w:ascii="Arial" w:eastAsia="Malgun Gothic" w:hAnsi="Arial" w:cs="Arial"/>
          <w:bCs/>
          <w:i/>
          <w:iCs/>
          <w:sz w:val="22"/>
          <w:szCs w:val="22"/>
        </w:rPr>
        <w:t xml:space="preserve">a obchodu </w:t>
      </w:r>
      <w:r w:rsidR="00B4081F" w:rsidRPr="009F34AB">
        <w:rPr>
          <w:rFonts w:ascii="Arial" w:eastAsia="Malgun Gothic" w:hAnsi="Arial" w:cs="Arial"/>
          <w:bCs/>
          <w:i/>
          <w:iCs/>
          <w:sz w:val="22"/>
          <w:szCs w:val="22"/>
        </w:rPr>
        <w:t xml:space="preserve">Samsung Art </w:t>
      </w:r>
      <w:proofErr w:type="spellStart"/>
      <w:r w:rsidR="00B4081F" w:rsidRPr="009F34AB">
        <w:rPr>
          <w:rFonts w:ascii="Arial" w:eastAsia="Malgun Gothic" w:hAnsi="Arial" w:cs="Arial"/>
          <w:bCs/>
          <w:i/>
          <w:iCs/>
          <w:sz w:val="22"/>
          <w:szCs w:val="22"/>
        </w:rPr>
        <w:t>Store</w:t>
      </w:r>
      <w:proofErr w:type="spellEnd"/>
      <w:r w:rsidR="00D66995" w:rsidRPr="009F34AB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si milovníci umění m</w:t>
      </w:r>
      <w:r w:rsidR="009F34AB">
        <w:rPr>
          <w:rFonts w:ascii="Arial" w:eastAsia="Malgun Gothic" w:hAnsi="Arial" w:cs="Arial"/>
          <w:bCs/>
          <w:i/>
          <w:iCs/>
          <w:sz w:val="22"/>
          <w:szCs w:val="22"/>
        </w:rPr>
        <w:t>ůžou</w:t>
      </w:r>
      <w:r w:rsidR="00D66995" w:rsidRPr="009F34AB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proslulá díla vystavit doma v obýváku, což do vnímání umění přináší zásadní změnu.“</w:t>
      </w:r>
      <w:r w:rsidR="00D66995">
        <w:rPr>
          <w:rFonts w:ascii="Arial" w:eastAsia="Malgun Gothic" w:hAnsi="Arial" w:cs="Arial"/>
          <w:bCs/>
          <w:sz w:val="22"/>
          <w:szCs w:val="22"/>
        </w:rPr>
        <w:t xml:space="preserve"> </w:t>
      </w:r>
    </w:p>
    <w:p w14:paraId="7DCB90C5" w14:textId="77777777" w:rsidR="00D66995" w:rsidRDefault="00D66995" w:rsidP="00B408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756E5EAE" w14:textId="2EBAA0B4" w:rsidR="00B4081F" w:rsidRPr="009C01BB" w:rsidRDefault="00D66995" w:rsidP="00B408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9C01BB">
        <w:rPr>
          <w:rFonts w:ascii="Arial" w:eastAsia="Malgun Gothic" w:hAnsi="Arial" w:cs="Arial"/>
          <w:b/>
          <w:sz w:val="22"/>
          <w:szCs w:val="22"/>
        </w:rPr>
        <w:t xml:space="preserve">Tvoříme budoucnost zobrazovacích technologií </w:t>
      </w:r>
    </w:p>
    <w:p w14:paraId="26333D50" w14:textId="67BD5C4D" w:rsidR="00B4081F" w:rsidRPr="00B4081F" w:rsidRDefault="002712D5" w:rsidP="002712D5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Úloha obrazovek se mění a Samsung na to má </w:t>
      </w:r>
      <w:r w:rsidR="009F34AB">
        <w:rPr>
          <w:rFonts w:ascii="Arial" w:eastAsia="Malgun Gothic" w:hAnsi="Arial" w:cs="Arial"/>
          <w:bCs/>
          <w:sz w:val="22"/>
          <w:szCs w:val="22"/>
        </w:rPr>
        <w:t>u</w:t>
      </w:r>
      <w:r>
        <w:rPr>
          <w:rFonts w:ascii="Arial" w:eastAsia="Malgun Gothic" w:hAnsi="Arial" w:cs="Arial"/>
          <w:bCs/>
          <w:sz w:val="22"/>
          <w:szCs w:val="22"/>
        </w:rPr>
        <w:t xml:space="preserve">ž dlouho zásadní vliv. Výsledkem jeho úsilí ale nejsou jen nové technologie – firma vytváří i smysluplné zážitky šité na míru, které obohacují každodenní život uživatelů. </w:t>
      </w:r>
    </w:p>
    <w:p w14:paraId="16C3E288" w14:textId="5EC11D4B" w:rsidR="00B4081F" w:rsidRPr="00B4081F" w:rsidRDefault="002712D5" w:rsidP="002712D5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Na akci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First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Look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2025</w:t>
      </w:r>
      <w:r w:rsidR="009F34AB">
        <w:rPr>
          <w:rFonts w:ascii="Arial" w:eastAsia="Malgun Gothic" w:hAnsi="Arial" w:cs="Arial"/>
          <w:bCs/>
          <w:sz w:val="22"/>
          <w:szCs w:val="22"/>
        </w:rPr>
        <w:t xml:space="preserve"> představil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Samsung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The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Premiere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5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první interaktivní projektor se třemi lasery a technologií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>ultra-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short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>-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throw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 (UST</w:t>
      </w:r>
      <w:r>
        <w:rPr>
          <w:rFonts w:ascii="Arial" w:eastAsia="Malgun Gothic" w:hAnsi="Arial" w:cs="Arial"/>
          <w:bCs/>
          <w:sz w:val="22"/>
          <w:szCs w:val="22"/>
        </w:rPr>
        <w:t>, projekce na mimořádně malou vzdálenost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). </w:t>
      </w:r>
      <w:r>
        <w:rPr>
          <w:rFonts w:ascii="Arial" w:eastAsia="Malgun Gothic" w:hAnsi="Arial" w:cs="Arial"/>
          <w:bCs/>
          <w:sz w:val="22"/>
          <w:szCs w:val="22"/>
        </w:rPr>
        <w:t xml:space="preserve">Přístroj, který má za cíl změnit podobu domácí zábavy, nabízí mimo jiné interaktivní dotykové ovládání přímo v obraze. Uživatelé se </w:t>
      </w:r>
      <w:r w:rsidR="009F34AB">
        <w:rPr>
          <w:rFonts w:ascii="Arial" w:eastAsia="Malgun Gothic" w:hAnsi="Arial" w:cs="Arial"/>
          <w:bCs/>
          <w:sz w:val="22"/>
          <w:szCs w:val="22"/>
        </w:rPr>
        <w:t>můžou</w:t>
      </w:r>
      <w:r>
        <w:rPr>
          <w:rFonts w:ascii="Arial" w:eastAsia="Malgun Gothic" w:hAnsi="Arial" w:cs="Arial"/>
          <w:bCs/>
          <w:sz w:val="22"/>
          <w:szCs w:val="22"/>
        </w:rPr>
        <w:t xml:space="preserve"> těšit na špičkovou projekci, univerzální funkce a technologii </w:t>
      </w:r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proofErr w:type="spellStart"/>
      <w:r w:rsidR="00B4081F" w:rsidRPr="00B4081F">
        <w:rPr>
          <w:rFonts w:ascii="Arial" w:eastAsia="Malgun Gothic" w:hAnsi="Arial" w:cs="Arial"/>
          <w:bCs/>
          <w:sz w:val="22"/>
          <w:szCs w:val="22"/>
        </w:rPr>
        <w:t>LightWARP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, která umožňuje promítat obrazy na běžné objekty. </w:t>
      </w:r>
    </w:p>
    <w:p w14:paraId="31E2A520" w14:textId="3F72E8FE" w:rsidR="00022B1C" w:rsidRPr="00022B1C" w:rsidRDefault="00022B1C" w:rsidP="00022B1C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O odhodlání Samsungu vytvářet budoucnost zobrazovacích technologií svědčí i další novinka </w:t>
      </w:r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MICRO LED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Beauty</w:t>
      </w:r>
      <w:proofErr w:type="spellEnd"/>
      <w:r w:rsidR="00B4081F" w:rsidRPr="00B4081F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B4081F" w:rsidRPr="00B4081F">
        <w:rPr>
          <w:rFonts w:ascii="Arial" w:eastAsia="Malgun Gothic" w:hAnsi="Arial" w:cs="Arial"/>
          <w:b/>
          <w:sz w:val="22"/>
          <w:szCs w:val="22"/>
        </w:rPr>
        <w:t>Mirror</w:t>
      </w:r>
      <w:proofErr w:type="spellEnd"/>
      <w:r w:rsidR="00B4081F" w:rsidRPr="00B4081F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Originální </w:t>
      </w:r>
      <w:r w:rsidRPr="00022B1C">
        <w:rPr>
          <w:rFonts w:ascii="Arial" w:eastAsia="Malgun Gothic" w:hAnsi="Arial" w:cs="Arial"/>
          <w:bCs/>
          <w:sz w:val="22"/>
          <w:szCs w:val="22"/>
        </w:rPr>
        <w:t xml:space="preserve">zrcadlový displej </w:t>
      </w:r>
      <w:r>
        <w:rPr>
          <w:rFonts w:ascii="Arial" w:eastAsia="Malgun Gothic" w:hAnsi="Arial" w:cs="Arial"/>
          <w:bCs/>
          <w:sz w:val="22"/>
          <w:szCs w:val="22"/>
        </w:rPr>
        <w:t xml:space="preserve">s výjimečnou kombinací </w:t>
      </w:r>
      <w:r w:rsidRPr="00022B1C">
        <w:rPr>
          <w:rFonts w:ascii="Arial" w:eastAsia="Malgun Gothic" w:hAnsi="Arial" w:cs="Arial"/>
          <w:bCs/>
          <w:sz w:val="22"/>
          <w:szCs w:val="22"/>
        </w:rPr>
        <w:t xml:space="preserve">odrazivosti a propustnosti </w:t>
      </w:r>
      <w:r>
        <w:rPr>
          <w:rFonts w:ascii="Arial" w:eastAsia="Malgun Gothic" w:hAnsi="Arial" w:cs="Arial"/>
          <w:bCs/>
          <w:sz w:val="22"/>
          <w:szCs w:val="22"/>
        </w:rPr>
        <w:t xml:space="preserve">nabízí na míru šité rady ohledně kosmetiky a je skvělým důkazem, že </w:t>
      </w:r>
      <w:r w:rsidRPr="00022B1C">
        <w:rPr>
          <w:rFonts w:ascii="Arial" w:eastAsia="Malgun Gothic" w:hAnsi="Arial" w:cs="Arial"/>
          <w:bCs/>
          <w:sz w:val="22"/>
          <w:szCs w:val="22"/>
        </w:rPr>
        <w:t xml:space="preserve">špičková technologie </w:t>
      </w:r>
      <w:r>
        <w:rPr>
          <w:rFonts w:ascii="Arial" w:eastAsia="Malgun Gothic" w:hAnsi="Arial" w:cs="Arial"/>
          <w:bCs/>
          <w:sz w:val="22"/>
          <w:szCs w:val="22"/>
        </w:rPr>
        <w:t xml:space="preserve">dokáže vylepšit </w:t>
      </w:r>
      <w:r w:rsidRPr="00022B1C">
        <w:rPr>
          <w:rFonts w:ascii="Arial" w:eastAsia="Malgun Gothic" w:hAnsi="Arial" w:cs="Arial"/>
          <w:bCs/>
          <w:sz w:val="22"/>
          <w:szCs w:val="22"/>
        </w:rPr>
        <w:t>každodenní rutin</w:t>
      </w:r>
      <w:r>
        <w:rPr>
          <w:rFonts w:ascii="Arial" w:eastAsia="Malgun Gothic" w:hAnsi="Arial" w:cs="Arial"/>
          <w:bCs/>
          <w:sz w:val="22"/>
          <w:szCs w:val="22"/>
        </w:rPr>
        <w:t>ní postupy</w:t>
      </w:r>
      <w:r w:rsidRPr="00022B1C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Přístroj umí analyzovat různé typy </w:t>
      </w:r>
      <w:r w:rsidRPr="00022B1C">
        <w:rPr>
          <w:rFonts w:ascii="Arial" w:eastAsia="Malgun Gothic" w:hAnsi="Arial" w:cs="Arial"/>
          <w:bCs/>
          <w:sz w:val="22"/>
          <w:szCs w:val="22"/>
        </w:rPr>
        <w:t xml:space="preserve">pleti </w:t>
      </w:r>
      <w:r>
        <w:rPr>
          <w:rFonts w:ascii="Arial" w:eastAsia="Malgun Gothic" w:hAnsi="Arial" w:cs="Arial"/>
          <w:bCs/>
          <w:sz w:val="22"/>
          <w:szCs w:val="22"/>
        </w:rPr>
        <w:t xml:space="preserve">a následně doporučí konkrétní produkty </w:t>
      </w:r>
      <w:r w:rsidR="009F34AB">
        <w:rPr>
          <w:rFonts w:ascii="Arial" w:eastAsia="Malgun Gothic" w:hAnsi="Arial" w:cs="Arial"/>
          <w:bCs/>
          <w:sz w:val="22"/>
          <w:szCs w:val="22"/>
        </w:rPr>
        <w:t>k</w:t>
      </w:r>
      <w:r>
        <w:rPr>
          <w:rFonts w:ascii="Arial" w:eastAsia="Malgun Gothic" w:hAnsi="Arial" w:cs="Arial"/>
          <w:bCs/>
          <w:sz w:val="22"/>
          <w:szCs w:val="22"/>
        </w:rPr>
        <w:t xml:space="preserve"> péči o </w:t>
      </w:r>
      <w:r w:rsidR="009F34AB">
        <w:rPr>
          <w:rFonts w:ascii="Arial" w:eastAsia="Malgun Gothic" w:hAnsi="Arial" w:cs="Arial"/>
          <w:bCs/>
          <w:sz w:val="22"/>
          <w:szCs w:val="22"/>
        </w:rPr>
        <w:t>ni</w:t>
      </w:r>
      <w:r>
        <w:rPr>
          <w:rFonts w:ascii="Arial" w:eastAsia="Malgun Gothic" w:hAnsi="Arial" w:cs="Arial"/>
          <w:bCs/>
          <w:sz w:val="22"/>
          <w:szCs w:val="22"/>
        </w:rPr>
        <w:t xml:space="preserve">. Systém využívá originální </w:t>
      </w:r>
      <w:r w:rsidRPr="00022B1C">
        <w:rPr>
          <w:rFonts w:ascii="Arial" w:eastAsia="Malgun Gothic" w:hAnsi="Arial" w:cs="Arial"/>
          <w:bCs/>
          <w:sz w:val="22"/>
          <w:szCs w:val="22"/>
        </w:rPr>
        <w:t xml:space="preserve">kosmetická řešení </w:t>
      </w:r>
      <w:r>
        <w:rPr>
          <w:rFonts w:ascii="Arial" w:eastAsia="Malgun Gothic" w:hAnsi="Arial" w:cs="Arial"/>
          <w:bCs/>
          <w:sz w:val="22"/>
          <w:szCs w:val="22"/>
        </w:rPr>
        <w:t xml:space="preserve">přední korejské firmy </w:t>
      </w:r>
      <w:proofErr w:type="spellStart"/>
      <w:r w:rsidRPr="00022B1C">
        <w:rPr>
          <w:rFonts w:ascii="Arial" w:eastAsia="Malgun Gothic" w:hAnsi="Arial" w:cs="Arial"/>
          <w:bCs/>
          <w:sz w:val="22"/>
          <w:szCs w:val="22"/>
        </w:rPr>
        <w:t>Amorepacific</w:t>
      </w:r>
      <w:proofErr w:type="spellEnd"/>
      <w:r w:rsidRPr="00022B1C">
        <w:rPr>
          <w:rFonts w:ascii="Arial" w:eastAsia="Malgun Gothic" w:hAnsi="Arial" w:cs="Arial"/>
          <w:bCs/>
          <w:sz w:val="22"/>
          <w:szCs w:val="22"/>
        </w:rPr>
        <w:t>.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F976DB9" w14:textId="77777777" w:rsidR="00B4081F" w:rsidRDefault="00B4081F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17E4776D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</w:t>
      </w:r>
      <w:proofErr w:type="spellStart"/>
      <w:proofErr w:type="gramStart"/>
      <w:r w:rsidRPr="00AC31A5">
        <w:rPr>
          <w:rFonts w:ascii="Arial" w:hAnsi="Arial" w:cs="Arial"/>
          <w:sz w:val="20"/>
          <w:szCs w:val="20"/>
        </w:rPr>
        <w:t>Daňková,Taktiq</w:t>
      </w:r>
      <w:proofErr w:type="spellEnd"/>
      <w:proofErr w:type="gram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540C5" w14:textId="77777777" w:rsidR="003D688C" w:rsidRDefault="003D688C">
      <w:r>
        <w:separator/>
      </w:r>
    </w:p>
  </w:endnote>
  <w:endnote w:type="continuationSeparator" w:id="0">
    <w:p w14:paraId="1E519FCC" w14:textId="77777777" w:rsidR="003D688C" w:rsidRDefault="003D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51D81" w14:textId="77777777" w:rsidR="003D688C" w:rsidRDefault="003D688C">
      <w:r>
        <w:separator/>
      </w:r>
    </w:p>
  </w:footnote>
  <w:footnote w:type="continuationSeparator" w:id="0">
    <w:p w14:paraId="7668CFD5" w14:textId="77777777" w:rsidR="003D688C" w:rsidRDefault="003D688C">
      <w:r>
        <w:continuationSeparator/>
      </w:r>
    </w:p>
  </w:footnote>
  <w:footnote w:id="1">
    <w:p w14:paraId="7E2CDF1A" w14:textId="6C545A3D" w:rsidR="00B4081F" w:rsidRPr="002067FE" w:rsidRDefault="00B4081F" w:rsidP="00B4081F">
      <w:pPr>
        <w:pStyle w:val="Textpoznpodarou"/>
        <w:rPr>
          <w:rFonts w:ascii="Arial" w:hAnsi="Arial" w:cs="Arial"/>
        </w:rPr>
      </w:pPr>
      <w:r w:rsidRPr="002067FE">
        <w:rPr>
          <w:rStyle w:val="Znakapoznpodarou"/>
          <w:rFonts w:ascii="Arial" w:hAnsi="Arial" w:cs="Arial"/>
        </w:rPr>
        <w:footnoteRef/>
      </w:r>
      <w:r w:rsidRPr="002067FE">
        <w:rPr>
          <w:rFonts w:ascii="Arial" w:hAnsi="Arial" w:cs="Arial"/>
        </w:rPr>
        <w:t xml:space="preserve"> </w:t>
      </w:r>
      <w:r w:rsidR="005F2B06">
        <w:rPr>
          <w:rFonts w:ascii="Arial" w:hAnsi="Arial" w:cs="Arial"/>
          <w:sz w:val="16"/>
          <w:szCs w:val="16"/>
        </w:rPr>
        <w:t xml:space="preserve">Dostupné funkce se liší podle země a </w:t>
      </w:r>
      <w:r w:rsidRPr="000A3955">
        <w:rPr>
          <w:rFonts w:ascii="Arial" w:hAnsi="Arial" w:cs="Arial"/>
          <w:sz w:val="16"/>
          <w:szCs w:val="16"/>
        </w:rPr>
        <w:t>model</w:t>
      </w:r>
      <w:r w:rsidR="005F2B06">
        <w:rPr>
          <w:rFonts w:ascii="Arial" w:hAnsi="Arial" w:cs="Arial"/>
          <w:sz w:val="16"/>
          <w:szCs w:val="16"/>
        </w:rPr>
        <w:t>u</w:t>
      </w:r>
      <w:r w:rsidRPr="000A3955">
        <w:rPr>
          <w:rFonts w:ascii="Arial" w:hAnsi="Arial" w:cs="Arial"/>
          <w:sz w:val="16"/>
          <w:szCs w:val="16"/>
        </w:rPr>
        <w:t>.</w:t>
      </w:r>
    </w:p>
  </w:footnote>
  <w:footnote w:id="2">
    <w:p w14:paraId="1A77E3B4" w14:textId="1E206D3B" w:rsidR="00B4081F" w:rsidRPr="002067FE" w:rsidRDefault="00B4081F" w:rsidP="00B4081F">
      <w:pPr>
        <w:pStyle w:val="Textpoznpodarou"/>
        <w:rPr>
          <w:rFonts w:ascii="Arial" w:hAnsi="Arial" w:cs="Arial"/>
        </w:rPr>
      </w:pPr>
      <w:r w:rsidRPr="002067FE">
        <w:rPr>
          <w:rStyle w:val="Znakapoznpodarou"/>
          <w:rFonts w:ascii="Arial" w:hAnsi="Arial" w:cs="Arial"/>
        </w:rPr>
        <w:footnoteRef/>
      </w:r>
      <w:r w:rsidRPr="002067FE">
        <w:rPr>
          <w:rFonts w:ascii="Arial" w:hAnsi="Arial" w:cs="Arial"/>
        </w:rPr>
        <w:t xml:space="preserve"> </w:t>
      </w:r>
      <w:r w:rsidR="00022E81">
        <w:rPr>
          <w:rFonts w:ascii="Arial" w:hAnsi="Arial" w:cs="Arial"/>
          <w:sz w:val="16"/>
          <w:szCs w:val="16"/>
        </w:rPr>
        <w:t xml:space="preserve">Dostupné </w:t>
      </w:r>
      <w:r w:rsidRPr="000A3955">
        <w:rPr>
          <w:rFonts w:ascii="Arial" w:hAnsi="Arial" w:cs="Arial"/>
          <w:sz w:val="16"/>
          <w:szCs w:val="16"/>
        </w:rPr>
        <w:t>model</w:t>
      </w:r>
      <w:r w:rsidR="00022E81">
        <w:rPr>
          <w:rFonts w:ascii="Arial" w:hAnsi="Arial" w:cs="Arial"/>
          <w:sz w:val="16"/>
          <w:szCs w:val="16"/>
        </w:rPr>
        <w:t>y</w:t>
      </w:r>
      <w:r w:rsidRPr="000A3955">
        <w:rPr>
          <w:rFonts w:ascii="Arial" w:hAnsi="Arial" w:cs="Arial"/>
          <w:sz w:val="16"/>
          <w:szCs w:val="16"/>
        </w:rPr>
        <w:t xml:space="preserve"> </w:t>
      </w:r>
      <w:r w:rsidR="00022E81">
        <w:rPr>
          <w:rFonts w:ascii="Arial" w:hAnsi="Arial" w:cs="Arial"/>
          <w:sz w:val="16"/>
          <w:szCs w:val="16"/>
        </w:rPr>
        <w:t>se liší podle země</w:t>
      </w:r>
      <w:r w:rsidRPr="000A395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67E64"/>
    <w:multiLevelType w:val="hybridMultilevel"/>
    <w:tmpl w:val="48565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A0436"/>
    <w:multiLevelType w:val="hybridMultilevel"/>
    <w:tmpl w:val="5D9CB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79001194">
    <w:abstractNumId w:val="1"/>
  </w:num>
  <w:num w:numId="2" w16cid:durableId="1216240948">
    <w:abstractNumId w:val="7"/>
  </w:num>
  <w:num w:numId="3" w16cid:durableId="1936355509">
    <w:abstractNumId w:val="3"/>
  </w:num>
  <w:num w:numId="4" w16cid:durableId="339625759">
    <w:abstractNumId w:val="6"/>
  </w:num>
  <w:num w:numId="5" w16cid:durableId="1678581204">
    <w:abstractNumId w:val="2"/>
  </w:num>
  <w:num w:numId="6" w16cid:durableId="11033444">
    <w:abstractNumId w:val="5"/>
  </w:num>
  <w:num w:numId="7" w16cid:durableId="1289121546">
    <w:abstractNumId w:val="0"/>
  </w:num>
  <w:num w:numId="8" w16cid:durableId="9971462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2B1C"/>
    <w:rsid w:val="00022E81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C6B61"/>
    <w:rsid w:val="000D230B"/>
    <w:rsid w:val="000E1522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66022"/>
    <w:rsid w:val="002712D5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74E0B"/>
    <w:rsid w:val="003951C7"/>
    <w:rsid w:val="00396EA1"/>
    <w:rsid w:val="003A0446"/>
    <w:rsid w:val="003B01E5"/>
    <w:rsid w:val="003B27DE"/>
    <w:rsid w:val="003B5765"/>
    <w:rsid w:val="003B5A84"/>
    <w:rsid w:val="003B6096"/>
    <w:rsid w:val="003D6706"/>
    <w:rsid w:val="003D688C"/>
    <w:rsid w:val="003F4931"/>
    <w:rsid w:val="003F4B77"/>
    <w:rsid w:val="003F6D28"/>
    <w:rsid w:val="004206DE"/>
    <w:rsid w:val="004249D7"/>
    <w:rsid w:val="004460A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4EC8"/>
    <w:rsid w:val="00526A91"/>
    <w:rsid w:val="005325C4"/>
    <w:rsid w:val="00541CDB"/>
    <w:rsid w:val="005420DB"/>
    <w:rsid w:val="00555864"/>
    <w:rsid w:val="00585DFD"/>
    <w:rsid w:val="005E1739"/>
    <w:rsid w:val="005E33C4"/>
    <w:rsid w:val="005E7E0C"/>
    <w:rsid w:val="005F2B06"/>
    <w:rsid w:val="005F406D"/>
    <w:rsid w:val="0060117B"/>
    <w:rsid w:val="0060241D"/>
    <w:rsid w:val="0061613D"/>
    <w:rsid w:val="00627DC4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28CC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E2E09"/>
    <w:rsid w:val="0080659E"/>
    <w:rsid w:val="008107E8"/>
    <w:rsid w:val="008126C7"/>
    <w:rsid w:val="0081614B"/>
    <w:rsid w:val="00825A06"/>
    <w:rsid w:val="00827DE9"/>
    <w:rsid w:val="0083258B"/>
    <w:rsid w:val="0083402F"/>
    <w:rsid w:val="00836052"/>
    <w:rsid w:val="0085763E"/>
    <w:rsid w:val="008616F3"/>
    <w:rsid w:val="0087638E"/>
    <w:rsid w:val="00880C70"/>
    <w:rsid w:val="008944EE"/>
    <w:rsid w:val="008A067F"/>
    <w:rsid w:val="008A0E70"/>
    <w:rsid w:val="008A172E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1E20"/>
    <w:rsid w:val="009234CB"/>
    <w:rsid w:val="00927E97"/>
    <w:rsid w:val="00937056"/>
    <w:rsid w:val="00951E08"/>
    <w:rsid w:val="00957FFB"/>
    <w:rsid w:val="0096791A"/>
    <w:rsid w:val="00974C06"/>
    <w:rsid w:val="00985243"/>
    <w:rsid w:val="009865CA"/>
    <w:rsid w:val="00986FCC"/>
    <w:rsid w:val="009942DD"/>
    <w:rsid w:val="009A49B5"/>
    <w:rsid w:val="009C01BB"/>
    <w:rsid w:val="009C4E1B"/>
    <w:rsid w:val="009E20B4"/>
    <w:rsid w:val="009E24DD"/>
    <w:rsid w:val="009F06CA"/>
    <w:rsid w:val="009F34AB"/>
    <w:rsid w:val="009F4A52"/>
    <w:rsid w:val="00A06BED"/>
    <w:rsid w:val="00A11966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3362"/>
    <w:rsid w:val="00AE7F4A"/>
    <w:rsid w:val="00AF23B1"/>
    <w:rsid w:val="00B03E3F"/>
    <w:rsid w:val="00B06AB0"/>
    <w:rsid w:val="00B12AB1"/>
    <w:rsid w:val="00B32F94"/>
    <w:rsid w:val="00B4081F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19BF"/>
    <w:rsid w:val="00D15F19"/>
    <w:rsid w:val="00D25E5E"/>
    <w:rsid w:val="00D34C37"/>
    <w:rsid w:val="00D35380"/>
    <w:rsid w:val="00D42F76"/>
    <w:rsid w:val="00D53E05"/>
    <w:rsid w:val="00D5708E"/>
    <w:rsid w:val="00D57459"/>
    <w:rsid w:val="00D62238"/>
    <w:rsid w:val="00D63500"/>
    <w:rsid w:val="00D66995"/>
    <w:rsid w:val="00D7034E"/>
    <w:rsid w:val="00D87600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69"/>
    <w:rsid w:val="00E21298"/>
    <w:rsid w:val="00E2218F"/>
    <w:rsid w:val="00E2457B"/>
    <w:rsid w:val="00E31368"/>
    <w:rsid w:val="00E32595"/>
    <w:rsid w:val="00E45F79"/>
    <w:rsid w:val="00E527C3"/>
    <w:rsid w:val="00E53A99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451B"/>
    <w:rsid w:val="00F15CA7"/>
    <w:rsid w:val="00F36C81"/>
    <w:rsid w:val="00F41458"/>
    <w:rsid w:val="00F4268F"/>
    <w:rsid w:val="00F473C6"/>
    <w:rsid w:val="00F50EC5"/>
    <w:rsid w:val="00F73305"/>
    <w:rsid w:val="00F917DA"/>
    <w:rsid w:val="00F9182B"/>
    <w:rsid w:val="00FA01FF"/>
    <w:rsid w:val="00FA3536"/>
    <w:rsid w:val="00FB090B"/>
    <w:rsid w:val="00FB4616"/>
    <w:rsid w:val="00FC4BBB"/>
    <w:rsid w:val="00FC514B"/>
    <w:rsid w:val="00FE10D9"/>
    <w:rsid w:val="00FE49CA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F14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02C64-D280-42F7-9065-BB96A26AE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1593</Words>
  <Characters>9086</Characters>
  <Application>Microsoft Office Word</Application>
  <DocSecurity>0</DocSecurity>
  <Lines>75</Lines>
  <Paragraphs>21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5</cp:revision>
  <cp:lastPrinted>2017-10-31T19:52:00Z</cp:lastPrinted>
  <dcterms:created xsi:type="dcterms:W3CDTF">2025-01-06T17:21:00Z</dcterms:created>
  <dcterms:modified xsi:type="dcterms:W3CDTF">2025-01-07T08:03:00Z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