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E1C4A3" w14:textId="77777777" w:rsidR="00597681" w:rsidRDefault="00597681" w:rsidP="00597681">
      <w:pPr>
        <w:pStyle w:val="Normlnweb"/>
        <w:widowControl w:val="0"/>
        <w:spacing w:line="300" w:lineRule="auto"/>
        <w:jc w:val="center"/>
        <w:rPr>
          <w:rFonts w:ascii="Arial" w:eastAsia="Times New Roman" w:hAnsi="Arial"/>
          <w:b/>
          <w:sz w:val="28"/>
          <w:szCs w:val="32"/>
        </w:rPr>
      </w:pPr>
    </w:p>
    <w:p w14:paraId="583237C7" w14:textId="7C25148D" w:rsidR="00597681" w:rsidRDefault="00D45600" w:rsidP="00D45600">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Nová aktualizace uživatelské</w:t>
      </w:r>
      <w:r w:rsidR="00D46255">
        <w:rPr>
          <w:rFonts w:ascii="Arial" w:eastAsia="Times New Roman" w:hAnsi="Arial"/>
          <w:b/>
          <w:sz w:val="28"/>
          <w:szCs w:val="32"/>
        </w:rPr>
        <w:t>ho</w:t>
      </w:r>
      <w:r>
        <w:rPr>
          <w:rFonts w:ascii="Arial" w:eastAsia="Times New Roman" w:hAnsi="Arial"/>
          <w:b/>
          <w:sz w:val="28"/>
          <w:szCs w:val="32"/>
        </w:rPr>
        <w:t xml:space="preserve"> rozhraní </w:t>
      </w:r>
      <w:proofErr w:type="spellStart"/>
      <w:r w:rsidR="00597681" w:rsidRPr="00597681">
        <w:rPr>
          <w:rFonts w:ascii="Arial" w:eastAsia="Times New Roman" w:hAnsi="Arial"/>
          <w:b/>
          <w:sz w:val="28"/>
          <w:szCs w:val="32"/>
        </w:rPr>
        <w:t>One</w:t>
      </w:r>
      <w:proofErr w:type="spellEnd"/>
      <w:r w:rsidR="00597681" w:rsidRPr="00597681">
        <w:rPr>
          <w:rFonts w:ascii="Arial" w:eastAsia="Times New Roman" w:hAnsi="Arial"/>
          <w:b/>
          <w:sz w:val="28"/>
          <w:szCs w:val="32"/>
        </w:rPr>
        <w:t xml:space="preserve"> UI 6.1 </w:t>
      </w:r>
      <w:r>
        <w:rPr>
          <w:rFonts w:ascii="Arial" w:eastAsia="Times New Roman" w:hAnsi="Arial"/>
          <w:b/>
          <w:sz w:val="28"/>
          <w:szCs w:val="32"/>
        </w:rPr>
        <w:t xml:space="preserve">rozšiřuje technologii </w:t>
      </w:r>
      <w:r w:rsidR="00597681" w:rsidRPr="00597681">
        <w:rPr>
          <w:rFonts w:ascii="Arial" w:eastAsia="Times New Roman" w:hAnsi="Arial"/>
          <w:b/>
          <w:sz w:val="28"/>
          <w:szCs w:val="32"/>
        </w:rPr>
        <w:t xml:space="preserve">Galaxy AI </w:t>
      </w:r>
      <w:r>
        <w:rPr>
          <w:rFonts w:ascii="Arial" w:eastAsia="Times New Roman" w:hAnsi="Arial"/>
          <w:b/>
          <w:sz w:val="28"/>
          <w:szCs w:val="32"/>
        </w:rPr>
        <w:t>do dalších zařízení</w:t>
      </w:r>
    </w:p>
    <w:p w14:paraId="66119134" w14:textId="77777777" w:rsidR="004C4CDE" w:rsidRPr="00597681" w:rsidRDefault="004C4CDE" w:rsidP="00D45600">
      <w:pPr>
        <w:pStyle w:val="Normlnweb"/>
        <w:widowControl w:val="0"/>
        <w:spacing w:line="300" w:lineRule="auto"/>
        <w:jc w:val="center"/>
        <w:rPr>
          <w:rFonts w:ascii="Arial" w:eastAsia="Times New Roman" w:hAnsi="Arial"/>
          <w:b/>
          <w:sz w:val="28"/>
          <w:szCs w:val="32"/>
        </w:rPr>
      </w:pPr>
    </w:p>
    <w:p w14:paraId="27F4E194" w14:textId="1F78641E" w:rsidR="00597681" w:rsidRPr="004C4CDE" w:rsidRDefault="00597681" w:rsidP="00D46255">
      <w:pPr>
        <w:pStyle w:val="Normlnweb"/>
        <w:widowControl w:val="0"/>
        <w:spacing w:line="300" w:lineRule="auto"/>
        <w:jc w:val="center"/>
        <w:rPr>
          <w:rFonts w:ascii="Arial" w:eastAsia="Times New Roman" w:hAnsi="Arial"/>
          <w:i/>
          <w:szCs w:val="28"/>
        </w:rPr>
      </w:pPr>
      <w:r w:rsidRPr="004C4CDE">
        <w:rPr>
          <w:rFonts w:ascii="Arial" w:eastAsia="Times New Roman" w:hAnsi="Arial"/>
          <w:i/>
          <w:szCs w:val="28"/>
        </w:rPr>
        <w:t xml:space="preserve">Samsung </w:t>
      </w:r>
      <w:r w:rsidR="00D46255" w:rsidRPr="004C4CDE">
        <w:rPr>
          <w:rFonts w:ascii="Arial" w:eastAsia="Times New Roman" w:hAnsi="Arial"/>
          <w:i/>
          <w:szCs w:val="28"/>
        </w:rPr>
        <w:t xml:space="preserve">zrychluje globální nástup mobilní umělé inteligence a nabízí systém </w:t>
      </w:r>
      <w:r w:rsidRPr="004C4CDE">
        <w:rPr>
          <w:rFonts w:ascii="Arial" w:eastAsia="Times New Roman" w:hAnsi="Arial"/>
          <w:i/>
          <w:szCs w:val="28"/>
        </w:rPr>
        <w:t xml:space="preserve">Galaxy AI </w:t>
      </w:r>
      <w:r w:rsidR="00D46255" w:rsidRPr="004C4CDE">
        <w:rPr>
          <w:rFonts w:ascii="Arial" w:eastAsia="Times New Roman" w:hAnsi="Arial"/>
          <w:i/>
          <w:szCs w:val="28"/>
        </w:rPr>
        <w:t xml:space="preserve">i majitelům starších modelů </w:t>
      </w:r>
    </w:p>
    <w:p w14:paraId="73C9CAF5" w14:textId="77777777" w:rsidR="00E21298" w:rsidRPr="00597681" w:rsidRDefault="00E21298" w:rsidP="00597681">
      <w:pPr>
        <w:pStyle w:val="Normlnweb"/>
        <w:widowControl w:val="0"/>
        <w:spacing w:line="300" w:lineRule="auto"/>
        <w:jc w:val="both"/>
        <w:rPr>
          <w:rFonts w:ascii="Arial" w:eastAsia="Times New Roman" w:hAnsi="Arial" w:cs="Arial"/>
          <w:i/>
          <w:sz w:val="22"/>
          <w:szCs w:val="22"/>
        </w:rPr>
      </w:pPr>
    </w:p>
    <w:p w14:paraId="0EDF7072" w14:textId="18C3DDED" w:rsidR="00D46255" w:rsidRPr="00597681" w:rsidRDefault="00597681" w:rsidP="00D46255">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b/>
          <w:bCs/>
          <w:sz w:val="22"/>
          <w:szCs w:val="22"/>
        </w:rPr>
        <w:t xml:space="preserve">Praha 22. února 2024 – </w:t>
      </w:r>
      <w:r w:rsidR="00D46255">
        <w:rPr>
          <w:rFonts w:ascii="Arial" w:hAnsi="Arial" w:cs="Arial"/>
          <w:b/>
          <w:bCs/>
          <w:sz w:val="22"/>
          <w:szCs w:val="22"/>
        </w:rPr>
        <w:t xml:space="preserve">Společnost </w:t>
      </w:r>
      <w:r w:rsidRPr="00597681">
        <w:rPr>
          <w:rFonts w:ascii="Arial" w:hAnsi="Arial" w:cs="Arial"/>
          <w:b/>
          <w:bCs/>
          <w:color w:val="000000"/>
          <w:spacing w:val="3"/>
          <w:sz w:val="22"/>
          <w:szCs w:val="22"/>
        </w:rPr>
        <w:t>Samsung Electronics </w:t>
      </w:r>
      <w:r w:rsidR="004C4CDE">
        <w:rPr>
          <w:rFonts w:ascii="Arial" w:hAnsi="Arial" w:cs="Arial"/>
          <w:b/>
          <w:bCs/>
          <w:color w:val="000000"/>
          <w:spacing w:val="3"/>
          <w:sz w:val="22"/>
          <w:szCs w:val="22"/>
        </w:rPr>
        <w:t>oznamuje</w:t>
      </w:r>
      <w:r w:rsidR="00D46255">
        <w:rPr>
          <w:rFonts w:ascii="Arial" w:hAnsi="Arial" w:cs="Arial"/>
          <w:b/>
          <w:bCs/>
          <w:color w:val="000000"/>
          <w:spacing w:val="3"/>
          <w:sz w:val="22"/>
          <w:szCs w:val="22"/>
        </w:rPr>
        <w:t xml:space="preserve">, že umělá inteligence </w:t>
      </w:r>
      <w:r w:rsidRPr="00597681">
        <w:rPr>
          <w:rFonts w:ascii="Arial" w:hAnsi="Arial" w:cs="Arial"/>
          <w:b/>
          <w:bCs/>
          <w:color w:val="000000"/>
          <w:spacing w:val="3"/>
          <w:sz w:val="22"/>
          <w:szCs w:val="22"/>
        </w:rPr>
        <w:t>Galaxy A</w:t>
      </w:r>
      <w:r w:rsidR="00AA5F76">
        <w:rPr>
          <w:rFonts w:ascii="Arial" w:hAnsi="Arial" w:cs="Arial"/>
          <w:b/>
          <w:bCs/>
          <w:color w:val="000000"/>
          <w:spacing w:val="3"/>
          <w:sz w:val="22"/>
          <w:szCs w:val="22"/>
        </w:rPr>
        <w:t>I</w:t>
      </w:r>
      <w:r w:rsidR="00AA5F76">
        <w:rPr>
          <w:rStyle w:val="Znakapoznpodarou"/>
          <w:rFonts w:ascii="Arial" w:hAnsi="Arial" w:cs="Arial"/>
          <w:b/>
          <w:bCs/>
          <w:color w:val="000000"/>
          <w:spacing w:val="3"/>
          <w:sz w:val="22"/>
          <w:szCs w:val="22"/>
        </w:rPr>
        <w:footnoteReference w:id="1"/>
      </w:r>
      <w:r w:rsidRPr="00597681">
        <w:rPr>
          <w:rFonts w:ascii="Arial" w:hAnsi="Arial" w:cs="Arial"/>
          <w:b/>
          <w:bCs/>
          <w:color w:val="000000"/>
          <w:spacing w:val="3"/>
          <w:sz w:val="22"/>
          <w:szCs w:val="22"/>
        </w:rPr>
        <w:t> </w:t>
      </w:r>
      <w:r w:rsidR="00D46255">
        <w:rPr>
          <w:rFonts w:ascii="Arial" w:hAnsi="Arial" w:cs="Arial"/>
          <w:b/>
          <w:bCs/>
          <w:color w:val="000000"/>
          <w:spacing w:val="3"/>
          <w:sz w:val="22"/>
          <w:szCs w:val="22"/>
        </w:rPr>
        <w:t xml:space="preserve">bude k dispozici ve větším počtu zařízení Galaxy prostřednictvím aktualizovaného uživatelského rozhraní </w:t>
      </w:r>
      <w:proofErr w:type="spellStart"/>
      <w:r w:rsidRPr="00597681">
        <w:rPr>
          <w:rFonts w:ascii="Arial" w:hAnsi="Arial" w:cs="Arial"/>
          <w:b/>
          <w:bCs/>
          <w:color w:val="000000"/>
          <w:spacing w:val="3"/>
          <w:sz w:val="22"/>
          <w:szCs w:val="22"/>
        </w:rPr>
        <w:t>One</w:t>
      </w:r>
      <w:proofErr w:type="spellEnd"/>
      <w:r w:rsidRPr="00597681">
        <w:rPr>
          <w:rFonts w:ascii="Arial" w:hAnsi="Arial" w:cs="Arial"/>
          <w:b/>
          <w:bCs/>
          <w:color w:val="000000"/>
          <w:spacing w:val="3"/>
          <w:sz w:val="22"/>
          <w:szCs w:val="22"/>
        </w:rPr>
        <w:t xml:space="preserve"> UI 6.1</w:t>
      </w:r>
      <w:r w:rsidR="00D46255">
        <w:rPr>
          <w:rFonts w:ascii="Arial" w:hAnsi="Arial" w:cs="Arial"/>
          <w:b/>
          <w:bCs/>
          <w:color w:val="000000"/>
          <w:spacing w:val="3"/>
          <w:sz w:val="22"/>
          <w:szCs w:val="22"/>
        </w:rPr>
        <w:t xml:space="preserve">. Mobilní umělá inteligence se tak dostane k podstatně většímu počtu uživatelů – od konce března ji budou moci postupně využít i majitelé telefonů řady </w:t>
      </w:r>
      <w:r w:rsidRPr="00597681">
        <w:rPr>
          <w:rFonts w:ascii="Arial" w:hAnsi="Arial" w:cs="Arial"/>
          <w:b/>
          <w:bCs/>
          <w:color w:val="000000"/>
          <w:spacing w:val="3"/>
          <w:sz w:val="22"/>
          <w:szCs w:val="22"/>
        </w:rPr>
        <w:t xml:space="preserve">Galaxy S23, S23 FE, Z Fold5, Z Flip5 </w:t>
      </w:r>
      <w:r w:rsidR="00D46255">
        <w:rPr>
          <w:rFonts w:ascii="Arial" w:hAnsi="Arial" w:cs="Arial"/>
          <w:b/>
          <w:bCs/>
          <w:color w:val="000000"/>
          <w:spacing w:val="3"/>
          <w:sz w:val="22"/>
          <w:szCs w:val="22"/>
        </w:rPr>
        <w:t xml:space="preserve">a tabletů řady </w:t>
      </w:r>
      <w:proofErr w:type="spellStart"/>
      <w:r w:rsidRPr="00597681">
        <w:rPr>
          <w:rFonts w:ascii="Arial" w:hAnsi="Arial" w:cs="Arial"/>
          <w:b/>
          <w:bCs/>
          <w:color w:val="000000"/>
          <w:spacing w:val="3"/>
          <w:sz w:val="22"/>
          <w:szCs w:val="22"/>
        </w:rPr>
        <w:t>Tab</w:t>
      </w:r>
      <w:proofErr w:type="spellEnd"/>
      <w:r w:rsidRPr="00597681">
        <w:rPr>
          <w:rFonts w:ascii="Arial" w:hAnsi="Arial" w:cs="Arial"/>
          <w:b/>
          <w:bCs/>
          <w:color w:val="000000"/>
          <w:spacing w:val="3"/>
          <w:sz w:val="22"/>
          <w:szCs w:val="22"/>
        </w:rPr>
        <w:t xml:space="preserve"> S9.</w:t>
      </w:r>
      <w:r w:rsidR="00D46255">
        <w:rPr>
          <w:rFonts w:ascii="Arial" w:hAnsi="Arial" w:cs="Arial"/>
          <w:b/>
          <w:bCs/>
          <w:color w:val="000000"/>
          <w:spacing w:val="3"/>
          <w:sz w:val="22"/>
          <w:szCs w:val="22"/>
        </w:rPr>
        <w:t xml:space="preserve"> Tyto starší modely se tak v mnohém ohledu vyrovnají nové řadě </w:t>
      </w:r>
      <w:r w:rsidRPr="00597681">
        <w:rPr>
          <w:rFonts w:ascii="Arial" w:hAnsi="Arial" w:cs="Arial"/>
          <w:b/>
          <w:bCs/>
          <w:color w:val="000000"/>
          <w:spacing w:val="3"/>
          <w:sz w:val="22"/>
          <w:szCs w:val="22"/>
        </w:rPr>
        <w:t>Galaxy S24</w:t>
      </w:r>
      <w:r w:rsidR="00AA5F76">
        <w:rPr>
          <w:rStyle w:val="Znakapoznpodarou"/>
          <w:rFonts w:ascii="Arial" w:hAnsi="Arial" w:cs="Arial"/>
          <w:b/>
          <w:bCs/>
          <w:color w:val="000000"/>
          <w:spacing w:val="3"/>
          <w:sz w:val="22"/>
          <w:szCs w:val="22"/>
        </w:rPr>
        <w:footnoteReference w:id="2"/>
      </w:r>
      <w:r w:rsidRPr="00597681">
        <w:rPr>
          <w:rFonts w:ascii="Arial" w:hAnsi="Arial" w:cs="Arial"/>
          <w:b/>
          <w:bCs/>
          <w:color w:val="000000"/>
          <w:spacing w:val="3"/>
          <w:sz w:val="22"/>
          <w:szCs w:val="22"/>
        </w:rPr>
        <w:t> </w:t>
      </w:r>
      <w:r w:rsidR="00D46255">
        <w:rPr>
          <w:rFonts w:ascii="Arial" w:hAnsi="Arial" w:cs="Arial"/>
          <w:b/>
          <w:bCs/>
          <w:color w:val="000000"/>
          <w:spacing w:val="3"/>
          <w:sz w:val="22"/>
          <w:szCs w:val="22"/>
        </w:rPr>
        <w:t xml:space="preserve">a jejich uživatelé si budou moci vychutnat výhody plynoucí z hybridní koncepce, kdy některé funkce s umělou inteligencí fungují přímo v zařízení a jiné v cloudu. </w:t>
      </w:r>
    </w:p>
    <w:p w14:paraId="06280EC1" w14:textId="77777777" w:rsidR="00D46255" w:rsidRDefault="00D46255" w:rsidP="00597681">
      <w:pPr>
        <w:pStyle w:val="Normlnweb"/>
        <w:shd w:val="clear" w:color="auto" w:fill="FFFFFF"/>
        <w:spacing w:line="300" w:lineRule="auto"/>
        <w:jc w:val="both"/>
        <w:rPr>
          <w:rFonts w:ascii="Arial" w:hAnsi="Arial" w:cs="Arial"/>
          <w:color w:val="000000"/>
          <w:spacing w:val="3"/>
          <w:sz w:val="22"/>
          <w:szCs w:val="22"/>
        </w:rPr>
      </w:pPr>
    </w:p>
    <w:p w14:paraId="5DB39AF6" w14:textId="4FC69C0F" w:rsidR="00597681" w:rsidRPr="00597681" w:rsidRDefault="00D46255" w:rsidP="00D46255">
      <w:pPr>
        <w:pStyle w:val="Normlnweb"/>
        <w:shd w:val="clear" w:color="auto" w:fill="FFFFFF"/>
        <w:spacing w:line="300" w:lineRule="auto"/>
        <w:jc w:val="both"/>
        <w:rPr>
          <w:rFonts w:ascii="Arial" w:hAnsi="Arial" w:cs="Arial"/>
          <w:color w:val="000000"/>
          <w:spacing w:val="3"/>
          <w:sz w:val="22"/>
          <w:szCs w:val="22"/>
        </w:rPr>
      </w:pPr>
      <w:r w:rsidRPr="00E94E5E">
        <w:rPr>
          <w:rFonts w:ascii="Arial" w:hAnsi="Arial" w:cs="Arial"/>
          <w:i/>
          <w:iCs/>
          <w:color w:val="000000"/>
          <w:spacing w:val="3"/>
          <w:sz w:val="22"/>
          <w:szCs w:val="22"/>
        </w:rPr>
        <w:t xml:space="preserve">„Naším cílem není jen otevřít díky </w:t>
      </w:r>
      <w:r w:rsidR="00597681" w:rsidRPr="00E94E5E">
        <w:rPr>
          <w:rFonts w:ascii="Arial" w:hAnsi="Arial" w:cs="Arial"/>
          <w:i/>
          <w:iCs/>
          <w:color w:val="000000"/>
          <w:spacing w:val="3"/>
          <w:sz w:val="22"/>
          <w:szCs w:val="22"/>
        </w:rPr>
        <w:t xml:space="preserve">Galaxy AI </w:t>
      </w:r>
      <w:r w:rsidRPr="00E94E5E">
        <w:rPr>
          <w:rFonts w:ascii="Arial" w:hAnsi="Arial" w:cs="Arial"/>
          <w:i/>
          <w:iCs/>
          <w:color w:val="000000"/>
          <w:spacing w:val="3"/>
          <w:sz w:val="22"/>
          <w:szCs w:val="22"/>
        </w:rPr>
        <w:t>novou éru mobilní umělé inteligence – chceme, aby se dostala k maximálnímu počtu uživatelů,“</w:t>
      </w:r>
      <w:r>
        <w:rPr>
          <w:rFonts w:ascii="Arial" w:hAnsi="Arial" w:cs="Arial"/>
          <w:color w:val="000000"/>
          <w:spacing w:val="3"/>
          <w:sz w:val="22"/>
          <w:szCs w:val="22"/>
        </w:rPr>
        <w:t xml:space="preserve"> </w:t>
      </w:r>
      <w:r w:rsidR="00E94E5E">
        <w:rPr>
          <w:rFonts w:ascii="Arial" w:hAnsi="Arial" w:cs="Arial"/>
          <w:color w:val="000000"/>
          <w:spacing w:val="3"/>
          <w:sz w:val="22"/>
          <w:szCs w:val="22"/>
        </w:rPr>
        <w:t>říká</w:t>
      </w:r>
      <w:r>
        <w:rPr>
          <w:rFonts w:ascii="Arial" w:hAnsi="Arial" w:cs="Arial"/>
          <w:color w:val="000000"/>
          <w:spacing w:val="3"/>
          <w:sz w:val="22"/>
          <w:szCs w:val="22"/>
        </w:rPr>
        <w:t xml:space="preserve"> </w:t>
      </w:r>
      <w:r w:rsidRPr="00E94E5E">
        <w:rPr>
          <w:rFonts w:ascii="Arial" w:hAnsi="Arial" w:cs="Arial"/>
          <w:b/>
          <w:bCs/>
          <w:sz w:val="22"/>
          <w:szCs w:val="22"/>
        </w:rPr>
        <w:t>TM Roh</w:t>
      </w:r>
      <w:r w:rsidRPr="00115F5A">
        <w:rPr>
          <w:rFonts w:ascii="Arial" w:hAnsi="Arial" w:cs="Arial"/>
          <w:sz w:val="22"/>
          <w:szCs w:val="22"/>
        </w:rPr>
        <w:t xml:space="preserve">, </w:t>
      </w:r>
      <w:bookmarkStart w:id="0" w:name="_Hlk147227432"/>
      <w:r w:rsidRPr="00115F5A">
        <w:rPr>
          <w:rFonts w:ascii="Arial" w:hAnsi="Arial" w:cs="Arial"/>
          <w:sz w:val="22"/>
          <w:szCs w:val="22"/>
        </w:rPr>
        <w:t>prezident a ředitel mobilní divize Samsung Electronics</w:t>
      </w:r>
      <w:bookmarkEnd w:id="0"/>
      <w:r w:rsidRPr="00115F5A">
        <w:rPr>
          <w:rFonts w:ascii="Arial" w:hAnsi="Arial" w:cs="Arial"/>
          <w:sz w:val="22"/>
          <w:szCs w:val="22"/>
        </w:rPr>
        <w:t>.</w:t>
      </w:r>
      <w:r>
        <w:rPr>
          <w:rFonts w:ascii="Arial" w:hAnsi="Arial" w:cs="Arial"/>
          <w:sz w:val="22"/>
          <w:szCs w:val="22"/>
        </w:rPr>
        <w:t xml:space="preserve"> </w:t>
      </w:r>
      <w:r w:rsidRPr="00E94E5E">
        <w:rPr>
          <w:rFonts w:ascii="Arial" w:hAnsi="Arial" w:cs="Arial"/>
          <w:i/>
          <w:iCs/>
          <w:sz w:val="22"/>
          <w:szCs w:val="22"/>
        </w:rPr>
        <w:t xml:space="preserve">„Pro technologii </w:t>
      </w:r>
      <w:r w:rsidR="00597681" w:rsidRPr="00E94E5E">
        <w:rPr>
          <w:rFonts w:ascii="Arial" w:hAnsi="Arial" w:cs="Arial"/>
          <w:i/>
          <w:iCs/>
          <w:color w:val="000000"/>
          <w:spacing w:val="3"/>
          <w:sz w:val="22"/>
          <w:szCs w:val="22"/>
        </w:rPr>
        <w:t>Galaxy AI</w:t>
      </w:r>
      <w:r w:rsidRPr="00E94E5E">
        <w:rPr>
          <w:rFonts w:ascii="Arial" w:hAnsi="Arial" w:cs="Arial"/>
          <w:i/>
          <w:iCs/>
          <w:color w:val="000000"/>
          <w:spacing w:val="3"/>
          <w:sz w:val="22"/>
          <w:szCs w:val="22"/>
        </w:rPr>
        <w:t xml:space="preserve"> je současná fáze pouhým začátkem – ještě letos ji hodláme nabídnout více než 100 milionům lidí s přístroji Galaxy po celém světě a ukázat jim, jak lze neomezené možnosti mobilní umělé inteligence využít v každodenním životě.“</w:t>
      </w:r>
      <w:r>
        <w:rPr>
          <w:rFonts w:ascii="Arial" w:hAnsi="Arial" w:cs="Arial"/>
          <w:color w:val="000000"/>
          <w:spacing w:val="3"/>
          <w:sz w:val="22"/>
          <w:szCs w:val="22"/>
        </w:rPr>
        <w:t xml:space="preserve"> </w:t>
      </w:r>
    </w:p>
    <w:p w14:paraId="4E4CB771"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08BF1FB8" w14:textId="1ABA48EA" w:rsidR="00597681" w:rsidRPr="00597681" w:rsidRDefault="00D35FEB" w:rsidP="00597681">
      <w:pPr>
        <w:pStyle w:val="Bezmezer"/>
        <w:spacing w:line="300" w:lineRule="auto"/>
        <w:rPr>
          <w:rFonts w:ascii="Arial" w:hAnsi="Arial" w:cs="Arial"/>
          <w:b/>
          <w:bCs/>
          <w:color w:val="2963AD"/>
          <w:sz w:val="22"/>
        </w:rPr>
      </w:pPr>
      <w:r>
        <w:rPr>
          <w:rFonts w:ascii="Arial" w:hAnsi="Arial" w:cs="Arial"/>
          <w:b/>
          <w:bCs/>
          <w:sz w:val="22"/>
        </w:rPr>
        <w:t xml:space="preserve">Komunikace, která překonává bariéry </w:t>
      </w:r>
    </w:p>
    <w:p w14:paraId="2730783D" w14:textId="03BCE408" w:rsidR="00597681" w:rsidRPr="00597681" w:rsidRDefault="00D35FEB" w:rsidP="00D35FEB">
      <w:pPr>
        <w:pStyle w:val="Normlnweb"/>
        <w:shd w:val="clear" w:color="auto" w:fill="FFFFFF"/>
        <w:spacing w:line="300" w:lineRule="auto"/>
        <w:jc w:val="both"/>
        <w:rPr>
          <w:rFonts w:ascii="Arial" w:hAnsi="Arial" w:cs="Arial"/>
          <w:color w:val="000000"/>
          <w:spacing w:val="3"/>
          <w:sz w:val="22"/>
          <w:szCs w:val="22"/>
        </w:rPr>
      </w:pPr>
      <w:r>
        <w:rPr>
          <w:rFonts w:ascii="Arial" w:hAnsi="Arial" w:cs="Arial"/>
          <w:color w:val="000000"/>
          <w:spacing w:val="3"/>
          <w:sz w:val="22"/>
          <w:szCs w:val="22"/>
        </w:rPr>
        <w:t xml:space="preserve">Majitelé vybraných starších modelů s aktualizovaným uživatelským rozhraním budou mít k dispozici například jedinečné komunikační možnosti a funkce, které technologie </w:t>
      </w:r>
      <w:r w:rsidR="00597681" w:rsidRPr="00597681">
        <w:rPr>
          <w:rFonts w:ascii="Arial" w:hAnsi="Arial" w:cs="Arial"/>
          <w:color w:val="000000"/>
          <w:spacing w:val="3"/>
          <w:sz w:val="22"/>
          <w:szCs w:val="22"/>
        </w:rPr>
        <w:t xml:space="preserve">Galaxy AI </w:t>
      </w:r>
      <w:r>
        <w:rPr>
          <w:rFonts w:ascii="Arial" w:hAnsi="Arial" w:cs="Arial"/>
          <w:color w:val="000000"/>
          <w:spacing w:val="3"/>
          <w:sz w:val="22"/>
          <w:szCs w:val="22"/>
        </w:rPr>
        <w:t>nabízí</w:t>
      </w:r>
      <w:r w:rsidR="00597681" w:rsidRPr="00597681">
        <w:rPr>
          <w:rFonts w:ascii="Arial" w:hAnsi="Arial" w:cs="Arial"/>
          <w:color w:val="000000"/>
          <w:spacing w:val="3"/>
          <w:sz w:val="22"/>
          <w:szCs w:val="22"/>
        </w:rPr>
        <w:t xml:space="preserve">. </w:t>
      </w:r>
      <w:r>
        <w:rPr>
          <w:rFonts w:ascii="Arial" w:hAnsi="Arial" w:cs="Arial"/>
          <w:color w:val="000000"/>
          <w:spacing w:val="3"/>
          <w:sz w:val="22"/>
          <w:szCs w:val="22"/>
        </w:rPr>
        <w:t xml:space="preserve">Mezi ně patří třeba možnost upravit citové zabarvení zprávy a překládat texty ze 13 </w:t>
      </w:r>
      <w:r>
        <w:rPr>
          <w:rFonts w:ascii="Arial" w:hAnsi="Arial" w:cs="Arial"/>
          <w:color w:val="000000"/>
          <w:spacing w:val="3"/>
          <w:sz w:val="22"/>
          <w:szCs w:val="22"/>
        </w:rPr>
        <w:lastRenderedPageBreak/>
        <w:t xml:space="preserve">různých jazyků pomocí funkce </w:t>
      </w:r>
      <w:r w:rsidR="00E94E5E">
        <w:rPr>
          <w:rFonts w:ascii="Arial" w:hAnsi="Arial" w:cs="Arial"/>
          <w:color w:val="000000"/>
          <w:spacing w:val="3"/>
          <w:sz w:val="22"/>
          <w:szCs w:val="22"/>
        </w:rPr>
        <w:t>Textový asistent</w:t>
      </w:r>
      <w:r w:rsidR="00AA5F76">
        <w:rPr>
          <w:rFonts w:ascii="Arial" w:hAnsi="Arial" w:cs="Arial"/>
          <w:color w:val="000000"/>
          <w:spacing w:val="3"/>
          <w:sz w:val="22"/>
          <w:szCs w:val="22"/>
        </w:rPr>
        <w:t>.</w:t>
      </w:r>
      <w:r w:rsidR="00AA5F76">
        <w:rPr>
          <w:rStyle w:val="Znakapoznpodarou"/>
          <w:rFonts w:ascii="Arial" w:hAnsi="Arial" w:cs="Arial"/>
          <w:color w:val="000000"/>
          <w:spacing w:val="3"/>
          <w:sz w:val="22"/>
          <w:szCs w:val="22"/>
        </w:rPr>
        <w:footnoteReference w:id="3"/>
      </w:r>
      <w:r w:rsidR="00597681" w:rsidRPr="00597681">
        <w:rPr>
          <w:rFonts w:ascii="Arial" w:hAnsi="Arial" w:cs="Arial"/>
          <w:color w:val="000000"/>
          <w:spacing w:val="3"/>
          <w:sz w:val="22"/>
          <w:szCs w:val="22"/>
        </w:rPr>
        <w:t> </w:t>
      </w:r>
      <w:r>
        <w:rPr>
          <w:rFonts w:ascii="Arial" w:hAnsi="Arial" w:cs="Arial"/>
          <w:color w:val="000000"/>
          <w:spacing w:val="3"/>
          <w:sz w:val="22"/>
          <w:szCs w:val="22"/>
        </w:rPr>
        <w:t xml:space="preserve">K dispozici bude rovněž funkce </w:t>
      </w:r>
      <w:r w:rsidR="00E94E5E">
        <w:rPr>
          <w:rFonts w:ascii="Arial" w:hAnsi="Arial" w:cs="Arial"/>
          <w:color w:val="000000"/>
          <w:spacing w:val="3"/>
          <w:sz w:val="22"/>
          <w:szCs w:val="22"/>
        </w:rPr>
        <w:t>Simultánní překlad</w:t>
      </w:r>
      <w:r w:rsidR="00597681" w:rsidRPr="00597681">
        <w:rPr>
          <w:rFonts w:ascii="Arial" w:hAnsi="Arial" w:cs="Arial"/>
          <w:color w:val="000000"/>
          <w:spacing w:val="3"/>
          <w:sz w:val="22"/>
          <w:szCs w:val="22"/>
        </w:rPr>
        <w:t>,</w:t>
      </w:r>
      <w:r w:rsidR="00AA5F76">
        <w:rPr>
          <w:rStyle w:val="Znakapoznpodarou"/>
          <w:rFonts w:ascii="Arial" w:hAnsi="Arial" w:cs="Arial"/>
          <w:color w:val="000000"/>
          <w:spacing w:val="3"/>
          <w:sz w:val="22"/>
          <w:szCs w:val="22"/>
        </w:rPr>
        <w:footnoteReference w:id="4"/>
      </w:r>
      <w:r w:rsidR="00597681" w:rsidRPr="00597681">
        <w:rPr>
          <w:rFonts w:ascii="Arial" w:hAnsi="Arial" w:cs="Arial"/>
          <w:color w:val="000000"/>
          <w:spacing w:val="3"/>
          <w:sz w:val="22"/>
          <w:szCs w:val="22"/>
        </w:rPr>
        <w:t> </w:t>
      </w:r>
      <w:r>
        <w:rPr>
          <w:rFonts w:ascii="Arial" w:hAnsi="Arial" w:cs="Arial"/>
          <w:color w:val="000000"/>
          <w:spacing w:val="3"/>
          <w:sz w:val="22"/>
          <w:szCs w:val="22"/>
        </w:rPr>
        <w:t xml:space="preserve">která umí v reálném čase překládat telefonní hovory v hlasové či textové formě. Díky funkci </w:t>
      </w:r>
      <w:r w:rsidR="00E94E5E">
        <w:rPr>
          <w:rFonts w:ascii="Arial" w:hAnsi="Arial" w:cs="Arial"/>
          <w:color w:val="000000"/>
          <w:spacing w:val="3"/>
          <w:sz w:val="22"/>
          <w:szCs w:val="22"/>
        </w:rPr>
        <w:t>Tlumočník</w:t>
      </w:r>
      <w:r>
        <w:rPr>
          <w:rFonts w:ascii="Arial" w:hAnsi="Arial" w:cs="Arial"/>
          <w:color w:val="000000"/>
          <w:spacing w:val="3"/>
          <w:sz w:val="22"/>
          <w:szCs w:val="22"/>
        </w:rPr>
        <w:t xml:space="preserve"> se uživatelé budou moci zapojit do konverzace s místními obyvateli na cestách – i tyto hovory se budou v reálném čase automaticky překládat v rozděleném okně na displeji. </w:t>
      </w:r>
    </w:p>
    <w:p w14:paraId="09817DF3"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47C9992F"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noProof/>
          <w:color w:val="000000"/>
          <w:spacing w:val="3"/>
          <w:sz w:val="22"/>
          <w:szCs w:val="22"/>
        </w:rPr>
        <w:drawing>
          <wp:inline distT="0" distB="0" distL="0" distR="0" wp14:anchorId="15DFACBB" wp14:editId="40F23E1A">
            <wp:extent cx="5729605" cy="3816985"/>
            <wp:effectExtent l="0" t="0" r="4445" b="0"/>
            <wp:docPr id="664225756" name="Obrázek 2" descr="Obsah obrázku text, snímek obrazovky, design&#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25756" name="Obrázek 2" descr="Obsah obrázku text, snímek obrazovky, design&#10;&#10;Popis byl vytvořen automatick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3816985"/>
                    </a:xfrm>
                    <a:prstGeom prst="rect">
                      <a:avLst/>
                    </a:prstGeom>
                    <a:noFill/>
                    <a:ln>
                      <a:noFill/>
                    </a:ln>
                  </pic:spPr>
                </pic:pic>
              </a:graphicData>
            </a:graphic>
          </wp:inline>
        </w:drawing>
      </w:r>
    </w:p>
    <w:p w14:paraId="1C068BF9"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42349883"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76CBB73F" w14:textId="40E2A94E" w:rsidR="00597681" w:rsidRPr="00597681" w:rsidRDefault="00D35FEB" w:rsidP="00597681">
      <w:pPr>
        <w:pStyle w:val="Bezmezer"/>
        <w:spacing w:line="300" w:lineRule="auto"/>
        <w:rPr>
          <w:rFonts w:ascii="Arial" w:hAnsi="Arial" w:cs="Arial"/>
          <w:b/>
          <w:bCs/>
          <w:color w:val="2963AD"/>
          <w:sz w:val="22"/>
        </w:rPr>
      </w:pPr>
      <w:r>
        <w:rPr>
          <w:rFonts w:ascii="Arial" w:hAnsi="Arial" w:cs="Arial"/>
          <w:b/>
          <w:bCs/>
          <w:sz w:val="22"/>
        </w:rPr>
        <w:lastRenderedPageBreak/>
        <w:t xml:space="preserve">Bezkonkurenční produktivita </w:t>
      </w:r>
    </w:p>
    <w:p w14:paraId="0041EE0B" w14:textId="5EBEBB2A" w:rsidR="00597681" w:rsidRPr="00597681" w:rsidRDefault="00D35FEB" w:rsidP="007C4392">
      <w:pPr>
        <w:pStyle w:val="Normlnweb"/>
        <w:shd w:val="clear" w:color="auto" w:fill="FFFFFF"/>
        <w:spacing w:line="300" w:lineRule="auto"/>
        <w:jc w:val="both"/>
        <w:rPr>
          <w:rFonts w:ascii="Arial" w:hAnsi="Arial" w:cs="Arial"/>
          <w:color w:val="000000"/>
          <w:spacing w:val="3"/>
          <w:sz w:val="22"/>
          <w:szCs w:val="22"/>
        </w:rPr>
      </w:pPr>
      <w:r>
        <w:rPr>
          <w:rFonts w:ascii="Arial" w:hAnsi="Arial" w:cs="Arial"/>
          <w:color w:val="000000"/>
          <w:spacing w:val="3"/>
          <w:sz w:val="22"/>
          <w:szCs w:val="22"/>
        </w:rPr>
        <w:t xml:space="preserve">Integrace technologie </w:t>
      </w:r>
      <w:r w:rsidR="00597681" w:rsidRPr="00597681">
        <w:rPr>
          <w:rFonts w:ascii="Arial" w:hAnsi="Arial" w:cs="Arial"/>
          <w:color w:val="000000"/>
          <w:spacing w:val="3"/>
          <w:sz w:val="22"/>
          <w:szCs w:val="22"/>
        </w:rPr>
        <w:t xml:space="preserve">Galaxy AI </w:t>
      </w:r>
      <w:r>
        <w:rPr>
          <w:rFonts w:ascii="Arial" w:hAnsi="Arial" w:cs="Arial"/>
          <w:color w:val="000000"/>
          <w:spacing w:val="3"/>
          <w:sz w:val="22"/>
          <w:szCs w:val="22"/>
        </w:rPr>
        <w:t xml:space="preserve">v rámci širšího ekosystému Galaxy rovněž umožní zapojit umělou inteligenci do běžných každodenních činností, což výrazně zvýší jejich efektivitu. Vyhledávání dokáže značně vylepšit funkce </w:t>
      </w:r>
      <w:proofErr w:type="spellStart"/>
      <w:r w:rsidR="00597681" w:rsidRPr="00597681">
        <w:rPr>
          <w:rFonts w:ascii="Arial" w:hAnsi="Arial" w:cs="Arial"/>
          <w:color w:val="000000"/>
          <w:spacing w:val="3"/>
          <w:sz w:val="22"/>
          <w:szCs w:val="22"/>
        </w:rPr>
        <w:t>Circle</w:t>
      </w:r>
      <w:proofErr w:type="spellEnd"/>
      <w:r w:rsidR="00597681" w:rsidRPr="00597681">
        <w:rPr>
          <w:rFonts w:ascii="Arial" w:hAnsi="Arial" w:cs="Arial"/>
          <w:color w:val="000000"/>
          <w:spacing w:val="3"/>
          <w:sz w:val="22"/>
          <w:szCs w:val="22"/>
        </w:rPr>
        <w:t xml:space="preserve"> to </w:t>
      </w:r>
      <w:proofErr w:type="spellStart"/>
      <w:r w:rsidR="00597681" w:rsidRPr="00597681">
        <w:rPr>
          <w:rFonts w:ascii="Arial" w:hAnsi="Arial" w:cs="Arial"/>
          <w:color w:val="000000"/>
          <w:spacing w:val="3"/>
          <w:sz w:val="22"/>
          <w:szCs w:val="22"/>
        </w:rPr>
        <w:t>Search</w:t>
      </w:r>
      <w:proofErr w:type="spellEnd"/>
      <w:r w:rsidR="00597681" w:rsidRPr="00597681">
        <w:rPr>
          <w:rFonts w:ascii="Arial" w:hAnsi="Arial" w:cs="Arial"/>
          <w:color w:val="000000"/>
          <w:spacing w:val="3"/>
          <w:sz w:val="22"/>
          <w:szCs w:val="22"/>
        </w:rPr>
        <w:t xml:space="preserve"> </w:t>
      </w:r>
      <w:proofErr w:type="spellStart"/>
      <w:r w:rsidR="00597681" w:rsidRPr="00597681">
        <w:rPr>
          <w:rFonts w:ascii="Arial" w:hAnsi="Arial" w:cs="Arial"/>
          <w:color w:val="000000"/>
          <w:spacing w:val="3"/>
          <w:sz w:val="22"/>
          <w:szCs w:val="22"/>
        </w:rPr>
        <w:t>with</w:t>
      </w:r>
      <w:proofErr w:type="spellEnd"/>
      <w:r w:rsidR="00597681" w:rsidRPr="00597681">
        <w:rPr>
          <w:rFonts w:ascii="Arial" w:hAnsi="Arial" w:cs="Arial"/>
          <w:color w:val="000000"/>
          <w:spacing w:val="3"/>
          <w:sz w:val="22"/>
          <w:szCs w:val="22"/>
        </w:rPr>
        <w:t xml:space="preserve"> Google,</w:t>
      </w:r>
      <w:r w:rsidR="00AA5F76">
        <w:rPr>
          <w:rStyle w:val="Znakapoznpodarou"/>
          <w:rFonts w:ascii="Arial" w:hAnsi="Arial" w:cs="Arial"/>
          <w:color w:val="000000"/>
          <w:spacing w:val="3"/>
          <w:sz w:val="22"/>
          <w:szCs w:val="22"/>
        </w:rPr>
        <w:footnoteReference w:id="5"/>
      </w:r>
      <w:r w:rsidR="00597681" w:rsidRPr="00597681">
        <w:rPr>
          <w:rFonts w:ascii="Arial" w:hAnsi="Arial" w:cs="Arial"/>
          <w:color w:val="000000"/>
          <w:spacing w:val="3"/>
          <w:sz w:val="22"/>
          <w:szCs w:val="22"/>
        </w:rPr>
        <w:t> </w:t>
      </w:r>
      <w:r>
        <w:rPr>
          <w:rFonts w:ascii="Arial" w:hAnsi="Arial" w:cs="Arial"/>
          <w:color w:val="000000"/>
          <w:spacing w:val="3"/>
          <w:sz w:val="22"/>
          <w:szCs w:val="22"/>
        </w:rPr>
        <w:t xml:space="preserve">díky níž se uživatelé k relevantním a užitečným výsledkům dostanou pomocí jednoduchých gest. K dispozici budou i další šikovné funkce, například </w:t>
      </w:r>
      <w:r w:rsidR="00E94E5E">
        <w:rPr>
          <w:rFonts w:ascii="Arial" w:hAnsi="Arial" w:cs="Arial"/>
          <w:color w:val="000000"/>
          <w:spacing w:val="3"/>
          <w:sz w:val="22"/>
          <w:szCs w:val="22"/>
        </w:rPr>
        <w:t>Asistent poznámek</w:t>
      </w:r>
      <w:r w:rsidR="00AA5F76">
        <w:rPr>
          <w:rStyle w:val="Znakapoznpodarou"/>
          <w:rFonts w:ascii="Arial" w:hAnsi="Arial" w:cs="Arial"/>
          <w:color w:val="000000"/>
          <w:spacing w:val="3"/>
          <w:sz w:val="22"/>
          <w:szCs w:val="22"/>
        </w:rPr>
        <w:footnoteReference w:id="6"/>
      </w:r>
      <w:r>
        <w:rPr>
          <w:rFonts w:ascii="Arial" w:hAnsi="Arial" w:cs="Arial"/>
          <w:color w:val="000000"/>
          <w:spacing w:val="3"/>
          <w:sz w:val="22"/>
          <w:szCs w:val="22"/>
        </w:rPr>
        <w:t xml:space="preserve">, </w:t>
      </w:r>
      <w:r w:rsidR="007C4392">
        <w:rPr>
          <w:rFonts w:ascii="Arial" w:hAnsi="Arial" w:cs="Arial"/>
          <w:color w:val="000000"/>
          <w:spacing w:val="3"/>
          <w:sz w:val="22"/>
          <w:szCs w:val="22"/>
        </w:rPr>
        <w:t xml:space="preserve">umožňující formátovat, shrnovat a překládat poznámky, nebo </w:t>
      </w:r>
      <w:r w:rsidR="00AC7132">
        <w:rPr>
          <w:rFonts w:ascii="Arial" w:hAnsi="Arial" w:cs="Arial"/>
          <w:color w:val="000000"/>
          <w:spacing w:val="3"/>
          <w:sz w:val="22"/>
          <w:szCs w:val="22"/>
        </w:rPr>
        <w:t>Asistent pro procházení webových stránek</w:t>
      </w:r>
      <w:r w:rsidR="00AA5F76">
        <w:rPr>
          <w:rStyle w:val="Znakapoznpodarou"/>
          <w:rFonts w:ascii="Arial" w:hAnsi="Arial" w:cs="Arial"/>
          <w:color w:val="000000"/>
          <w:spacing w:val="3"/>
          <w:sz w:val="22"/>
          <w:szCs w:val="22"/>
        </w:rPr>
        <w:footnoteReference w:id="7"/>
      </w:r>
      <w:r w:rsidR="00597681" w:rsidRPr="00597681">
        <w:rPr>
          <w:rFonts w:ascii="Arial" w:hAnsi="Arial" w:cs="Arial"/>
          <w:color w:val="000000"/>
          <w:spacing w:val="3"/>
          <w:sz w:val="22"/>
          <w:szCs w:val="22"/>
        </w:rPr>
        <w:t> </w:t>
      </w:r>
      <w:r w:rsidR="007C4392">
        <w:rPr>
          <w:rFonts w:ascii="Arial" w:hAnsi="Arial" w:cs="Arial"/>
          <w:color w:val="000000"/>
          <w:spacing w:val="3"/>
          <w:sz w:val="22"/>
          <w:szCs w:val="22"/>
        </w:rPr>
        <w:t xml:space="preserve">s možností vytvářet přehledná shrnutí článků z médií. Funkce </w:t>
      </w:r>
      <w:r w:rsidR="00E94E5E">
        <w:rPr>
          <w:rFonts w:ascii="Arial" w:hAnsi="Arial" w:cs="Arial"/>
          <w:color w:val="000000"/>
          <w:spacing w:val="3"/>
          <w:sz w:val="22"/>
          <w:szCs w:val="22"/>
        </w:rPr>
        <w:t>Asistent přepisu</w:t>
      </w:r>
      <w:r w:rsidR="00597681" w:rsidRPr="00597681">
        <w:rPr>
          <w:rFonts w:ascii="Arial" w:hAnsi="Arial" w:cs="Arial"/>
          <w:color w:val="000000"/>
          <w:spacing w:val="3"/>
          <w:sz w:val="22"/>
          <w:szCs w:val="22"/>
        </w:rPr>
        <w:t xml:space="preserve"> </w:t>
      </w:r>
      <w:r w:rsidR="007C4392">
        <w:rPr>
          <w:rFonts w:ascii="Arial" w:hAnsi="Arial" w:cs="Arial"/>
          <w:color w:val="000000"/>
          <w:spacing w:val="3"/>
          <w:sz w:val="22"/>
          <w:szCs w:val="22"/>
        </w:rPr>
        <w:t xml:space="preserve">zase usnadňuje přepis záznamů ze schůzek, případně i jejich shrnutí či překlad. </w:t>
      </w:r>
    </w:p>
    <w:p w14:paraId="7C55BCBD"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003686F7" w14:textId="77777777" w:rsidR="00597681" w:rsidRPr="00597681" w:rsidRDefault="00597681" w:rsidP="00AA5F76">
      <w:pPr>
        <w:pStyle w:val="Normlnweb"/>
        <w:shd w:val="clear" w:color="auto" w:fill="FFFFFF"/>
        <w:spacing w:line="300" w:lineRule="auto"/>
        <w:jc w:val="center"/>
        <w:rPr>
          <w:rFonts w:ascii="Arial" w:hAnsi="Arial" w:cs="Arial"/>
          <w:color w:val="000000"/>
          <w:spacing w:val="3"/>
          <w:sz w:val="22"/>
          <w:szCs w:val="22"/>
        </w:rPr>
      </w:pPr>
      <w:r w:rsidRPr="00597681">
        <w:rPr>
          <w:rFonts w:ascii="Arial" w:hAnsi="Arial" w:cs="Arial"/>
          <w:noProof/>
          <w:color w:val="000000"/>
          <w:spacing w:val="3"/>
          <w:sz w:val="22"/>
          <w:szCs w:val="22"/>
        </w:rPr>
        <w:drawing>
          <wp:inline distT="0" distB="0" distL="0" distR="0" wp14:anchorId="28453FD1" wp14:editId="74D6F22F">
            <wp:extent cx="4622955" cy="3079750"/>
            <wp:effectExtent l="0" t="0" r="6350" b="6350"/>
            <wp:docPr id="481613723" name="Obrázek 1" descr="Obsah obrázku text, snímek obrazovky&#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13723" name="Obrázek 1" descr="Obsah obrázku text, snímek obrazovky&#10;&#10;Popis byl vytvořen automatick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4712" cy="3087583"/>
                    </a:xfrm>
                    <a:prstGeom prst="rect">
                      <a:avLst/>
                    </a:prstGeom>
                    <a:noFill/>
                    <a:ln>
                      <a:noFill/>
                    </a:ln>
                  </pic:spPr>
                </pic:pic>
              </a:graphicData>
            </a:graphic>
          </wp:inline>
        </w:drawing>
      </w:r>
    </w:p>
    <w:p w14:paraId="46E46D99"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444D6571"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683986A0" w14:textId="2D9628DF" w:rsidR="00597681" w:rsidRPr="00597681" w:rsidRDefault="00324777" w:rsidP="00597681">
      <w:pPr>
        <w:pStyle w:val="Bezmezer"/>
        <w:spacing w:line="300" w:lineRule="auto"/>
        <w:rPr>
          <w:rFonts w:ascii="Arial" w:hAnsi="Arial" w:cs="Arial"/>
          <w:b/>
          <w:bCs/>
          <w:color w:val="2963AD"/>
          <w:sz w:val="22"/>
        </w:rPr>
      </w:pPr>
      <w:r>
        <w:rPr>
          <w:rFonts w:ascii="Arial" w:hAnsi="Arial" w:cs="Arial"/>
          <w:b/>
          <w:bCs/>
          <w:sz w:val="22"/>
        </w:rPr>
        <w:lastRenderedPageBreak/>
        <w:t>Spousta možností pro kreativní jedince</w:t>
      </w:r>
    </w:p>
    <w:p w14:paraId="01EE9B85" w14:textId="2FE4F4FB" w:rsidR="00597681" w:rsidRPr="00597681" w:rsidRDefault="00324777" w:rsidP="00324777">
      <w:pPr>
        <w:pStyle w:val="Normlnweb"/>
        <w:shd w:val="clear" w:color="auto" w:fill="FFFFFF"/>
        <w:spacing w:line="300" w:lineRule="auto"/>
        <w:jc w:val="both"/>
        <w:rPr>
          <w:rFonts w:ascii="Arial" w:hAnsi="Arial" w:cs="Arial"/>
          <w:color w:val="000000"/>
          <w:spacing w:val="3"/>
          <w:sz w:val="22"/>
          <w:szCs w:val="22"/>
        </w:rPr>
      </w:pPr>
      <w:r>
        <w:rPr>
          <w:rFonts w:ascii="Arial" w:hAnsi="Arial" w:cs="Arial"/>
          <w:color w:val="000000"/>
          <w:spacing w:val="3"/>
          <w:sz w:val="22"/>
          <w:szCs w:val="22"/>
        </w:rPr>
        <w:t xml:space="preserve">Umělá inteligence </w:t>
      </w:r>
      <w:r w:rsidR="00597681" w:rsidRPr="00597681">
        <w:rPr>
          <w:rFonts w:ascii="Arial" w:hAnsi="Arial" w:cs="Arial"/>
          <w:color w:val="000000"/>
          <w:spacing w:val="3"/>
          <w:sz w:val="22"/>
          <w:szCs w:val="22"/>
        </w:rPr>
        <w:t>Galaxy AI</w:t>
      </w:r>
      <w:r>
        <w:rPr>
          <w:rFonts w:ascii="Arial" w:hAnsi="Arial" w:cs="Arial"/>
          <w:color w:val="000000"/>
          <w:spacing w:val="3"/>
          <w:sz w:val="22"/>
          <w:szCs w:val="22"/>
        </w:rPr>
        <w:t xml:space="preserve"> samozřejmě přijde vhod i uživatelům s tvůrčími sklony. Po aktualizaci se například výrazným způsobem rozšíří kreativní možnosti práce s fotografiemi. Pomocí funkce </w:t>
      </w:r>
      <w:r w:rsidR="00597681" w:rsidRPr="00597681">
        <w:rPr>
          <w:rFonts w:ascii="Arial" w:hAnsi="Arial" w:cs="Arial"/>
          <w:color w:val="000000"/>
          <w:spacing w:val="3"/>
          <w:sz w:val="22"/>
          <w:szCs w:val="22"/>
        </w:rPr>
        <w:t>Generat</w:t>
      </w:r>
      <w:r w:rsidR="00482E89">
        <w:rPr>
          <w:rFonts w:ascii="Arial" w:hAnsi="Arial" w:cs="Arial"/>
          <w:color w:val="000000"/>
          <w:spacing w:val="3"/>
          <w:sz w:val="22"/>
          <w:szCs w:val="22"/>
        </w:rPr>
        <w:t>ivní</w:t>
      </w:r>
      <w:r w:rsidR="00597681" w:rsidRPr="00597681">
        <w:rPr>
          <w:rFonts w:ascii="Arial" w:hAnsi="Arial" w:cs="Arial"/>
          <w:color w:val="000000"/>
          <w:spacing w:val="3"/>
          <w:sz w:val="22"/>
          <w:szCs w:val="22"/>
        </w:rPr>
        <w:t xml:space="preserve"> </w:t>
      </w:r>
      <w:r w:rsidR="00482E89">
        <w:rPr>
          <w:rFonts w:ascii="Arial" w:hAnsi="Arial" w:cs="Arial"/>
          <w:color w:val="000000"/>
          <w:spacing w:val="3"/>
          <w:sz w:val="22"/>
          <w:szCs w:val="22"/>
        </w:rPr>
        <w:t>úpravy</w:t>
      </w:r>
      <w:r w:rsidR="00AA5F76">
        <w:rPr>
          <w:rStyle w:val="Znakapoznpodarou"/>
          <w:rFonts w:ascii="Arial" w:hAnsi="Arial" w:cs="Arial"/>
          <w:color w:val="000000"/>
          <w:spacing w:val="3"/>
          <w:sz w:val="22"/>
          <w:szCs w:val="22"/>
        </w:rPr>
        <w:footnoteReference w:id="8"/>
      </w:r>
      <w:r w:rsidR="00597681" w:rsidRPr="00597681">
        <w:rPr>
          <w:rFonts w:ascii="Arial" w:hAnsi="Arial" w:cs="Arial"/>
          <w:color w:val="000000"/>
          <w:spacing w:val="3"/>
          <w:sz w:val="22"/>
          <w:szCs w:val="22"/>
        </w:rPr>
        <w:t> </w:t>
      </w:r>
      <w:r>
        <w:rPr>
          <w:rFonts w:ascii="Arial" w:hAnsi="Arial" w:cs="Arial"/>
          <w:color w:val="000000"/>
          <w:spacing w:val="3"/>
          <w:sz w:val="22"/>
          <w:szCs w:val="22"/>
        </w:rPr>
        <w:t xml:space="preserve">lze například pomocí umělé inteligence snadno měnit velikost, polohu či orientaci objektů v záběru. Funkce </w:t>
      </w:r>
      <w:r w:rsidR="00482E89">
        <w:rPr>
          <w:rFonts w:ascii="Arial" w:hAnsi="Arial" w:cs="Arial"/>
          <w:color w:val="000000"/>
          <w:spacing w:val="3"/>
          <w:sz w:val="22"/>
          <w:szCs w:val="22"/>
        </w:rPr>
        <w:t>Návrhy úprav</w:t>
      </w:r>
      <w:r w:rsidR="00AA5F76">
        <w:rPr>
          <w:rStyle w:val="Znakapoznpodarou"/>
          <w:rFonts w:ascii="Arial" w:hAnsi="Arial" w:cs="Arial"/>
          <w:color w:val="000000"/>
          <w:spacing w:val="3"/>
          <w:sz w:val="22"/>
          <w:szCs w:val="22"/>
        </w:rPr>
        <w:footnoteReference w:id="9"/>
      </w:r>
      <w:r>
        <w:rPr>
          <w:rFonts w:ascii="Arial" w:hAnsi="Arial" w:cs="Arial"/>
          <w:color w:val="000000"/>
          <w:spacing w:val="3"/>
          <w:sz w:val="22"/>
          <w:szCs w:val="22"/>
          <w:vertAlign w:val="superscript"/>
        </w:rPr>
        <w:t xml:space="preserve"> </w:t>
      </w:r>
      <w:r>
        <w:rPr>
          <w:rFonts w:ascii="Arial" w:hAnsi="Arial" w:cs="Arial"/>
          <w:color w:val="000000"/>
          <w:spacing w:val="3"/>
          <w:sz w:val="22"/>
          <w:szCs w:val="22"/>
        </w:rPr>
        <w:t xml:space="preserve">zrychluje a usnadňuje nejrůznější úpravy snímků. A při natáčení není nutné opakovat záběry – funkce </w:t>
      </w:r>
      <w:r w:rsidR="00482E89">
        <w:rPr>
          <w:rFonts w:ascii="Arial" w:hAnsi="Arial" w:cs="Arial"/>
          <w:color w:val="000000"/>
          <w:spacing w:val="3"/>
          <w:sz w:val="22"/>
          <w:szCs w:val="22"/>
        </w:rPr>
        <w:t>Okamžité zpomalení</w:t>
      </w:r>
      <w:r w:rsidR="00AA5F76">
        <w:rPr>
          <w:rStyle w:val="Znakapoznpodarou"/>
          <w:rFonts w:ascii="Arial" w:hAnsi="Arial" w:cs="Arial"/>
          <w:color w:val="000000"/>
          <w:spacing w:val="3"/>
          <w:sz w:val="22"/>
          <w:szCs w:val="22"/>
        </w:rPr>
        <w:footnoteReference w:id="10"/>
      </w:r>
      <w:r w:rsidR="00597681" w:rsidRPr="00597681">
        <w:rPr>
          <w:rFonts w:ascii="Arial" w:hAnsi="Arial" w:cs="Arial"/>
          <w:color w:val="000000"/>
          <w:spacing w:val="3"/>
          <w:sz w:val="22"/>
          <w:szCs w:val="22"/>
        </w:rPr>
        <w:t> </w:t>
      </w:r>
      <w:r>
        <w:rPr>
          <w:rFonts w:ascii="Arial" w:hAnsi="Arial" w:cs="Arial"/>
          <w:color w:val="000000"/>
          <w:spacing w:val="3"/>
          <w:sz w:val="22"/>
          <w:szCs w:val="22"/>
        </w:rPr>
        <w:t xml:space="preserve">vygeneruje další okénka a přidá je do původního záznamu, což umožňuje film zpomalit a nechat náležitě vyniknout působivé akční chvilky. </w:t>
      </w:r>
    </w:p>
    <w:p w14:paraId="39D0E64E"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1E1FFF87" w14:textId="3CE63F17" w:rsidR="00597681" w:rsidRPr="00597681" w:rsidRDefault="00324777" w:rsidP="00324777">
      <w:pPr>
        <w:pStyle w:val="Normlnweb"/>
        <w:shd w:val="clear" w:color="auto" w:fill="FFFFFF"/>
        <w:spacing w:line="300" w:lineRule="auto"/>
        <w:jc w:val="both"/>
        <w:rPr>
          <w:rFonts w:ascii="Arial" w:hAnsi="Arial" w:cs="Arial"/>
          <w:color w:val="000000"/>
          <w:spacing w:val="3"/>
          <w:sz w:val="22"/>
          <w:szCs w:val="22"/>
        </w:rPr>
      </w:pPr>
      <w:r>
        <w:rPr>
          <w:rFonts w:ascii="Arial" w:hAnsi="Arial" w:cs="Arial"/>
          <w:color w:val="000000"/>
          <w:spacing w:val="3"/>
          <w:sz w:val="22"/>
          <w:szCs w:val="22"/>
        </w:rPr>
        <w:t>A tím kreativní možnosti nekončí. Uživatelé si m</w:t>
      </w:r>
      <w:r w:rsidR="004C4CDE">
        <w:rPr>
          <w:rFonts w:ascii="Arial" w:hAnsi="Arial" w:cs="Arial"/>
          <w:color w:val="000000"/>
          <w:spacing w:val="3"/>
          <w:sz w:val="22"/>
          <w:szCs w:val="22"/>
        </w:rPr>
        <w:t>ůž</w:t>
      </w:r>
      <w:r>
        <w:rPr>
          <w:rFonts w:ascii="Arial" w:hAnsi="Arial" w:cs="Arial"/>
          <w:color w:val="000000"/>
          <w:spacing w:val="3"/>
          <w:sz w:val="22"/>
          <w:szCs w:val="22"/>
        </w:rPr>
        <w:t>ou mnohem lépe přizpůsobit i samotný vzhled telefonu nebo tabletu, umělá inteligence umí například vytvářet působivé obrazy coby pozadí pracovní plochy.</w:t>
      </w:r>
    </w:p>
    <w:p w14:paraId="4C9AA992"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64682379" w14:textId="3E596BAD" w:rsidR="00597681" w:rsidRPr="00597681" w:rsidRDefault="00D45600" w:rsidP="00597681">
      <w:pPr>
        <w:pStyle w:val="Normlnweb"/>
        <w:shd w:val="clear" w:color="auto" w:fill="FFFFFF"/>
        <w:spacing w:line="300" w:lineRule="auto"/>
        <w:jc w:val="both"/>
        <w:rPr>
          <w:rFonts w:ascii="Arial" w:hAnsi="Arial" w:cs="Arial"/>
          <w:color w:val="000000"/>
          <w:spacing w:val="3"/>
          <w:sz w:val="22"/>
          <w:szCs w:val="22"/>
        </w:rPr>
      </w:pPr>
      <w:r>
        <w:rPr>
          <w:rFonts w:ascii="Arial" w:hAnsi="Arial" w:cs="Arial"/>
          <w:color w:val="000000"/>
          <w:spacing w:val="3"/>
          <w:sz w:val="22"/>
          <w:szCs w:val="22"/>
        </w:rPr>
        <w:t xml:space="preserve">Další informace o technologii </w:t>
      </w:r>
      <w:r w:rsidR="00597681" w:rsidRPr="00597681">
        <w:rPr>
          <w:rFonts w:ascii="Arial" w:hAnsi="Arial" w:cs="Arial"/>
          <w:color w:val="000000"/>
          <w:spacing w:val="3"/>
          <w:sz w:val="22"/>
          <w:szCs w:val="22"/>
        </w:rPr>
        <w:t>Galaxy AI: </w:t>
      </w:r>
      <w:hyperlink r:id="rId10" w:tgtFrame="_blank" w:history="1">
        <w:r w:rsidR="00597681" w:rsidRPr="00597681">
          <w:rPr>
            <w:rStyle w:val="Hypertextovodkaz"/>
            <w:rFonts w:ascii="Arial" w:hAnsi="Arial" w:cs="Arial"/>
            <w:spacing w:val="3"/>
            <w:sz w:val="22"/>
            <w:szCs w:val="22"/>
          </w:rPr>
          <w:t xml:space="preserve">Samsung </w:t>
        </w:r>
        <w:proofErr w:type="spellStart"/>
        <w:r w:rsidR="00597681" w:rsidRPr="00597681">
          <w:rPr>
            <w:rStyle w:val="Hypertextovodkaz"/>
            <w:rFonts w:ascii="Arial" w:hAnsi="Arial" w:cs="Arial"/>
            <w:spacing w:val="3"/>
            <w:sz w:val="22"/>
            <w:szCs w:val="22"/>
          </w:rPr>
          <w:t>Newsroom</w:t>
        </w:r>
        <w:proofErr w:type="spellEnd"/>
        <w:r w:rsidR="00597681" w:rsidRPr="00597681">
          <w:rPr>
            <w:rStyle w:val="Hypertextovodkaz"/>
            <w:rFonts w:ascii="Arial" w:hAnsi="Arial" w:cs="Arial"/>
            <w:spacing w:val="3"/>
            <w:sz w:val="22"/>
            <w:szCs w:val="22"/>
          </w:rPr>
          <w:t xml:space="preserve"> Česká republika</w:t>
        </w:r>
      </w:hyperlink>
      <w:r w:rsidR="00597681" w:rsidRPr="00597681">
        <w:rPr>
          <w:rFonts w:ascii="Arial" w:hAnsi="Arial" w:cs="Arial"/>
          <w:color w:val="000000"/>
          <w:spacing w:val="3"/>
          <w:sz w:val="22"/>
          <w:szCs w:val="22"/>
        </w:rPr>
        <w:t> a </w:t>
      </w:r>
      <w:hyperlink r:id="rId11" w:tgtFrame="_blank" w:history="1">
        <w:r w:rsidR="00597681" w:rsidRPr="00597681">
          <w:rPr>
            <w:rStyle w:val="Hypertextovodkaz"/>
            <w:rFonts w:ascii="Arial" w:hAnsi="Arial" w:cs="Arial"/>
            <w:color w:val="2963AD"/>
            <w:spacing w:val="3"/>
            <w:sz w:val="22"/>
            <w:szCs w:val="22"/>
          </w:rPr>
          <w:t>Samsung</w:t>
        </w:r>
      </w:hyperlink>
      <w:r w:rsidR="00597681" w:rsidRPr="00597681">
        <w:rPr>
          <w:rFonts w:ascii="Arial" w:hAnsi="Arial" w:cs="Arial"/>
          <w:color w:val="000000"/>
          <w:spacing w:val="3"/>
          <w:sz w:val="22"/>
          <w:szCs w:val="22"/>
        </w:rPr>
        <w:t>.</w:t>
      </w:r>
    </w:p>
    <w:p w14:paraId="0A25C635" w14:textId="77777777" w:rsidR="00597681" w:rsidRPr="00597681" w:rsidRDefault="00597681" w:rsidP="00597681">
      <w:pPr>
        <w:pStyle w:val="Normlnweb"/>
        <w:shd w:val="clear" w:color="auto" w:fill="FFFFFF"/>
        <w:spacing w:line="300" w:lineRule="auto"/>
        <w:jc w:val="both"/>
        <w:rPr>
          <w:rFonts w:ascii="Arial" w:hAnsi="Arial" w:cs="Arial"/>
          <w:color w:val="000000"/>
          <w:spacing w:val="3"/>
          <w:sz w:val="22"/>
          <w:szCs w:val="22"/>
        </w:rPr>
      </w:pPr>
      <w:r w:rsidRPr="00597681">
        <w:rPr>
          <w:rFonts w:ascii="Arial" w:hAnsi="Arial" w:cs="Arial"/>
          <w:color w:val="000000"/>
          <w:spacing w:val="3"/>
          <w:sz w:val="22"/>
          <w:szCs w:val="22"/>
        </w:rPr>
        <w:t> </w:t>
      </w:r>
    </w:p>
    <w:p w14:paraId="53941FDB" w14:textId="77777777" w:rsidR="00D57459" w:rsidRDefault="00D57459" w:rsidP="00D57459">
      <w:pPr>
        <w:tabs>
          <w:tab w:val="left" w:pos="142"/>
        </w:tabs>
        <w:spacing w:line="300" w:lineRule="auto"/>
        <w:jc w:val="both"/>
        <w:rPr>
          <w:rFonts w:ascii="Arial" w:hAnsi="Arial" w:cs="Arial"/>
          <w:b/>
          <w:noProof/>
          <w:sz w:val="20"/>
          <w:szCs w:val="20"/>
        </w:rPr>
      </w:pPr>
    </w:p>
    <w:p w14:paraId="7496F07E" w14:textId="77777777" w:rsidR="00D57459" w:rsidRDefault="00D57459" w:rsidP="00D57459">
      <w:pPr>
        <w:pStyle w:val="Normlnweb"/>
        <w:widowControl w:val="0"/>
        <w:spacing w:line="300" w:lineRule="auto"/>
        <w:jc w:val="both"/>
        <w:rPr>
          <w:rFonts w:ascii="Arial" w:hAnsi="Arial" w:cs="Arial"/>
          <w:sz w:val="22"/>
          <w:szCs w:val="22"/>
        </w:rPr>
      </w:pPr>
      <w:bookmarkStart w:id="1"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Pr>
          <w:rFonts w:ascii="Arial" w:hAnsi="Arial" w:cs="Arial"/>
          <w:color w:val="000000"/>
          <w:sz w:val="20"/>
          <w:szCs w:val="20"/>
        </w:rPr>
        <w:t>Newsroom</w:t>
      </w:r>
      <w:proofErr w:type="spellEnd"/>
      <w:r>
        <w:rPr>
          <w:rFonts w:ascii="Arial" w:hAnsi="Arial" w:cs="Arial"/>
          <w:color w:val="000000"/>
          <w:sz w:val="20"/>
          <w:szCs w:val="20"/>
        </w:rPr>
        <w:t xml:space="preserve"> na adrese </w:t>
      </w:r>
      <w:hyperlink r:id="rId12" w:history="1">
        <w:r>
          <w:rPr>
            <w:rStyle w:val="Hypertextovodkaz"/>
            <w:rFonts w:ascii="Arial" w:hAnsi="Arial" w:cs="Arial"/>
            <w:sz w:val="20"/>
            <w:szCs w:val="20"/>
          </w:rPr>
          <w:t>https://news.samsung.com/cz</w:t>
        </w:r>
      </w:hyperlink>
      <w:r>
        <w:rPr>
          <w:rFonts w:ascii="Arial" w:eastAsia="Malgun Gothic" w:hAnsi="Arial" w:cs="Arial"/>
          <w:noProof/>
          <w:color w:val="000000"/>
          <w:sz w:val="20"/>
          <w:szCs w:val="20"/>
        </w:rPr>
        <w:t>.</w:t>
      </w:r>
    </w:p>
    <w:bookmarkEnd w:id="1"/>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2F5C5C16" w14:textId="77777777" w:rsidR="00D57459" w:rsidRDefault="00D57459" w:rsidP="00D57459">
      <w:pPr>
        <w:tabs>
          <w:tab w:val="left" w:pos="142"/>
        </w:tabs>
        <w:spacing w:line="300" w:lineRule="auto"/>
        <w:jc w:val="both"/>
        <w:rPr>
          <w:rFonts w:ascii="Arial" w:hAnsi="Arial" w:cs="Arial"/>
          <w:b/>
          <w:noProof/>
          <w:sz w:val="22"/>
          <w:szCs w:val="22"/>
        </w:rPr>
      </w:pPr>
      <w:r>
        <w:rPr>
          <w:rFonts w:ascii="Arial" w:hAnsi="Arial" w:cs="Arial"/>
          <w:b/>
          <w:noProof/>
          <w:sz w:val="22"/>
          <w:szCs w:val="22"/>
        </w:rPr>
        <w:t>Kontaktní osoby</w:t>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r>
      <w:r>
        <w:rPr>
          <w:rFonts w:ascii="Arial" w:hAnsi="Arial" w:cs="Arial"/>
          <w:b/>
          <w:noProof/>
          <w:sz w:val="22"/>
          <w:szCs w:val="22"/>
        </w:rPr>
        <w:tab/>
        <w:t xml:space="preserve"> </w:t>
      </w:r>
    </w:p>
    <w:p w14:paraId="05458339" w14:textId="77777777" w:rsidR="00D57459" w:rsidRDefault="00D57459" w:rsidP="00D57459">
      <w:pPr>
        <w:tabs>
          <w:tab w:val="left" w:pos="142"/>
        </w:tabs>
        <w:spacing w:line="300" w:lineRule="auto"/>
        <w:ind w:left="142" w:hanging="142"/>
        <w:jc w:val="both"/>
        <w:rPr>
          <w:rFonts w:ascii="Arial" w:hAnsi="Arial" w:cs="Arial"/>
          <w:sz w:val="22"/>
          <w:szCs w:val="22"/>
          <w:lang w:eastAsia="en-GB"/>
        </w:rPr>
      </w:pPr>
      <w:r>
        <w:rPr>
          <w:rFonts w:ascii="Arial" w:hAnsi="Arial" w:cs="Arial"/>
          <w:sz w:val="22"/>
          <w:szCs w:val="22"/>
        </w:rPr>
        <w:t>David Sahula, PR Manager, Samsung</w:t>
      </w:r>
      <w:r>
        <w:rPr>
          <w:rFonts w:ascii="Arial" w:hAnsi="Arial" w:cs="Arial"/>
          <w:sz w:val="22"/>
          <w:szCs w:val="22"/>
        </w:rPr>
        <w:tab/>
      </w:r>
      <w:r>
        <w:rPr>
          <w:rFonts w:ascii="Arial" w:hAnsi="Arial" w:cs="Arial"/>
          <w:sz w:val="22"/>
          <w:szCs w:val="22"/>
        </w:rPr>
        <w:tab/>
        <w:t xml:space="preserve">Leona Daňková, Taktiq Communications </w:t>
      </w:r>
    </w:p>
    <w:p w14:paraId="56C7E345" w14:textId="77777777" w:rsidR="00D57459" w:rsidRDefault="00D57459" w:rsidP="00D57459">
      <w:pPr>
        <w:tabs>
          <w:tab w:val="left" w:pos="142"/>
        </w:tabs>
        <w:spacing w:line="300" w:lineRule="auto"/>
        <w:jc w:val="both"/>
        <w:rPr>
          <w:rFonts w:ascii="Arial" w:hAnsi="Arial" w:cs="Arial"/>
          <w:sz w:val="22"/>
          <w:szCs w:val="22"/>
        </w:rPr>
      </w:pPr>
      <w:r>
        <w:rPr>
          <w:rFonts w:ascii="Arial" w:hAnsi="Arial" w:cs="Arial"/>
          <w:sz w:val="22"/>
          <w:szCs w:val="22"/>
        </w:rPr>
        <w:t>Tel.: +420 725 779 934</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Tel.: +420 605 228 810</w:t>
      </w:r>
      <w:r>
        <w:rPr>
          <w:rFonts w:ascii="Arial" w:hAnsi="Arial" w:cs="Arial"/>
          <w:sz w:val="22"/>
          <w:szCs w:val="22"/>
        </w:rPr>
        <w:tab/>
      </w:r>
    </w:p>
    <w:p w14:paraId="75E56538" w14:textId="733CD24A" w:rsidR="00D57459" w:rsidRDefault="00D57459" w:rsidP="003A53E0">
      <w:pPr>
        <w:spacing w:line="300" w:lineRule="auto"/>
        <w:jc w:val="both"/>
        <w:rPr>
          <w:rFonts w:ascii="Arial" w:hAnsi="Arial" w:cs="Arial"/>
          <w:b/>
          <w:bCs/>
          <w:color w:val="000000"/>
          <w:sz w:val="20"/>
          <w:szCs w:val="20"/>
          <w:u w:val="single"/>
        </w:rPr>
      </w:pPr>
      <w:r>
        <w:rPr>
          <w:rFonts w:ascii="Arial" w:hAnsi="Arial" w:cs="Arial"/>
          <w:sz w:val="22"/>
          <w:szCs w:val="22"/>
        </w:rPr>
        <w:t xml:space="preserve">E-mail: </w:t>
      </w:r>
      <w:hyperlink r:id="rId13" w:tgtFrame="_blank" w:history="1">
        <w:r>
          <w:rPr>
            <w:rStyle w:val="Hypertextovodkaz"/>
            <w:rFonts w:ascii="Arial" w:hAnsi="Arial" w:cs="Arial"/>
            <w:sz w:val="22"/>
            <w:szCs w:val="22"/>
          </w:rPr>
          <w:t>d.sahula@samsung.com</w:t>
        </w:r>
      </w:hyperlink>
      <w:r>
        <w:tab/>
      </w:r>
      <w:r>
        <w:tab/>
      </w:r>
      <w:r>
        <w:tab/>
      </w:r>
      <w:r>
        <w:rPr>
          <w:rFonts w:ascii="Arial" w:hAnsi="Arial" w:cs="Arial"/>
          <w:sz w:val="22"/>
          <w:szCs w:val="22"/>
        </w:rPr>
        <w:t xml:space="preserve">E-mail: </w:t>
      </w:r>
      <w:hyperlink r:id="rId14" w:history="1">
        <w:r>
          <w:rPr>
            <w:rStyle w:val="Hypertextovodkaz"/>
            <w:rFonts w:ascii="Arial" w:hAnsi="Arial" w:cs="Arial"/>
            <w:sz w:val="22"/>
            <w:szCs w:val="22"/>
            <w:shd w:val="clear" w:color="auto" w:fill="FFFFFF"/>
          </w:rPr>
          <w:t>leona.dankova@taktiq.com</w:t>
        </w:r>
      </w:hyperlink>
      <w:r>
        <w:rPr>
          <w:rFonts w:ascii="Arial" w:hAnsi="Arial" w:cs="Arial"/>
          <w:color w:val="1D2129"/>
          <w:sz w:val="22"/>
          <w:szCs w:val="22"/>
          <w:shd w:val="clear" w:color="auto" w:fill="FFFFFF"/>
        </w:rPr>
        <w:t xml:space="preserve"> </w:t>
      </w:r>
    </w:p>
    <w:p w14:paraId="5899F097" w14:textId="77777777" w:rsidR="00597681" w:rsidRPr="00A13085" w:rsidRDefault="00597681" w:rsidP="00597681">
      <w:pPr>
        <w:pStyle w:val="Normlnweb"/>
        <w:shd w:val="clear" w:color="auto" w:fill="FFFFFF"/>
        <w:rPr>
          <w:rFonts w:ascii="Arial" w:hAnsi="Arial" w:cs="Arial"/>
          <w:color w:val="000000"/>
          <w:spacing w:val="3"/>
          <w:sz w:val="27"/>
          <w:szCs w:val="27"/>
        </w:rPr>
      </w:pPr>
    </w:p>
    <w:sectPr w:rsidR="00597681" w:rsidRPr="00A13085" w:rsidSect="0019511B">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573AA" w14:textId="77777777" w:rsidR="0019511B" w:rsidRDefault="0019511B">
      <w:r>
        <w:separator/>
      </w:r>
    </w:p>
  </w:endnote>
  <w:endnote w:type="continuationSeparator" w:id="0">
    <w:p w14:paraId="2F4C58A0" w14:textId="77777777" w:rsidR="0019511B" w:rsidRDefault="00195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00E93" w14:textId="77777777" w:rsidR="0019511B" w:rsidRDefault="0019511B">
      <w:r>
        <w:separator/>
      </w:r>
    </w:p>
  </w:footnote>
  <w:footnote w:type="continuationSeparator" w:id="0">
    <w:p w14:paraId="74DF74BC" w14:textId="77777777" w:rsidR="0019511B" w:rsidRDefault="0019511B">
      <w:r>
        <w:continuationSeparator/>
      </w:r>
    </w:p>
  </w:footnote>
  <w:footnote w:id="1">
    <w:p w14:paraId="579527BB" w14:textId="508BB56F" w:rsidR="00AA5F76" w:rsidRPr="003A53E0" w:rsidRDefault="00AA5F76">
      <w:pPr>
        <w:pStyle w:val="Textpoznpodarou"/>
        <w:rPr>
          <w:sz w:val="18"/>
          <w:szCs w:val="18"/>
        </w:rPr>
      </w:pPr>
      <w:r w:rsidRPr="003A53E0">
        <w:rPr>
          <w:rStyle w:val="Znakapoznpodarou"/>
          <w:sz w:val="18"/>
          <w:szCs w:val="18"/>
        </w:rPr>
        <w:footnoteRef/>
      </w:r>
      <w:r w:rsidRPr="003A53E0">
        <w:rPr>
          <w:sz w:val="18"/>
          <w:szCs w:val="18"/>
        </w:rPr>
        <w:t xml:space="preserve"> </w:t>
      </w:r>
      <w:r w:rsidRPr="003A53E0">
        <w:rPr>
          <w:sz w:val="18"/>
          <w:szCs w:val="18"/>
        </w:rPr>
        <w:t>Samsung neslibuje ani negarantuje přesnost, úplnost či spolehlivost práce umělé inteligence. K využívání některých funkcí s umělou inteligencí může být zapotřebí přihlášení k účtu Samsung.</w:t>
      </w:r>
    </w:p>
  </w:footnote>
  <w:footnote w:id="2">
    <w:p w14:paraId="2C7D4011" w14:textId="598CC6BA" w:rsidR="00AA5F76" w:rsidRPr="003A53E0" w:rsidRDefault="00AA5F76">
      <w:pPr>
        <w:pStyle w:val="Textpoznpodarou"/>
        <w:rPr>
          <w:sz w:val="18"/>
          <w:szCs w:val="18"/>
        </w:rPr>
      </w:pPr>
      <w:r w:rsidRPr="003A53E0">
        <w:rPr>
          <w:rStyle w:val="Znakapoznpodarou"/>
          <w:sz w:val="18"/>
          <w:szCs w:val="18"/>
        </w:rPr>
        <w:footnoteRef/>
      </w:r>
      <w:r w:rsidRPr="003A53E0">
        <w:rPr>
          <w:sz w:val="18"/>
          <w:szCs w:val="18"/>
        </w:rPr>
        <w:t xml:space="preserve"> </w:t>
      </w:r>
      <w:r w:rsidRPr="003A53E0">
        <w:rPr>
          <w:sz w:val="18"/>
          <w:szCs w:val="18"/>
        </w:rPr>
        <w:t>Některé funkce modelu Galaxy S24 využívající umělé inteligence nemusejí být k dispozici u modelů předchozí generace.</w:t>
      </w:r>
    </w:p>
  </w:footnote>
  <w:footnote w:id="3">
    <w:p w14:paraId="4E3D4FB5" w14:textId="3613498D" w:rsidR="00AA5F76" w:rsidRPr="003A53E0" w:rsidRDefault="00AA5F76">
      <w:pPr>
        <w:pStyle w:val="Textpoznpodarou"/>
        <w:rPr>
          <w:sz w:val="18"/>
          <w:szCs w:val="18"/>
        </w:rPr>
      </w:pPr>
      <w:r w:rsidRPr="003A53E0">
        <w:rPr>
          <w:rStyle w:val="Znakapoznpodarou"/>
          <w:sz w:val="18"/>
          <w:szCs w:val="18"/>
        </w:rPr>
        <w:footnoteRef/>
      </w:r>
      <w:r w:rsidRPr="003A53E0">
        <w:rPr>
          <w:sz w:val="18"/>
          <w:szCs w:val="18"/>
        </w:rPr>
        <w:t xml:space="preserve"> </w:t>
      </w:r>
      <w:r w:rsidRPr="003A53E0">
        <w:rPr>
          <w:sz w:val="18"/>
          <w:szCs w:val="18"/>
        </w:rPr>
        <w:t>Funkce překladu v aplikaci Textový asistent vyžaduje přihlášení k účtu Samsung. Některé chatovací aplikace tuto funkci nepodporují. Pro některé jazyky je nutno stáhnout jazykový balíček. Dostupnost služby se může lišit podle jazyka. Funkce se aktivuje při detekci jazyka, který systém umí překládat. Přesnost výsledků se nezaručuje.</w:t>
      </w:r>
    </w:p>
  </w:footnote>
  <w:footnote w:id="4">
    <w:p w14:paraId="0084C1E1" w14:textId="66DAD455" w:rsidR="00AA5F76" w:rsidRPr="003A53E0" w:rsidRDefault="00AA5F76">
      <w:pPr>
        <w:pStyle w:val="Textpoznpodarou"/>
        <w:rPr>
          <w:sz w:val="18"/>
          <w:szCs w:val="18"/>
        </w:rPr>
      </w:pPr>
      <w:r w:rsidRPr="003A53E0">
        <w:rPr>
          <w:rStyle w:val="Znakapoznpodarou"/>
          <w:sz w:val="18"/>
          <w:szCs w:val="18"/>
        </w:rPr>
        <w:footnoteRef/>
      </w:r>
      <w:r w:rsidRPr="003A53E0">
        <w:rPr>
          <w:sz w:val="18"/>
          <w:szCs w:val="18"/>
        </w:rPr>
        <w:t xml:space="preserve"> </w:t>
      </w:r>
      <w:r w:rsidRPr="003A53E0">
        <w:rPr>
          <w:sz w:val="18"/>
          <w:szCs w:val="18"/>
        </w:rPr>
        <w:t>Funkce Simultánní překlad vyžaduje internetové připojení a přihlášení k účtu Samsung. Funkce je k dispozici pouze v rámci předinstalované aplikace Telefon. K vytáčení hovorů je nutno využít nativní ciferník Samsung. Pro některé jazyky je nutno stáhnout jazykový balíček. Dostupnost služby se může lišit podle jazyka (v českém jazyce není nyní služba podporována.). Přesnost výsledků se nezaručuje.</w:t>
      </w:r>
    </w:p>
  </w:footnote>
  <w:footnote w:id="5">
    <w:p w14:paraId="12004CD7" w14:textId="1983FE62" w:rsidR="00AA5F76" w:rsidRPr="003A53E0" w:rsidRDefault="00AA5F76">
      <w:pPr>
        <w:pStyle w:val="Textpoznpodarou"/>
        <w:rPr>
          <w:sz w:val="18"/>
          <w:szCs w:val="18"/>
        </w:rPr>
      </w:pPr>
      <w:r w:rsidRPr="003A53E0">
        <w:rPr>
          <w:rStyle w:val="Znakapoznpodarou"/>
          <w:sz w:val="18"/>
          <w:szCs w:val="18"/>
        </w:rPr>
        <w:footnoteRef/>
      </w:r>
      <w:r w:rsidRPr="003A53E0">
        <w:rPr>
          <w:sz w:val="18"/>
          <w:szCs w:val="18"/>
        </w:rPr>
        <w:t xml:space="preserve"> </w:t>
      </w:r>
      <w:r w:rsidRPr="003A53E0">
        <w:rPr>
          <w:sz w:val="18"/>
          <w:szCs w:val="18"/>
        </w:rPr>
        <w:t>Výsledky můžou záviset na vizuální shodě. Vyžaduje internetové připojení. Může být zapotřebí aktualizace systému Android na nejnovější verzi. Funkčnost služby může záviset na aplikaci a na nastavení zařízení. Některé funkce nejsou v některých aplikacích dostupné. Dostupnost služby se může lišit podle země a jazyka. Přesnost výsledků se nezaručuje. Čas aktualizace se u jednotlivých modelů může lišit.</w:t>
      </w:r>
    </w:p>
  </w:footnote>
  <w:footnote w:id="6">
    <w:p w14:paraId="511AFF67" w14:textId="47A21047" w:rsidR="00AA5F76" w:rsidRPr="003A53E0" w:rsidRDefault="00AA5F76">
      <w:pPr>
        <w:pStyle w:val="Textpoznpodarou"/>
        <w:rPr>
          <w:sz w:val="18"/>
          <w:szCs w:val="18"/>
        </w:rPr>
      </w:pPr>
      <w:r w:rsidRPr="003A53E0">
        <w:rPr>
          <w:rStyle w:val="Znakapoznpodarou"/>
          <w:sz w:val="18"/>
          <w:szCs w:val="18"/>
        </w:rPr>
        <w:footnoteRef/>
      </w:r>
      <w:r w:rsidRPr="003A53E0">
        <w:rPr>
          <w:sz w:val="18"/>
          <w:szCs w:val="18"/>
        </w:rPr>
        <w:t xml:space="preserve"> </w:t>
      </w:r>
      <w:r w:rsidRPr="003A53E0">
        <w:rPr>
          <w:sz w:val="18"/>
          <w:szCs w:val="18"/>
        </w:rPr>
        <w:t>Platí jen pro texty v aplikaci Notes. Vyžaduje přihlášení k účtu Samsung a internetové připojení.</w:t>
      </w:r>
    </w:p>
  </w:footnote>
  <w:footnote w:id="7">
    <w:p w14:paraId="561F246E" w14:textId="39393387" w:rsidR="00AA5F76" w:rsidRDefault="00AA5F76">
      <w:pPr>
        <w:pStyle w:val="Textpoznpodarou"/>
      </w:pPr>
      <w:r w:rsidRPr="00AA5F76">
        <w:rPr>
          <w:rStyle w:val="Znakapoznpodarou"/>
          <w:i/>
          <w:iCs/>
          <w:sz w:val="18"/>
          <w:szCs w:val="18"/>
        </w:rPr>
        <w:footnoteRef/>
      </w:r>
      <w:r w:rsidRPr="00AA5F76">
        <w:rPr>
          <w:i/>
          <w:iCs/>
          <w:sz w:val="18"/>
          <w:szCs w:val="18"/>
        </w:rPr>
        <w:t xml:space="preserve"> </w:t>
      </w:r>
      <w:r w:rsidRPr="00AA5F76">
        <w:rPr>
          <w:rStyle w:val="Zdraznn"/>
          <w:i w:val="0"/>
          <w:iCs w:val="0"/>
          <w:sz w:val="18"/>
          <w:szCs w:val="18"/>
        </w:rPr>
        <w:t>K dispozici jen v aplikaci Samsung Internet.</w:t>
      </w:r>
    </w:p>
  </w:footnote>
  <w:footnote w:id="8">
    <w:p w14:paraId="5F3C6D6F" w14:textId="5B7D6660" w:rsidR="00AA5F76" w:rsidRPr="00AA5F76" w:rsidRDefault="00AA5F76">
      <w:pPr>
        <w:pStyle w:val="Textpoznpodarou"/>
        <w:rPr>
          <w:sz w:val="18"/>
          <w:szCs w:val="18"/>
        </w:rPr>
      </w:pPr>
      <w:r w:rsidRPr="00AA5F76">
        <w:rPr>
          <w:rStyle w:val="Znakapoznpodarou"/>
          <w:sz w:val="18"/>
          <w:szCs w:val="18"/>
        </w:rPr>
        <w:footnoteRef/>
      </w:r>
      <w:r w:rsidRPr="00AA5F76">
        <w:rPr>
          <w:sz w:val="18"/>
          <w:szCs w:val="18"/>
        </w:rPr>
        <w:t xml:space="preserve"> </w:t>
      </w:r>
      <w:r w:rsidRPr="00AA5F76">
        <w:rPr>
          <w:sz w:val="18"/>
          <w:szCs w:val="18"/>
        </w:rPr>
        <w:t xml:space="preserve">Funkce Generativní úpravy vyžaduje internetové připojení a přihlášení k účtu Samsung. Výsledkem je fotografie zmenšená do rozlišení 12 </w:t>
      </w:r>
      <w:proofErr w:type="spellStart"/>
      <w:r w:rsidRPr="00AA5F76">
        <w:rPr>
          <w:sz w:val="18"/>
          <w:szCs w:val="18"/>
        </w:rPr>
        <w:t>MPix</w:t>
      </w:r>
      <w:proofErr w:type="spellEnd"/>
      <w:r w:rsidRPr="00AA5F76">
        <w:rPr>
          <w:sz w:val="18"/>
          <w:szCs w:val="18"/>
        </w:rPr>
        <w:t>. Při uložení se na fotografii zobrazí viditelný vodoznak svědčící o tom, že fotografie je generovaná pomocí umělé inteligence. Přesnost a spolehlivost výsledků se nezaručuje.</w:t>
      </w:r>
    </w:p>
  </w:footnote>
  <w:footnote w:id="9">
    <w:p w14:paraId="0CE39C25" w14:textId="77A21082" w:rsidR="00AA5F76" w:rsidRDefault="00AA5F76">
      <w:pPr>
        <w:pStyle w:val="Textpoznpodarou"/>
      </w:pPr>
      <w:r w:rsidRPr="00AA5F76">
        <w:rPr>
          <w:rStyle w:val="Znakapoznpodarou"/>
          <w:sz w:val="18"/>
          <w:szCs w:val="18"/>
        </w:rPr>
        <w:footnoteRef/>
      </w:r>
      <w:r w:rsidRPr="00AA5F76">
        <w:rPr>
          <w:sz w:val="18"/>
          <w:szCs w:val="18"/>
        </w:rPr>
        <w:t xml:space="preserve"> </w:t>
      </w:r>
      <w:r w:rsidRPr="00AA5F76">
        <w:rPr>
          <w:sz w:val="18"/>
          <w:szCs w:val="18"/>
        </w:rPr>
        <w:t>Funkce Návrhy úprav je kompatibilní s formáty JPG, PNG, GIF a MP4. Výsledky a jejich kvalita můžou záviset na kvalitě původní fotografie či na podmínkách při filmování. Přesnost výsledků se nezaručuje.</w:t>
      </w:r>
    </w:p>
  </w:footnote>
  <w:footnote w:id="10">
    <w:p w14:paraId="7D9716D3" w14:textId="313D1D5E" w:rsidR="00AA5F76" w:rsidRPr="00AA5F76" w:rsidRDefault="00AA5F76">
      <w:pPr>
        <w:pStyle w:val="Textpoznpodarou"/>
        <w:rPr>
          <w:i/>
          <w:iCs/>
          <w:sz w:val="18"/>
          <w:szCs w:val="18"/>
        </w:rPr>
      </w:pPr>
      <w:r w:rsidRPr="00AA5F76">
        <w:rPr>
          <w:rStyle w:val="Znakapoznpodarou"/>
          <w:i/>
          <w:iCs/>
          <w:sz w:val="18"/>
          <w:szCs w:val="18"/>
        </w:rPr>
        <w:footnoteRef/>
      </w:r>
      <w:r w:rsidRPr="00AA5F76">
        <w:rPr>
          <w:i/>
          <w:iCs/>
          <w:sz w:val="18"/>
          <w:szCs w:val="18"/>
        </w:rPr>
        <w:t xml:space="preserve"> </w:t>
      </w:r>
      <w:r w:rsidRPr="00AA5F76">
        <w:rPr>
          <w:rStyle w:val="Zdraznn"/>
          <w:i w:val="0"/>
          <w:iCs w:val="0"/>
          <w:sz w:val="18"/>
          <w:szCs w:val="18"/>
        </w:rPr>
        <w:t>Funkce Okamžité zpomalení je k dispozici pro řadu Galaxy S23, Z Fold5, Z Flip5 a řadu ta</w:t>
      </w:r>
      <w:r>
        <w:rPr>
          <w:rStyle w:val="Zdraznn"/>
          <w:i w:val="0"/>
          <w:iCs w:val="0"/>
          <w:sz w:val="18"/>
          <w:szCs w:val="18"/>
        </w:rPr>
        <w:t>b</w:t>
      </w:r>
      <w:r w:rsidRPr="00AA5F76">
        <w:rPr>
          <w:rStyle w:val="Zdraznn"/>
          <w:i w:val="0"/>
          <w:iCs w:val="0"/>
          <w:sz w:val="18"/>
          <w:szCs w:val="18"/>
        </w:rPr>
        <w:t xml:space="preserve">letů Galaxy </w:t>
      </w:r>
      <w:proofErr w:type="spellStart"/>
      <w:r w:rsidRPr="00AA5F76">
        <w:rPr>
          <w:rStyle w:val="Zdraznn"/>
          <w:i w:val="0"/>
          <w:iCs w:val="0"/>
          <w:sz w:val="18"/>
          <w:szCs w:val="18"/>
        </w:rPr>
        <w:t>Tab</w:t>
      </w:r>
      <w:proofErr w:type="spellEnd"/>
      <w:r w:rsidRPr="00AA5F76">
        <w:rPr>
          <w:rStyle w:val="Zdraznn"/>
          <w:i w:val="0"/>
          <w:iCs w:val="0"/>
          <w:sz w:val="18"/>
          <w:szCs w:val="18"/>
        </w:rPr>
        <w:t xml:space="preserve"> S9.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23E85"/>
    <w:rsid w:val="00126703"/>
    <w:rsid w:val="001302C4"/>
    <w:rsid w:val="001642D3"/>
    <w:rsid w:val="001724AA"/>
    <w:rsid w:val="001751B8"/>
    <w:rsid w:val="00194AAD"/>
    <w:rsid w:val="0019511B"/>
    <w:rsid w:val="00197EF6"/>
    <w:rsid w:val="001A1601"/>
    <w:rsid w:val="001A2641"/>
    <w:rsid w:val="001A55C0"/>
    <w:rsid w:val="001B107F"/>
    <w:rsid w:val="001C11A7"/>
    <w:rsid w:val="001C7480"/>
    <w:rsid w:val="001F3804"/>
    <w:rsid w:val="002004CD"/>
    <w:rsid w:val="00220C70"/>
    <w:rsid w:val="00275382"/>
    <w:rsid w:val="00277D0F"/>
    <w:rsid w:val="00282E16"/>
    <w:rsid w:val="0028364B"/>
    <w:rsid w:val="00284C03"/>
    <w:rsid w:val="002958BC"/>
    <w:rsid w:val="002972E7"/>
    <w:rsid w:val="002A6533"/>
    <w:rsid w:val="002B6AA5"/>
    <w:rsid w:val="002C09CA"/>
    <w:rsid w:val="002C6F3F"/>
    <w:rsid w:val="002D307D"/>
    <w:rsid w:val="002E6B1A"/>
    <w:rsid w:val="002F3109"/>
    <w:rsid w:val="002F50C6"/>
    <w:rsid w:val="002F63B5"/>
    <w:rsid w:val="00313687"/>
    <w:rsid w:val="0031557D"/>
    <w:rsid w:val="00324777"/>
    <w:rsid w:val="00325FB5"/>
    <w:rsid w:val="00331923"/>
    <w:rsid w:val="00345D70"/>
    <w:rsid w:val="00364970"/>
    <w:rsid w:val="00365009"/>
    <w:rsid w:val="003951C7"/>
    <w:rsid w:val="003A0446"/>
    <w:rsid w:val="003A53E0"/>
    <w:rsid w:val="003B01E5"/>
    <w:rsid w:val="003B27DE"/>
    <w:rsid w:val="003B5765"/>
    <w:rsid w:val="003B5A84"/>
    <w:rsid w:val="003B6096"/>
    <w:rsid w:val="003D6706"/>
    <w:rsid w:val="003F4931"/>
    <w:rsid w:val="003F6D28"/>
    <w:rsid w:val="004206DE"/>
    <w:rsid w:val="00440487"/>
    <w:rsid w:val="00453130"/>
    <w:rsid w:val="00453DF9"/>
    <w:rsid w:val="00460207"/>
    <w:rsid w:val="0046049D"/>
    <w:rsid w:val="00465968"/>
    <w:rsid w:val="004754E3"/>
    <w:rsid w:val="00482E89"/>
    <w:rsid w:val="004B0973"/>
    <w:rsid w:val="004B4A8B"/>
    <w:rsid w:val="004B5B27"/>
    <w:rsid w:val="004C4CDE"/>
    <w:rsid w:val="004D042B"/>
    <w:rsid w:val="004D7A2F"/>
    <w:rsid w:val="004E37CE"/>
    <w:rsid w:val="00512974"/>
    <w:rsid w:val="00526A91"/>
    <w:rsid w:val="00541CDB"/>
    <w:rsid w:val="005420DB"/>
    <w:rsid w:val="005501DE"/>
    <w:rsid w:val="00555864"/>
    <w:rsid w:val="00585DFD"/>
    <w:rsid w:val="00591E5F"/>
    <w:rsid w:val="00597681"/>
    <w:rsid w:val="005C60F4"/>
    <w:rsid w:val="005E1739"/>
    <w:rsid w:val="005E33C4"/>
    <w:rsid w:val="005E7E0C"/>
    <w:rsid w:val="005F406D"/>
    <w:rsid w:val="0060117B"/>
    <w:rsid w:val="0060241D"/>
    <w:rsid w:val="0060435E"/>
    <w:rsid w:val="0061613D"/>
    <w:rsid w:val="0063276B"/>
    <w:rsid w:val="00634203"/>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26BD9"/>
    <w:rsid w:val="00730905"/>
    <w:rsid w:val="00746A19"/>
    <w:rsid w:val="007521ED"/>
    <w:rsid w:val="007527C5"/>
    <w:rsid w:val="00774A1F"/>
    <w:rsid w:val="007810EE"/>
    <w:rsid w:val="007B686C"/>
    <w:rsid w:val="007C3D1B"/>
    <w:rsid w:val="007C4392"/>
    <w:rsid w:val="007C6EB5"/>
    <w:rsid w:val="007D1771"/>
    <w:rsid w:val="008107E8"/>
    <w:rsid w:val="008126C7"/>
    <w:rsid w:val="0081614B"/>
    <w:rsid w:val="00825A06"/>
    <w:rsid w:val="00827DE9"/>
    <w:rsid w:val="0083258B"/>
    <w:rsid w:val="00836052"/>
    <w:rsid w:val="0085763E"/>
    <w:rsid w:val="008616F3"/>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1156E"/>
    <w:rsid w:val="00920F8D"/>
    <w:rsid w:val="009234CB"/>
    <w:rsid w:val="00927E97"/>
    <w:rsid w:val="00937056"/>
    <w:rsid w:val="00951E08"/>
    <w:rsid w:val="00957FFB"/>
    <w:rsid w:val="00974C06"/>
    <w:rsid w:val="00985243"/>
    <w:rsid w:val="009865CA"/>
    <w:rsid w:val="00986FCC"/>
    <w:rsid w:val="009942DD"/>
    <w:rsid w:val="009A49B5"/>
    <w:rsid w:val="009C4E1B"/>
    <w:rsid w:val="009E20B4"/>
    <w:rsid w:val="009E24DD"/>
    <w:rsid w:val="009F06CA"/>
    <w:rsid w:val="009F4A52"/>
    <w:rsid w:val="00A06BED"/>
    <w:rsid w:val="00A10B4B"/>
    <w:rsid w:val="00A13F83"/>
    <w:rsid w:val="00A17172"/>
    <w:rsid w:val="00A41919"/>
    <w:rsid w:val="00A43301"/>
    <w:rsid w:val="00A53F22"/>
    <w:rsid w:val="00A66F8B"/>
    <w:rsid w:val="00A87CA2"/>
    <w:rsid w:val="00A97C5F"/>
    <w:rsid w:val="00AA2FD8"/>
    <w:rsid w:val="00AA5F76"/>
    <w:rsid w:val="00AB1C94"/>
    <w:rsid w:val="00AB5A98"/>
    <w:rsid w:val="00AC1F2F"/>
    <w:rsid w:val="00AC3AB1"/>
    <w:rsid w:val="00AC7132"/>
    <w:rsid w:val="00AE7F4A"/>
    <w:rsid w:val="00AF23B1"/>
    <w:rsid w:val="00B03E3F"/>
    <w:rsid w:val="00B06AB0"/>
    <w:rsid w:val="00B12AB1"/>
    <w:rsid w:val="00B32F94"/>
    <w:rsid w:val="00B5614C"/>
    <w:rsid w:val="00B7261E"/>
    <w:rsid w:val="00B7743B"/>
    <w:rsid w:val="00B776CA"/>
    <w:rsid w:val="00BA5854"/>
    <w:rsid w:val="00BB38A1"/>
    <w:rsid w:val="00BB4AFE"/>
    <w:rsid w:val="00BD279C"/>
    <w:rsid w:val="00BD7F70"/>
    <w:rsid w:val="00BF467E"/>
    <w:rsid w:val="00BF5942"/>
    <w:rsid w:val="00C12C70"/>
    <w:rsid w:val="00C33614"/>
    <w:rsid w:val="00C34159"/>
    <w:rsid w:val="00C373BB"/>
    <w:rsid w:val="00C54025"/>
    <w:rsid w:val="00C55B4F"/>
    <w:rsid w:val="00C56200"/>
    <w:rsid w:val="00C6239C"/>
    <w:rsid w:val="00CA71AA"/>
    <w:rsid w:val="00CC3CF4"/>
    <w:rsid w:val="00CC417A"/>
    <w:rsid w:val="00CD0779"/>
    <w:rsid w:val="00CD4A7E"/>
    <w:rsid w:val="00CE049F"/>
    <w:rsid w:val="00CE18CF"/>
    <w:rsid w:val="00D00E3E"/>
    <w:rsid w:val="00D05CB9"/>
    <w:rsid w:val="00D068DD"/>
    <w:rsid w:val="00D072AD"/>
    <w:rsid w:val="00D15F19"/>
    <w:rsid w:val="00D34C37"/>
    <w:rsid w:val="00D35380"/>
    <w:rsid w:val="00D35FEB"/>
    <w:rsid w:val="00D42F76"/>
    <w:rsid w:val="00D45600"/>
    <w:rsid w:val="00D46255"/>
    <w:rsid w:val="00D53E05"/>
    <w:rsid w:val="00D57459"/>
    <w:rsid w:val="00D62238"/>
    <w:rsid w:val="00D63500"/>
    <w:rsid w:val="00D7034E"/>
    <w:rsid w:val="00D97D55"/>
    <w:rsid w:val="00DA4BC4"/>
    <w:rsid w:val="00DA7081"/>
    <w:rsid w:val="00DB63A2"/>
    <w:rsid w:val="00DC1AC5"/>
    <w:rsid w:val="00DE6F40"/>
    <w:rsid w:val="00DF2624"/>
    <w:rsid w:val="00DF7A42"/>
    <w:rsid w:val="00E043B6"/>
    <w:rsid w:val="00E21298"/>
    <w:rsid w:val="00E2218F"/>
    <w:rsid w:val="00E31368"/>
    <w:rsid w:val="00E32595"/>
    <w:rsid w:val="00E527C3"/>
    <w:rsid w:val="00E5460E"/>
    <w:rsid w:val="00E605A7"/>
    <w:rsid w:val="00E60FED"/>
    <w:rsid w:val="00E71C7F"/>
    <w:rsid w:val="00E84BE1"/>
    <w:rsid w:val="00E84DD1"/>
    <w:rsid w:val="00E94E5E"/>
    <w:rsid w:val="00EA1572"/>
    <w:rsid w:val="00EA2A93"/>
    <w:rsid w:val="00EA2EB3"/>
    <w:rsid w:val="00EA410E"/>
    <w:rsid w:val="00EA63BB"/>
    <w:rsid w:val="00EB28C6"/>
    <w:rsid w:val="00EE5A3C"/>
    <w:rsid w:val="00EE6365"/>
    <w:rsid w:val="00EF6518"/>
    <w:rsid w:val="00F07CCB"/>
    <w:rsid w:val="00F15CA7"/>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styleId="Zdraznn">
    <w:name w:val="Emphasis"/>
    <w:basedOn w:val="Standardnpsmoodstavce"/>
    <w:uiPriority w:val="20"/>
    <w:qFormat/>
    <w:rsid w:val="005976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sahula@samsung.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news.samsung.com/cz"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com/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news.samsung.com/cz/"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leona.dankova@taktiq.com"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Pages>
  <Words>697</Words>
  <Characters>3979</Characters>
  <Application>Microsoft Office Word</Application>
  <DocSecurity>0</DocSecurity>
  <Lines>33</Lines>
  <Paragraphs>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16</cp:revision>
  <cp:lastPrinted>2017-10-31T19:52:00Z</cp:lastPrinted>
  <dcterms:created xsi:type="dcterms:W3CDTF">2024-02-22T08:17:00Z</dcterms:created>
  <dcterms:modified xsi:type="dcterms:W3CDTF">2024-02-22T14:02:00Z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