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06A3B51C" w14:textId="3BA23835" w:rsidR="00615486" w:rsidRPr="001B028F" w:rsidRDefault="00615486" w:rsidP="001B028F">
      <w:pPr>
        <w:widowControl w:val="0"/>
        <w:spacing w:before="240" w:line="300" w:lineRule="auto"/>
        <w:jc w:val="center"/>
        <w:rPr>
          <w:rFonts w:ascii="Arial" w:eastAsia="Arial" w:hAnsi="Arial" w:cs="Arial"/>
          <w:b/>
          <w:color w:val="000000" w:themeColor="text1"/>
          <w:sz w:val="28"/>
          <w:szCs w:val="28"/>
        </w:rPr>
      </w:pPr>
      <w:r w:rsidRPr="001B028F">
        <w:rPr>
          <w:rFonts w:ascii="Arial" w:hAnsi="Arial" w:cs="Arial"/>
          <w:b/>
          <w:color w:val="000000" w:themeColor="text1"/>
          <w:sz w:val="28"/>
          <w:szCs w:val="28"/>
        </w:rPr>
        <w:t xml:space="preserve">Samsung Galaxy S26 </w:t>
      </w:r>
      <w:r w:rsidR="005B79EA">
        <w:rPr>
          <w:rFonts w:ascii="Arial" w:hAnsi="Arial" w:cs="Arial"/>
          <w:b/>
          <w:color w:val="000000" w:themeColor="text1"/>
          <w:sz w:val="28"/>
          <w:szCs w:val="28"/>
        </w:rPr>
        <w:t xml:space="preserve">FE </w:t>
      </w:r>
      <w:r w:rsidR="009A7AC1">
        <w:rPr>
          <w:rFonts w:ascii="Arial" w:hAnsi="Arial" w:cs="Arial"/>
          <w:b/>
          <w:color w:val="000000" w:themeColor="text1"/>
          <w:sz w:val="28"/>
          <w:szCs w:val="28"/>
        </w:rPr>
        <w:t>jde ve stopách</w:t>
      </w:r>
      <w:r w:rsidR="009A7AC1" w:rsidRPr="001B028F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1B028F">
        <w:rPr>
          <w:rFonts w:ascii="Arial" w:hAnsi="Arial" w:cs="Arial"/>
          <w:b/>
          <w:color w:val="000000" w:themeColor="text1"/>
          <w:sz w:val="28"/>
          <w:szCs w:val="28"/>
        </w:rPr>
        <w:t>vlajkových modelů</w:t>
      </w:r>
      <w:r w:rsidR="00792182">
        <w:rPr>
          <w:rFonts w:ascii="Arial" w:hAnsi="Arial" w:cs="Arial"/>
          <w:b/>
          <w:color w:val="000000" w:themeColor="text1"/>
          <w:sz w:val="28"/>
          <w:szCs w:val="28"/>
        </w:rPr>
        <w:t xml:space="preserve"> s důrazem na to nejdůležitější</w:t>
      </w:r>
    </w:p>
    <w:p w14:paraId="5167A2C0" w14:textId="77777777" w:rsidR="00615486" w:rsidRPr="001B028F" w:rsidRDefault="00615486" w:rsidP="001B028F">
      <w:pPr>
        <w:widowControl w:val="0"/>
        <w:spacing w:line="30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FDB86B4" w14:textId="77777777" w:rsidR="00615486" w:rsidRPr="001B028F" w:rsidRDefault="00615486" w:rsidP="001B028F">
      <w:pPr>
        <w:widowControl w:val="0"/>
        <w:spacing w:line="300" w:lineRule="auto"/>
        <w:jc w:val="center"/>
        <w:rPr>
          <w:rFonts w:ascii="Arial" w:eastAsia="Malgun Gothic" w:hAnsi="Arial" w:cs="Arial"/>
          <w:i/>
          <w:iCs/>
          <w:sz w:val="22"/>
          <w:szCs w:val="22"/>
        </w:rPr>
      </w:pPr>
      <w:r w:rsidRPr="001B028F">
        <w:rPr>
          <w:rFonts w:ascii="Arial" w:hAnsi="Arial" w:cs="Arial"/>
          <w:i/>
          <w:sz w:val="22"/>
          <w:szCs w:val="22"/>
        </w:rPr>
        <w:t>Smartphone Galaxy S26 FE je první model z řady Galaxy S26 s rozhraním One UI 9 a nabízí pokročilé funkce fotoaparátu i nejnovější verzi Galaxy AI</w:t>
      </w:r>
    </w:p>
    <w:p w14:paraId="73CB70E4" w14:textId="77777777" w:rsidR="00615486" w:rsidRPr="001B028F" w:rsidRDefault="00615486" w:rsidP="001B028F">
      <w:pPr>
        <w:widowControl w:val="0"/>
        <w:spacing w:line="300" w:lineRule="auto"/>
        <w:jc w:val="center"/>
        <w:rPr>
          <w:rFonts w:ascii="Arial" w:eastAsia="Malgun Gothic" w:hAnsi="Arial" w:cs="Arial"/>
          <w:i/>
          <w:iCs/>
          <w:color w:val="000000" w:themeColor="text1"/>
          <w:sz w:val="22"/>
          <w:szCs w:val="22"/>
          <w:lang w:eastAsia="ko-KR"/>
        </w:rPr>
      </w:pPr>
    </w:p>
    <w:p w14:paraId="07B27AAB" w14:textId="49EFE6FA" w:rsidR="00FE3334" w:rsidRPr="00F06BBC" w:rsidRDefault="00615486" w:rsidP="009D36AD">
      <w:pPr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B028F">
        <w:rPr>
          <w:rFonts w:ascii="Arial" w:hAnsi="Arial" w:cs="Arial"/>
          <w:b/>
          <w:color w:val="000000" w:themeColor="text1"/>
          <w:sz w:val="22"/>
          <w:szCs w:val="22"/>
        </w:rPr>
        <w:t>Praha 27. srpna 2026 –</w:t>
      </w:r>
      <w:r w:rsidRPr="001B028F">
        <w:rPr>
          <w:rFonts w:ascii="Arial" w:hAnsi="Arial" w:cs="Arial"/>
          <w:sz w:val="22"/>
          <w:szCs w:val="22"/>
        </w:rPr>
        <w:t xml:space="preserve"> </w:t>
      </w:r>
      <w:r w:rsidRPr="00966FE8">
        <w:rPr>
          <w:rFonts w:ascii="Arial" w:hAnsi="Arial" w:cs="Arial"/>
          <w:b/>
          <w:bCs/>
          <w:sz w:val="22"/>
          <w:szCs w:val="22"/>
        </w:rPr>
        <w:t xml:space="preserve">Společnost Samsung Electronics </w:t>
      </w:r>
      <w:r w:rsidR="00685F5E">
        <w:rPr>
          <w:rFonts w:ascii="Arial" w:hAnsi="Arial" w:cs="Arial"/>
          <w:b/>
          <w:bCs/>
          <w:sz w:val="22"/>
          <w:szCs w:val="22"/>
        </w:rPr>
        <w:t>představuje</w:t>
      </w:r>
      <w:r w:rsidRPr="00966FE8">
        <w:rPr>
          <w:rFonts w:ascii="Arial" w:hAnsi="Arial" w:cs="Arial"/>
          <w:b/>
          <w:bCs/>
          <w:sz w:val="22"/>
          <w:szCs w:val="22"/>
        </w:rPr>
        <w:t xml:space="preserve"> model Galaxy S26 FE, nejnovější přírůstek do rodiny Galaxy S26 a první model v této řadě, který </w:t>
      </w:r>
      <w:r w:rsidR="00685F5E">
        <w:rPr>
          <w:rFonts w:ascii="Arial" w:hAnsi="Arial" w:cs="Arial"/>
          <w:b/>
          <w:bCs/>
          <w:sz w:val="22"/>
          <w:szCs w:val="22"/>
        </w:rPr>
        <w:t>na trh přichází</w:t>
      </w:r>
      <w:r w:rsidRPr="00966FE8">
        <w:rPr>
          <w:rFonts w:ascii="Arial" w:hAnsi="Arial" w:cs="Arial"/>
          <w:b/>
          <w:bCs/>
          <w:sz w:val="22"/>
          <w:szCs w:val="22"/>
        </w:rPr>
        <w:t xml:space="preserve"> </w:t>
      </w:r>
      <w:r w:rsidR="00685F5E">
        <w:rPr>
          <w:rFonts w:ascii="Arial" w:hAnsi="Arial" w:cs="Arial"/>
          <w:b/>
          <w:bCs/>
          <w:sz w:val="22"/>
          <w:szCs w:val="22"/>
        </w:rPr>
        <w:t>s</w:t>
      </w:r>
      <w:r w:rsidRPr="00966FE8">
        <w:rPr>
          <w:rFonts w:ascii="Arial" w:hAnsi="Arial" w:cs="Arial"/>
          <w:b/>
          <w:bCs/>
          <w:sz w:val="22"/>
          <w:szCs w:val="22"/>
        </w:rPr>
        <w:t xml:space="preserve"> rozhraním One UI 9. </w:t>
      </w:r>
      <w:r w:rsidR="008067EF">
        <w:rPr>
          <w:rFonts w:ascii="Arial" w:hAnsi="Arial" w:cs="Arial"/>
          <w:b/>
          <w:bCs/>
          <w:sz w:val="22"/>
          <w:szCs w:val="22"/>
        </w:rPr>
        <w:t xml:space="preserve">Přináší tak </w:t>
      </w:r>
      <w:r w:rsidR="008067EF" w:rsidRPr="00966FE8">
        <w:rPr>
          <w:rFonts w:ascii="Arial" w:hAnsi="Arial" w:cs="Arial"/>
          <w:b/>
          <w:bCs/>
          <w:sz w:val="22"/>
          <w:szCs w:val="22"/>
        </w:rPr>
        <w:t xml:space="preserve">nejnovější špičkové inovace řady Galaxy </w:t>
      </w:r>
      <w:r w:rsidRPr="00966FE8">
        <w:rPr>
          <w:rFonts w:ascii="Arial" w:hAnsi="Arial" w:cs="Arial"/>
          <w:b/>
          <w:bCs/>
          <w:sz w:val="22"/>
          <w:szCs w:val="22"/>
        </w:rPr>
        <w:t>hned od prvního dne</w:t>
      </w:r>
      <w:r w:rsidR="008067EF">
        <w:rPr>
          <w:rFonts w:ascii="Arial" w:hAnsi="Arial" w:cs="Arial"/>
          <w:b/>
          <w:bCs/>
          <w:sz w:val="22"/>
          <w:szCs w:val="22"/>
        </w:rPr>
        <w:t xml:space="preserve"> většímu počtu uživatelů</w:t>
      </w:r>
      <w:r w:rsidRPr="00966FE8">
        <w:rPr>
          <w:rFonts w:ascii="Arial" w:hAnsi="Arial" w:cs="Arial"/>
          <w:b/>
          <w:bCs/>
          <w:sz w:val="22"/>
          <w:szCs w:val="22"/>
        </w:rPr>
        <w:t xml:space="preserve">. Díky vylepšeným funkcím fotoaparátu a umělé inteligenci Galaxy AI, která </w:t>
      </w:r>
      <w:r w:rsidR="00C37DE1">
        <w:rPr>
          <w:rFonts w:ascii="Arial" w:hAnsi="Arial" w:cs="Arial"/>
          <w:b/>
          <w:bCs/>
          <w:sz w:val="22"/>
          <w:szCs w:val="22"/>
        </w:rPr>
        <w:t>líp</w:t>
      </w:r>
      <w:r w:rsidR="00C37DE1" w:rsidRPr="00966FE8">
        <w:rPr>
          <w:rFonts w:ascii="Arial" w:hAnsi="Arial" w:cs="Arial"/>
          <w:b/>
          <w:bCs/>
          <w:sz w:val="22"/>
          <w:szCs w:val="22"/>
        </w:rPr>
        <w:t xml:space="preserve"> </w:t>
      </w:r>
      <w:r w:rsidRPr="00966FE8">
        <w:rPr>
          <w:rFonts w:ascii="Arial" w:hAnsi="Arial" w:cs="Arial"/>
          <w:b/>
          <w:bCs/>
          <w:sz w:val="22"/>
          <w:szCs w:val="22"/>
        </w:rPr>
        <w:t xml:space="preserve">reaguje na kontext, </w:t>
      </w:r>
      <w:r w:rsidR="008067EF">
        <w:rPr>
          <w:rFonts w:ascii="Arial" w:hAnsi="Arial" w:cs="Arial"/>
          <w:b/>
          <w:bCs/>
          <w:sz w:val="22"/>
          <w:szCs w:val="22"/>
        </w:rPr>
        <w:t>nabízí</w:t>
      </w:r>
      <w:r w:rsidRPr="00966FE8">
        <w:rPr>
          <w:rFonts w:ascii="Arial" w:hAnsi="Arial" w:cs="Arial"/>
          <w:b/>
          <w:bCs/>
          <w:sz w:val="22"/>
          <w:szCs w:val="22"/>
        </w:rPr>
        <w:t xml:space="preserve"> další možnosti při pořizování snímků, tvorbě </w:t>
      </w:r>
      <w:r w:rsidR="008067EF">
        <w:rPr>
          <w:rFonts w:ascii="Arial" w:hAnsi="Arial" w:cs="Arial"/>
          <w:b/>
          <w:bCs/>
          <w:sz w:val="22"/>
          <w:szCs w:val="22"/>
        </w:rPr>
        <w:t>nebo komunikaci</w:t>
      </w:r>
      <w:r w:rsidRPr="00966FE8">
        <w:rPr>
          <w:rFonts w:ascii="Arial" w:hAnsi="Arial" w:cs="Arial"/>
          <w:b/>
          <w:bCs/>
          <w:sz w:val="22"/>
          <w:szCs w:val="22"/>
        </w:rPr>
        <w:t>. Model Galaxy S26 FE staví na oceňovaných přednostech tenkého</w:t>
      </w:r>
      <w:r w:rsidR="00C81F7E">
        <w:rPr>
          <w:rFonts w:ascii="Arial" w:hAnsi="Arial" w:cs="Arial"/>
          <w:b/>
          <w:bCs/>
          <w:sz w:val="22"/>
          <w:szCs w:val="22"/>
        </w:rPr>
        <w:t xml:space="preserve"> a lehkého</w:t>
      </w:r>
      <w:r w:rsidRPr="00966FE8">
        <w:rPr>
          <w:rFonts w:ascii="Arial" w:hAnsi="Arial" w:cs="Arial"/>
          <w:b/>
          <w:bCs/>
          <w:sz w:val="22"/>
          <w:szCs w:val="22"/>
        </w:rPr>
        <w:t xml:space="preserve"> designu a navazuje na předchozí modely ikonické řady Galaxy S.</w:t>
      </w:r>
      <w:r w:rsidR="007436EF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7B4A051" w14:textId="0777049E" w:rsidR="009D0C3A" w:rsidRPr="00040B69" w:rsidRDefault="009D0C3A" w:rsidP="00F06BBC">
      <w:pPr>
        <w:widowControl w:val="0"/>
        <w:spacing w:before="240" w:after="240"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040B69">
        <w:rPr>
          <w:rFonts w:ascii="Arial" w:eastAsia="Arial" w:hAnsi="Arial" w:cs="Arial"/>
          <w:i/>
          <w:iCs/>
          <w:sz w:val="22"/>
          <w:szCs w:val="22"/>
        </w:rPr>
        <w:t>"Galaxy S26 FE představuje to nejlepší z řady FE s důrazem na nové technologie a trendy. Přinášíme v něm nejnovější generaci mobilní umělé inteligence a prémiový design vlajkových lodí do cenově dostupnější kategorie. Nereagujeme pouze na současné trendy, ale definujeme je. Srdcem telefonu je vysoký výkon spárovaný s inteligentní správou baterie a displejem, který vás vtáhne do děje. Abychom zajistili, že vaše zařízení morálně nezestárne, garantujeme 7 let plnohodnotných aktualizací systému a zabezpečení. Galaxy S26 FE tak není jen nákupem na jednu sezónu, ale chytrou investicí do technologické budoucnosti, která si dlouhodobě udrží svou hodnotu.“</w:t>
      </w:r>
      <w:r w:rsidRPr="00040B69">
        <w:rPr>
          <w:rFonts w:ascii="Arial" w:eastAsia="Arial" w:hAnsi="Arial" w:cs="Arial"/>
          <w:sz w:val="22"/>
          <w:szCs w:val="22"/>
        </w:rPr>
        <w:t xml:space="preserve"> říká Milan Holánek, šéf mobilní divize Samsung Electronics Czech &amp; Slovak.</w:t>
      </w:r>
    </w:p>
    <w:p w14:paraId="0EC18D8D" w14:textId="77777777" w:rsidR="00615486" w:rsidRPr="001B028F" w:rsidRDefault="00615486" w:rsidP="009D36AD">
      <w:pPr>
        <w:widowControl w:val="0"/>
        <w:spacing w:line="300" w:lineRule="auto"/>
        <w:jc w:val="both"/>
        <w:rPr>
          <w:rFonts w:ascii="Arial" w:eastAsia="Arial" w:hAnsi="Arial" w:cs="Arial"/>
          <w:b/>
          <w:color w:val="000000" w:themeColor="text1"/>
          <w:sz w:val="22"/>
          <w:szCs w:val="22"/>
        </w:rPr>
      </w:pPr>
      <w:r w:rsidRPr="001B028F">
        <w:rPr>
          <w:rFonts w:ascii="Arial" w:hAnsi="Arial" w:cs="Arial"/>
          <w:b/>
          <w:color w:val="000000" w:themeColor="text1"/>
          <w:sz w:val="22"/>
          <w:szCs w:val="22"/>
        </w:rPr>
        <w:t>Ostřejší snímky a snadná editace</w:t>
      </w:r>
    </w:p>
    <w:p w14:paraId="3260266D" w14:textId="4495AC02" w:rsidR="00615486" w:rsidRPr="001B028F" w:rsidRDefault="00615486" w:rsidP="009D36AD">
      <w:pPr>
        <w:widowControl w:val="0"/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1B028F">
        <w:rPr>
          <w:rFonts w:ascii="Arial" w:hAnsi="Arial" w:cs="Arial"/>
          <w:sz w:val="22"/>
          <w:szCs w:val="22"/>
        </w:rPr>
        <w:t>Galaxy S26 FE nabízí lepší možnosti vytváření fotografií</w:t>
      </w:r>
      <w:r w:rsidR="00212EBB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1B028F">
        <w:rPr>
          <w:rFonts w:ascii="Arial" w:hAnsi="Arial" w:cs="Arial"/>
          <w:sz w:val="22"/>
          <w:szCs w:val="22"/>
        </w:rPr>
        <w:t xml:space="preserve"> od pořízení snímku až po jeho úpravu. O vše</w:t>
      </w:r>
      <w:r w:rsidR="00B07416">
        <w:rPr>
          <w:rFonts w:ascii="Arial" w:hAnsi="Arial" w:cs="Arial"/>
          <w:sz w:val="22"/>
          <w:szCs w:val="22"/>
        </w:rPr>
        <w:t>chno</w:t>
      </w:r>
      <w:r w:rsidRPr="001B028F">
        <w:rPr>
          <w:rFonts w:ascii="Arial" w:hAnsi="Arial" w:cs="Arial"/>
          <w:sz w:val="22"/>
          <w:szCs w:val="22"/>
        </w:rPr>
        <w:t xml:space="preserve"> se postará zdokonalená trojice zadních fotoaparátů a pokročilé zpracování obrazu, které si poradí se statickými scénami i rychlými akcemi.</w:t>
      </w:r>
    </w:p>
    <w:p w14:paraId="2DAEF306" w14:textId="08B03A11" w:rsidR="00615486" w:rsidRPr="001B028F" w:rsidRDefault="00615486" w:rsidP="009D36AD">
      <w:pPr>
        <w:pStyle w:val="Odstavecseseznamem"/>
        <w:widowControl w:val="0"/>
        <w:numPr>
          <w:ilvl w:val="0"/>
          <w:numId w:val="11"/>
        </w:numPr>
        <w:spacing w:after="160" w:line="300" w:lineRule="auto"/>
        <w:ind w:leftChars="0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1B028F">
        <w:rPr>
          <w:rFonts w:ascii="Arial" w:hAnsi="Arial" w:cs="Arial"/>
          <w:bCs/>
          <w:sz w:val="22"/>
          <w:szCs w:val="22"/>
        </w:rPr>
        <w:t xml:space="preserve">Funkce </w:t>
      </w:r>
      <w:r w:rsidRPr="001B028F">
        <w:rPr>
          <w:rFonts w:ascii="Arial" w:hAnsi="Arial" w:cs="Arial"/>
          <w:b/>
          <w:sz w:val="22"/>
          <w:szCs w:val="22"/>
        </w:rPr>
        <w:t>My FanCam</w:t>
      </w:r>
      <w:r w:rsidR="0052323F">
        <w:rPr>
          <w:rStyle w:val="Znakapoznpodarou"/>
          <w:rFonts w:ascii="Arial" w:hAnsi="Arial" w:cs="Arial"/>
          <w:b/>
          <w:sz w:val="22"/>
          <w:szCs w:val="22"/>
        </w:rPr>
        <w:footnoteReference w:id="2"/>
      </w:r>
      <w:r w:rsidRPr="001B028F">
        <w:rPr>
          <w:rFonts w:ascii="Arial" w:hAnsi="Arial" w:cs="Arial"/>
          <w:sz w:val="22"/>
          <w:szCs w:val="22"/>
        </w:rPr>
        <w:t xml:space="preserve">, která byla poprvé představena u nejnovějších skládacích </w:t>
      </w:r>
      <w:r w:rsidRPr="001B028F">
        <w:rPr>
          <w:rFonts w:ascii="Arial" w:hAnsi="Arial" w:cs="Arial"/>
          <w:sz w:val="22"/>
          <w:szCs w:val="22"/>
        </w:rPr>
        <w:lastRenderedPageBreak/>
        <w:t xml:space="preserve">modelů Galaxy, je </w:t>
      </w:r>
      <w:r w:rsidR="00C37DE1">
        <w:rPr>
          <w:rFonts w:ascii="Arial" w:hAnsi="Arial" w:cs="Arial"/>
          <w:sz w:val="22"/>
          <w:szCs w:val="22"/>
        </w:rPr>
        <w:t>teď</w:t>
      </w:r>
      <w:r w:rsidR="00C37DE1"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sz w:val="22"/>
          <w:szCs w:val="22"/>
        </w:rPr>
        <w:t xml:space="preserve">k dispozici i </w:t>
      </w:r>
      <w:r w:rsidR="00C37DE1">
        <w:rPr>
          <w:rFonts w:ascii="Arial" w:hAnsi="Arial" w:cs="Arial"/>
          <w:sz w:val="22"/>
          <w:szCs w:val="22"/>
        </w:rPr>
        <w:t>u</w:t>
      </w:r>
      <w:r w:rsidR="00C37DE1"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sz w:val="22"/>
          <w:szCs w:val="22"/>
        </w:rPr>
        <w:t>modelu Galaxy S26 FE. Dokáže automaticky sledovat vybran</w:t>
      </w:r>
      <w:r w:rsidR="000D0755">
        <w:rPr>
          <w:rFonts w:ascii="Arial" w:hAnsi="Arial" w:cs="Arial"/>
          <w:sz w:val="22"/>
          <w:szCs w:val="22"/>
        </w:rPr>
        <w:t>ou osobu</w:t>
      </w:r>
      <w:r w:rsidRPr="001B028F">
        <w:rPr>
          <w:rFonts w:ascii="Arial" w:hAnsi="Arial" w:cs="Arial"/>
          <w:sz w:val="22"/>
          <w:szCs w:val="22"/>
        </w:rPr>
        <w:t xml:space="preserve"> a udržovat </w:t>
      </w:r>
      <w:r w:rsidR="000D0755">
        <w:rPr>
          <w:rFonts w:ascii="Arial" w:hAnsi="Arial" w:cs="Arial"/>
          <w:sz w:val="22"/>
          <w:szCs w:val="22"/>
        </w:rPr>
        <w:t>ji</w:t>
      </w:r>
      <w:r w:rsidRPr="001B028F">
        <w:rPr>
          <w:rFonts w:ascii="Arial" w:hAnsi="Arial" w:cs="Arial"/>
          <w:sz w:val="22"/>
          <w:szCs w:val="22"/>
        </w:rPr>
        <w:t xml:space="preserve"> ve středu záběru změnou orámování obrazu ve videozáznamu podle </w:t>
      </w:r>
      <w:r w:rsidR="000D0755">
        <w:rPr>
          <w:rFonts w:ascii="Arial" w:hAnsi="Arial" w:cs="Arial"/>
          <w:sz w:val="22"/>
          <w:szCs w:val="22"/>
        </w:rPr>
        <w:t xml:space="preserve">jejího </w:t>
      </w:r>
      <w:r w:rsidRPr="001B028F">
        <w:rPr>
          <w:rFonts w:ascii="Arial" w:hAnsi="Arial" w:cs="Arial"/>
          <w:sz w:val="22"/>
          <w:szCs w:val="22"/>
        </w:rPr>
        <w:t xml:space="preserve">pohybu. Video se tak dá s minimem ručních zásahů upravit tak, aby se </w:t>
      </w:r>
      <w:r w:rsidR="00C37DE1">
        <w:rPr>
          <w:rFonts w:ascii="Arial" w:hAnsi="Arial" w:cs="Arial"/>
          <w:sz w:val="22"/>
          <w:szCs w:val="22"/>
        </w:rPr>
        <w:t>líp</w:t>
      </w:r>
      <w:r w:rsidR="00C37DE1"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sz w:val="22"/>
          <w:szCs w:val="22"/>
        </w:rPr>
        <w:t xml:space="preserve">hodilo </w:t>
      </w:r>
      <w:r w:rsidR="00104EA0">
        <w:rPr>
          <w:rFonts w:ascii="Arial" w:hAnsi="Arial" w:cs="Arial"/>
          <w:sz w:val="22"/>
          <w:szCs w:val="22"/>
        </w:rPr>
        <w:t>ke</w:t>
      </w:r>
      <w:r w:rsidR="00104EA0"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sz w:val="22"/>
          <w:szCs w:val="22"/>
        </w:rPr>
        <w:t>sdílení na sociálních sítích.</w:t>
      </w:r>
    </w:p>
    <w:p w14:paraId="2BADF556" w14:textId="4FD8594C" w:rsidR="00615486" w:rsidRPr="001B028F" w:rsidRDefault="00615486" w:rsidP="009D36AD">
      <w:pPr>
        <w:pStyle w:val="Odstavecseseznamem"/>
        <w:widowControl w:val="0"/>
        <w:numPr>
          <w:ilvl w:val="0"/>
          <w:numId w:val="11"/>
        </w:numPr>
        <w:spacing w:after="160" w:line="300" w:lineRule="auto"/>
        <w:ind w:leftChars="0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1B028F">
        <w:rPr>
          <w:rFonts w:ascii="Arial" w:hAnsi="Arial" w:cs="Arial"/>
          <w:sz w:val="22"/>
          <w:szCs w:val="22"/>
        </w:rPr>
        <w:t>Funkce</w:t>
      </w:r>
      <w:r w:rsidR="00404F09">
        <w:rPr>
          <w:rFonts w:ascii="Arial" w:hAnsi="Arial" w:cs="Arial"/>
          <w:sz w:val="22"/>
          <w:szCs w:val="22"/>
        </w:rPr>
        <w:t xml:space="preserve"> </w:t>
      </w:r>
      <w:r w:rsidR="00F06BBC" w:rsidRPr="00AA0515">
        <w:rPr>
          <w:rFonts w:ascii="Arial" w:hAnsi="Arial" w:cs="Arial"/>
          <w:b/>
          <w:bCs/>
          <w:sz w:val="22"/>
          <w:szCs w:val="22"/>
        </w:rPr>
        <w:t>Super stabilní</w:t>
      </w:r>
      <w:r w:rsidR="0052323F">
        <w:rPr>
          <w:rStyle w:val="Znakapoznpodarou"/>
          <w:rFonts w:ascii="Arial" w:hAnsi="Arial" w:cs="Arial"/>
          <w:b/>
          <w:sz w:val="22"/>
          <w:szCs w:val="22"/>
        </w:rPr>
        <w:footnoteReference w:id="3"/>
      </w:r>
      <w:r w:rsidR="0052323F">
        <w:rPr>
          <w:rFonts w:ascii="Arial" w:eastAsia="Arial" w:hAnsi="Arial" w:cs="Arial"/>
          <w:bCs/>
          <w:sz w:val="22"/>
          <w:szCs w:val="22"/>
        </w:rPr>
        <w:t xml:space="preserve"> </w:t>
      </w:r>
      <w:r w:rsidRPr="001B028F">
        <w:rPr>
          <w:rFonts w:ascii="Arial" w:hAnsi="Arial" w:cs="Arial"/>
          <w:sz w:val="22"/>
          <w:szCs w:val="22"/>
        </w:rPr>
        <w:t xml:space="preserve">pomáhá s horizontální stabilizací obrazu během natáčení při rychlém pohybu, například na cestách. </w:t>
      </w:r>
    </w:p>
    <w:p w14:paraId="4BA9BB02" w14:textId="6BB04E81" w:rsidR="00615486" w:rsidRPr="001B028F" w:rsidRDefault="00615486" w:rsidP="009D36AD">
      <w:pPr>
        <w:pStyle w:val="Odstavecseseznamem"/>
        <w:widowControl w:val="0"/>
        <w:numPr>
          <w:ilvl w:val="0"/>
          <w:numId w:val="11"/>
        </w:numPr>
        <w:spacing w:after="160" w:line="300" w:lineRule="auto"/>
        <w:ind w:leftChars="0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1B028F">
        <w:rPr>
          <w:rFonts w:ascii="Arial" w:hAnsi="Arial" w:cs="Arial"/>
          <w:b/>
          <w:sz w:val="22"/>
          <w:szCs w:val="22"/>
        </w:rPr>
        <w:t>3× optický zoom</w:t>
      </w:r>
      <w:r w:rsidRPr="001B028F">
        <w:rPr>
          <w:rFonts w:ascii="Arial" w:hAnsi="Arial" w:cs="Arial"/>
          <w:sz w:val="22"/>
          <w:szCs w:val="22"/>
        </w:rPr>
        <w:t xml:space="preserve"> dává větší jistotu, že se podaří zachytit vzdálenější objekt v</w:t>
      </w:r>
      <w:r w:rsidR="006C64D1">
        <w:rPr>
          <w:rFonts w:ascii="Arial" w:hAnsi="Arial" w:cs="Arial"/>
          <w:sz w:val="22"/>
          <w:szCs w:val="22"/>
        </w:rPr>
        <w:t> </w:t>
      </w:r>
      <w:r w:rsidRPr="001B028F">
        <w:rPr>
          <w:rFonts w:ascii="Arial" w:hAnsi="Arial" w:cs="Arial"/>
          <w:sz w:val="22"/>
          <w:szCs w:val="22"/>
        </w:rPr>
        <w:t xml:space="preserve">dostatečné kvalitě. Vylepšený </w:t>
      </w:r>
      <w:r w:rsidRPr="001B028F">
        <w:rPr>
          <w:rFonts w:ascii="Arial" w:hAnsi="Arial" w:cs="Arial"/>
          <w:b/>
          <w:sz w:val="22"/>
          <w:szCs w:val="22"/>
        </w:rPr>
        <w:t>12Mpx přední fotoaparát</w:t>
      </w:r>
      <w:r w:rsidR="0052323F">
        <w:rPr>
          <w:rStyle w:val="Znakapoznpodarou"/>
          <w:rFonts w:ascii="Arial" w:hAnsi="Arial" w:cs="Arial"/>
          <w:b/>
          <w:sz w:val="22"/>
          <w:szCs w:val="22"/>
        </w:rPr>
        <w:footnoteReference w:id="4"/>
      </w:r>
      <w:r w:rsidRPr="001B028F">
        <w:rPr>
          <w:rFonts w:ascii="Arial" w:hAnsi="Arial" w:cs="Arial"/>
          <w:sz w:val="22"/>
          <w:szCs w:val="22"/>
        </w:rPr>
        <w:t xml:space="preserve"> zachytí při pořizování selfie víc detailů a umožňuje získat kvalitnější skupinové snímky.</w:t>
      </w:r>
    </w:p>
    <w:p w14:paraId="4978229A" w14:textId="3F30DB6E" w:rsidR="00615486" w:rsidRPr="001B028F" w:rsidRDefault="00615486" w:rsidP="009D36AD">
      <w:pPr>
        <w:pStyle w:val="Odstavecseseznamem"/>
        <w:widowControl w:val="0"/>
        <w:numPr>
          <w:ilvl w:val="0"/>
          <w:numId w:val="11"/>
        </w:numPr>
        <w:spacing w:after="160" w:line="300" w:lineRule="auto"/>
        <w:ind w:leftChars="0"/>
        <w:contextualSpacing/>
        <w:jc w:val="both"/>
        <w:rPr>
          <w:rFonts w:ascii="Arial" w:eastAsia="Arial" w:hAnsi="Arial" w:cs="Arial"/>
          <w:bCs/>
          <w:sz w:val="22"/>
          <w:szCs w:val="22"/>
        </w:rPr>
      </w:pPr>
      <w:r w:rsidRPr="001B028F">
        <w:rPr>
          <w:rFonts w:ascii="Arial" w:hAnsi="Arial" w:cs="Arial"/>
          <w:b/>
          <w:sz w:val="22"/>
          <w:szCs w:val="22"/>
        </w:rPr>
        <w:t>Nightography</w:t>
      </w:r>
      <w:r w:rsidRPr="001B028F">
        <w:rPr>
          <w:rFonts w:ascii="Arial" w:hAnsi="Arial" w:cs="Arial"/>
          <w:sz w:val="22"/>
          <w:szCs w:val="22"/>
        </w:rPr>
        <w:t xml:space="preserve"> je charakteristická funkce řady Galaxy S. Pomáhá pořizovat jasné a ostré snímky při </w:t>
      </w:r>
      <w:r w:rsidR="005A6061">
        <w:rPr>
          <w:rFonts w:ascii="Arial" w:hAnsi="Arial" w:cs="Arial"/>
          <w:sz w:val="22"/>
          <w:szCs w:val="22"/>
        </w:rPr>
        <w:t xml:space="preserve">velmi </w:t>
      </w:r>
      <w:r w:rsidRPr="001B028F">
        <w:rPr>
          <w:rFonts w:ascii="Arial" w:hAnsi="Arial" w:cs="Arial"/>
          <w:sz w:val="22"/>
          <w:szCs w:val="22"/>
        </w:rPr>
        <w:t>slabém osvětlení a zachovává detaily i v těch nejnáročnějších podmínkách.</w:t>
      </w:r>
      <w:r w:rsidR="009D2C8D">
        <w:rPr>
          <w:rStyle w:val="Znakapoznpodarou"/>
          <w:rFonts w:ascii="Arial" w:hAnsi="Arial" w:cs="Arial"/>
          <w:b/>
          <w:sz w:val="22"/>
          <w:szCs w:val="22"/>
        </w:rPr>
        <w:footnoteReference w:id="5"/>
      </w:r>
    </w:p>
    <w:p w14:paraId="20D456D9" w14:textId="26989497" w:rsidR="00615486" w:rsidRPr="001B028F" w:rsidRDefault="00F06BBC" w:rsidP="009D36AD">
      <w:pPr>
        <w:pStyle w:val="Odstavecseseznamem"/>
        <w:widowControl w:val="0"/>
        <w:numPr>
          <w:ilvl w:val="0"/>
          <w:numId w:val="11"/>
        </w:numPr>
        <w:spacing w:after="160" w:line="300" w:lineRule="auto"/>
        <w:ind w:leftChars="0"/>
        <w:contextualSpacing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Asisten</w:t>
      </w:r>
      <w:r w:rsidR="00720A1E">
        <w:rPr>
          <w:rFonts w:ascii="Arial" w:hAnsi="Arial" w:cs="Arial"/>
          <w:b/>
          <w:sz w:val="22"/>
          <w:szCs w:val="22"/>
        </w:rPr>
        <w:t>t</w:t>
      </w:r>
      <w:r>
        <w:rPr>
          <w:rFonts w:ascii="Arial" w:hAnsi="Arial" w:cs="Arial"/>
          <w:b/>
          <w:sz w:val="22"/>
          <w:szCs w:val="22"/>
        </w:rPr>
        <w:t xml:space="preserve"> fotografií</w:t>
      </w:r>
      <w:r w:rsidR="0052323F">
        <w:rPr>
          <w:rStyle w:val="Znakapoznpodarou"/>
          <w:rFonts w:ascii="Arial" w:hAnsi="Arial" w:cs="Arial"/>
          <w:b/>
          <w:sz w:val="22"/>
          <w:szCs w:val="22"/>
        </w:rPr>
        <w:footnoteReference w:id="6"/>
      </w:r>
      <w:r w:rsidR="00615486" w:rsidRPr="001B028F">
        <w:rPr>
          <w:rFonts w:ascii="Arial" w:hAnsi="Arial" w:cs="Arial"/>
          <w:sz w:val="22"/>
          <w:szCs w:val="22"/>
        </w:rPr>
        <w:t xml:space="preserve"> usnadňuje dodatečné úpravy snímků pomocí pokynů v</w:t>
      </w:r>
      <w:r w:rsidR="000344EB">
        <w:rPr>
          <w:rFonts w:ascii="Arial" w:hAnsi="Arial" w:cs="Arial"/>
          <w:sz w:val="22"/>
          <w:szCs w:val="22"/>
        </w:rPr>
        <w:t> </w:t>
      </w:r>
      <w:r w:rsidR="00615486" w:rsidRPr="001B028F">
        <w:rPr>
          <w:rFonts w:ascii="Arial" w:hAnsi="Arial" w:cs="Arial"/>
          <w:sz w:val="22"/>
          <w:szCs w:val="22"/>
        </w:rPr>
        <w:t xml:space="preserve">přirozeném jazyce. </w:t>
      </w:r>
      <w:r w:rsidR="000344EB">
        <w:rPr>
          <w:rFonts w:ascii="Arial" w:hAnsi="Arial" w:cs="Arial"/>
          <w:sz w:val="22"/>
          <w:szCs w:val="22"/>
        </w:rPr>
        <w:t xml:space="preserve">Dokáže například měnit denní scénu na noční, </w:t>
      </w:r>
      <w:r w:rsidR="00615486" w:rsidRPr="001B028F">
        <w:rPr>
          <w:rFonts w:ascii="Arial" w:hAnsi="Arial" w:cs="Arial"/>
          <w:sz w:val="22"/>
          <w:szCs w:val="22"/>
        </w:rPr>
        <w:t>přidáv</w:t>
      </w:r>
      <w:r w:rsidR="000344EB">
        <w:rPr>
          <w:rFonts w:ascii="Arial" w:hAnsi="Arial" w:cs="Arial"/>
          <w:sz w:val="22"/>
          <w:szCs w:val="22"/>
        </w:rPr>
        <w:t>at</w:t>
      </w:r>
      <w:r w:rsidR="00615486" w:rsidRPr="001B028F">
        <w:rPr>
          <w:rFonts w:ascii="Arial" w:hAnsi="Arial" w:cs="Arial"/>
          <w:sz w:val="22"/>
          <w:szCs w:val="22"/>
        </w:rPr>
        <w:t xml:space="preserve"> nov</w:t>
      </w:r>
      <w:r w:rsidR="000344EB">
        <w:rPr>
          <w:rFonts w:ascii="Arial" w:hAnsi="Arial" w:cs="Arial"/>
          <w:sz w:val="22"/>
          <w:szCs w:val="22"/>
        </w:rPr>
        <w:t>é</w:t>
      </w:r>
      <w:r w:rsidR="00615486" w:rsidRPr="001B028F">
        <w:rPr>
          <w:rFonts w:ascii="Arial" w:hAnsi="Arial" w:cs="Arial"/>
          <w:sz w:val="22"/>
          <w:szCs w:val="22"/>
        </w:rPr>
        <w:t xml:space="preserve"> prvk</w:t>
      </w:r>
      <w:r w:rsidR="00790143">
        <w:rPr>
          <w:rFonts w:ascii="Arial" w:hAnsi="Arial" w:cs="Arial"/>
          <w:sz w:val="22"/>
          <w:szCs w:val="22"/>
        </w:rPr>
        <w:t>y</w:t>
      </w:r>
      <w:r w:rsidR="00615486" w:rsidRPr="001B028F">
        <w:rPr>
          <w:rFonts w:ascii="Arial" w:hAnsi="Arial" w:cs="Arial"/>
          <w:sz w:val="22"/>
          <w:szCs w:val="22"/>
        </w:rPr>
        <w:t xml:space="preserve"> nebo obnov</w:t>
      </w:r>
      <w:r w:rsidR="000344EB">
        <w:rPr>
          <w:rFonts w:ascii="Arial" w:hAnsi="Arial" w:cs="Arial"/>
          <w:sz w:val="22"/>
          <w:szCs w:val="22"/>
        </w:rPr>
        <w:t xml:space="preserve">it </w:t>
      </w:r>
      <w:r w:rsidR="00615486" w:rsidRPr="001B028F">
        <w:rPr>
          <w:rFonts w:ascii="Arial" w:hAnsi="Arial" w:cs="Arial"/>
          <w:sz w:val="22"/>
          <w:szCs w:val="22"/>
        </w:rPr>
        <w:t>chybějící</w:t>
      </w:r>
      <w:r w:rsidR="0078114A">
        <w:rPr>
          <w:rFonts w:ascii="Arial" w:hAnsi="Arial" w:cs="Arial"/>
          <w:sz w:val="22"/>
          <w:szCs w:val="22"/>
        </w:rPr>
        <w:t xml:space="preserve"> </w:t>
      </w:r>
      <w:r w:rsidR="00615486" w:rsidRPr="001B028F">
        <w:rPr>
          <w:rFonts w:ascii="Arial" w:hAnsi="Arial" w:cs="Arial"/>
          <w:sz w:val="22"/>
          <w:szCs w:val="22"/>
        </w:rPr>
        <w:t>část</w:t>
      </w:r>
      <w:r w:rsidR="0078114A">
        <w:rPr>
          <w:rFonts w:ascii="Arial" w:hAnsi="Arial" w:cs="Arial"/>
          <w:sz w:val="22"/>
          <w:szCs w:val="22"/>
        </w:rPr>
        <w:t>i</w:t>
      </w:r>
      <w:r w:rsidR="00615486" w:rsidRPr="001B028F">
        <w:rPr>
          <w:rFonts w:ascii="Arial" w:hAnsi="Arial" w:cs="Arial"/>
          <w:sz w:val="22"/>
          <w:szCs w:val="22"/>
        </w:rPr>
        <w:t>. Jednotlivé kroky úprav lze průběžně kontrolovat, měnit nebo rušit.</w:t>
      </w:r>
    </w:p>
    <w:p w14:paraId="0D1481B3" w14:textId="161DD38B" w:rsidR="00615486" w:rsidRPr="001B028F" w:rsidRDefault="00615486" w:rsidP="000344EB">
      <w:pPr>
        <w:pStyle w:val="Odstavecseseznamem"/>
        <w:widowControl w:val="0"/>
        <w:numPr>
          <w:ilvl w:val="0"/>
          <w:numId w:val="11"/>
        </w:numPr>
        <w:spacing w:after="160" w:line="300" w:lineRule="auto"/>
        <w:ind w:leftChars="0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1B028F">
        <w:rPr>
          <w:rFonts w:ascii="Arial" w:hAnsi="Arial" w:cs="Arial"/>
          <w:sz w:val="22"/>
          <w:szCs w:val="22"/>
        </w:rPr>
        <w:t xml:space="preserve">Pomocí aplikace </w:t>
      </w:r>
      <w:r w:rsidRPr="001B028F">
        <w:rPr>
          <w:rFonts w:ascii="Arial" w:hAnsi="Arial" w:cs="Arial"/>
          <w:b/>
          <w:sz w:val="22"/>
          <w:szCs w:val="22"/>
        </w:rPr>
        <w:t>Gemini Omni</w:t>
      </w:r>
      <w:r w:rsidR="00BA740C">
        <w:rPr>
          <w:rStyle w:val="Znakapoznpodarou"/>
          <w:rFonts w:ascii="Arial" w:hAnsi="Arial" w:cs="Arial"/>
          <w:b/>
          <w:sz w:val="22"/>
          <w:szCs w:val="22"/>
        </w:rPr>
        <w:footnoteReference w:id="7"/>
      </w:r>
      <w:r w:rsidRPr="001B028F">
        <w:rPr>
          <w:rFonts w:ascii="Arial" w:hAnsi="Arial" w:cs="Arial"/>
          <w:b/>
          <w:sz w:val="22"/>
          <w:szCs w:val="22"/>
        </w:rPr>
        <w:t xml:space="preserve"> </w:t>
      </w:r>
      <w:r w:rsidR="00407C05">
        <w:rPr>
          <w:rFonts w:ascii="Arial" w:hAnsi="Arial" w:cs="Arial"/>
          <w:sz w:val="22"/>
          <w:szCs w:val="22"/>
        </w:rPr>
        <w:t>můžou</w:t>
      </w:r>
      <w:r w:rsidR="00407C05"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sz w:val="22"/>
          <w:szCs w:val="22"/>
        </w:rPr>
        <w:t xml:space="preserve">uživatelé </w:t>
      </w:r>
      <w:r w:rsidR="000344EB" w:rsidRPr="000344EB">
        <w:rPr>
          <w:rFonts w:ascii="Arial" w:hAnsi="Arial" w:cs="Arial"/>
          <w:sz w:val="22"/>
          <w:szCs w:val="22"/>
        </w:rPr>
        <w:t>snadno vytvářet a upravovat videoklipy na základě fotografií a videí z Galerie a proměňovat je v propracovaná videa připravená ke sdílení.</w:t>
      </w:r>
    </w:p>
    <w:p w14:paraId="66C072B6" w14:textId="77777777" w:rsidR="00615486" w:rsidRPr="001B028F" w:rsidRDefault="00615486" w:rsidP="009D36AD">
      <w:pPr>
        <w:widowControl w:val="0"/>
        <w:spacing w:line="300" w:lineRule="auto"/>
        <w:jc w:val="both"/>
        <w:rPr>
          <w:rFonts w:ascii="Arial" w:eastAsia="Arial" w:hAnsi="Arial" w:cs="Arial"/>
          <w:b/>
          <w:color w:val="000000" w:themeColor="text1"/>
          <w:sz w:val="22"/>
          <w:szCs w:val="22"/>
        </w:rPr>
      </w:pPr>
      <w:r w:rsidRPr="001B028F">
        <w:rPr>
          <w:rFonts w:ascii="Arial" w:hAnsi="Arial" w:cs="Arial"/>
          <w:b/>
          <w:color w:val="000000" w:themeColor="text1"/>
          <w:sz w:val="22"/>
          <w:szCs w:val="22"/>
        </w:rPr>
        <w:t>S Galaxy AI jste vždy o krok napřed</w:t>
      </w:r>
    </w:p>
    <w:p w14:paraId="7FFDA347" w14:textId="1149368B" w:rsidR="00615486" w:rsidRPr="00BA740C" w:rsidRDefault="00615486" w:rsidP="009D36AD">
      <w:pPr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B028F">
        <w:rPr>
          <w:rFonts w:ascii="Arial" w:hAnsi="Arial" w:cs="Arial"/>
          <w:sz w:val="22"/>
          <w:szCs w:val="22"/>
        </w:rPr>
        <w:t>Díky nejnovějšímu rozhraní One UI 9 přináší Galaxy S26 FE řadu intuitivních a kontextově citlivých funkcí Galaxy AI</w:t>
      </w:r>
      <w:r w:rsidR="00BA740C">
        <w:rPr>
          <w:rStyle w:val="Znakapoznpodarou"/>
          <w:rFonts w:ascii="Arial" w:hAnsi="Arial" w:cs="Arial"/>
          <w:sz w:val="22"/>
          <w:szCs w:val="22"/>
        </w:rPr>
        <w:footnoteReference w:id="8"/>
      </w:r>
      <w:r w:rsidRPr="001B028F">
        <w:rPr>
          <w:rFonts w:ascii="Arial" w:hAnsi="Arial" w:cs="Arial"/>
          <w:sz w:val="22"/>
          <w:szCs w:val="22"/>
        </w:rPr>
        <w:t xml:space="preserve">, které usnadňují každodenní život – přizpůsobují se činnostem </w:t>
      </w:r>
      <w:r w:rsidRPr="001B028F">
        <w:rPr>
          <w:rFonts w:ascii="Arial" w:hAnsi="Arial" w:cs="Arial"/>
          <w:sz w:val="22"/>
          <w:szCs w:val="22"/>
        </w:rPr>
        <w:lastRenderedPageBreak/>
        <w:t xml:space="preserve">uživatelů, aby byli vždy dobře informovaní a měli </w:t>
      </w:r>
      <w:r w:rsidR="00C37DE1">
        <w:rPr>
          <w:rFonts w:ascii="Arial" w:hAnsi="Arial" w:cs="Arial"/>
          <w:sz w:val="22"/>
          <w:szCs w:val="22"/>
        </w:rPr>
        <w:t>všechno</w:t>
      </w:r>
      <w:r w:rsidR="00C37DE1"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sz w:val="22"/>
          <w:szCs w:val="22"/>
        </w:rPr>
        <w:t>pod kontrolou, a zároveň za ně zvládají rychleji a plynuleji každodenní úkoly.</w:t>
      </w:r>
    </w:p>
    <w:p w14:paraId="406DE1F7" w14:textId="5331B313" w:rsidR="00615486" w:rsidRPr="001B028F" w:rsidRDefault="00615486" w:rsidP="009D36AD">
      <w:pPr>
        <w:pStyle w:val="Odstavecseseznamem"/>
        <w:widowControl w:val="0"/>
        <w:numPr>
          <w:ilvl w:val="0"/>
          <w:numId w:val="12"/>
        </w:numPr>
        <w:spacing w:line="300" w:lineRule="auto"/>
        <w:ind w:leftChars="0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1B028F">
        <w:rPr>
          <w:rFonts w:ascii="Arial" w:hAnsi="Arial" w:cs="Arial"/>
          <w:sz w:val="22"/>
          <w:szCs w:val="22"/>
        </w:rPr>
        <w:t xml:space="preserve">Vylepšená funkce </w:t>
      </w:r>
      <w:r w:rsidRPr="001B028F">
        <w:rPr>
          <w:rFonts w:ascii="Arial" w:hAnsi="Arial" w:cs="Arial"/>
          <w:b/>
          <w:sz w:val="22"/>
          <w:szCs w:val="22"/>
        </w:rPr>
        <w:t>Now Brief</w:t>
      </w:r>
      <w:r w:rsidR="001D77C8" w:rsidRPr="001B028F">
        <w:rPr>
          <w:rFonts w:ascii="Arial" w:hAnsi="Arial" w:cs="Arial"/>
          <w:sz w:val="22"/>
          <w:szCs w:val="22"/>
        </w:rPr>
        <w:t>,</w:t>
      </w:r>
      <w:r w:rsidR="00BA740C">
        <w:rPr>
          <w:rStyle w:val="Znakapoznpodarou"/>
          <w:rFonts w:ascii="Arial" w:hAnsi="Arial" w:cs="Arial"/>
          <w:b/>
          <w:sz w:val="22"/>
          <w:szCs w:val="22"/>
        </w:rPr>
        <w:footnoteReference w:id="9"/>
      </w:r>
      <w:r w:rsidRPr="001B028F">
        <w:rPr>
          <w:rFonts w:ascii="Arial" w:hAnsi="Arial" w:cs="Arial"/>
          <w:sz w:val="22"/>
          <w:szCs w:val="22"/>
        </w:rPr>
        <w:t xml:space="preserve"> která </w:t>
      </w:r>
      <w:r w:rsidR="004B357F">
        <w:rPr>
          <w:rFonts w:ascii="Arial" w:hAnsi="Arial" w:cs="Arial"/>
          <w:sz w:val="22"/>
          <w:szCs w:val="22"/>
        </w:rPr>
        <w:t>se</w:t>
      </w:r>
      <w:r w:rsidR="004B357F"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sz w:val="22"/>
          <w:szCs w:val="22"/>
        </w:rPr>
        <w:t xml:space="preserve">poprvé </w:t>
      </w:r>
      <w:r w:rsidR="004B357F" w:rsidRPr="001B028F">
        <w:rPr>
          <w:rFonts w:ascii="Arial" w:hAnsi="Arial" w:cs="Arial"/>
          <w:sz w:val="22"/>
          <w:szCs w:val="22"/>
        </w:rPr>
        <w:t>představ</w:t>
      </w:r>
      <w:r w:rsidR="004B357F">
        <w:rPr>
          <w:rFonts w:ascii="Arial" w:hAnsi="Arial" w:cs="Arial"/>
          <w:sz w:val="22"/>
          <w:szCs w:val="22"/>
        </w:rPr>
        <w:t>ila</w:t>
      </w:r>
      <w:r w:rsidR="004B357F"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sz w:val="22"/>
          <w:szCs w:val="22"/>
        </w:rPr>
        <w:t xml:space="preserve">u řady Galaxy S25, je nyní ještě víc personalizovaná díky přizpůsobitelným informačním kartám, jako jsou přehledy o počasí nebo zdraví. Uživatelé si nyní </w:t>
      </w:r>
      <w:r w:rsidR="00407C05">
        <w:rPr>
          <w:rFonts w:ascii="Arial" w:hAnsi="Arial" w:cs="Arial"/>
          <w:sz w:val="22"/>
          <w:szCs w:val="22"/>
        </w:rPr>
        <w:t>můž</w:t>
      </w:r>
      <w:r w:rsidR="00407C05" w:rsidRPr="001B028F">
        <w:rPr>
          <w:rFonts w:ascii="Arial" w:hAnsi="Arial" w:cs="Arial"/>
          <w:sz w:val="22"/>
          <w:szCs w:val="22"/>
        </w:rPr>
        <w:t xml:space="preserve">ou </w:t>
      </w:r>
      <w:r w:rsidRPr="001B028F">
        <w:rPr>
          <w:rFonts w:ascii="Arial" w:hAnsi="Arial" w:cs="Arial"/>
          <w:sz w:val="22"/>
          <w:szCs w:val="22"/>
        </w:rPr>
        <w:t xml:space="preserve">pomocí jednoduchého zadání vytvářet vlastní karty, </w:t>
      </w:r>
      <w:r w:rsidR="004B357F">
        <w:rPr>
          <w:rFonts w:ascii="Arial" w:hAnsi="Arial" w:cs="Arial"/>
          <w:sz w:val="22"/>
          <w:szCs w:val="22"/>
        </w:rPr>
        <w:t xml:space="preserve"> a tak</w:t>
      </w:r>
      <w:r w:rsidRPr="001B028F">
        <w:rPr>
          <w:rFonts w:ascii="Arial" w:hAnsi="Arial" w:cs="Arial"/>
          <w:sz w:val="22"/>
          <w:szCs w:val="22"/>
        </w:rPr>
        <w:t xml:space="preserve"> je aplikace Now Brief v průběhu dne ještě užitečnější.</w:t>
      </w:r>
    </w:p>
    <w:p w14:paraId="124FDD71" w14:textId="551F25B3" w:rsidR="00615486" w:rsidRPr="001B028F" w:rsidRDefault="00615486" w:rsidP="009D36AD">
      <w:pPr>
        <w:pStyle w:val="Odstavecseseznamem"/>
        <w:widowControl w:val="0"/>
        <w:numPr>
          <w:ilvl w:val="0"/>
          <w:numId w:val="14"/>
        </w:numPr>
        <w:spacing w:after="160" w:line="300" w:lineRule="auto"/>
        <w:ind w:leftChars="0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365A66">
        <w:rPr>
          <w:rFonts w:ascii="Arial" w:hAnsi="Arial" w:cs="Arial"/>
          <w:bCs/>
          <w:sz w:val="22"/>
          <w:szCs w:val="22"/>
        </w:rPr>
        <w:t xml:space="preserve">Funkce </w:t>
      </w:r>
      <w:r w:rsidRPr="001B028F">
        <w:rPr>
          <w:rFonts w:ascii="Arial" w:hAnsi="Arial" w:cs="Arial"/>
          <w:b/>
          <w:sz w:val="22"/>
          <w:szCs w:val="22"/>
        </w:rPr>
        <w:t>Circle to Search</w:t>
      </w:r>
      <w:r w:rsidR="00BA740C">
        <w:rPr>
          <w:rStyle w:val="Znakapoznpodarou"/>
          <w:rFonts w:ascii="Arial" w:hAnsi="Arial" w:cs="Arial"/>
          <w:b/>
          <w:sz w:val="22"/>
          <w:szCs w:val="22"/>
        </w:rPr>
        <w:footnoteReference w:id="10"/>
      </w:r>
      <w:r w:rsidRPr="001B028F">
        <w:rPr>
          <w:rFonts w:ascii="Arial" w:hAnsi="Arial" w:cs="Arial"/>
          <w:b/>
          <w:sz w:val="22"/>
          <w:szCs w:val="22"/>
        </w:rPr>
        <w:t xml:space="preserve"> </w:t>
      </w:r>
      <w:r w:rsidR="004B357F">
        <w:rPr>
          <w:rFonts w:ascii="Arial" w:hAnsi="Arial" w:cs="Arial"/>
          <w:sz w:val="22"/>
          <w:szCs w:val="22"/>
        </w:rPr>
        <w:t>teď</w:t>
      </w:r>
      <w:r w:rsidR="004B357F"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sz w:val="22"/>
          <w:szCs w:val="22"/>
        </w:rPr>
        <w:t>umožňuj</w:t>
      </w:r>
      <w:r w:rsidR="00365A66">
        <w:rPr>
          <w:rFonts w:ascii="Arial" w:hAnsi="Arial" w:cs="Arial"/>
          <w:sz w:val="22"/>
          <w:szCs w:val="22"/>
        </w:rPr>
        <w:t>e</w:t>
      </w:r>
      <w:r w:rsidRPr="001B028F">
        <w:rPr>
          <w:rFonts w:ascii="Arial" w:hAnsi="Arial" w:cs="Arial"/>
          <w:sz w:val="22"/>
          <w:szCs w:val="22"/>
        </w:rPr>
        <w:t xml:space="preserve"> vyhledávat na obrázku víc položek najednou, což usnadňuje identifikaci produktů, míst, předmětů nebo nápadů v jediném kroku.</w:t>
      </w:r>
    </w:p>
    <w:p w14:paraId="1CEEEF47" w14:textId="77777777" w:rsidR="00615486" w:rsidRPr="001B028F" w:rsidRDefault="00615486" w:rsidP="009D36AD">
      <w:pPr>
        <w:widowControl w:val="0"/>
        <w:spacing w:line="300" w:lineRule="auto"/>
        <w:jc w:val="both"/>
        <w:rPr>
          <w:rFonts w:ascii="Arial" w:eastAsia="Arial" w:hAnsi="Arial" w:cs="Arial"/>
          <w:b/>
          <w:color w:val="000000" w:themeColor="text1"/>
          <w:sz w:val="22"/>
          <w:szCs w:val="22"/>
        </w:rPr>
      </w:pPr>
      <w:r w:rsidRPr="001B028F">
        <w:rPr>
          <w:rFonts w:ascii="Arial" w:hAnsi="Arial" w:cs="Arial"/>
          <w:b/>
          <w:color w:val="000000" w:themeColor="text1"/>
          <w:sz w:val="22"/>
          <w:szCs w:val="22"/>
        </w:rPr>
        <w:t>Telefon, který nebrzdí vaše tempo</w:t>
      </w:r>
    </w:p>
    <w:p w14:paraId="155E2540" w14:textId="1D990C7E" w:rsidR="00615486" w:rsidRDefault="00615486" w:rsidP="009D36AD">
      <w:pPr>
        <w:widowControl w:val="0"/>
        <w:spacing w:before="240" w:after="240" w:line="300" w:lineRule="auto"/>
        <w:jc w:val="both"/>
        <w:rPr>
          <w:rFonts w:ascii="Arial" w:hAnsi="Arial" w:cs="Arial"/>
          <w:sz w:val="22"/>
          <w:szCs w:val="22"/>
        </w:rPr>
      </w:pPr>
      <w:r w:rsidRPr="001B028F">
        <w:rPr>
          <w:rFonts w:ascii="Arial" w:hAnsi="Arial" w:cs="Arial"/>
          <w:sz w:val="22"/>
          <w:szCs w:val="22"/>
        </w:rPr>
        <w:t xml:space="preserve">Galaxy S26 FE přináší významná vylepšení základních prvků, na které se uživatelé nejvíc spoléhají. Patří mezi ně i baterie s dlouhou výdrží a jasný displej </w:t>
      </w:r>
      <w:r w:rsidR="00104EA0">
        <w:rPr>
          <w:rFonts w:ascii="Arial" w:hAnsi="Arial" w:cs="Arial"/>
          <w:sz w:val="22"/>
          <w:szCs w:val="22"/>
        </w:rPr>
        <w:t>k</w:t>
      </w:r>
      <w:r w:rsidR="00104EA0" w:rsidRPr="001B028F">
        <w:rPr>
          <w:rFonts w:ascii="Arial" w:hAnsi="Arial" w:cs="Arial"/>
          <w:sz w:val="22"/>
          <w:szCs w:val="22"/>
        </w:rPr>
        <w:t xml:space="preserve"> podpo</w:t>
      </w:r>
      <w:r w:rsidR="00104EA0">
        <w:rPr>
          <w:rFonts w:ascii="Arial" w:hAnsi="Arial" w:cs="Arial"/>
          <w:sz w:val="22"/>
          <w:szCs w:val="22"/>
        </w:rPr>
        <w:t>ře</w:t>
      </w:r>
      <w:r w:rsidR="00104EA0"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sz w:val="22"/>
          <w:szCs w:val="22"/>
        </w:rPr>
        <w:t xml:space="preserve">práce, zábavy i kreativity od rána do večera. </w:t>
      </w:r>
    </w:p>
    <w:p w14:paraId="57C7D367" w14:textId="1380FA8B" w:rsidR="00615486" w:rsidRPr="001B028F" w:rsidRDefault="00615486" w:rsidP="009D36AD">
      <w:pPr>
        <w:pStyle w:val="Odstavecseseznamem"/>
        <w:widowControl w:val="0"/>
        <w:numPr>
          <w:ilvl w:val="0"/>
          <w:numId w:val="13"/>
        </w:numPr>
        <w:spacing w:before="240" w:after="240" w:line="300" w:lineRule="auto"/>
        <w:ind w:leftChars="0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1B028F">
        <w:rPr>
          <w:rFonts w:ascii="Arial" w:hAnsi="Arial" w:cs="Arial"/>
          <w:b/>
          <w:sz w:val="22"/>
          <w:szCs w:val="22"/>
        </w:rPr>
        <w:t>Baterie s kapacitou 4 900 mAh</w:t>
      </w:r>
      <w:r w:rsidR="00BA740C">
        <w:rPr>
          <w:rStyle w:val="Znakapoznpodarou"/>
          <w:rFonts w:ascii="Arial" w:hAnsi="Arial" w:cs="Arial"/>
          <w:b/>
          <w:sz w:val="22"/>
          <w:szCs w:val="22"/>
        </w:rPr>
        <w:footnoteReference w:id="11"/>
      </w:r>
      <w:r w:rsidRPr="001B028F">
        <w:rPr>
          <w:rFonts w:ascii="Arial" w:hAnsi="Arial" w:cs="Arial"/>
          <w:sz w:val="22"/>
          <w:szCs w:val="22"/>
        </w:rPr>
        <w:t xml:space="preserve"> nenarušuje štíhlý a elegantní design řady Galaxy S26 a zajišťuje dlouhodobý provoz. </w:t>
      </w:r>
      <w:r w:rsidR="009C599B">
        <w:rPr>
          <w:rFonts w:ascii="Arial" w:hAnsi="Arial" w:cs="Arial"/>
          <w:sz w:val="22"/>
          <w:szCs w:val="22"/>
        </w:rPr>
        <w:t>S</w:t>
      </w:r>
      <w:r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b/>
          <w:sz w:val="22"/>
          <w:szCs w:val="22"/>
        </w:rPr>
        <w:t xml:space="preserve">45W </w:t>
      </w:r>
      <w:r w:rsidR="009C599B">
        <w:rPr>
          <w:rFonts w:ascii="Arial" w:hAnsi="Arial" w:cs="Arial"/>
          <w:b/>
          <w:sz w:val="22"/>
          <w:szCs w:val="22"/>
        </w:rPr>
        <w:t>nabíječkou</w:t>
      </w:r>
      <w:r w:rsidR="00BA740C">
        <w:rPr>
          <w:rStyle w:val="Znakapoznpodarou"/>
          <w:rFonts w:ascii="Arial" w:hAnsi="Arial" w:cs="Arial"/>
          <w:b/>
          <w:sz w:val="22"/>
          <w:szCs w:val="22"/>
        </w:rPr>
        <w:footnoteReference w:id="12"/>
      </w:r>
      <w:r w:rsidR="009C599B" w:rsidRPr="009C599B">
        <w:rPr>
          <w:rFonts w:ascii="Arial" w:hAnsi="Arial" w:cs="Arial"/>
          <w:bCs/>
          <w:sz w:val="22"/>
          <w:szCs w:val="22"/>
        </w:rPr>
        <w:t xml:space="preserve"> </w:t>
      </w:r>
      <w:r w:rsidR="009C599B">
        <w:rPr>
          <w:rFonts w:ascii="Arial" w:hAnsi="Arial" w:cs="Arial"/>
          <w:bCs/>
          <w:sz w:val="22"/>
          <w:szCs w:val="22"/>
        </w:rPr>
        <w:t>lze nabít telefon během 30 minut až na 69 %. U</w:t>
      </w:r>
      <w:r w:rsidRPr="001B028F">
        <w:rPr>
          <w:rFonts w:ascii="Arial" w:hAnsi="Arial" w:cs="Arial"/>
          <w:sz w:val="22"/>
          <w:szCs w:val="22"/>
        </w:rPr>
        <w:t xml:space="preserve">živatelé </w:t>
      </w:r>
      <w:r w:rsidR="009C599B">
        <w:rPr>
          <w:rFonts w:ascii="Arial" w:hAnsi="Arial" w:cs="Arial"/>
          <w:sz w:val="22"/>
          <w:szCs w:val="22"/>
        </w:rPr>
        <w:t xml:space="preserve">tak </w:t>
      </w:r>
      <w:r w:rsidR="00407C05">
        <w:rPr>
          <w:rFonts w:ascii="Arial" w:hAnsi="Arial" w:cs="Arial"/>
          <w:sz w:val="22"/>
          <w:szCs w:val="22"/>
        </w:rPr>
        <w:t xml:space="preserve">můžou </w:t>
      </w:r>
      <w:r w:rsidR="009C599B">
        <w:rPr>
          <w:rFonts w:ascii="Arial" w:hAnsi="Arial" w:cs="Arial"/>
          <w:sz w:val="22"/>
          <w:szCs w:val="22"/>
        </w:rPr>
        <w:t>rychle</w:t>
      </w:r>
      <w:r w:rsidRPr="001B028F">
        <w:rPr>
          <w:rFonts w:ascii="Arial" w:hAnsi="Arial" w:cs="Arial"/>
          <w:sz w:val="22"/>
          <w:szCs w:val="22"/>
        </w:rPr>
        <w:t xml:space="preserve"> doplnit energii a zůstat déle online.</w:t>
      </w:r>
    </w:p>
    <w:p w14:paraId="03A2B2CA" w14:textId="561865E2" w:rsidR="0069573C" w:rsidRPr="00F06BBC" w:rsidRDefault="00615486" w:rsidP="0069573C">
      <w:pPr>
        <w:pStyle w:val="Odstavecseseznamem"/>
        <w:widowControl w:val="0"/>
        <w:numPr>
          <w:ilvl w:val="0"/>
          <w:numId w:val="13"/>
        </w:numPr>
        <w:spacing w:before="240" w:after="240" w:line="300" w:lineRule="auto"/>
        <w:ind w:leftChars="0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b/>
          <w:sz w:val="22"/>
          <w:szCs w:val="22"/>
        </w:rPr>
        <w:t>6,7"</w:t>
      </w:r>
      <w:r w:rsidR="00BA740C">
        <w:rPr>
          <w:rStyle w:val="Znakapoznpodarou"/>
          <w:rFonts w:ascii="Arial" w:hAnsi="Arial" w:cs="Arial"/>
          <w:b/>
          <w:sz w:val="22"/>
          <w:szCs w:val="22"/>
        </w:rPr>
        <w:footnoteReference w:id="13"/>
      </w:r>
      <w:r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b/>
          <w:sz w:val="22"/>
          <w:szCs w:val="22"/>
        </w:rPr>
        <w:t>AMOLED</w:t>
      </w:r>
      <w:r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b/>
          <w:sz w:val="22"/>
          <w:szCs w:val="22"/>
        </w:rPr>
        <w:t>displej</w:t>
      </w:r>
      <w:r w:rsidRPr="001B028F">
        <w:rPr>
          <w:rFonts w:ascii="Arial" w:hAnsi="Arial" w:cs="Arial"/>
          <w:sz w:val="22"/>
          <w:szCs w:val="22"/>
        </w:rPr>
        <w:t xml:space="preserve"> s </w:t>
      </w:r>
      <w:r w:rsidRPr="001B028F">
        <w:rPr>
          <w:rFonts w:ascii="Arial" w:hAnsi="Arial" w:cs="Arial"/>
          <w:b/>
          <w:sz w:val="22"/>
          <w:szCs w:val="22"/>
        </w:rPr>
        <w:t>obnovovací frekvencí</w:t>
      </w:r>
      <w:r w:rsidR="009C599B">
        <w:rPr>
          <w:rFonts w:ascii="Arial" w:hAnsi="Arial" w:cs="Arial"/>
          <w:b/>
          <w:sz w:val="22"/>
          <w:szCs w:val="22"/>
        </w:rPr>
        <w:t xml:space="preserve"> až</w:t>
      </w:r>
      <w:r w:rsidRPr="001B028F">
        <w:rPr>
          <w:rFonts w:ascii="Arial" w:hAnsi="Arial" w:cs="Arial"/>
          <w:b/>
          <w:sz w:val="22"/>
          <w:szCs w:val="22"/>
        </w:rPr>
        <w:t xml:space="preserve"> 120 Hz</w:t>
      </w:r>
      <w:r w:rsidRPr="001B028F">
        <w:rPr>
          <w:rFonts w:ascii="Arial" w:hAnsi="Arial" w:cs="Arial"/>
          <w:sz w:val="22"/>
          <w:szCs w:val="22"/>
        </w:rPr>
        <w:t xml:space="preserve"> zajišťuje plynulý a atraktivní obraz s</w:t>
      </w:r>
      <w:r w:rsidR="009C599B">
        <w:rPr>
          <w:rFonts w:ascii="Arial" w:hAnsi="Arial" w:cs="Arial"/>
          <w:sz w:val="22"/>
          <w:szCs w:val="22"/>
        </w:rPr>
        <w:t xml:space="preserve"> velkým </w:t>
      </w:r>
      <w:r w:rsidRPr="001B028F">
        <w:rPr>
          <w:rFonts w:ascii="Arial" w:hAnsi="Arial" w:cs="Arial"/>
          <w:sz w:val="22"/>
          <w:szCs w:val="22"/>
        </w:rPr>
        <w:t xml:space="preserve">jasem, rozlišením a ostrostí </w:t>
      </w:r>
      <w:r w:rsidR="00104EA0">
        <w:rPr>
          <w:rFonts w:ascii="Arial" w:hAnsi="Arial" w:cs="Arial"/>
          <w:sz w:val="22"/>
          <w:szCs w:val="22"/>
        </w:rPr>
        <w:t>kvůli</w:t>
      </w:r>
      <w:r w:rsidR="00104EA0" w:rsidRPr="001B028F">
        <w:rPr>
          <w:rFonts w:ascii="Arial" w:hAnsi="Arial" w:cs="Arial"/>
          <w:sz w:val="22"/>
          <w:szCs w:val="22"/>
        </w:rPr>
        <w:t xml:space="preserve"> </w:t>
      </w:r>
      <w:r w:rsidRPr="001B028F">
        <w:rPr>
          <w:rFonts w:ascii="Arial" w:hAnsi="Arial" w:cs="Arial"/>
          <w:sz w:val="22"/>
          <w:szCs w:val="22"/>
        </w:rPr>
        <w:t>streamování, hraní her, prohlížení webových stránek a kreativní práci.</w:t>
      </w:r>
    </w:p>
    <w:p w14:paraId="2B9ABB07" w14:textId="64E2CAFE" w:rsidR="00F06BBC" w:rsidRPr="00F06BBC" w:rsidRDefault="00F06BBC" w:rsidP="00F06BBC">
      <w:pPr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B028F">
        <w:rPr>
          <w:rFonts w:ascii="Arial" w:hAnsi="Arial" w:cs="Arial"/>
          <w:sz w:val="22"/>
          <w:szCs w:val="22"/>
        </w:rPr>
        <w:t>„</w:t>
      </w:r>
      <w:r w:rsidRPr="00A0443E">
        <w:rPr>
          <w:rFonts w:ascii="Arial" w:hAnsi="Arial" w:cs="Arial"/>
          <w:i/>
          <w:iCs/>
          <w:sz w:val="22"/>
          <w:szCs w:val="22"/>
        </w:rPr>
        <w:t xml:space="preserve">Model Galaxy S26 FE byl navržen tak, aby měl charakteristické přednosti řady Galaxy S a nabízel funkce, které budou mít </w:t>
      </w:r>
      <w:r w:rsidR="00104EA0">
        <w:rPr>
          <w:rFonts w:ascii="Arial" w:hAnsi="Arial" w:cs="Arial"/>
          <w:i/>
          <w:iCs/>
          <w:sz w:val="22"/>
          <w:szCs w:val="22"/>
        </w:rPr>
        <w:t>v</w:t>
      </w:r>
      <w:r w:rsidR="00104EA0" w:rsidRPr="00A0443E">
        <w:rPr>
          <w:rFonts w:ascii="Arial" w:hAnsi="Arial" w:cs="Arial"/>
          <w:i/>
          <w:iCs/>
          <w:sz w:val="22"/>
          <w:szCs w:val="22"/>
        </w:rPr>
        <w:t xml:space="preserve"> </w:t>
      </w:r>
      <w:r w:rsidRPr="00A0443E">
        <w:rPr>
          <w:rFonts w:ascii="Arial" w:hAnsi="Arial" w:cs="Arial"/>
          <w:i/>
          <w:iCs/>
          <w:sz w:val="22"/>
          <w:szCs w:val="22"/>
        </w:rPr>
        <w:t>každodenní</w:t>
      </w:r>
      <w:r w:rsidR="00104EA0">
        <w:rPr>
          <w:rFonts w:ascii="Arial" w:hAnsi="Arial" w:cs="Arial"/>
          <w:i/>
          <w:iCs/>
          <w:sz w:val="22"/>
          <w:szCs w:val="22"/>
        </w:rPr>
        <w:t>m</w:t>
      </w:r>
      <w:r w:rsidRPr="00A0443E">
        <w:rPr>
          <w:rFonts w:ascii="Arial" w:hAnsi="Arial" w:cs="Arial"/>
          <w:i/>
          <w:iCs/>
          <w:sz w:val="22"/>
          <w:szCs w:val="22"/>
        </w:rPr>
        <w:t xml:space="preserve"> život</w:t>
      </w:r>
      <w:r w:rsidR="00104EA0">
        <w:rPr>
          <w:rFonts w:ascii="Arial" w:hAnsi="Arial" w:cs="Arial"/>
          <w:i/>
          <w:iCs/>
          <w:sz w:val="22"/>
          <w:szCs w:val="22"/>
        </w:rPr>
        <w:t>ě</w:t>
      </w:r>
      <w:r w:rsidRPr="00A0443E">
        <w:rPr>
          <w:rFonts w:ascii="Arial" w:hAnsi="Arial" w:cs="Arial"/>
          <w:i/>
          <w:iCs/>
          <w:sz w:val="22"/>
          <w:szCs w:val="22"/>
        </w:rPr>
        <w:t xml:space="preserve"> uživatelů skutečný význam,</w:t>
      </w:r>
      <w:r w:rsidRPr="001B028F">
        <w:rPr>
          <w:rFonts w:ascii="Arial" w:hAnsi="Arial" w:cs="Arial"/>
          <w:sz w:val="22"/>
          <w:szCs w:val="22"/>
        </w:rPr>
        <w:t xml:space="preserve">“ uvedl Jay Kim, výkonný viceprezident a vedoucí oddělení Customer Experience Office v divizi Mobile eXperience </w:t>
      </w:r>
      <w:r w:rsidR="003C6262">
        <w:rPr>
          <w:rFonts w:ascii="Arial" w:hAnsi="Arial" w:cs="Arial"/>
          <w:sz w:val="22"/>
          <w:szCs w:val="22"/>
        </w:rPr>
        <w:t xml:space="preserve">(MX) </w:t>
      </w:r>
      <w:r w:rsidRPr="001B028F">
        <w:rPr>
          <w:rFonts w:ascii="Arial" w:hAnsi="Arial" w:cs="Arial"/>
          <w:sz w:val="22"/>
          <w:szCs w:val="22"/>
        </w:rPr>
        <w:t>společnosti Samsung Electronics. „</w:t>
      </w:r>
      <w:r w:rsidRPr="00A0443E">
        <w:rPr>
          <w:rFonts w:ascii="Arial" w:hAnsi="Arial" w:cs="Arial"/>
          <w:i/>
          <w:iCs/>
          <w:sz w:val="22"/>
          <w:szCs w:val="22"/>
        </w:rPr>
        <w:t xml:space="preserve">Díky oblíbenému fotoaparátu Galaxy, </w:t>
      </w:r>
      <w:r w:rsidRPr="00A0443E">
        <w:rPr>
          <w:rFonts w:ascii="Arial" w:hAnsi="Arial" w:cs="Arial"/>
          <w:i/>
          <w:iCs/>
          <w:sz w:val="22"/>
          <w:szCs w:val="22"/>
        </w:rPr>
        <w:lastRenderedPageBreak/>
        <w:t xml:space="preserve">funkcím AI a nejnovějšímu rozhraní One UI 9 je model Galaxy S26 FE ideální volbou </w:t>
      </w:r>
      <w:r w:rsidR="00104EA0">
        <w:rPr>
          <w:rFonts w:ascii="Arial" w:hAnsi="Arial" w:cs="Arial"/>
          <w:i/>
          <w:iCs/>
          <w:sz w:val="22"/>
          <w:szCs w:val="22"/>
        </w:rPr>
        <w:t>těch</w:t>
      </w:r>
      <w:r w:rsidRPr="00A0443E">
        <w:rPr>
          <w:rFonts w:ascii="Arial" w:hAnsi="Arial" w:cs="Arial"/>
          <w:i/>
          <w:iCs/>
          <w:sz w:val="22"/>
          <w:szCs w:val="22"/>
        </w:rPr>
        <w:t>, kdo přesně vědí, co je pro ně nejdůležitější.</w:t>
      </w:r>
      <w:r w:rsidRPr="001B028F">
        <w:rPr>
          <w:rFonts w:ascii="Arial" w:hAnsi="Arial" w:cs="Arial"/>
          <w:sz w:val="22"/>
          <w:szCs w:val="22"/>
        </w:rPr>
        <w:t>“</w:t>
      </w:r>
    </w:p>
    <w:p w14:paraId="07EFF95E" w14:textId="1E8C019B" w:rsidR="00615486" w:rsidRDefault="00615486" w:rsidP="009D36AD">
      <w:pPr>
        <w:widowControl w:val="0"/>
        <w:spacing w:before="240" w:after="240" w:line="300" w:lineRule="auto"/>
        <w:jc w:val="both"/>
        <w:rPr>
          <w:rFonts w:ascii="Arial" w:hAnsi="Arial" w:cs="Arial"/>
          <w:sz w:val="22"/>
          <w:szCs w:val="22"/>
        </w:rPr>
      </w:pPr>
      <w:r w:rsidRPr="001B028F">
        <w:rPr>
          <w:rFonts w:ascii="Arial" w:hAnsi="Arial" w:cs="Arial"/>
          <w:sz w:val="22"/>
          <w:szCs w:val="22"/>
        </w:rPr>
        <w:t xml:space="preserve">Uživatelé, kteří přejdou na Galaxy S26 FE, </w:t>
      </w:r>
      <w:r w:rsidR="0059045E">
        <w:rPr>
          <w:rFonts w:ascii="Arial" w:hAnsi="Arial" w:cs="Arial"/>
          <w:sz w:val="22"/>
          <w:szCs w:val="22"/>
        </w:rPr>
        <w:t>ocení</w:t>
      </w:r>
      <w:r w:rsidRPr="001B028F">
        <w:rPr>
          <w:rFonts w:ascii="Arial" w:hAnsi="Arial" w:cs="Arial"/>
          <w:sz w:val="22"/>
          <w:szCs w:val="22"/>
        </w:rPr>
        <w:t xml:space="preserve"> přednosti</w:t>
      </w:r>
      <w:r w:rsidR="00272179">
        <w:rPr>
          <w:rFonts w:ascii="Arial" w:hAnsi="Arial" w:cs="Arial"/>
          <w:sz w:val="22"/>
          <w:szCs w:val="22"/>
        </w:rPr>
        <w:t xml:space="preserve"> řady</w:t>
      </w:r>
      <w:r w:rsidRPr="001B028F">
        <w:rPr>
          <w:rFonts w:ascii="Arial" w:hAnsi="Arial" w:cs="Arial"/>
          <w:sz w:val="22"/>
          <w:szCs w:val="22"/>
        </w:rPr>
        <w:t xml:space="preserve"> Galaxy hned od prvního dne. Vylepšená aplikace Smart Switch usnadňuje přenos dat a nastavení z předchozího zařízení, takže se uživatelé budou cítit, jako by se ocitli v důvěrně známém prostředí. Dlouhodobé aktualizace softwaru a služba Samsung Care+ zajišťují, že si jejich nové zařízení udrží svoji hodnotu.</w:t>
      </w:r>
    </w:p>
    <w:p w14:paraId="1C3E364F" w14:textId="6B9255B4" w:rsidR="00615486" w:rsidRPr="001B028F" w:rsidRDefault="00615486" w:rsidP="009D36AD">
      <w:pPr>
        <w:pStyle w:val="Odstavecseseznamem"/>
        <w:widowControl w:val="0"/>
        <w:numPr>
          <w:ilvl w:val="0"/>
          <w:numId w:val="13"/>
        </w:numPr>
        <w:spacing w:before="240" w:after="240" w:line="300" w:lineRule="auto"/>
        <w:ind w:leftChars="0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1B028F">
        <w:rPr>
          <w:rFonts w:ascii="Arial" w:hAnsi="Arial" w:cs="Arial"/>
          <w:sz w:val="22"/>
          <w:szCs w:val="22"/>
        </w:rPr>
        <w:t xml:space="preserve">Vylepšená aplikace </w:t>
      </w:r>
      <w:r w:rsidRPr="001B028F">
        <w:rPr>
          <w:rFonts w:ascii="Arial" w:hAnsi="Arial" w:cs="Arial"/>
          <w:b/>
          <w:sz w:val="22"/>
          <w:szCs w:val="22"/>
        </w:rPr>
        <w:t>Smart Switch</w:t>
      </w:r>
      <w:r w:rsidR="00BA740C">
        <w:rPr>
          <w:rStyle w:val="Znakapoznpodarou"/>
          <w:rFonts w:ascii="Arial" w:hAnsi="Arial" w:cs="Arial"/>
          <w:b/>
          <w:sz w:val="22"/>
          <w:szCs w:val="22"/>
        </w:rPr>
        <w:footnoteReference w:id="14"/>
      </w:r>
      <w:r w:rsidRPr="001B028F">
        <w:rPr>
          <w:rFonts w:ascii="Arial" w:hAnsi="Arial" w:cs="Arial"/>
          <w:sz w:val="22"/>
          <w:szCs w:val="22"/>
        </w:rPr>
        <w:t xml:space="preserve"> usnadňuje přechod ze zařízení s OS Android nebo iOS na Galaxy víc než kdykoli předtím. Nyní stačí jen naskenovat QR kód a bezdrátově přenést důležitá data, včetně hesel a přístupových klíčů až po historii hovorů, nastavení pro usnadnění přístupu a údajů eSIM.</w:t>
      </w:r>
    </w:p>
    <w:p w14:paraId="19B64028" w14:textId="720786B6" w:rsidR="00615486" w:rsidRPr="001B028F" w:rsidRDefault="00615486" w:rsidP="009D36AD">
      <w:pPr>
        <w:pStyle w:val="Odstavecseseznamem"/>
        <w:widowControl w:val="0"/>
        <w:numPr>
          <w:ilvl w:val="0"/>
          <w:numId w:val="13"/>
        </w:numPr>
        <w:spacing w:after="160"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B028F">
        <w:rPr>
          <w:rFonts w:ascii="Arial" w:hAnsi="Arial" w:cs="Arial"/>
          <w:color w:val="000000" w:themeColor="text1"/>
          <w:sz w:val="22"/>
          <w:szCs w:val="22"/>
        </w:rPr>
        <w:t>Galaxy S26 FE je navržen s ohledem na dlouhou životnost. Bude dostávat</w:t>
      </w:r>
      <w:r w:rsidR="00E51D9C">
        <w:rPr>
          <w:rFonts w:ascii="Arial" w:hAnsi="Arial" w:cs="Arial"/>
          <w:color w:val="000000" w:themeColor="text1"/>
          <w:sz w:val="22"/>
          <w:szCs w:val="22"/>
        </w:rPr>
        <w:t xml:space="preserve"> až</w:t>
      </w:r>
      <w:r w:rsidRPr="001B028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1B028F">
        <w:rPr>
          <w:rFonts w:ascii="Arial" w:hAnsi="Arial" w:cs="Arial"/>
          <w:b/>
          <w:color w:val="000000" w:themeColor="text1"/>
          <w:sz w:val="22"/>
          <w:szCs w:val="22"/>
        </w:rPr>
        <w:t>sedm generací aktualizací operačního systému a sedm let bezpečnostních aktualizací</w:t>
      </w:r>
      <w:r w:rsidR="00BA740C">
        <w:rPr>
          <w:rStyle w:val="Znakapoznpodarou"/>
          <w:rFonts w:ascii="Arial" w:hAnsi="Arial" w:cs="Arial"/>
          <w:b/>
          <w:color w:val="000000" w:themeColor="text1"/>
          <w:sz w:val="22"/>
          <w:szCs w:val="22"/>
        </w:rPr>
        <w:footnoteReference w:id="15"/>
      </w:r>
      <w:r w:rsidRPr="001B028F">
        <w:rPr>
          <w:rFonts w:ascii="Arial" w:hAnsi="Arial" w:cs="Arial"/>
          <w:color w:val="000000" w:themeColor="text1"/>
          <w:sz w:val="22"/>
          <w:szCs w:val="22"/>
        </w:rPr>
        <w:t>, což zajistí jeho provozuschopnost i nové funkce po mnoho dalších let.</w:t>
      </w:r>
    </w:p>
    <w:p w14:paraId="7FC7EEA2" w14:textId="4D7376F0" w:rsidR="00615486" w:rsidRPr="001B028F" w:rsidRDefault="00B07416" w:rsidP="009D36AD">
      <w:pPr>
        <w:pStyle w:val="Odstavecseseznamem"/>
        <w:widowControl w:val="0"/>
        <w:numPr>
          <w:ilvl w:val="0"/>
          <w:numId w:val="13"/>
        </w:numPr>
        <w:spacing w:after="160"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Kvůli</w:t>
      </w:r>
      <w:r w:rsidRPr="001B028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15486" w:rsidRPr="001B028F">
        <w:rPr>
          <w:rFonts w:ascii="Arial" w:hAnsi="Arial" w:cs="Arial"/>
          <w:color w:val="000000" w:themeColor="text1"/>
          <w:sz w:val="22"/>
          <w:szCs w:val="22"/>
        </w:rPr>
        <w:t>větší</w:t>
      </w:r>
      <w:r>
        <w:rPr>
          <w:rFonts w:ascii="Arial" w:hAnsi="Arial" w:cs="Arial"/>
          <w:color w:val="000000" w:themeColor="text1"/>
          <w:sz w:val="22"/>
          <w:szCs w:val="22"/>
        </w:rPr>
        <w:t>mu</w:t>
      </w:r>
      <w:r w:rsidR="00615486" w:rsidRPr="001B028F">
        <w:rPr>
          <w:rFonts w:ascii="Arial" w:hAnsi="Arial" w:cs="Arial"/>
          <w:color w:val="000000" w:themeColor="text1"/>
          <w:sz w:val="22"/>
          <w:szCs w:val="22"/>
        </w:rPr>
        <w:t xml:space="preserve"> klid</w:t>
      </w:r>
      <w:r>
        <w:rPr>
          <w:rFonts w:ascii="Arial" w:hAnsi="Arial" w:cs="Arial"/>
          <w:color w:val="000000" w:themeColor="text1"/>
          <w:sz w:val="22"/>
          <w:szCs w:val="22"/>
        </w:rPr>
        <w:t>u</w:t>
      </w:r>
      <w:r w:rsidR="00615486" w:rsidRPr="001B028F">
        <w:rPr>
          <w:rFonts w:ascii="Arial" w:hAnsi="Arial" w:cs="Arial"/>
          <w:color w:val="000000" w:themeColor="text1"/>
          <w:sz w:val="22"/>
          <w:szCs w:val="22"/>
        </w:rPr>
        <w:t xml:space="preserve"> uživatelů nabízí služba </w:t>
      </w:r>
      <w:r w:rsidR="00615486" w:rsidRPr="001B028F">
        <w:rPr>
          <w:rFonts w:ascii="Arial" w:hAnsi="Arial" w:cs="Arial"/>
          <w:b/>
          <w:color w:val="000000" w:themeColor="text1"/>
          <w:sz w:val="22"/>
          <w:szCs w:val="22"/>
        </w:rPr>
        <w:t>Samsung Care+</w:t>
      </w:r>
      <w:r w:rsidR="00BA740C">
        <w:rPr>
          <w:rStyle w:val="Znakapoznpodarou"/>
          <w:rFonts w:ascii="Arial" w:hAnsi="Arial" w:cs="Arial"/>
          <w:b/>
          <w:color w:val="000000" w:themeColor="text1"/>
          <w:sz w:val="22"/>
          <w:szCs w:val="22"/>
        </w:rPr>
        <w:footnoteReference w:id="16"/>
      </w:r>
      <w:r w:rsidR="00615486" w:rsidRPr="001B028F">
        <w:rPr>
          <w:rFonts w:ascii="Arial" w:hAnsi="Arial" w:cs="Arial"/>
          <w:color w:val="000000" w:themeColor="text1"/>
          <w:sz w:val="22"/>
          <w:szCs w:val="22"/>
        </w:rPr>
        <w:t xml:space="preserve"> komplexní pokrytí péče o</w:t>
      </w:r>
      <w:r w:rsidR="00CD29F8">
        <w:rPr>
          <w:rFonts w:ascii="Arial" w:hAnsi="Arial" w:cs="Arial"/>
          <w:color w:val="000000" w:themeColor="text1"/>
          <w:sz w:val="22"/>
          <w:szCs w:val="22"/>
        </w:rPr>
        <w:t> </w:t>
      </w:r>
      <w:r w:rsidR="00615486" w:rsidRPr="001B028F">
        <w:rPr>
          <w:rFonts w:ascii="Arial" w:hAnsi="Arial" w:cs="Arial"/>
          <w:color w:val="000000" w:themeColor="text1"/>
          <w:sz w:val="22"/>
          <w:szCs w:val="22"/>
        </w:rPr>
        <w:t>zařízení včetně specifických výhod</w:t>
      </w:r>
      <w:r w:rsidR="00615486" w:rsidRPr="001B028F">
        <w:rPr>
          <w:rFonts w:ascii="Arial" w:hAnsi="Arial" w:cs="Arial"/>
          <w:sz w:val="22"/>
          <w:szCs w:val="22"/>
        </w:rPr>
        <w:t xml:space="preserve">, které chrání jeho hodnotu. </w:t>
      </w:r>
      <w:r w:rsidR="00E51D9C" w:rsidRPr="00E51D9C">
        <w:rPr>
          <w:rFonts w:ascii="Arial" w:hAnsi="Arial" w:cs="Arial"/>
          <w:sz w:val="22"/>
          <w:szCs w:val="22"/>
        </w:rPr>
        <w:t xml:space="preserve">One UI 9 </w:t>
      </w:r>
      <w:r w:rsidR="00E51D9C">
        <w:rPr>
          <w:rFonts w:ascii="Arial" w:hAnsi="Arial" w:cs="Arial"/>
          <w:sz w:val="22"/>
          <w:szCs w:val="22"/>
        </w:rPr>
        <w:t xml:space="preserve">obsahuje </w:t>
      </w:r>
      <w:r w:rsidR="00E80839">
        <w:rPr>
          <w:rFonts w:ascii="Arial" w:hAnsi="Arial" w:cs="Arial"/>
          <w:sz w:val="22"/>
          <w:szCs w:val="22"/>
        </w:rPr>
        <w:t xml:space="preserve">v Nastavení </w:t>
      </w:r>
      <w:r w:rsidR="00E51D9C" w:rsidRPr="00E51D9C">
        <w:rPr>
          <w:rFonts w:ascii="Arial" w:hAnsi="Arial" w:cs="Arial"/>
          <w:sz w:val="22"/>
          <w:szCs w:val="22"/>
        </w:rPr>
        <w:t>nový panel „Záruka a péče“</w:t>
      </w:r>
      <w:r w:rsidR="00E51D9C">
        <w:rPr>
          <w:rFonts w:ascii="Arial" w:hAnsi="Arial" w:cs="Arial"/>
          <w:sz w:val="22"/>
          <w:szCs w:val="22"/>
        </w:rPr>
        <w:t>, který</w:t>
      </w:r>
      <w:r w:rsidR="00E51D9C" w:rsidRPr="00E51D9C">
        <w:rPr>
          <w:rFonts w:ascii="Arial" w:hAnsi="Arial" w:cs="Arial"/>
          <w:sz w:val="22"/>
          <w:szCs w:val="22"/>
        </w:rPr>
        <w:t xml:space="preserve"> usnadňuje registraci </w:t>
      </w:r>
      <w:r w:rsidR="00E51D9C">
        <w:rPr>
          <w:rFonts w:ascii="Arial" w:hAnsi="Arial" w:cs="Arial"/>
          <w:sz w:val="22"/>
          <w:szCs w:val="22"/>
        </w:rPr>
        <w:t xml:space="preserve">a přístup </w:t>
      </w:r>
      <w:r w:rsidR="00E51D9C" w:rsidRPr="00E51D9C">
        <w:rPr>
          <w:rFonts w:ascii="Arial" w:hAnsi="Arial" w:cs="Arial"/>
          <w:sz w:val="22"/>
          <w:szCs w:val="22"/>
        </w:rPr>
        <w:t>do služby Samsung Care+</w:t>
      </w:r>
      <w:r w:rsidR="00975687">
        <w:rPr>
          <w:rFonts w:ascii="Arial" w:hAnsi="Arial" w:cs="Arial"/>
          <w:sz w:val="22"/>
          <w:szCs w:val="22"/>
        </w:rPr>
        <w:t>,</w:t>
      </w:r>
      <w:r w:rsidR="00E51D9C">
        <w:rPr>
          <w:rFonts w:ascii="Arial" w:hAnsi="Arial" w:cs="Arial"/>
          <w:sz w:val="22"/>
          <w:szCs w:val="22"/>
        </w:rPr>
        <w:t xml:space="preserve"> její následné využívání a také </w:t>
      </w:r>
      <w:r w:rsidR="00E51D9C" w:rsidRPr="00E51D9C">
        <w:rPr>
          <w:rFonts w:ascii="Arial" w:hAnsi="Arial" w:cs="Arial"/>
          <w:sz w:val="22"/>
          <w:szCs w:val="22"/>
        </w:rPr>
        <w:t>další podpo</w:t>
      </w:r>
      <w:r w:rsidR="00E51D9C">
        <w:rPr>
          <w:rFonts w:ascii="Arial" w:hAnsi="Arial" w:cs="Arial"/>
          <w:sz w:val="22"/>
          <w:szCs w:val="22"/>
        </w:rPr>
        <w:t>ru</w:t>
      </w:r>
      <w:r w:rsidR="00E51D9C" w:rsidRPr="00E51D9C">
        <w:rPr>
          <w:rFonts w:ascii="Arial" w:hAnsi="Arial" w:cs="Arial"/>
          <w:sz w:val="22"/>
          <w:szCs w:val="22"/>
        </w:rPr>
        <w:t xml:space="preserve"> péč</w:t>
      </w:r>
      <w:r w:rsidR="00E51D9C">
        <w:rPr>
          <w:rFonts w:ascii="Arial" w:hAnsi="Arial" w:cs="Arial"/>
          <w:sz w:val="22"/>
          <w:szCs w:val="22"/>
        </w:rPr>
        <w:t>i</w:t>
      </w:r>
      <w:r w:rsidR="00E51D9C" w:rsidRPr="00E51D9C">
        <w:rPr>
          <w:rFonts w:ascii="Arial" w:hAnsi="Arial" w:cs="Arial"/>
          <w:sz w:val="22"/>
          <w:szCs w:val="22"/>
        </w:rPr>
        <w:t xml:space="preserve"> o zařízení.</w:t>
      </w:r>
    </w:p>
    <w:p w14:paraId="7E9A6D70" w14:textId="57073B4D" w:rsidR="00615486" w:rsidRDefault="00615486" w:rsidP="009D36AD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B028F">
        <w:rPr>
          <w:rFonts w:ascii="Arial" w:hAnsi="Arial" w:cs="Arial"/>
          <w:color w:val="000000" w:themeColor="text1"/>
          <w:sz w:val="22"/>
          <w:szCs w:val="22"/>
        </w:rPr>
        <w:t>Všechna tato vylepšení, zkombinovaná v jednom důmyslně navrženém zařízení, přinášejí uživatelům vše</w:t>
      </w:r>
      <w:r w:rsidR="00C37DE1">
        <w:rPr>
          <w:rFonts w:ascii="Arial" w:hAnsi="Arial" w:cs="Arial"/>
          <w:color w:val="000000" w:themeColor="text1"/>
          <w:sz w:val="22"/>
          <w:szCs w:val="22"/>
        </w:rPr>
        <w:t>chno</w:t>
      </w:r>
      <w:r w:rsidRPr="001B028F">
        <w:rPr>
          <w:rFonts w:ascii="Arial" w:hAnsi="Arial" w:cs="Arial"/>
          <w:color w:val="000000" w:themeColor="text1"/>
          <w:sz w:val="22"/>
          <w:szCs w:val="22"/>
        </w:rPr>
        <w:t>, co každý den potřebují.</w:t>
      </w:r>
    </w:p>
    <w:p w14:paraId="5C7DF5F6" w14:textId="77777777" w:rsidR="00FE3334" w:rsidRPr="001B028F" w:rsidRDefault="00FE3334" w:rsidP="009D36AD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A70120C" w14:textId="70EEDD26" w:rsidR="00FE3334" w:rsidRDefault="00615486" w:rsidP="009D36AD">
      <w:pPr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1B028F">
        <w:rPr>
          <w:rFonts w:ascii="Arial" w:hAnsi="Arial" w:cs="Arial"/>
          <w:b/>
          <w:sz w:val="22"/>
          <w:szCs w:val="22"/>
        </w:rPr>
        <w:lastRenderedPageBreak/>
        <w:t>Dostupnost</w:t>
      </w:r>
      <w:r w:rsidR="00FE3334">
        <w:rPr>
          <w:rFonts w:ascii="Arial" w:hAnsi="Arial" w:cs="Arial"/>
          <w:b/>
          <w:sz w:val="22"/>
          <w:szCs w:val="22"/>
        </w:rPr>
        <w:t xml:space="preserve"> a speciální nabídky</w:t>
      </w:r>
    </w:p>
    <w:p w14:paraId="2191797A" w14:textId="10666865" w:rsidR="00B97C98" w:rsidRDefault="00FE3334" w:rsidP="00FE3334">
      <w:pPr>
        <w:widowControl w:val="0"/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FE3334">
        <w:rPr>
          <w:rFonts w:ascii="Arial" w:hAnsi="Arial" w:cs="Arial"/>
          <w:bCs/>
          <w:sz w:val="22"/>
          <w:szCs w:val="22"/>
        </w:rPr>
        <w:t xml:space="preserve">Mobilní telefony Galaxy S26 FE se v České republice začnou prodávat </w:t>
      </w:r>
      <w:r w:rsidR="009D0C3A">
        <w:rPr>
          <w:rFonts w:ascii="Arial" w:hAnsi="Arial" w:cs="Arial"/>
          <w:b/>
          <w:sz w:val="22"/>
          <w:szCs w:val="22"/>
        </w:rPr>
        <w:t>na začátku</w:t>
      </w:r>
      <w:r w:rsidRPr="00DF2D6B">
        <w:rPr>
          <w:rFonts w:ascii="Arial" w:hAnsi="Arial" w:cs="Arial"/>
          <w:b/>
          <w:sz w:val="22"/>
          <w:szCs w:val="22"/>
        </w:rPr>
        <w:t xml:space="preserve"> září 2026</w:t>
      </w:r>
      <w:r w:rsidRPr="00FE3334">
        <w:rPr>
          <w:rFonts w:ascii="Arial" w:hAnsi="Arial" w:cs="Arial"/>
          <w:bCs/>
          <w:sz w:val="22"/>
          <w:szCs w:val="22"/>
        </w:rPr>
        <w:t xml:space="preserve"> v</w:t>
      </w:r>
      <w:r w:rsidR="007318DA">
        <w:rPr>
          <w:rFonts w:ascii="Arial" w:hAnsi="Arial" w:cs="Arial"/>
          <w:bCs/>
          <w:sz w:val="22"/>
          <w:szCs w:val="22"/>
        </w:rPr>
        <w:t> </w:t>
      </w:r>
      <w:r w:rsidRPr="00FE3334">
        <w:rPr>
          <w:rFonts w:ascii="Arial" w:hAnsi="Arial" w:cs="Arial"/>
          <w:bCs/>
          <w:sz w:val="22"/>
          <w:szCs w:val="22"/>
        </w:rPr>
        <w:t>barevných variantách Graphite</w:t>
      </w:r>
      <w:r w:rsidR="00040B69">
        <w:rPr>
          <w:rFonts w:ascii="Arial" w:hAnsi="Arial" w:cs="Arial"/>
          <w:bCs/>
          <w:sz w:val="22"/>
          <w:szCs w:val="22"/>
        </w:rPr>
        <w:t xml:space="preserve"> </w:t>
      </w:r>
      <w:r w:rsidR="00040B69">
        <w:rPr>
          <w:rFonts w:ascii="Arial" w:hAnsi="Arial"/>
          <w:color w:val="000000" w:themeColor="text1"/>
          <w:sz w:val="22"/>
        </w:rPr>
        <w:t>(černá)</w:t>
      </w:r>
      <w:r w:rsidRPr="00FE3334">
        <w:rPr>
          <w:rFonts w:ascii="Arial" w:hAnsi="Arial" w:cs="Arial"/>
          <w:bCs/>
          <w:sz w:val="22"/>
          <w:szCs w:val="22"/>
        </w:rPr>
        <w:t>, Pistachio</w:t>
      </w:r>
      <w:r w:rsidR="00040B69">
        <w:rPr>
          <w:rFonts w:ascii="Arial" w:hAnsi="Arial" w:cs="Arial"/>
          <w:bCs/>
          <w:sz w:val="22"/>
          <w:szCs w:val="22"/>
        </w:rPr>
        <w:t xml:space="preserve"> </w:t>
      </w:r>
      <w:r w:rsidR="00040B69">
        <w:rPr>
          <w:rFonts w:ascii="Arial" w:hAnsi="Arial"/>
          <w:color w:val="000000" w:themeColor="text1"/>
          <w:sz w:val="22"/>
        </w:rPr>
        <w:t xml:space="preserve">(zelená) </w:t>
      </w:r>
      <w:r w:rsidRPr="00FE3334">
        <w:rPr>
          <w:rFonts w:ascii="Arial" w:hAnsi="Arial" w:cs="Arial"/>
          <w:bCs/>
          <w:sz w:val="22"/>
          <w:szCs w:val="22"/>
        </w:rPr>
        <w:t>a Blueberry</w:t>
      </w:r>
      <w:r w:rsidR="00040B69">
        <w:rPr>
          <w:rFonts w:ascii="Arial" w:hAnsi="Arial" w:cs="Arial"/>
          <w:bCs/>
          <w:sz w:val="22"/>
          <w:szCs w:val="22"/>
        </w:rPr>
        <w:t xml:space="preserve"> </w:t>
      </w:r>
      <w:r w:rsidR="00040B69">
        <w:rPr>
          <w:rFonts w:ascii="Arial" w:hAnsi="Arial"/>
          <w:color w:val="000000" w:themeColor="text1"/>
          <w:sz w:val="22"/>
        </w:rPr>
        <w:t>(fialová).</w:t>
      </w:r>
    </w:p>
    <w:p w14:paraId="6F0FE241" w14:textId="77777777" w:rsidR="00B97C98" w:rsidRDefault="00B97C98" w:rsidP="00FE3334">
      <w:pPr>
        <w:widowControl w:val="0"/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A3A104E" w14:textId="61A6A343" w:rsidR="00FE3334" w:rsidRPr="00FE3334" w:rsidRDefault="00FE3334" w:rsidP="00FE3334">
      <w:pPr>
        <w:widowControl w:val="0"/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FE3334">
        <w:rPr>
          <w:rFonts w:ascii="Arial" w:hAnsi="Arial" w:cs="Arial"/>
          <w:bCs/>
          <w:sz w:val="22"/>
          <w:szCs w:val="22"/>
        </w:rPr>
        <w:t xml:space="preserve">Nový telefon si pořídíte nejvýhodněji právě teď. Vrací se oblíbený </w:t>
      </w:r>
      <w:r w:rsidRPr="00B97C98">
        <w:rPr>
          <w:rFonts w:ascii="Arial" w:hAnsi="Arial" w:cs="Arial"/>
          <w:b/>
          <w:sz w:val="22"/>
          <w:szCs w:val="22"/>
        </w:rPr>
        <w:t>výkup starého zařízení s</w:t>
      </w:r>
      <w:r w:rsidR="007318DA">
        <w:rPr>
          <w:rFonts w:ascii="Arial" w:hAnsi="Arial" w:cs="Arial"/>
          <w:b/>
          <w:sz w:val="22"/>
          <w:szCs w:val="22"/>
        </w:rPr>
        <w:t> </w:t>
      </w:r>
      <w:r w:rsidRPr="00B97C98">
        <w:rPr>
          <w:rFonts w:ascii="Arial" w:hAnsi="Arial" w:cs="Arial"/>
          <w:b/>
          <w:sz w:val="22"/>
          <w:szCs w:val="22"/>
        </w:rPr>
        <w:t>bonusem</w:t>
      </w:r>
      <w:r w:rsidRPr="00FE3334">
        <w:rPr>
          <w:rFonts w:ascii="Arial" w:hAnsi="Arial" w:cs="Arial"/>
          <w:bCs/>
          <w:sz w:val="22"/>
          <w:szCs w:val="22"/>
        </w:rPr>
        <w:t xml:space="preserve">, díky kterému získáte k výkupní ceně vašeho původního zařízení extra bonus </w:t>
      </w:r>
      <w:r w:rsidRPr="00B97C98">
        <w:rPr>
          <w:rFonts w:ascii="Arial" w:hAnsi="Arial" w:cs="Arial"/>
          <w:b/>
          <w:sz w:val="22"/>
          <w:szCs w:val="22"/>
        </w:rPr>
        <w:t>v</w:t>
      </w:r>
      <w:r w:rsidR="007318DA">
        <w:rPr>
          <w:rFonts w:ascii="Arial" w:hAnsi="Arial" w:cs="Arial"/>
          <w:b/>
          <w:sz w:val="22"/>
          <w:szCs w:val="22"/>
        </w:rPr>
        <w:t> </w:t>
      </w:r>
      <w:r w:rsidRPr="00B97C98">
        <w:rPr>
          <w:rFonts w:ascii="Arial" w:hAnsi="Arial" w:cs="Arial"/>
          <w:b/>
          <w:sz w:val="22"/>
          <w:szCs w:val="22"/>
        </w:rPr>
        <w:t>hodnotě 3 500 Kč</w:t>
      </w:r>
      <w:r w:rsidRPr="00FE3334">
        <w:rPr>
          <w:rFonts w:ascii="Arial" w:hAnsi="Arial" w:cs="Arial"/>
          <w:bCs/>
          <w:sz w:val="22"/>
          <w:szCs w:val="22"/>
        </w:rPr>
        <w:t>. Můžete odprodat svůj starý telefon, tablet nebo chytré hodinky a snížit si tak pořizovací cenu nového modelu Galaxy S2</w:t>
      </w:r>
      <w:r w:rsidR="005B79EA">
        <w:rPr>
          <w:rFonts w:ascii="Arial" w:hAnsi="Arial" w:cs="Arial"/>
          <w:bCs/>
          <w:sz w:val="22"/>
          <w:szCs w:val="22"/>
        </w:rPr>
        <w:t>6</w:t>
      </w:r>
      <w:r w:rsidRPr="00FE3334">
        <w:rPr>
          <w:rFonts w:ascii="Arial" w:hAnsi="Arial" w:cs="Arial"/>
          <w:bCs/>
          <w:sz w:val="22"/>
          <w:szCs w:val="22"/>
        </w:rPr>
        <w:t xml:space="preserve"> FE. Nabídka platí do 31. října a víc informací a kompletní podmínky akce najdete na webu </w:t>
      </w:r>
      <w:hyperlink r:id="rId8" w:history="1">
        <w:r w:rsidRPr="008B69E5">
          <w:rPr>
            <w:rStyle w:val="Hypertextovodkaz"/>
            <w:rFonts w:ascii="Arial" w:hAnsi="Arial" w:cs="Arial"/>
            <w:bCs/>
            <w:sz w:val="22"/>
            <w:szCs w:val="22"/>
          </w:rPr>
          <w:t>www.novysamsung.cz</w:t>
        </w:r>
      </w:hyperlink>
      <w:r w:rsidRPr="00FE3334">
        <w:rPr>
          <w:rFonts w:ascii="Arial" w:hAnsi="Arial" w:cs="Arial"/>
          <w:bCs/>
          <w:sz w:val="22"/>
          <w:szCs w:val="22"/>
        </w:rPr>
        <w:t>.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5ABFA786" w14:textId="77777777" w:rsidR="00FE3334" w:rsidRDefault="00FE3334" w:rsidP="009D36AD">
      <w:pPr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38739968" w14:textId="12F4E97A" w:rsidR="00FE3334" w:rsidRPr="00FE3334" w:rsidRDefault="00FE3334" w:rsidP="00FE3334">
      <w:pPr>
        <w:widowControl w:val="0"/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FE3334">
        <w:rPr>
          <w:rFonts w:ascii="Arial" w:hAnsi="Arial" w:cs="Arial"/>
          <w:bCs/>
          <w:sz w:val="22"/>
          <w:szCs w:val="22"/>
        </w:rPr>
        <w:t xml:space="preserve">Kromě speciální zahajovací nabídky získáte i 6měsíční bezplatnou zkušební verzi </w:t>
      </w:r>
      <w:r w:rsidRPr="00B97C98">
        <w:rPr>
          <w:rFonts w:ascii="Arial" w:hAnsi="Arial" w:cs="Arial"/>
          <w:b/>
          <w:sz w:val="22"/>
          <w:szCs w:val="22"/>
        </w:rPr>
        <w:t>Google AI Pro</w:t>
      </w:r>
      <w:r>
        <w:rPr>
          <w:rStyle w:val="Znakapoznpodarou"/>
          <w:rFonts w:ascii="Arial" w:hAnsi="Arial" w:cs="Arial"/>
          <w:bCs/>
          <w:sz w:val="22"/>
          <w:szCs w:val="22"/>
        </w:rPr>
        <w:footnoteReference w:id="17"/>
      </w:r>
      <w:r w:rsidRPr="00FE3334">
        <w:rPr>
          <w:rFonts w:ascii="Arial" w:hAnsi="Arial" w:cs="Arial"/>
          <w:bCs/>
          <w:sz w:val="22"/>
          <w:szCs w:val="22"/>
        </w:rPr>
        <w:t xml:space="preserve"> v hodnotě 3 299,94 Kč, k níž patří i 5 TB cloudového prostoru a rozsáhlejší přístup k</w:t>
      </w:r>
      <w:r w:rsidR="00DA1ACF">
        <w:rPr>
          <w:rFonts w:ascii="Arial" w:hAnsi="Arial" w:cs="Arial"/>
          <w:bCs/>
          <w:sz w:val="22"/>
          <w:szCs w:val="22"/>
        </w:rPr>
        <w:t> </w:t>
      </w:r>
      <w:r w:rsidRPr="00FE3334">
        <w:rPr>
          <w:rFonts w:ascii="Arial" w:hAnsi="Arial" w:cs="Arial"/>
          <w:bCs/>
          <w:sz w:val="22"/>
          <w:szCs w:val="22"/>
        </w:rPr>
        <w:t>Gemini 3 Pro, funkci Deep Search, agentním funkcím a dalším výhodám. Tím se dostanete k</w:t>
      </w:r>
      <w:r w:rsidR="00DA1ACF">
        <w:rPr>
          <w:rFonts w:ascii="Arial" w:hAnsi="Arial" w:cs="Arial"/>
          <w:bCs/>
          <w:sz w:val="22"/>
          <w:szCs w:val="22"/>
        </w:rPr>
        <w:t> </w:t>
      </w:r>
      <w:r w:rsidRPr="00FE3334">
        <w:rPr>
          <w:rFonts w:ascii="Arial" w:hAnsi="Arial" w:cs="Arial"/>
          <w:bCs/>
          <w:sz w:val="22"/>
          <w:szCs w:val="22"/>
        </w:rPr>
        <w:t>nejvyspělejším AI modelům, jaké Google dosud vyvinul.</w:t>
      </w:r>
    </w:p>
    <w:p w14:paraId="2B084D26" w14:textId="77777777" w:rsidR="00FE3334" w:rsidRDefault="00FE3334" w:rsidP="00615486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89"/>
        <w:gridCol w:w="1836"/>
        <w:gridCol w:w="1767"/>
        <w:gridCol w:w="2034"/>
        <w:gridCol w:w="1587"/>
      </w:tblGrid>
      <w:tr w:rsidR="00DF2D6B" w14:paraId="06C4D992" w14:textId="4AD3AE41" w:rsidTr="00DF2D6B">
        <w:trPr>
          <w:trHeight w:val="939"/>
        </w:trPr>
        <w:tc>
          <w:tcPr>
            <w:tcW w:w="1789" w:type="dxa"/>
            <w:shd w:val="clear" w:color="auto" w:fill="1F3864" w:themeFill="accent5" w:themeFillShade="80"/>
            <w:vAlign w:val="center"/>
          </w:tcPr>
          <w:p w14:paraId="78F29329" w14:textId="33B4AAD1" w:rsidR="00DF2D6B" w:rsidRPr="00DF2D6B" w:rsidRDefault="00DF2D6B" w:rsidP="00DF2D6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2D6B">
              <w:rPr>
                <w:rFonts w:ascii="Arial" w:hAnsi="Arial" w:cs="Arial"/>
                <w:b/>
                <w:bCs/>
                <w:sz w:val="22"/>
                <w:szCs w:val="22"/>
              </w:rPr>
              <w:t>Model</w:t>
            </w:r>
          </w:p>
        </w:tc>
        <w:tc>
          <w:tcPr>
            <w:tcW w:w="1836" w:type="dxa"/>
            <w:shd w:val="clear" w:color="auto" w:fill="1F3864" w:themeFill="accent5" w:themeFillShade="80"/>
            <w:vAlign w:val="center"/>
          </w:tcPr>
          <w:p w14:paraId="0D04941E" w14:textId="6CD83714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b/>
                <w:bCs/>
                <w:noProof/>
                <w:color w:val="FFFFFF" w:themeColor="background1"/>
                <w:sz w:val="22"/>
                <w:szCs w:val="22"/>
              </w:rPr>
            </w:pPr>
            <w:r w:rsidRPr="00DF2D6B">
              <w:rPr>
                <w:rFonts w:ascii="Arial" w:hAnsi="Arial" w:cs="Arial"/>
                <w:b/>
                <w:bCs/>
                <w:noProof/>
                <w:color w:val="FFFFFF" w:themeColor="background1"/>
                <w:sz w:val="22"/>
                <w:szCs w:val="22"/>
              </w:rPr>
              <w:t>Velikost uložiště</w:t>
            </w:r>
          </w:p>
        </w:tc>
        <w:tc>
          <w:tcPr>
            <w:tcW w:w="1767" w:type="dxa"/>
            <w:shd w:val="clear" w:color="auto" w:fill="1F3864" w:themeFill="accent5" w:themeFillShade="80"/>
            <w:vAlign w:val="center"/>
          </w:tcPr>
          <w:p w14:paraId="03B2FF12" w14:textId="18E2C9B1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b/>
                <w:bCs/>
                <w:noProof/>
                <w:color w:val="FFFFFF" w:themeColor="background1"/>
                <w:sz w:val="22"/>
                <w:szCs w:val="22"/>
              </w:rPr>
            </w:pPr>
            <w:r w:rsidRPr="00DF2D6B">
              <w:rPr>
                <w:rFonts w:ascii="Arial" w:hAnsi="Arial" w:cs="Arial"/>
                <w:b/>
                <w:bCs/>
                <w:noProof/>
                <w:color w:val="FFFFFF" w:themeColor="background1"/>
                <w:sz w:val="22"/>
                <w:szCs w:val="22"/>
              </w:rPr>
              <w:t>Barvy</w:t>
            </w:r>
          </w:p>
        </w:tc>
        <w:tc>
          <w:tcPr>
            <w:tcW w:w="2034" w:type="dxa"/>
            <w:shd w:val="clear" w:color="auto" w:fill="1F3864" w:themeFill="accent5" w:themeFillShade="80"/>
            <w:vAlign w:val="center"/>
          </w:tcPr>
          <w:p w14:paraId="04F0038D" w14:textId="548999FF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b/>
                <w:bCs/>
                <w:noProof/>
                <w:color w:val="FFFFFF" w:themeColor="background1"/>
                <w:sz w:val="22"/>
                <w:szCs w:val="22"/>
              </w:rPr>
            </w:pPr>
            <w:r w:rsidRPr="00DF2D6B">
              <w:rPr>
                <w:rFonts w:ascii="Arial" w:hAnsi="Arial" w:cs="Arial"/>
                <w:b/>
                <w:bCs/>
                <w:noProof/>
                <w:color w:val="FFFFFF" w:themeColor="background1"/>
                <w:sz w:val="22"/>
                <w:szCs w:val="22"/>
              </w:rPr>
              <w:t>Doporučená maloobchodní cena</w:t>
            </w:r>
          </w:p>
        </w:tc>
        <w:tc>
          <w:tcPr>
            <w:tcW w:w="1587" w:type="dxa"/>
            <w:shd w:val="clear" w:color="auto" w:fill="1F3864" w:themeFill="accent5" w:themeFillShade="80"/>
            <w:vAlign w:val="center"/>
          </w:tcPr>
          <w:p w14:paraId="35D0C9B5" w14:textId="035D39EB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b/>
                <w:bCs/>
                <w:noProof/>
                <w:color w:val="FFFFFF" w:themeColor="background1"/>
                <w:sz w:val="22"/>
                <w:szCs w:val="22"/>
              </w:rPr>
            </w:pPr>
            <w:r w:rsidRPr="00DF2D6B">
              <w:rPr>
                <w:rFonts w:ascii="Arial" w:hAnsi="Arial" w:cs="Arial"/>
                <w:b/>
                <w:bCs/>
                <w:noProof/>
                <w:color w:val="FFFFFF" w:themeColor="background1"/>
                <w:sz w:val="22"/>
                <w:szCs w:val="22"/>
              </w:rPr>
              <w:t>Cena po výkupním bonusu</w:t>
            </w:r>
          </w:p>
        </w:tc>
      </w:tr>
      <w:tr w:rsidR="00DF2D6B" w14:paraId="74C05E5C" w14:textId="25D6F348" w:rsidTr="00DF2D6B">
        <w:trPr>
          <w:trHeight w:val="836"/>
        </w:trPr>
        <w:tc>
          <w:tcPr>
            <w:tcW w:w="1789" w:type="dxa"/>
            <w:vMerge w:val="restart"/>
            <w:vAlign w:val="center"/>
          </w:tcPr>
          <w:p w14:paraId="48DB62FF" w14:textId="3CE39574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DF2D6B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Galaxy S26 FE</w:t>
            </w:r>
          </w:p>
        </w:tc>
        <w:tc>
          <w:tcPr>
            <w:tcW w:w="1836" w:type="dxa"/>
            <w:vAlign w:val="center"/>
          </w:tcPr>
          <w:p w14:paraId="2371A9E1" w14:textId="0766209D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DF2D6B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8+256GB</w:t>
            </w:r>
          </w:p>
        </w:tc>
        <w:tc>
          <w:tcPr>
            <w:tcW w:w="1767" w:type="dxa"/>
            <w:vAlign w:val="center"/>
          </w:tcPr>
          <w:p w14:paraId="4D4E84AD" w14:textId="77777777" w:rsidR="00DF2D6B" w:rsidRPr="00DF2D6B" w:rsidRDefault="00DF2D6B" w:rsidP="00DF2D6B">
            <w:pPr>
              <w:pStyle w:val="Normlnweb"/>
              <w:jc w:val="center"/>
              <w:rPr>
                <w:sz w:val="22"/>
                <w:szCs w:val="22"/>
              </w:rPr>
            </w:pPr>
            <w:r w:rsidRPr="00DF2D6B">
              <w:rPr>
                <w:rFonts w:ascii="Arial" w:hAnsi="Arial" w:cs="Arial"/>
                <w:color w:val="000000"/>
                <w:sz w:val="22"/>
                <w:szCs w:val="22"/>
              </w:rPr>
              <w:t>Graphite, Pistachio</w:t>
            </w:r>
          </w:p>
          <w:p w14:paraId="5A8EDD07" w14:textId="77777777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2034" w:type="dxa"/>
            <w:vAlign w:val="center"/>
          </w:tcPr>
          <w:p w14:paraId="679E74A2" w14:textId="77777777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DF2D6B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22 199 Kč</w:t>
            </w:r>
          </w:p>
          <w:p w14:paraId="35C2298A" w14:textId="77777777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587" w:type="dxa"/>
            <w:vAlign w:val="center"/>
          </w:tcPr>
          <w:p w14:paraId="63486289" w14:textId="77777777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DF2D6B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18 699 Kč</w:t>
            </w:r>
          </w:p>
          <w:p w14:paraId="423FD26B" w14:textId="77777777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</w:tr>
      <w:tr w:rsidR="00DF2D6B" w14:paraId="6B2D0D0B" w14:textId="257834BB" w:rsidTr="00DF2D6B">
        <w:trPr>
          <w:trHeight w:val="849"/>
        </w:trPr>
        <w:tc>
          <w:tcPr>
            <w:tcW w:w="1789" w:type="dxa"/>
            <w:vMerge/>
            <w:vAlign w:val="center"/>
          </w:tcPr>
          <w:p w14:paraId="12F0D75A" w14:textId="77777777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836" w:type="dxa"/>
            <w:vAlign w:val="center"/>
          </w:tcPr>
          <w:p w14:paraId="7A616919" w14:textId="456CE6A8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DF2D6B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8+12</w:t>
            </w:r>
            <w:r w:rsidR="00545272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8</w:t>
            </w:r>
            <w:r w:rsidRPr="00DF2D6B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GB</w:t>
            </w:r>
          </w:p>
          <w:p w14:paraId="3C8248C6" w14:textId="77777777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767" w:type="dxa"/>
            <w:vAlign w:val="center"/>
          </w:tcPr>
          <w:p w14:paraId="6D2EACCB" w14:textId="1CB841AB" w:rsidR="00DF2D6B" w:rsidRPr="00316270" w:rsidRDefault="00DF2D6B" w:rsidP="00316270">
            <w:pPr>
              <w:pStyle w:val="Normlnweb"/>
              <w:jc w:val="center"/>
              <w:rPr>
                <w:sz w:val="22"/>
                <w:szCs w:val="22"/>
              </w:rPr>
            </w:pPr>
            <w:r w:rsidRPr="00DF2D6B">
              <w:rPr>
                <w:rFonts w:ascii="Arial" w:hAnsi="Arial" w:cs="Arial"/>
                <w:color w:val="000000"/>
                <w:sz w:val="22"/>
                <w:szCs w:val="22"/>
              </w:rPr>
              <w:t>Graphite, Pistachio, Blueberry</w:t>
            </w:r>
          </w:p>
        </w:tc>
        <w:tc>
          <w:tcPr>
            <w:tcW w:w="2034" w:type="dxa"/>
            <w:vAlign w:val="center"/>
          </w:tcPr>
          <w:p w14:paraId="7D3D61A9" w14:textId="77777777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DF2D6B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19 699 Kč</w:t>
            </w:r>
          </w:p>
          <w:p w14:paraId="32A7D1EC" w14:textId="77777777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587" w:type="dxa"/>
            <w:vAlign w:val="center"/>
          </w:tcPr>
          <w:p w14:paraId="65952176" w14:textId="77777777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DF2D6B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16 199 Kč</w:t>
            </w:r>
          </w:p>
          <w:p w14:paraId="0F8BA5F4" w14:textId="77777777" w:rsidR="00DF2D6B" w:rsidRPr="00DF2D6B" w:rsidRDefault="00DF2D6B" w:rsidP="00DF2D6B">
            <w:pPr>
              <w:pStyle w:val="Normlnweb"/>
              <w:widowControl w:val="0"/>
              <w:spacing w:line="300" w:lineRule="auto"/>
              <w:jc w:val="center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</w:tr>
    </w:tbl>
    <w:p w14:paraId="1ABDE74E" w14:textId="77777777" w:rsidR="00FE3334" w:rsidRDefault="00FE3334" w:rsidP="00615486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53A1304D" w14:textId="77777777" w:rsidR="00615486" w:rsidRDefault="00615486" w:rsidP="00615486">
      <w:pPr>
        <w:pStyle w:val="Bezmezer"/>
        <w:rPr>
          <w:rFonts w:ascii="Arial" w:hAnsi="Arial" w:cs="Arial"/>
          <w:color w:val="000000" w:themeColor="text1"/>
          <w:sz w:val="22"/>
        </w:rPr>
      </w:pPr>
    </w:p>
    <w:p w14:paraId="69C6D9F4" w14:textId="77777777" w:rsidR="00615486" w:rsidRPr="00D81C7E" w:rsidRDefault="00615486" w:rsidP="00615486">
      <w:pPr>
        <w:pStyle w:val="Normlnweb"/>
        <w:jc w:val="both"/>
        <w:rPr>
          <w:rFonts w:ascii="Arial" w:hAnsi="Arial" w:cs="Arial"/>
          <w:b/>
          <w:bCs/>
          <w:sz w:val="22"/>
          <w:szCs w:val="20"/>
        </w:rPr>
      </w:pPr>
      <w:r w:rsidRPr="00D81C7E">
        <w:rPr>
          <w:rFonts w:ascii="Arial" w:hAnsi="Arial"/>
          <w:b/>
          <w:sz w:val="22"/>
        </w:rPr>
        <w:t>Specifikace</w:t>
      </w:r>
    </w:p>
    <w:p w14:paraId="0CA459A2" w14:textId="77777777" w:rsidR="00615486" w:rsidRPr="006C3B9B" w:rsidRDefault="00615486" w:rsidP="00615486">
      <w:pPr>
        <w:pStyle w:val="Normlnweb"/>
        <w:jc w:val="both"/>
        <w:rPr>
          <w:rFonts w:ascii="Arial" w:hAnsi="Arial" w:cs="Arial"/>
          <w:b/>
          <w:bCs/>
          <w:sz w:val="22"/>
          <w:szCs w:val="20"/>
          <w:u w:val="single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7"/>
        <w:gridCol w:w="7410"/>
      </w:tblGrid>
      <w:tr w:rsidR="00615486" w:rsidRPr="00861541" w14:paraId="1F6B8F4B" w14:textId="77777777" w:rsidTr="005E59D7">
        <w:trPr>
          <w:trHeight w:val="370"/>
        </w:trPr>
        <w:tc>
          <w:tcPr>
            <w:tcW w:w="93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  <w:vAlign w:val="center"/>
            <w:hideMark/>
          </w:tcPr>
          <w:p w14:paraId="180F5639" w14:textId="77777777" w:rsidR="00615486" w:rsidRPr="009B18B6" w:rsidRDefault="00615486" w:rsidP="005E59D7">
            <w:pPr>
              <w:pStyle w:val="Bezmezer"/>
              <w:jc w:val="center"/>
              <w:rPr>
                <w:rFonts w:ascii="Arial" w:eastAsia="Arial" w:hAnsi="Arial" w:cs="Arial"/>
                <w:b/>
                <w:color w:val="FF0000"/>
                <w:sz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</w:rPr>
              <w:t>Galaxy S26 FE</w:t>
            </w:r>
          </w:p>
        </w:tc>
      </w:tr>
      <w:tr w:rsidR="00615486" w:rsidRPr="00861541" w14:paraId="244EC039" w14:textId="77777777" w:rsidTr="005E59D7">
        <w:trPr>
          <w:trHeight w:val="285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C64E7C4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</w:rPr>
              <w:t>Displej</w:t>
            </w:r>
            <w:r>
              <w:rPr>
                <w:rFonts w:ascii="Arial" w:hAnsi="Arial"/>
                <w:color w:val="000000" w:themeColor="text1"/>
                <w:sz w:val="22"/>
              </w:rPr>
              <w:t>      </w:t>
            </w: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61C3AE5" w14:textId="77777777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>6,7" FHD+    </w:t>
            </w:r>
          </w:p>
          <w:p w14:paraId="440C4439" w14:textId="77777777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>Dynamic AMOLED 2X display     </w:t>
            </w:r>
          </w:p>
          <w:p w14:paraId="25A2212A" w14:textId="77777777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lastRenderedPageBreak/>
              <w:t>Adaptivní obnovovací frekvence až 120 Hz (60/120 Hz) </w:t>
            </w:r>
          </w:p>
          <w:p w14:paraId="57DF15A8" w14:textId="77777777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>Jas 1 900 nitů </w:t>
            </w:r>
          </w:p>
        </w:tc>
      </w:tr>
      <w:tr w:rsidR="00615486" w:rsidRPr="00861541" w14:paraId="7F8B8D00" w14:textId="77777777" w:rsidTr="005E59D7">
        <w:trPr>
          <w:trHeight w:val="285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C311DA6" w14:textId="77777777" w:rsidR="00615486" w:rsidRPr="00861541" w:rsidRDefault="00615486" w:rsidP="007436EF">
            <w:pPr>
              <w:pStyle w:val="Bezmezer"/>
              <w:jc w:val="left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</w:rPr>
              <w:lastRenderedPageBreak/>
              <w:t>Rozměry a hmotnost</w:t>
            </w:r>
            <w:r>
              <w:rPr>
                <w:rFonts w:ascii="Arial" w:hAnsi="Arial"/>
                <w:color w:val="000000" w:themeColor="text1"/>
                <w:sz w:val="22"/>
              </w:rPr>
              <w:t>      </w:t>
            </w: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34B6C6F" w14:textId="77777777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>161,6 × 76,9 × 7,4 mm, 193 g  </w:t>
            </w:r>
          </w:p>
        </w:tc>
      </w:tr>
      <w:tr w:rsidR="00615486" w:rsidRPr="00861541" w14:paraId="4B3A3876" w14:textId="77777777" w:rsidTr="005E59D7">
        <w:trPr>
          <w:trHeight w:val="285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7AD3F6D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</w:rPr>
              <w:t>Fotoaparát</w:t>
            </w:r>
            <w:r>
              <w:rPr>
                <w:rFonts w:ascii="Arial" w:hAnsi="Arial"/>
                <w:color w:val="000000" w:themeColor="text1"/>
                <w:sz w:val="22"/>
              </w:rPr>
              <w:t>      </w:t>
            </w: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C66FDE8" w14:textId="77777777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>12Mpx ultraširokoúhlý fotoaparát:     </w:t>
            </w:r>
          </w:p>
          <w:p w14:paraId="562787CB" w14:textId="50D22585" w:rsidR="00615486" w:rsidRPr="002B0D4A" w:rsidRDefault="00615486" w:rsidP="005E59D7">
            <w:pPr>
              <w:pStyle w:val="Bezmezer"/>
              <w:numPr>
                <w:ilvl w:val="0"/>
                <w:numId w:val="16"/>
              </w:numPr>
              <w:spacing w:line="279" w:lineRule="auto"/>
              <w:jc w:val="left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 xml:space="preserve">clona </w:t>
            </w:r>
            <w:r w:rsidR="00C642BE">
              <w:rPr>
                <w:rFonts w:ascii="Arial" w:hAnsi="Arial"/>
                <w:sz w:val="22"/>
              </w:rPr>
              <w:t>f</w:t>
            </w:r>
            <w:r w:rsidRPr="002B0D4A">
              <w:rPr>
                <w:rFonts w:ascii="Arial" w:hAnsi="Arial"/>
                <w:sz w:val="22"/>
              </w:rPr>
              <w:t>2,2, zorné pole 123˚ </w:t>
            </w:r>
          </w:p>
          <w:p w14:paraId="459160C5" w14:textId="77777777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>50Mpx širokoúhlý fotoaparát:      </w:t>
            </w:r>
          </w:p>
          <w:p w14:paraId="753A403A" w14:textId="28F6338A" w:rsidR="00615486" w:rsidRPr="002B0D4A" w:rsidRDefault="00615486" w:rsidP="005E59D7">
            <w:pPr>
              <w:pStyle w:val="Bezmezer"/>
              <w:numPr>
                <w:ilvl w:val="0"/>
                <w:numId w:val="17"/>
              </w:numPr>
              <w:spacing w:line="279" w:lineRule="auto"/>
              <w:jc w:val="left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 xml:space="preserve"> Optická stabilizace obrazu, clona </w:t>
            </w:r>
            <w:r w:rsidR="00C642BE">
              <w:rPr>
                <w:rFonts w:ascii="Arial" w:hAnsi="Arial"/>
                <w:sz w:val="22"/>
              </w:rPr>
              <w:t>f</w:t>
            </w:r>
            <w:r w:rsidRPr="002B0D4A">
              <w:rPr>
                <w:rFonts w:ascii="Arial" w:hAnsi="Arial"/>
                <w:sz w:val="22"/>
              </w:rPr>
              <w:t>1,8, zorné pole 84˚ </w:t>
            </w:r>
          </w:p>
          <w:p w14:paraId="56BEE908" w14:textId="77777777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>8Mpx fotoaparát s teleobjektivem  </w:t>
            </w:r>
          </w:p>
          <w:p w14:paraId="74FEAA66" w14:textId="0823EEE8" w:rsidR="00615486" w:rsidRPr="002B0D4A" w:rsidRDefault="00615486" w:rsidP="005E59D7">
            <w:pPr>
              <w:pStyle w:val="Bezmezer"/>
              <w:numPr>
                <w:ilvl w:val="0"/>
                <w:numId w:val="18"/>
              </w:numPr>
              <w:spacing w:line="279" w:lineRule="auto"/>
              <w:jc w:val="left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 xml:space="preserve">3× optický zoom, až 30× digitální zoom, optická stabilizace obrazu, clona </w:t>
            </w:r>
            <w:r w:rsidR="00C642BE">
              <w:rPr>
                <w:rFonts w:ascii="Arial" w:hAnsi="Arial"/>
                <w:sz w:val="22"/>
              </w:rPr>
              <w:t>f</w:t>
            </w:r>
            <w:r w:rsidRPr="002B0D4A">
              <w:rPr>
                <w:rFonts w:ascii="Arial" w:hAnsi="Arial"/>
                <w:sz w:val="22"/>
              </w:rPr>
              <w:t>2,4, zorné pole 32˚ </w:t>
            </w:r>
          </w:p>
          <w:p w14:paraId="68DC0ABB" w14:textId="77777777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>12Mpx přední fotoaparát      </w:t>
            </w:r>
          </w:p>
          <w:p w14:paraId="5C94958D" w14:textId="6590EF7A" w:rsidR="00615486" w:rsidRPr="002B0D4A" w:rsidRDefault="00615486" w:rsidP="005E59D7">
            <w:pPr>
              <w:pStyle w:val="Bezmezer"/>
              <w:numPr>
                <w:ilvl w:val="0"/>
                <w:numId w:val="19"/>
              </w:numPr>
              <w:spacing w:line="279" w:lineRule="auto"/>
              <w:jc w:val="left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 xml:space="preserve">clona </w:t>
            </w:r>
            <w:r w:rsidR="00C642BE">
              <w:rPr>
                <w:rFonts w:ascii="Arial" w:hAnsi="Arial"/>
                <w:sz w:val="22"/>
              </w:rPr>
              <w:t>f</w:t>
            </w:r>
            <w:r w:rsidRPr="002B0D4A">
              <w:rPr>
                <w:rFonts w:ascii="Arial" w:hAnsi="Arial"/>
                <w:sz w:val="22"/>
              </w:rPr>
              <w:t>2,2, zorné pole 85˚  </w:t>
            </w:r>
          </w:p>
        </w:tc>
      </w:tr>
      <w:tr w:rsidR="00615486" w:rsidRPr="00861541" w14:paraId="776704C2" w14:textId="77777777" w:rsidTr="005E59D7">
        <w:trPr>
          <w:trHeight w:val="285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394D279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</w:rPr>
              <w:t>Procesor </w:t>
            </w:r>
            <w:r>
              <w:rPr>
                <w:rFonts w:ascii="Arial" w:hAnsi="Arial"/>
                <w:color w:val="000000" w:themeColor="text1"/>
                <w:sz w:val="22"/>
              </w:rPr>
              <w:t> </w:t>
            </w: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F5B29FF" w14:textId="77777777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>Exynos 2500 (3nm AP) </w:t>
            </w:r>
          </w:p>
        </w:tc>
      </w:tr>
      <w:tr w:rsidR="00615486" w:rsidRPr="00861541" w14:paraId="0EF4CBBD" w14:textId="77777777" w:rsidTr="005E59D7">
        <w:trPr>
          <w:trHeight w:val="285"/>
        </w:trPr>
        <w:tc>
          <w:tcPr>
            <w:tcW w:w="16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62E809C" w14:textId="77777777" w:rsidR="00615486" w:rsidRPr="00861541" w:rsidRDefault="00615486" w:rsidP="007436EF">
            <w:pPr>
              <w:pStyle w:val="Bezmezer"/>
              <w:jc w:val="left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</w:rPr>
              <w:t>Operační paměť a úložný prostor </w:t>
            </w:r>
            <w:r>
              <w:rPr>
                <w:rFonts w:ascii="Arial" w:hAnsi="Arial"/>
                <w:color w:val="000000" w:themeColor="text1"/>
                <w:sz w:val="22"/>
              </w:rPr>
              <w:t>    </w:t>
            </w: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108BD83" w14:textId="77777777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>8 + 128 GB     </w:t>
            </w:r>
          </w:p>
          <w:p w14:paraId="091F405C" w14:textId="107725C3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>8 + 256 GB     </w:t>
            </w:r>
          </w:p>
        </w:tc>
      </w:tr>
      <w:tr w:rsidR="00615486" w:rsidRPr="00861541" w14:paraId="5B20A43D" w14:textId="77777777" w:rsidTr="005E59D7">
        <w:trPr>
          <w:trHeight w:val="285"/>
        </w:trPr>
        <w:tc>
          <w:tcPr>
            <w:tcW w:w="0" w:type="auto"/>
            <w:vMerge/>
            <w:vAlign w:val="center"/>
            <w:hideMark/>
          </w:tcPr>
          <w:p w14:paraId="6038BB9E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B8291CF" w14:textId="04401A2E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i/>
                <w:sz w:val="22"/>
              </w:rPr>
              <w:t xml:space="preserve">* Dostupné velikosti úložiště se </w:t>
            </w:r>
            <w:r w:rsidR="008D7568">
              <w:rPr>
                <w:rFonts w:ascii="Arial" w:hAnsi="Arial"/>
                <w:i/>
                <w:sz w:val="22"/>
              </w:rPr>
              <w:t>můžou</w:t>
            </w:r>
            <w:r w:rsidR="008D7568" w:rsidRPr="002B0D4A">
              <w:rPr>
                <w:rFonts w:ascii="Arial" w:hAnsi="Arial"/>
                <w:i/>
                <w:sz w:val="22"/>
              </w:rPr>
              <w:t xml:space="preserve"> </w:t>
            </w:r>
            <w:r w:rsidRPr="002B0D4A">
              <w:rPr>
                <w:rFonts w:ascii="Arial" w:hAnsi="Arial"/>
                <w:i/>
                <w:sz w:val="22"/>
              </w:rPr>
              <w:t>lišit podle operátora, země nebo regionu. Skutečná dostupná kapacita úložného prostoru se může lišit v závislosti na předinstalovaném softwaru.</w:t>
            </w:r>
            <w:r w:rsidRPr="002B0D4A">
              <w:rPr>
                <w:rFonts w:ascii="Arial" w:hAnsi="Arial"/>
                <w:sz w:val="22"/>
              </w:rPr>
              <w:t> </w:t>
            </w:r>
          </w:p>
        </w:tc>
      </w:tr>
      <w:tr w:rsidR="00615486" w:rsidRPr="00861541" w14:paraId="754BCD11" w14:textId="77777777" w:rsidTr="005E59D7">
        <w:trPr>
          <w:trHeight w:val="285"/>
        </w:trPr>
        <w:tc>
          <w:tcPr>
            <w:tcW w:w="16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E49A3B0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</w:rPr>
              <w:t>Baterie  </w:t>
            </w:r>
            <w:r>
              <w:rPr>
                <w:rFonts w:ascii="Arial" w:hAnsi="Arial"/>
                <w:color w:val="000000" w:themeColor="text1"/>
                <w:sz w:val="22"/>
              </w:rPr>
              <w:t>    </w:t>
            </w: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A193D27" w14:textId="77777777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sz w:val="22"/>
              </w:rPr>
              <w:t>4 900 mAh      </w:t>
            </w:r>
          </w:p>
        </w:tc>
      </w:tr>
      <w:tr w:rsidR="00615486" w:rsidRPr="00861541" w14:paraId="18F5CD01" w14:textId="77777777" w:rsidTr="005E59D7">
        <w:trPr>
          <w:trHeight w:val="285"/>
        </w:trPr>
        <w:tc>
          <w:tcPr>
            <w:tcW w:w="0" w:type="auto"/>
            <w:vMerge/>
            <w:vAlign w:val="center"/>
            <w:hideMark/>
          </w:tcPr>
          <w:p w14:paraId="78070573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0690BC8" w14:textId="2A38F7AE" w:rsidR="00615486" w:rsidRPr="002B0D4A" w:rsidRDefault="00615486" w:rsidP="005E59D7">
            <w:pPr>
              <w:pStyle w:val="Bezmezer"/>
              <w:rPr>
                <w:rFonts w:ascii="Arial" w:eastAsia="Arial" w:hAnsi="Arial" w:cs="Arial"/>
                <w:sz w:val="22"/>
              </w:rPr>
            </w:pPr>
            <w:r w:rsidRPr="002B0D4A">
              <w:rPr>
                <w:rFonts w:ascii="Arial" w:hAnsi="Arial"/>
                <w:i/>
                <w:sz w:val="22"/>
              </w:rPr>
              <w:t xml:space="preserve">* Typická hodnota podle nezávislých laboratorních testů. Typickou hodnotou se rozumí průměrná odhadovaná hodnota vzhledem k odchylkám kapacity baterie u testovaných vzorků podle standardu IEC 61960. Jmenovitá (minimální) kapacita je </w:t>
            </w:r>
            <w:r w:rsidR="00B84EC9">
              <w:rPr>
                <w:rFonts w:ascii="Arial" w:hAnsi="Arial"/>
                <w:i/>
                <w:sz w:val="22"/>
              </w:rPr>
              <w:t>4 </w:t>
            </w:r>
            <w:r w:rsidRPr="002B0D4A">
              <w:rPr>
                <w:rFonts w:ascii="Arial" w:hAnsi="Arial"/>
                <w:i/>
                <w:sz w:val="22"/>
              </w:rPr>
              <w:t>755 mAh. Skutečná výdrž baterie závisí na podmínkách v síti, způsobu používání a dalších faktorech.</w:t>
            </w:r>
            <w:r w:rsidRPr="002B0D4A">
              <w:rPr>
                <w:rFonts w:ascii="Arial" w:hAnsi="Arial"/>
                <w:sz w:val="22"/>
              </w:rPr>
              <w:t>     </w:t>
            </w:r>
          </w:p>
        </w:tc>
      </w:tr>
      <w:tr w:rsidR="00615486" w:rsidRPr="00861541" w14:paraId="2A227D32" w14:textId="77777777" w:rsidTr="005E59D7">
        <w:trPr>
          <w:trHeight w:val="285"/>
        </w:trPr>
        <w:tc>
          <w:tcPr>
            <w:tcW w:w="16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8C64E92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</w:rPr>
              <w:t>Dobíjení*  </w:t>
            </w:r>
            <w:r>
              <w:rPr>
                <w:rFonts w:ascii="Arial" w:hAnsi="Arial"/>
                <w:color w:val="000000" w:themeColor="text1"/>
                <w:sz w:val="22"/>
              </w:rPr>
              <w:t>    </w:t>
            </w: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AC0FB26" w14:textId="0011CBEE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45W kabelové dobíjení*: Až 6</w:t>
            </w:r>
            <w:r w:rsidR="009E4776">
              <w:rPr>
                <w:rFonts w:ascii="Arial" w:hAnsi="Arial"/>
                <w:color w:val="000000" w:themeColor="text1"/>
                <w:sz w:val="22"/>
              </w:rPr>
              <w:t>9</w:t>
            </w:r>
            <w:r>
              <w:rPr>
                <w:rFonts w:ascii="Arial" w:hAnsi="Arial"/>
                <w:color w:val="000000" w:themeColor="text1"/>
                <w:sz w:val="22"/>
              </w:rPr>
              <w:t>% nabití za přibližně 30 minut s 45W adaptérem**     </w:t>
            </w:r>
          </w:p>
          <w:p w14:paraId="386FBEEA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15W rychlé bezdrátové dobíjení***     </w:t>
            </w:r>
          </w:p>
          <w:p w14:paraId="31FBF63E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Bezdrátové dobíjení jiných zařízení Wireless PowerShare****     </w:t>
            </w:r>
          </w:p>
        </w:tc>
      </w:tr>
      <w:tr w:rsidR="00615486" w:rsidRPr="00861541" w14:paraId="09C7D16E" w14:textId="77777777" w:rsidTr="005E59D7">
        <w:trPr>
          <w:trHeight w:val="285"/>
        </w:trPr>
        <w:tc>
          <w:tcPr>
            <w:tcW w:w="0" w:type="auto"/>
            <w:vMerge/>
            <w:vAlign w:val="center"/>
            <w:hideMark/>
          </w:tcPr>
          <w:p w14:paraId="0829A462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0940670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i/>
                <w:color w:val="000000" w:themeColor="text1"/>
                <w:sz w:val="22"/>
              </w:rPr>
              <w:t>* Kabelové dobíjení je kompatibilní s QC2.0 a AFCPD.</w:t>
            </w:r>
            <w:r>
              <w:rPr>
                <w:rFonts w:ascii="Arial" w:hAnsi="Arial"/>
                <w:color w:val="000000" w:themeColor="text1"/>
                <w:sz w:val="22"/>
              </w:rPr>
              <w:t>     </w:t>
            </w:r>
          </w:p>
        </w:tc>
      </w:tr>
      <w:tr w:rsidR="00615486" w:rsidRPr="00861541" w14:paraId="7CD688AB" w14:textId="77777777" w:rsidTr="005E59D7">
        <w:trPr>
          <w:trHeight w:val="285"/>
        </w:trPr>
        <w:tc>
          <w:tcPr>
            <w:tcW w:w="0" w:type="auto"/>
            <w:vMerge/>
            <w:vAlign w:val="center"/>
            <w:hideMark/>
          </w:tcPr>
          <w:p w14:paraId="51BA1B2A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BB0E88E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i/>
                <w:color w:val="000000" w:themeColor="text1"/>
                <w:sz w:val="22"/>
              </w:rPr>
              <w:t>** 45W nabíjecí adaptér se prodává samostatně. Používejte pouze nabíječky a kabely schválené společností Samsung.</w:t>
            </w:r>
            <w:r>
              <w:rPr>
                <w:rFonts w:ascii="Arial" w:hAnsi="Arial"/>
                <w:color w:val="000000" w:themeColor="text1"/>
                <w:sz w:val="22"/>
              </w:rPr>
              <w:t>     </w:t>
            </w:r>
          </w:p>
        </w:tc>
      </w:tr>
      <w:tr w:rsidR="00615486" w:rsidRPr="00861541" w14:paraId="28E2F728" w14:textId="77777777" w:rsidTr="005E59D7">
        <w:trPr>
          <w:trHeight w:val="285"/>
        </w:trPr>
        <w:tc>
          <w:tcPr>
            <w:tcW w:w="0" w:type="auto"/>
            <w:vMerge/>
            <w:vAlign w:val="center"/>
            <w:hideMark/>
          </w:tcPr>
          <w:p w14:paraId="4D45F657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00848F1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i/>
                <w:color w:val="000000" w:themeColor="text1"/>
                <w:sz w:val="22"/>
              </w:rPr>
              <w:t>*** Bezdrátové dobíjení je kompatibilní s WPC.</w:t>
            </w:r>
            <w:r>
              <w:rPr>
                <w:rFonts w:ascii="Arial" w:hAnsi="Arial"/>
                <w:color w:val="000000" w:themeColor="text1"/>
                <w:sz w:val="22"/>
              </w:rPr>
              <w:t>     </w:t>
            </w:r>
          </w:p>
        </w:tc>
      </w:tr>
      <w:tr w:rsidR="00615486" w:rsidRPr="00861541" w14:paraId="377ABBAB" w14:textId="77777777" w:rsidTr="005E59D7">
        <w:trPr>
          <w:trHeight w:val="285"/>
        </w:trPr>
        <w:tc>
          <w:tcPr>
            <w:tcW w:w="0" w:type="auto"/>
            <w:vMerge/>
            <w:vAlign w:val="center"/>
            <w:hideMark/>
          </w:tcPr>
          <w:p w14:paraId="26307673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C3CE71B" w14:textId="6682A50D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i/>
                <w:color w:val="000000" w:themeColor="text1"/>
                <w:sz w:val="22"/>
              </w:rPr>
              <w:t xml:space="preserve">**** Platí pouze pro smartphony značky Samsung nebo jiných značek s bezdrátovým nabíjením Qi, jako jsou Galaxy Z Fold8, Galaxy Z Flip8, řada S26, Galaxy Z Fold7, Galaxy Z Flip7, S25 edge, řada S25, Galaxy Z Fold 6, Z Flip6, řada S24, Z Fold5, Z Flip5, řady S23, Z Fold4, Z Flip4, řady S22, Z Fold3, Z Flip3, řady S21, Z Fold2, Note20 Ultra, Note20, řady S20, Z Flip 5G, Z Flip, Note10+, Note10, S10 5G, S10+, S10, S10e, S10 Lite, Fold, S9, S9+, S8, S8+, S8 Active, S7, S7 edge, S7 Active, S6, S6 edge, S6 Active, S6 edge+, Note9, Note8, Note FE a Note5. K dispozici pouze s určitými </w:t>
            </w:r>
            <w:r>
              <w:rPr>
                <w:rFonts w:ascii="Arial" w:hAnsi="Arial"/>
                <w:i/>
                <w:color w:val="000000" w:themeColor="text1"/>
                <w:sz w:val="22"/>
              </w:rPr>
              <w:lastRenderedPageBreak/>
              <w:t>nositelnými zařízeními Samsung Galaxy, jako jsou Galaxy Buds3, Buds3 Pro, Buds FE, Buds2 Pro, Buds2, Buds Pro, Buds Live, Galaxy Watch Ultra, Watch6, Watch5, Watch 5 Pro, Watch4, Watch4 Classic, Watch3, Watch Active2, Watch Active, Gear Sport, Gear S3, Galaxy Watch a Galaxy Buds. Pokud je energie baterie nižší než 30 %, Wireless PowerShare nemusí fungovat. Nemusí fungovat s některým příslušenstvím, kryty, zařízeními jiných značek nebo nositelnými zařízeními Samsung. Použití PowerShare může ovlivňovat příjem hovorů nebo datové služby, záleží na podmínkách ve síti.</w:t>
            </w:r>
            <w:r>
              <w:rPr>
                <w:rFonts w:ascii="Arial" w:hAnsi="Arial"/>
                <w:color w:val="000000" w:themeColor="text1"/>
                <w:sz w:val="22"/>
              </w:rPr>
              <w:t> </w:t>
            </w:r>
          </w:p>
        </w:tc>
      </w:tr>
      <w:tr w:rsidR="00615486" w:rsidRPr="00861541" w14:paraId="0D62C0C7" w14:textId="77777777" w:rsidTr="005E59D7">
        <w:trPr>
          <w:trHeight w:val="285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A7E662F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</w:rPr>
              <w:lastRenderedPageBreak/>
              <w:t>Operační systém</w:t>
            </w:r>
            <w:r>
              <w:rPr>
                <w:rFonts w:ascii="Arial" w:hAnsi="Arial"/>
                <w:color w:val="000000" w:themeColor="text1"/>
                <w:sz w:val="22"/>
              </w:rPr>
              <w:t>      </w:t>
            </w: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E231BD3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Android 17   </w:t>
            </w:r>
          </w:p>
          <w:p w14:paraId="03EF4626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One UI 9 </w:t>
            </w:r>
          </w:p>
        </w:tc>
      </w:tr>
      <w:tr w:rsidR="00615486" w:rsidRPr="00861541" w14:paraId="23E239ED" w14:textId="77777777" w:rsidTr="005E59D7">
        <w:trPr>
          <w:trHeight w:val="285"/>
        </w:trPr>
        <w:tc>
          <w:tcPr>
            <w:tcW w:w="16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08A42C6" w14:textId="77777777" w:rsidR="00615486" w:rsidRPr="00861541" w:rsidRDefault="00615486" w:rsidP="007436EF">
            <w:pPr>
              <w:pStyle w:val="Bezmezer"/>
              <w:jc w:val="left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</w:rPr>
              <w:t>Síť a konektivita</w:t>
            </w:r>
            <w:r>
              <w:rPr>
                <w:rFonts w:ascii="Arial" w:hAnsi="Arial"/>
                <w:color w:val="000000" w:themeColor="text1"/>
                <w:sz w:val="22"/>
              </w:rPr>
              <w:t>      </w:t>
            </w: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3306D69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 5G,* LTE,**, Wi-Fi 6E,*** Wi-Fi Direct, Bluetooth® v 5.4   </w:t>
            </w:r>
          </w:p>
        </w:tc>
      </w:tr>
      <w:tr w:rsidR="00615486" w:rsidRPr="00861541" w14:paraId="6C7D8402" w14:textId="77777777" w:rsidTr="005E59D7">
        <w:trPr>
          <w:trHeight w:val="285"/>
        </w:trPr>
        <w:tc>
          <w:tcPr>
            <w:tcW w:w="0" w:type="auto"/>
            <w:vMerge/>
            <w:vAlign w:val="center"/>
            <w:hideMark/>
          </w:tcPr>
          <w:p w14:paraId="38D4F86A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D4AC0A4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</w:rPr>
              <w:t>* Vyžaduje optimální 5G síťové připojení, dostupné na vybraných trzích.</w:t>
            </w:r>
            <w:r>
              <w:rPr>
                <w:rFonts w:ascii="Arial" w:hAnsi="Arial"/>
                <w:i/>
                <w:color w:val="000000" w:themeColor="text1"/>
                <w:sz w:val="22"/>
              </w:rPr>
              <w:t xml:space="preserve"> Dostupnost a podrobnosti zjistíte u svého operátora. Rychlost stahování a streamování se může lišit v závislosti na poskytovateli obsahu, připojení k serveru a dalších faktorech.</w:t>
            </w:r>
            <w:r>
              <w:rPr>
                <w:rFonts w:ascii="Arial" w:hAnsi="Arial"/>
                <w:color w:val="000000" w:themeColor="text1"/>
                <w:sz w:val="22"/>
              </w:rPr>
              <w:t>     </w:t>
            </w:r>
          </w:p>
          <w:p w14:paraId="17CD2E05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i/>
                <w:color w:val="000000" w:themeColor="text1"/>
                <w:sz w:val="22"/>
              </w:rPr>
              <w:t>** Dostupnost LTE modelu se liší podle země a operátora. Skutečná rychlost se může lišit v závislosti na trhu, operátorovi a uživatelském prostředí.</w:t>
            </w:r>
            <w:r>
              <w:rPr>
                <w:rFonts w:ascii="Arial" w:hAnsi="Arial"/>
                <w:color w:val="000000" w:themeColor="text1"/>
                <w:sz w:val="22"/>
              </w:rPr>
              <w:t>     </w:t>
            </w:r>
          </w:p>
          <w:p w14:paraId="356B3282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 xml:space="preserve">*** Dostupnost </w:t>
            </w:r>
            <w:r>
              <w:rPr>
                <w:rFonts w:ascii="Arial" w:hAnsi="Arial"/>
                <w:i/>
                <w:color w:val="000000" w:themeColor="text1"/>
                <w:sz w:val="22"/>
              </w:rPr>
              <w:t>Wi-Fi 6E se může lišit v závislosti na zemi, poskytovateli síťového připojení a uživatelském prostředí. Vyžaduje optimální připojení. Bude vyžadovat Wi-Fi 6E router.</w:t>
            </w:r>
            <w:r>
              <w:rPr>
                <w:rFonts w:ascii="Arial" w:hAnsi="Arial"/>
                <w:color w:val="000000" w:themeColor="text1"/>
                <w:sz w:val="22"/>
              </w:rPr>
              <w:t> </w:t>
            </w:r>
          </w:p>
        </w:tc>
      </w:tr>
      <w:tr w:rsidR="00615486" w:rsidRPr="00861541" w14:paraId="6095AC50" w14:textId="77777777" w:rsidTr="005E59D7">
        <w:trPr>
          <w:trHeight w:val="285"/>
        </w:trPr>
        <w:tc>
          <w:tcPr>
            <w:tcW w:w="16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63E3850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</w:rPr>
              <w:t>Odolnost proti vodě</w:t>
            </w:r>
            <w:r>
              <w:rPr>
                <w:rFonts w:ascii="Arial" w:hAnsi="Arial"/>
                <w:color w:val="000000" w:themeColor="text1"/>
                <w:sz w:val="22"/>
              </w:rPr>
              <w:t>      </w:t>
            </w: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C032B01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IP68*      </w:t>
            </w:r>
          </w:p>
        </w:tc>
      </w:tr>
      <w:tr w:rsidR="00615486" w:rsidRPr="00861541" w14:paraId="0680CB1B" w14:textId="77777777" w:rsidTr="005E59D7">
        <w:trPr>
          <w:trHeight w:val="285"/>
        </w:trPr>
        <w:tc>
          <w:tcPr>
            <w:tcW w:w="0" w:type="auto"/>
            <w:vMerge/>
            <w:vAlign w:val="center"/>
            <w:hideMark/>
          </w:tcPr>
          <w:p w14:paraId="690068EE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</w:p>
        </w:tc>
        <w:tc>
          <w:tcPr>
            <w:tcW w:w="77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FC65391" w14:textId="04CF23BF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i/>
                <w:color w:val="000000" w:themeColor="text1"/>
                <w:sz w:val="22"/>
              </w:rPr>
              <w:t xml:space="preserve">* Odolnost proti vodě a prachu na základě laboratorních testů </w:t>
            </w:r>
            <w:r w:rsidR="00B84EC9">
              <w:rPr>
                <w:rFonts w:ascii="Arial" w:hAnsi="Arial"/>
                <w:i/>
                <w:color w:val="000000" w:themeColor="text1"/>
                <w:sz w:val="22"/>
              </w:rPr>
              <w:t xml:space="preserve">při </w:t>
            </w:r>
            <w:r>
              <w:rPr>
                <w:rFonts w:ascii="Arial" w:hAnsi="Arial"/>
                <w:i/>
                <w:color w:val="000000" w:themeColor="text1"/>
                <w:sz w:val="22"/>
              </w:rPr>
              <w:t xml:space="preserve">ponoření do hloubky až 1,5 metru sladké vody po dobu až 30 minut. Po namočení opláchněte nečistoty a osušte. Nedoporučuje se </w:t>
            </w:r>
            <w:r w:rsidR="00B84EC9">
              <w:rPr>
                <w:rFonts w:ascii="Arial" w:hAnsi="Arial"/>
                <w:i/>
                <w:color w:val="000000" w:themeColor="text1"/>
                <w:sz w:val="22"/>
              </w:rPr>
              <w:t xml:space="preserve">používání </w:t>
            </w:r>
            <w:r>
              <w:rPr>
                <w:rFonts w:ascii="Arial" w:hAnsi="Arial"/>
                <w:i/>
                <w:color w:val="000000" w:themeColor="text1"/>
                <w:sz w:val="22"/>
              </w:rPr>
              <w:t xml:space="preserve">na pláži nebo v bazénu. Vodotěsnost a prachotěsnost zařízení nejsou trvalé a </w:t>
            </w:r>
            <w:r w:rsidR="00B84EC9">
              <w:rPr>
                <w:rFonts w:ascii="Arial" w:hAnsi="Arial"/>
                <w:i/>
                <w:color w:val="000000" w:themeColor="text1"/>
                <w:sz w:val="22"/>
              </w:rPr>
              <w:t xml:space="preserve">můžou </w:t>
            </w:r>
            <w:r>
              <w:rPr>
                <w:rFonts w:ascii="Arial" w:hAnsi="Arial"/>
                <w:i/>
                <w:color w:val="000000" w:themeColor="text1"/>
                <w:sz w:val="22"/>
              </w:rPr>
              <w:t>se časem snížit. Odolnost proti vodě a prachu se může časem snížit také v důsledku běžného opotřebení. </w:t>
            </w:r>
            <w:r>
              <w:rPr>
                <w:rFonts w:ascii="Arial" w:hAnsi="Arial"/>
                <w:color w:val="000000" w:themeColor="text1"/>
                <w:sz w:val="22"/>
              </w:rPr>
              <w:t>  </w:t>
            </w:r>
          </w:p>
        </w:tc>
      </w:tr>
      <w:tr w:rsidR="00615486" w:rsidRPr="00861541" w14:paraId="74FD2F5A" w14:textId="77777777" w:rsidTr="005E59D7">
        <w:trPr>
          <w:trHeight w:val="285"/>
        </w:trPr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FC6DBA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</w:rPr>
              <w:t>Barva</w:t>
            </w:r>
            <w:r>
              <w:rPr>
                <w:rFonts w:ascii="Arial" w:hAnsi="Arial"/>
                <w:color w:val="000000" w:themeColor="text1"/>
                <w:sz w:val="22"/>
              </w:rPr>
              <w:t> </w:t>
            </w:r>
          </w:p>
        </w:tc>
        <w:tc>
          <w:tcPr>
            <w:tcW w:w="7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0A44C7" w14:textId="07BCBD3E" w:rsidR="00615486" w:rsidRPr="00861541" w:rsidRDefault="00DF020C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 w:rsidRPr="00DF020C">
              <w:rPr>
                <w:rFonts w:ascii="Arial" w:hAnsi="Arial"/>
                <w:color w:val="000000" w:themeColor="text1"/>
                <w:sz w:val="22"/>
              </w:rPr>
              <w:t>Blueberry</w:t>
            </w:r>
            <w:r w:rsidR="00C642BE">
              <w:rPr>
                <w:rFonts w:ascii="Arial" w:hAnsi="Arial"/>
                <w:color w:val="000000" w:themeColor="text1"/>
                <w:sz w:val="22"/>
              </w:rPr>
              <w:t xml:space="preserve"> (fialová)</w:t>
            </w:r>
            <w:r w:rsidRPr="00DF020C">
              <w:rPr>
                <w:rFonts w:ascii="Arial" w:hAnsi="Arial"/>
                <w:color w:val="000000" w:themeColor="text1"/>
                <w:sz w:val="22"/>
              </w:rPr>
              <w:t>, Graphite</w:t>
            </w:r>
            <w:r w:rsidR="00C642BE">
              <w:rPr>
                <w:rFonts w:ascii="Arial" w:hAnsi="Arial"/>
                <w:color w:val="000000" w:themeColor="text1"/>
                <w:sz w:val="22"/>
              </w:rPr>
              <w:t xml:space="preserve"> (černá)</w:t>
            </w:r>
            <w:r w:rsidRPr="00DF020C">
              <w:rPr>
                <w:rFonts w:ascii="Arial" w:hAnsi="Arial"/>
                <w:color w:val="000000" w:themeColor="text1"/>
                <w:sz w:val="22"/>
              </w:rPr>
              <w:t>, Pistachio</w:t>
            </w:r>
            <w:r w:rsidR="00C642BE">
              <w:rPr>
                <w:rFonts w:ascii="Arial" w:hAnsi="Arial"/>
                <w:color w:val="000000" w:themeColor="text1"/>
                <w:sz w:val="22"/>
              </w:rPr>
              <w:t xml:space="preserve"> (zelená)</w:t>
            </w:r>
            <w:r w:rsidR="00615486">
              <w:rPr>
                <w:rFonts w:ascii="Arial" w:hAnsi="Arial"/>
                <w:color w:val="000000" w:themeColor="text1"/>
                <w:sz w:val="22"/>
              </w:rPr>
              <w:t>* </w:t>
            </w:r>
          </w:p>
        </w:tc>
      </w:tr>
      <w:tr w:rsidR="00615486" w:rsidRPr="00861541" w14:paraId="03339823" w14:textId="77777777" w:rsidTr="005E59D7">
        <w:trPr>
          <w:trHeight w:val="285"/>
        </w:trPr>
        <w:tc>
          <w:tcPr>
            <w:tcW w:w="0" w:type="auto"/>
            <w:vMerge/>
            <w:vAlign w:val="center"/>
            <w:hideMark/>
          </w:tcPr>
          <w:p w14:paraId="300E7E37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</w:p>
        </w:tc>
        <w:tc>
          <w:tcPr>
            <w:tcW w:w="7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0CDAD3" w14:textId="77777777" w:rsidR="00615486" w:rsidRPr="00861541" w:rsidRDefault="00615486" w:rsidP="005E59D7">
            <w:pPr>
              <w:pStyle w:val="Bezmezer"/>
              <w:rPr>
                <w:rFonts w:ascii="Arial" w:eastAsia="Arial" w:hAnsi="Arial" w:cs="Arial"/>
                <w:color w:val="000000" w:themeColor="text1"/>
                <w:sz w:val="22"/>
              </w:rPr>
            </w:pPr>
            <w:r>
              <w:rPr>
                <w:rFonts w:ascii="Arial" w:hAnsi="Arial"/>
                <w:i/>
                <w:color w:val="000000" w:themeColor="text1"/>
                <w:sz w:val="22"/>
              </w:rPr>
              <w:t>* Dostupnost barevných variant se může lišit podle trhu, regionu nebo operátora.</w:t>
            </w:r>
            <w:r>
              <w:rPr>
                <w:rFonts w:ascii="Arial" w:hAnsi="Arial"/>
                <w:color w:val="000000" w:themeColor="text1"/>
                <w:sz w:val="22"/>
              </w:rPr>
              <w:t> </w:t>
            </w:r>
          </w:p>
        </w:tc>
      </w:tr>
    </w:tbl>
    <w:p w14:paraId="315F7AC5" w14:textId="77777777" w:rsidR="00DF2D6B" w:rsidRDefault="00DF2D6B" w:rsidP="00DF2D6B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27FABEBA" w14:textId="77777777" w:rsidR="00DF2D6B" w:rsidRDefault="00DF2D6B" w:rsidP="00DF2D6B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21F22853" w14:textId="77777777" w:rsidR="002B0D4A" w:rsidRDefault="002B0D4A" w:rsidP="00DF2D6B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79A74B5" w14:textId="77777777" w:rsidR="002B0D4A" w:rsidRDefault="002B0D4A" w:rsidP="00DF2D6B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D17DD34" w14:textId="7EE4BB84" w:rsidR="00DF2D6B" w:rsidRPr="00FE3334" w:rsidRDefault="00DF2D6B" w:rsidP="00DF2D6B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 xml:space="preserve">O </w:t>
      </w: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společnosti Samsung Electronics Co., Ltd.</w:t>
      </w:r>
    </w:p>
    <w:p w14:paraId="678DCB69" w14:textId="77777777" w:rsidR="00DF2D6B" w:rsidRPr="005A62E7" w:rsidRDefault="00DF2D6B" w:rsidP="00DF2D6B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1EE31899" w14:textId="77777777" w:rsidR="00615486" w:rsidRPr="005A62E7" w:rsidRDefault="00615486" w:rsidP="0061548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9335577" w14:textId="77777777" w:rsidR="00615486" w:rsidRPr="00AC31A5" w:rsidRDefault="00615486" w:rsidP="0061548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1626C55" w14:textId="77777777" w:rsidR="00615486" w:rsidRPr="00AC31A5" w:rsidRDefault="00615486" w:rsidP="00615486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07E2B1E7" w14:textId="77777777" w:rsidR="00615486" w:rsidRDefault="00615486" w:rsidP="00615486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1ECFA72A" w14:textId="77777777" w:rsidR="00615486" w:rsidRDefault="00615486" w:rsidP="0061548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1F4CAB3C" w14:textId="77777777" w:rsidR="00615486" w:rsidRDefault="00615486" w:rsidP="00615486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61548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59E1C" w14:textId="77777777" w:rsidR="00A85F39" w:rsidRDefault="00A85F39">
      <w:r>
        <w:separator/>
      </w:r>
    </w:p>
  </w:endnote>
  <w:endnote w:type="continuationSeparator" w:id="0">
    <w:p w14:paraId="56B138A5" w14:textId="77777777" w:rsidR="00A85F39" w:rsidRDefault="00A85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FBA8D" w14:textId="77777777" w:rsidR="00A85F39" w:rsidRDefault="00A85F39">
      <w:r>
        <w:separator/>
      </w:r>
    </w:p>
  </w:footnote>
  <w:footnote w:type="continuationSeparator" w:id="0">
    <w:p w14:paraId="41A299ED" w14:textId="77777777" w:rsidR="00A85F39" w:rsidRDefault="00A85F39">
      <w:r>
        <w:continuationSeparator/>
      </w:r>
    </w:p>
  </w:footnote>
  <w:footnote w:id="1">
    <w:p w14:paraId="60CA3821" w14:textId="54C56604" w:rsidR="00212EBB" w:rsidRPr="004376F9" w:rsidRDefault="00212EBB" w:rsidP="004376F9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Ve srovnání s Galaxy S25 FE.</w:t>
      </w:r>
    </w:p>
  </w:footnote>
  <w:footnote w:id="2">
    <w:p w14:paraId="4A52FD5F" w14:textId="6C898B2F" w:rsidR="0052323F" w:rsidRPr="004376F9" w:rsidRDefault="0052323F" w:rsidP="004376F9">
      <w:pPr>
        <w:pStyle w:val="Textvysvtlivek"/>
        <w:spacing w:after="60"/>
        <w:rPr>
          <w:rFonts w:ascii="Arial" w:eastAsia="Malgun Gothic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Funkce My FanCam vyžaduje přihlášení k účtu Samsung. Dostupnost se může lišit podle videa. Není podporována, pokud neexistuje žádn</w:t>
      </w:r>
      <w:r w:rsidR="00212EBB" w:rsidRPr="004376F9">
        <w:rPr>
          <w:rFonts w:ascii="Arial" w:hAnsi="Arial" w:cs="Arial"/>
          <w:sz w:val="16"/>
          <w:szCs w:val="16"/>
        </w:rPr>
        <w:t>á osoba</w:t>
      </w:r>
      <w:r w:rsidRPr="004376F9">
        <w:rPr>
          <w:rFonts w:ascii="Arial" w:hAnsi="Arial" w:cs="Arial"/>
          <w:sz w:val="16"/>
          <w:szCs w:val="16"/>
        </w:rPr>
        <w:t>, který by se měl</w:t>
      </w:r>
      <w:r w:rsidR="00212EBB" w:rsidRPr="004376F9">
        <w:rPr>
          <w:rFonts w:ascii="Arial" w:hAnsi="Arial" w:cs="Arial"/>
          <w:sz w:val="16"/>
          <w:szCs w:val="16"/>
        </w:rPr>
        <w:t>a</w:t>
      </w:r>
      <w:r w:rsidRPr="004376F9">
        <w:rPr>
          <w:rFonts w:ascii="Arial" w:hAnsi="Arial" w:cs="Arial"/>
          <w:sz w:val="16"/>
          <w:szCs w:val="16"/>
        </w:rPr>
        <w:t xml:space="preserve"> sledovat. Přesnost výsledků není zaručena.</w:t>
      </w:r>
    </w:p>
    <w:p w14:paraId="52D7687B" w14:textId="6CCEF216" w:rsidR="0052323F" w:rsidRPr="004376F9" w:rsidRDefault="0052323F" w:rsidP="004376F9">
      <w:pPr>
        <w:pStyle w:val="Textpoznpodarou"/>
        <w:spacing w:after="60"/>
        <w:rPr>
          <w:rFonts w:ascii="Arial" w:hAnsi="Arial" w:cs="Arial"/>
          <w:sz w:val="16"/>
          <w:szCs w:val="16"/>
        </w:rPr>
      </w:pPr>
    </w:p>
  </w:footnote>
  <w:footnote w:id="3">
    <w:p w14:paraId="1523F458" w14:textId="18F1B7E8" w:rsidR="0052323F" w:rsidRPr="004376F9" w:rsidRDefault="0052323F" w:rsidP="004376F9">
      <w:pPr>
        <w:pStyle w:val="Textvysvtlivek"/>
        <w:spacing w:after="60"/>
        <w:rPr>
          <w:rFonts w:ascii="Arial" w:eastAsia="Malgun Gothic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Výsledky funkce </w:t>
      </w:r>
      <w:r w:rsidR="00720A1E" w:rsidRPr="00C642BE">
        <w:rPr>
          <w:rFonts w:ascii="Arial" w:hAnsi="Arial" w:cs="Arial"/>
          <w:sz w:val="16"/>
          <w:szCs w:val="16"/>
        </w:rPr>
        <w:t xml:space="preserve">Super stabilní </w:t>
      </w:r>
      <w:r w:rsidRPr="00C642BE">
        <w:rPr>
          <w:rFonts w:ascii="Arial" w:hAnsi="Arial" w:cs="Arial"/>
          <w:sz w:val="16"/>
          <w:szCs w:val="16"/>
        </w:rPr>
        <w:t>se</w:t>
      </w:r>
      <w:r w:rsidRPr="004376F9">
        <w:rPr>
          <w:rFonts w:ascii="Arial" w:hAnsi="Arial" w:cs="Arial"/>
          <w:sz w:val="16"/>
          <w:szCs w:val="16"/>
        </w:rPr>
        <w:t xml:space="preserve"> </w:t>
      </w:r>
      <w:r w:rsidR="00407C05">
        <w:rPr>
          <w:rFonts w:ascii="Arial" w:hAnsi="Arial" w:cs="Arial"/>
          <w:sz w:val="16"/>
          <w:szCs w:val="16"/>
        </w:rPr>
        <w:t>můž</w:t>
      </w:r>
      <w:r w:rsidR="00407C05" w:rsidRPr="004376F9">
        <w:rPr>
          <w:rFonts w:ascii="Arial" w:hAnsi="Arial" w:cs="Arial"/>
          <w:sz w:val="16"/>
          <w:szCs w:val="16"/>
        </w:rPr>
        <w:t xml:space="preserve">ou </w:t>
      </w:r>
      <w:r w:rsidRPr="004376F9">
        <w:rPr>
          <w:rFonts w:ascii="Arial" w:hAnsi="Arial" w:cs="Arial"/>
          <w:sz w:val="16"/>
          <w:szCs w:val="16"/>
        </w:rPr>
        <w:t>lišit v závislosti na způsobu úpravy a/nebo podmínkách natáčení.</w:t>
      </w:r>
    </w:p>
  </w:footnote>
  <w:footnote w:id="4">
    <w:p w14:paraId="2EF6D0B2" w14:textId="3EDBD849" w:rsidR="0052323F" w:rsidRPr="004376F9" w:rsidRDefault="0052323F" w:rsidP="004376F9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</w:t>
      </w:r>
      <w:r w:rsidR="005A6AB1" w:rsidRPr="004376F9">
        <w:rPr>
          <w:rFonts w:ascii="Arial" w:hAnsi="Arial" w:cs="Arial"/>
          <w:sz w:val="16"/>
          <w:szCs w:val="16"/>
        </w:rPr>
        <w:t>Ve s</w:t>
      </w:r>
      <w:r w:rsidRPr="004376F9">
        <w:rPr>
          <w:rFonts w:ascii="Arial" w:hAnsi="Arial" w:cs="Arial"/>
          <w:sz w:val="16"/>
          <w:szCs w:val="16"/>
        </w:rPr>
        <w:t xml:space="preserve">rovnání </w:t>
      </w:r>
      <w:r w:rsidR="005A6AB1" w:rsidRPr="004376F9">
        <w:rPr>
          <w:rFonts w:ascii="Arial" w:hAnsi="Arial" w:cs="Arial"/>
          <w:sz w:val="16"/>
          <w:szCs w:val="16"/>
        </w:rPr>
        <w:t xml:space="preserve">s </w:t>
      </w:r>
      <w:r w:rsidRPr="004376F9">
        <w:rPr>
          <w:rFonts w:ascii="Arial" w:hAnsi="Arial" w:cs="Arial"/>
          <w:sz w:val="16"/>
          <w:szCs w:val="16"/>
        </w:rPr>
        <w:t>Galaxy S25 FE (zorné pole 80˚).</w:t>
      </w:r>
    </w:p>
  </w:footnote>
  <w:footnote w:id="5">
    <w:p w14:paraId="017121F5" w14:textId="1D0C4A96" w:rsidR="009D2C8D" w:rsidRPr="004376F9" w:rsidRDefault="009D2C8D" w:rsidP="004376F9">
      <w:pPr>
        <w:pStyle w:val="Textvysvtlivek"/>
        <w:spacing w:after="60"/>
        <w:rPr>
          <w:rFonts w:ascii="Arial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</w:t>
      </w:r>
      <w:r w:rsidR="001042C0">
        <w:rPr>
          <w:rFonts w:ascii="Arial" w:hAnsi="Arial" w:cs="Arial"/>
          <w:sz w:val="16"/>
          <w:szCs w:val="16"/>
        </w:rPr>
        <w:t>Ve s</w:t>
      </w:r>
      <w:r w:rsidRPr="004376F9">
        <w:rPr>
          <w:rFonts w:ascii="Arial" w:hAnsi="Arial" w:cs="Arial"/>
          <w:sz w:val="16"/>
          <w:szCs w:val="16"/>
        </w:rPr>
        <w:t xml:space="preserve">rovnání </w:t>
      </w:r>
      <w:r w:rsidR="001042C0">
        <w:rPr>
          <w:rFonts w:ascii="Arial" w:hAnsi="Arial" w:cs="Arial"/>
          <w:sz w:val="16"/>
          <w:szCs w:val="16"/>
        </w:rPr>
        <w:t>s</w:t>
      </w:r>
      <w:r w:rsidRPr="004376F9">
        <w:rPr>
          <w:rFonts w:ascii="Arial" w:hAnsi="Arial" w:cs="Arial"/>
          <w:sz w:val="16"/>
          <w:szCs w:val="16"/>
        </w:rPr>
        <w:t xml:space="preserve"> Galaxy S25 FE. Výsledky se </w:t>
      </w:r>
      <w:r w:rsidR="00407C05">
        <w:rPr>
          <w:rFonts w:ascii="Arial" w:hAnsi="Arial" w:cs="Arial"/>
          <w:sz w:val="16"/>
          <w:szCs w:val="16"/>
        </w:rPr>
        <w:t>můž</w:t>
      </w:r>
      <w:r w:rsidR="00407C05" w:rsidRPr="004376F9">
        <w:rPr>
          <w:rFonts w:ascii="Arial" w:hAnsi="Arial" w:cs="Arial"/>
          <w:sz w:val="16"/>
          <w:szCs w:val="16"/>
        </w:rPr>
        <w:t xml:space="preserve">ou </w:t>
      </w:r>
      <w:r w:rsidRPr="004376F9">
        <w:rPr>
          <w:rFonts w:ascii="Arial" w:hAnsi="Arial" w:cs="Arial"/>
          <w:sz w:val="16"/>
          <w:szCs w:val="16"/>
        </w:rPr>
        <w:t>lišit v závislosti na osvětlení a dalších podmínkách fotografování (víc objektů v záběru, objekty mimo hloubku ostrosti, pohyb objektů apod.).</w:t>
      </w:r>
    </w:p>
  </w:footnote>
  <w:footnote w:id="6">
    <w:p w14:paraId="316E1EA6" w14:textId="4981B126" w:rsidR="0052323F" w:rsidRPr="004376F9" w:rsidRDefault="0052323F" w:rsidP="004376F9">
      <w:pPr>
        <w:pStyle w:val="Textvysvtlivek"/>
        <w:spacing w:after="60"/>
        <w:rPr>
          <w:rFonts w:ascii="Arial" w:eastAsia="Malgun Gothic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Funkce Asistent fotografií může vyžadovat připojení k síti a přihlášení k účtu Samsung. Dostupnost služby se může lišit podle země, jazyka nebo modelu zařízení. Při použití funkce Asistent fotografií </w:t>
      </w:r>
      <w:r w:rsidR="0078114A">
        <w:rPr>
          <w:rFonts w:ascii="Arial" w:hAnsi="Arial" w:cs="Arial"/>
          <w:sz w:val="16"/>
          <w:szCs w:val="16"/>
        </w:rPr>
        <w:t xml:space="preserve">se </w:t>
      </w:r>
      <w:r w:rsidRPr="004376F9">
        <w:rPr>
          <w:rFonts w:ascii="Arial" w:hAnsi="Arial" w:cs="Arial"/>
          <w:sz w:val="16"/>
          <w:szCs w:val="16"/>
        </w:rPr>
        <w:t xml:space="preserve">může dojít </w:t>
      </w:r>
      <w:r w:rsidR="0078114A">
        <w:rPr>
          <w:rFonts w:ascii="Arial" w:hAnsi="Arial" w:cs="Arial"/>
          <w:sz w:val="16"/>
          <w:szCs w:val="16"/>
        </w:rPr>
        <w:t>změnit</w:t>
      </w:r>
      <w:r w:rsidRPr="004376F9">
        <w:rPr>
          <w:rFonts w:ascii="Arial" w:hAnsi="Arial" w:cs="Arial"/>
          <w:sz w:val="16"/>
          <w:szCs w:val="16"/>
        </w:rPr>
        <w:t xml:space="preserve"> velikost fotografie. Při ukládání se na výsledný obrázek přidá viditelný vodoznak, který označuje, že obrázek vytvořila AI. Přesnost a hodnověrnost generovaného výstupu není zaručena.</w:t>
      </w:r>
    </w:p>
  </w:footnote>
  <w:footnote w:id="7">
    <w:p w14:paraId="2D8D4C24" w14:textId="7D6B318E" w:rsidR="00BA740C" w:rsidRPr="004376F9" w:rsidRDefault="00BA740C" w:rsidP="004376F9">
      <w:pPr>
        <w:pStyle w:val="Textvysvtlivek"/>
        <w:spacing w:after="60" w:line="278" w:lineRule="auto"/>
        <w:rPr>
          <w:rFonts w:ascii="Arial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Aplikace Gemini Omni vyžaduje platné předplatné služby Google AI Pro. Galaxy S26 FE nabízí oprávněným uživatelům šestiměsíční zkušební verzi služby Google AI Pro. Dostupnost nabídky, doba platnosti, podporované funkce a podmínky předplatného se </w:t>
      </w:r>
      <w:r w:rsidR="00407C05">
        <w:rPr>
          <w:rFonts w:ascii="Arial" w:hAnsi="Arial" w:cs="Arial"/>
          <w:sz w:val="16"/>
          <w:szCs w:val="16"/>
        </w:rPr>
        <w:t>můž</w:t>
      </w:r>
      <w:r w:rsidR="00407C05" w:rsidRPr="004376F9">
        <w:rPr>
          <w:rFonts w:ascii="Arial" w:hAnsi="Arial" w:cs="Arial"/>
          <w:sz w:val="16"/>
          <w:szCs w:val="16"/>
        </w:rPr>
        <w:t xml:space="preserve">ou </w:t>
      </w:r>
      <w:r w:rsidRPr="004376F9">
        <w:rPr>
          <w:rFonts w:ascii="Arial" w:hAnsi="Arial" w:cs="Arial"/>
          <w:sz w:val="16"/>
          <w:szCs w:val="16"/>
        </w:rPr>
        <w:t xml:space="preserve">lišit v závislosti na zemi, regionu, jazyku, modelu zařízení a účtu. Pokud službu nezrušíte, po skončení zkušební doby </w:t>
      </w:r>
      <w:r w:rsidR="00407C05">
        <w:rPr>
          <w:rFonts w:ascii="Arial" w:hAnsi="Arial" w:cs="Arial"/>
          <w:sz w:val="16"/>
          <w:szCs w:val="16"/>
        </w:rPr>
        <w:t xml:space="preserve">se </w:t>
      </w:r>
      <w:r w:rsidRPr="004376F9">
        <w:rPr>
          <w:rFonts w:ascii="Arial" w:hAnsi="Arial" w:cs="Arial"/>
          <w:sz w:val="16"/>
          <w:szCs w:val="16"/>
        </w:rPr>
        <w:t xml:space="preserve">vám </w:t>
      </w:r>
      <w:r w:rsidR="00407C05">
        <w:rPr>
          <w:rFonts w:ascii="Arial" w:hAnsi="Arial" w:cs="Arial"/>
          <w:sz w:val="16"/>
          <w:szCs w:val="16"/>
        </w:rPr>
        <w:t>můžou</w:t>
      </w:r>
      <w:r w:rsidRPr="004376F9">
        <w:rPr>
          <w:rFonts w:ascii="Arial" w:hAnsi="Arial" w:cs="Arial"/>
          <w:sz w:val="16"/>
          <w:szCs w:val="16"/>
        </w:rPr>
        <w:t xml:space="preserve"> účtov</w:t>
      </w:r>
      <w:r w:rsidR="00407C05">
        <w:rPr>
          <w:rFonts w:ascii="Arial" w:hAnsi="Arial" w:cs="Arial"/>
          <w:sz w:val="16"/>
          <w:szCs w:val="16"/>
        </w:rPr>
        <w:t xml:space="preserve">at </w:t>
      </w:r>
      <w:r w:rsidRPr="004376F9">
        <w:rPr>
          <w:rFonts w:ascii="Arial" w:hAnsi="Arial" w:cs="Arial"/>
          <w:sz w:val="16"/>
          <w:szCs w:val="16"/>
        </w:rPr>
        <w:t>poplatky. Google AI Pro a Gemini Omni jsou ochranné známky společnosti Google LLC.</w:t>
      </w:r>
    </w:p>
  </w:footnote>
  <w:footnote w:id="8">
    <w:p w14:paraId="46E0CD2E" w14:textId="367CD234" w:rsidR="00BA740C" w:rsidRPr="004376F9" w:rsidRDefault="00BA740C" w:rsidP="00EC4FCE">
      <w:pPr>
        <w:pStyle w:val="Textvysvtlivek"/>
        <w:spacing w:after="60"/>
        <w:rPr>
          <w:rFonts w:ascii="Arial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</w:t>
      </w:r>
      <w:r w:rsidR="0078114A">
        <w:rPr>
          <w:rFonts w:ascii="Arial" w:hAnsi="Arial" w:cs="Arial"/>
          <w:sz w:val="16"/>
          <w:szCs w:val="16"/>
        </w:rPr>
        <w:t xml:space="preserve">Při </w:t>
      </w:r>
      <w:r w:rsidRPr="004376F9">
        <w:rPr>
          <w:rFonts w:ascii="Arial" w:hAnsi="Arial" w:cs="Arial"/>
          <w:sz w:val="16"/>
          <w:szCs w:val="16"/>
        </w:rPr>
        <w:t xml:space="preserve">používání některých funkcí AI </w:t>
      </w:r>
      <w:r w:rsidR="0078114A">
        <w:rPr>
          <w:rFonts w:ascii="Arial" w:hAnsi="Arial" w:cs="Arial"/>
          <w:sz w:val="16"/>
          <w:szCs w:val="16"/>
        </w:rPr>
        <w:t xml:space="preserve">se </w:t>
      </w:r>
      <w:r w:rsidRPr="004376F9">
        <w:rPr>
          <w:rFonts w:ascii="Arial" w:hAnsi="Arial" w:cs="Arial"/>
          <w:sz w:val="16"/>
          <w:szCs w:val="16"/>
        </w:rPr>
        <w:t xml:space="preserve">může </w:t>
      </w:r>
      <w:r w:rsidR="0078114A">
        <w:rPr>
          <w:rFonts w:ascii="Arial" w:hAnsi="Arial" w:cs="Arial"/>
          <w:sz w:val="16"/>
          <w:szCs w:val="16"/>
        </w:rPr>
        <w:t>vyžadovat</w:t>
      </w:r>
      <w:r w:rsidRPr="004376F9">
        <w:rPr>
          <w:rFonts w:ascii="Arial" w:hAnsi="Arial" w:cs="Arial"/>
          <w:sz w:val="16"/>
          <w:szCs w:val="16"/>
        </w:rPr>
        <w:t xml:space="preserve"> přihlášení k účtu Samsung. Společnost Samsung neposkytuje žádné přísliby, ujištění ani záruky ohledně přesnosti, úplnosti nebo spolehlivosti výstupů poskytovaných funkcemi AI. Dostupnost funkcí Galaxy AI se může lišit v závislosti na zemi/regionu, verzi OS/One UI, modelu zařízení a telefonním operátorovi.</w:t>
      </w:r>
    </w:p>
  </w:footnote>
  <w:footnote w:id="9">
    <w:p w14:paraId="7CE950DA" w14:textId="204A5F41" w:rsidR="00BA740C" w:rsidRPr="004376F9" w:rsidRDefault="00BA740C" w:rsidP="004376F9">
      <w:pPr>
        <w:pStyle w:val="Textvysvtlivek"/>
        <w:spacing w:after="60"/>
        <w:rPr>
          <w:rFonts w:ascii="Arial" w:eastAsia="Malgun Gothic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Funkce Now Brief vyžaduje přihlášení k účtu Samsung. Dostupnost funkcí a parametry se </w:t>
      </w:r>
      <w:r w:rsidR="00407C05">
        <w:rPr>
          <w:rFonts w:ascii="Arial" w:hAnsi="Arial" w:cs="Arial"/>
          <w:sz w:val="16"/>
          <w:szCs w:val="16"/>
        </w:rPr>
        <w:t>můž</w:t>
      </w:r>
      <w:r w:rsidR="00407C05" w:rsidRPr="004376F9">
        <w:rPr>
          <w:rFonts w:ascii="Arial" w:hAnsi="Arial" w:cs="Arial"/>
          <w:sz w:val="16"/>
          <w:szCs w:val="16"/>
        </w:rPr>
        <w:t xml:space="preserve">ou </w:t>
      </w:r>
      <w:r w:rsidRPr="004376F9">
        <w:rPr>
          <w:rFonts w:ascii="Arial" w:hAnsi="Arial" w:cs="Arial"/>
          <w:sz w:val="16"/>
          <w:szCs w:val="16"/>
        </w:rPr>
        <w:t xml:space="preserve">lišit podle země, regionu, jazyka, modelu zařízení a aplikací. Některé funkce </w:t>
      </w:r>
      <w:r w:rsidR="00407C05">
        <w:rPr>
          <w:rFonts w:ascii="Arial" w:hAnsi="Arial" w:cs="Arial"/>
          <w:sz w:val="16"/>
          <w:szCs w:val="16"/>
        </w:rPr>
        <w:t>můž</w:t>
      </w:r>
      <w:r w:rsidR="00407C05" w:rsidRPr="004376F9">
        <w:rPr>
          <w:rFonts w:ascii="Arial" w:hAnsi="Arial" w:cs="Arial"/>
          <w:sz w:val="16"/>
          <w:szCs w:val="16"/>
        </w:rPr>
        <w:t xml:space="preserve">ou </w:t>
      </w:r>
      <w:r w:rsidRPr="004376F9">
        <w:rPr>
          <w:rFonts w:ascii="Arial" w:hAnsi="Arial" w:cs="Arial"/>
          <w:sz w:val="16"/>
          <w:szCs w:val="16"/>
        </w:rPr>
        <w:t>vyžadovat připojení k síti. Obsah přizpůsobeného souhrnu informací vychází výhradně z osobních údajů, jejichž zpracování uživatel odsouhlasil. Přesnost generovaných výsledků není zaručena.</w:t>
      </w:r>
    </w:p>
  </w:footnote>
  <w:footnote w:id="10">
    <w:p w14:paraId="5FFF331A" w14:textId="6034F6A3" w:rsidR="00BA740C" w:rsidRPr="004376F9" w:rsidRDefault="00BA740C" w:rsidP="004376F9">
      <w:pPr>
        <w:pStyle w:val="Textvysvtlivek"/>
        <w:spacing w:after="60"/>
        <w:rPr>
          <w:rFonts w:ascii="Arial" w:eastAsia="Malgun Gothic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Circle to Search je ochranná známka společnosti Google LLC. K dispozici na vybraných zařízeních. Vyžaduje připojení k internetu. Funguje na kompatibilních aplikacích a pozadích. Výsledky se </w:t>
      </w:r>
      <w:r w:rsidR="00407C05">
        <w:rPr>
          <w:rFonts w:ascii="Arial" w:hAnsi="Arial" w:cs="Arial"/>
          <w:sz w:val="16"/>
          <w:szCs w:val="16"/>
        </w:rPr>
        <w:t>můž</w:t>
      </w:r>
      <w:r w:rsidR="00407C05" w:rsidRPr="004376F9">
        <w:rPr>
          <w:rFonts w:ascii="Arial" w:hAnsi="Arial" w:cs="Arial"/>
          <w:sz w:val="16"/>
          <w:szCs w:val="16"/>
        </w:rPr>
        <w:t xml:space="preserve">ou </w:t>
      </w:r>
      <w:r w:rsidRPr="004376F9">
        <w:rPr>
          <w:rFonts w:ascii="Arial" w:hAnsi="Arial" w:cs="Arial"/>
          <w:sz w:val="16"/>
          <w:szCs w:val="16"/>
        </w:rPr>
        <w:t>lišit podle vizuální shody. Zkontrolujte, zda jsou odpovědi správné.</w:t>
      </w:r>
    </w:p>
  </w:footnote>
  <w:footnote w:id="11">
    <w:p w14:paraId="7D47FA5F" w14:textId="08B310CE" w:rsidR="00BA740C" w:rsidRPr="002B0D4A" w:rsidRDefault="00BA740C" w:rsidP="004376F9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Typická hodnota podle nezávislých laboratorních testů. Typickou hodnotou se rozumí průměrná odhadovaná hodnota </w:t>
      </w:r>
      <w:r w:rsidRPr="002B0D4A">
        <w:rPr>
          <w:rFonts w:ascii="Arial" w:hAnsi="Arial" w:cs="Arial"/>
          <w:sz w:val="16"/>
          <w:szCs w:val="16"/>
        </w:rPr>
        <w:t>vzhledem k odchylkám kapacity baterie u testovaných vzorků podle standardu IEC 61960. Jmenovitá kapacita u Galaxy S26 FE je 4 900 mAh.</w:t>
      </w:r>
    </w:p>
  </w:footnote>
  <w:footnote w:id="12">
    <w:p w14:paraId="11535B93" w14:textId="316DACBC" w:rsidR="00BA740C" w:rsidRPr="002B0D4A" w:rsidRDefault="00BA740C" w:rsidP="004376F9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2B0D4A">
        <w:rPr>
          <w:rStyle w:val="Znakapoznpodarou"/>
          <w:rFonts w:ascii="Arial" w:hAnsi="Arial" w:cs="Arial"/>
          <w:sz w:val="16"/>
          <w:szCs w:val="16"/>
        </w:rPr>
        <w:footnoteRef/>
      </w:r>
      <w:r w:rsidRPr="002B0D4A">
        <w:rPr>
          <w:rFonts w:ascii="Arial" w:hAnsi="Arial" w:cs="Arial"/>
          <w:sz w:val="16"/>
          <w:szCs w:val="16"/>
        </w:rPr>
        <w:t xml:space="preserve"> Galaxy S26 FE podporuje kabelové nabíjení s výkonem až 45 W. 45W nabíjecí adaptér se prodává samostatně. Používejte pouze nabíječky a kabely schválené společností Samsung. </w:t>
      </w:r>
    </w:p>
  </w:footnote>
  <w:footnote w:id="13">
    <w:p w14:paraId="60A6478D" w14:textId="4A43B6D1" w:rsidR="00BA740C" w:rsidRPr="004376F9" w:rsidRDefault="00BA740C" w:rsidP="004376F9">
      <w:pPr>
        <w:pStyle w:val="Textvysvtlivek"/>
        <w:spacing w:after="60"/>
        <w:rPr>
          <w:rFonts w:ascii="Arial" w:eastAsia="Malgun Gothic" w:hAnsi="Arial" w:cs="Arial"/>
          <w:sz w:val="16"/>
          <w:szCs w:val="16"/>
        </w:rPr>
      </w:pPr>
      <w:r w:rsidRPr="002B0D4A">
        <w:rPr>
          <w:rStyle w:val="Znakapoznpodarou"/>
          <w:rFonts w:ascii="Arial" w:hAnsi="Arial" w:cs="Arial"/>
          <w:sz w:val="16"/>
          <w:szCs w:val="16"/>
        </w:rPr>
        <w:footnoteRef/>
      </w:r>
      <w:r w:rsidRPr="002B0D4A">
        <w:rPr>
          <w:rFonts w:ascii="Arial" w:hAnsi="Arial" w:cs="Arial"/>
          <w:sz w:val="16"/>
          <w:szCs w:val="16"/>
        </w:rPr>
        <w:t xml:space="preserve"> Displej Galaxy S26 FE má úhlopříčně velikost 6,7" (17 cm) v plném obdélníku a 6,5" (16,5 cm) při</w:t>
      </w:r>
      <w:r w:rsidRPr="004376F9">
        <w:rPr>
          <w:rFonts w:ascii="Arial" w:hAnsi="Arial" w:cs="Arial"/>
          <w:sz w:val="16"/>
          <w:szCs w:val="16"/>
        </w:rPr>
        <w:t xml:space="preserve"> zohlednění zaoblených rohů; skutečná zobrazovací plocha je kvůli zaobleným rohům a otvoru pro fotoaparát menší.</w:t>
      </w:r>
    </w:p>
  </w:footnote>
  <w:footnote w:id="14">
    <w:p w14:paraId="30602E91" w14:textId="470776EC" w:rsidR="00BA740C" w:rsidRPr="002B0D4A" w:rsidRDefault="00BA740C" w:rsidP="004376F9">
      <w:pPr>
        <w:pStyle w:val="Textvysvtlivek"/>
        <w:spacing w:after="60"/>
        <w:rPr>
          <w:rFonts w:ascii="Arial" w:hAnsi="Arial" w:cs="Arial"/>
          <w:sz w:val="16"/>
          <w:szCs w:val="16"/>
        </w:rPr>
      </w:pPr>
      <w:r w:rsidRPr="002B0D4A">
        <w:rPr>
          <w:rStyle w:val="Znakapoznpodarou"/>
          <w:rFonts w:ascii="Arial" w:hAnsi="Arial" w:cs="Arial"/>
          <w:sz w:val="16"/>
          <w:szCs w:val="16"/>
        </w:rPr>
        <w:footnoteRef/>
      </w:r>
      <w:r w:rsidRPr="002B0D4A">
        <w:rPr>
          <w:rFonts w:ascii="Arial" w:hAnsi="Arial" w:cs="Arial"/>
          <w:sz w:val="16"/>
          <w:szCs w:val="16"/>
        </w:rPr>
        <w:t xml:space="preserve"> </w:t>
      </w:r>
      <w:r w:rsidR="0023791D">
        <w:rPr>
          <w:rFonts w:ascii="Arial" w:hAnsi="Arial" w:cs="Arial"/>
          <w:sz w:val="16"/>
          <w:szCs w:val="16"/>
        </w:rPr>
        <w:t>Ke</w:t>
      </w:r>
      <w:r w:rsidR="0023791D" w:rsidRPr="002B0D4A">
        <w:rPr>
          <w:rFonts w:ascii="Arial" w:hAnsi="Arial" w:cs="Arial"/>
          <w:sz w:val="16"/>
          <w:szCs w:val="16"/>
        </w:rPr>
        <w:t xml:space="preserve"> kabelov</w:t>
      </w:r>
      <w:r w:rsidR="0023791D">
        <w:rPr>
          <w:rFonts w:ascii="Arial" w:hAnsi="Arial" w:cs="Arial"/>
          <w:sz w:val="16"/>
          <w:szCs w:val="16"/>
        </w:rPr>
        <w:t>ému</w:t>
      </w:r>
      <w:r w:rsidR="0023791D" w:rsidRPr="002B0D4A">
        <w:rPr>
          <w:rFonts w:ascii="Arial" w:hAnsi="Arial" w:cs="Arial"/>
          <w:sz w:val="16"/>
          <w:szCs w:val="16"/>
        </w:rPr>
        <w:t xml:space="preserve"> </w:t>
      </w:r>
      <w:r w:rsidRPr="002B0D4A">
        <w:rPr>
          <w:rFonts w:ascii="Arial" w:hAnsi="Arial" w:cs="Arial"/>
          <w:sz w:val="16"/>
          <w:szCs w:val="16"/>
        </w:rPr>
        <w:t>přenos</w:t>
      </w:r>
      <w:r w:rsidR="0023791D">
        <w:rPr>
          <w:rFonts w:ascii="Arial" w:hAnsi="Arial" w:cs="Arial"/>
          <w:sz w:val="16"/>
          <w:szCs w:val="16"/>
        </w:rPr>
        <w:t>u</w:t>
      </w:r>
      <w:r w:rsidRPr="002B0D4A">
        <w:rPr>
          <w:rFonts w:ascii="Arial" w:hAnsi="Arial" w:cs="Arial"/>
          <w:sz w:val="16"/>
          <w:szCs w:val="16"/>
        </w:rPr>
        <w:t xml:space="preserve"> ze zařízení s OS Android™ musí mít přijímající zařízení nainstalován OS Android™ 6.0 nebo novější a odesílající zařízení musí mít nainstalován OS Android™ 6.0 nebo novější. Přenosy lze provádět bez kabelu prostřednictvím bezdrátového připojení. </w:t>
      </w:r>
      <w:r w:rsidR="0023791D">
        <w:rPr>
          <w:rFonts w:ascii="Arial" w:hAnsi="Arial" w:cs="Arial"/>
          <w:sz w:val="16"/>
          <w:szCs w:val="16"/>
        </w:rPr>
        <w:t>K</w:t>
      </w:r>
      <w:r w:rsidR="0023791D" w:rsidRPr="002B0D4A">
        <w:rPr>
          <w:rFonts w:ascii="Arial" w:hAnsi="Arial" w:cs="Arial"/>
          <w:sz w:val="16"/>
          <w:szCs w:val="16"/>
        </w:rPr>
        <w:t xml:space="preserve"> </w:t>
      </w:r>
      <w:r w:rsidRPr="002B0D4A">
        <w:rPr>
          <w:rFonts w:ascii="Arial" w:hAnsi="Arial" w:cs="Arial"/>
          <w:sz w:val="16"/>
          <w:szCs w:val="16"/>
        </w:rPr>
        <w:t>bezdrátové</w:t>
      </w:r>
      <w:r w:rsidR="0023791D">
        <w:rPr>
          <w:rFonts w:ascii="Arial" w:hAnsi="Arial" w:cs="Arial"/>
          <w:sz w:val="16"/>
          <w:szCs w:val="16"/>
        </w:rPr>
        <w:t>mu</w:t>
      </w:r>
      <w:r w:rsidRPr="002B0D4A">
        <w:rPr>
          <w:rFonts w:ascii="Arial" w:hAnsi="Arial" w:cs="Arial"/>
          <w:sz w:val="16"/>
          <w:szCs w:val="16"/>
        </w:rPr>
        <w:t xml:space="preserve"> připojení musí </w:t>
      </w:r>
      <w:r w:rsidR="0023791D">
        <w:rPr>
          <w:rFonts w:ascii="Arial" w:hAnsi="Arial" w:cs="Arial"/>
          <w:sz w:val="16"/>
          <w:szCs w:val="16"/>
        </w:rPr>
        <w:t xml:space="preserve">mít </w:t>
      </w:r>
      <w:r w:rsidRPr="002B0D4A">
        <w:rPr>
          <w:rFonts w:ascii="Arial" w:hAnsi="Arial" w:cs="Arial"/>
          <w:sz w:val="16"/>
          <w:szCs w:val="16"/>
        </w:rPr>
        <w:t xml:space="preserve">přijímající zařízení nainstalován OS Android™ 6.0 nebo novější a odesílací zařízení musí mít nainstalován OS Android™ 6.0 nebo novější.  Otevřete aplikaci Smart Switch Mobile v menu Nastavení na přijímajícím zařízení Galaxy nebo si aplikaci Smart Switch Mobile stáhněte z obchodu Galaxy Store. Data, obsah a aplikace, které lze přenášet, se </w:t>
      </w:r>
      <w:r w:rsidR="00407C05">
        <w:rPr>
          <w:rFonts w:ascii="Arial" w:hAnsi="Arial" w:cs="Arial"/>
          <w:sz w:val="16"/>
          <w:szCs w:val="16"/>
        </w:rPr>
        <w:t>m</w:t>
      </w:r>
      <w:r w:rsidR="0023791D">
        <w:rPr>
          <w:rFonts w:ascii="Arial" w:hAnsi="Arial" w:cs="Arial"/>
          <w:sz w:val="16"/>
          <w:szCs w:val="16"/>
        </w:rPr>
        <w:t>ůž</w:t>
      </w:r>
      <w:r w:rsidR="00407C05" w:rsidRPr="002B0D4A">
        <w:rPr>
          <w:rFonts w:ascii="Arial" w:hAnsi="Arial" w:cs="Arial"/>
          <w:sz w:val="16"/>
          <w:szCs w:val="16"/>
        </w:rPr>
        <w:t xml:space="preserve">ou </w:t>
      </w:r>
      <w:r w:rsidRPr="002B0D4A">
        <w:rPr>
          <w:rFonts w:ascii="Arial" w:hAnsi="Arial" w:cs="Arial"/>
          <w:sz w:val="16"/>
          <w:szCs w:val="16"/>
        </w:rPr>
        <w:t xml:space="preserve">lišit v závislosti na způsobu přenosu. </w:t>
      </w:r>
      <w:r w:rsidR="00104EA0">
        <w:rPr>
          <w:rFonts w:ascii="Arial" w:hAnsi="Arial" w:cs="Arial"/>
          <w:sz w:val="16"/>
          <w:szCs w:val="16"/>
        </w:rPr>
        <w:t>Ke</w:t>
      </w:r>
      <w:r w:rsidR="00104EA0" w:rsidRPr="002B0D4A">
        <w:rPr>
          <w:rFonts w:ascii="Arial" w:hAnsi="Arial" w:cs="Arial"/>
          <w:sz w:val="16"/>
          <w:szCs w:val="16"/>
        </w:rPr>
        <w:t xml:space="preserve"> kabelov</w:t>
      </w:r>
      <w:r w:rsidR="00104EA0">
        <w:rPr>
          <w:rFonts w:ascii="Arial" w:hAnsi="Arial" w:cs="Arial"/>
          <w:sz w:val="16"/>
          <w:szCs w:val="16"/>
        </w:rPr>
        <w:t>ému</w:t>
      </w:r>
      <w:r w:rsidR="00104EA0" w:rsidRPr="002B0D4A">
        <w:rPr>
          <w:rFonts w:ascii="Arial" w:hAnsi="Arial" w:cs="Arial"/>
          <w:sz w:val="16"/>
          <w:szCs w:val="16"/>
        </w:rPr>
        <w:t xml:space="preserve"> </w:t>
      </w:r>
      <w:r w:rsidRPr="002B0D4A">
        <w:rPr>
          <w:rFonts w:ascii="Arial" w:hAnsi="Arial" w:cs="Arial"/>
          <w:sz w:val="16"/>
          <w:szCs w:val="16"/>
        </w:rPr>
        <w:t>přenos</w:t>
      </w:r>
      <w:r w:rsidR="00104EA0">
        <w:rPr>
          <w:rFonts w:ascii="Arial" w:hAnsi="Arial" w:cs="Arial"/>
          <w:sz w:val="16"/>
          <w:szCs w:val="16"/>
        </w:rPr>
        <w:t>u</w:t>
      </w:r>
      <w:r w:rsidRPr="002B0D4A">
        <w:rPr>
          <w:rFonts w:ascii="Arial" w:hAnsi="Arial" w:cs="Arial"/>
          <w:sz w:val="16"/>
          <w:szCs w:val="16"/>
        </w:rPr>
        <w:t xml:space="preserve"> ze zařízení s iOS musí mít přijímající zařízení nainstalován OS Android™ 17 nebo novější a One UI 9 nebo novější a odesílající zařízení musí mít nainstalován iOS 26.6 nebo novější. Přenosy lze provádět bez kabelu prostřednictvím bezdrátového připojení. </w:t>
      </w:r>
      <w:r w:rsidR="00104EA0">
        <w:rPr>
          <w:rFonts w:ascii="Arial" w:hAnsi="Arial" w:cs="Arial"/>
          <w:sz w:val="16"/>
          <w:szCs w:val="16"/>
        </w:rPr>
        <w:t>K</w:t>
      </w:r>
      <w:r w:rsidR="00104EA0" w:rsidRPr="002B0D4A">
        <w:rPr>
          <w:rFonts w:ascii="Arial" w:hAnsi="Arial" w:cs="Arial"/>
          <w:sz w:val="16"/>
          <w:szCs w:val="16"/>
        </w:rPr>
        <w:t xml:space="preserve"> bezdrátov</w:t>
      </w:r>
      <w:r w:rsidR="00104EA0">
        <w:rPr>
          <w:rFonts w:ascii="Arial" w:hAnsi="Arial" w:cs="Arial"/>
          <w:sz w:val="16"/>
          <w:szCs w:val="16"/>
        </w:rPr>
        <w:t>ému</w:t>
      </w:r>
      <w:r w:rsidR="00104EA0" w:rsidRPr="002B0D4A">
        <w:rPr>
          <w:rFonts w:ascii="Arial" w:hAnsi="Arial" w:cs="Arial"/>
          <w:sz w:val="16"/>
          <w:szCs w:val="16"/>
        </w:rPr>
        <w:t xml:space="preserve"> </w:t>
      </w:r>
      <w:r w:rsidRPr="002B0D4A">
        <w:rPr>
          <w:rFonts w:ascii="Arial" w:hAnsi="Arial" w:cs="Arial"/>
          <w:sz w:val="16"/>
          <w:szCs w:val="16"/>
        </w:rPr>
        <w:t>přenos</w:t>
      </w:r>
      <w:r w:rsidR="00104EA0">
        <w:rPr>
          <w:rFonts w:ascii="Arial" w:hAnsi="Arial" w:cs="Arial"/>
          <w:sz w:val="16"/>
          <w:szCs w:val="16"/>
        </w:rPr>
        <w:t>u</w:t>
      </w:r>
      <w:r w:rsidRPr="002B0D4A">
        <w:rPr>
          <w:rFonts w:ascii="Arial" w:hAnsi="Arial" w:cs="Arial"/>
          <w:sz w:val="16"/>
          <w:szCs w:val="16"/>
        </w:rPr>
        <w:t xml:space="preserve"> ze zařízení musí mít přijímající zařízení nainstalován OS Android™ 17 nebo novější a odesílající zařízení musí mít nainstalován iOS 26.6 nebo novější. Dostupnost eSIM se může lišit podle mobilního operátora. Podrobný seznam podporovaných operátorů najdete na adrese https://samsung.com/esim-support. </w:t>
      </w:r>
    </w:p>
  </w:footnote>
  <w:footnote w:id="15">
    <w:p w14:paraId="0A62B1A6" w14:textId="71722158" w:rsidR="00BA740C" w:rsidRPr="004376F9" w:rsidRDefault="00BA740C" w:rsidP="004376F9">
      <w:pPr>
        <w:pStyle w:val="Textvysvtlivek"/>
        <w:spacing w:after="60"/>
        <w:rPr>
          <w:rFonts w:ascii="Arial" w:eastAsia="Malgun Gothic" w:hAnsi="Arial" w:cs="Arial"/>
          <w:sz w:val="16"/>
          <w:szCs w:val="16"/>
        </w:rPr>
      </w:pPr>
      <w:r w:rsidRPr="002B0D4A">
        <w:rPr>
          <w:rStyle w:val="Znakapoznpodarou"/>
          <w:rFonts w:ascii="Arial" w:hAnsi="Arial" w:cs="Arial"/>
          <w:sz w:val="16"/>
          <w:szCs w:val="16"/>
        </w:rPr>
        <w:footnoteRef/>
      </w:r>
      <w:r w:rsidRPr="002B0D4A">
        <w:rPr>
          <w:rFonts w:ascii="Arial" w:hAnsi="Arial" w:cs="Arial"/>
          <w:sz w:val="16"/>
          <w:szCs w:val="16"/>
        </w:rPr>
        <w:t xml:space="preserve"> Galaxy S26 FE bude od data globálního uvedení na trh podporovat sedm generací aktualizací operačního systému a sedm let bezpečnostních aktualizací. Dostupnost a načasování upgradů OS a bezpečnostních</w:t>
      </w:r>
      <w:r w:rsidRPr="004376F9">
        <w:rPr>
          <w:rFonts w:ascii="Arial" w:hAnsi="Arial" w:cs="Arial"/>
          <w:sz w:val="16"/>
          <w:szCs w:val="16"/>
        </w:rPr>
        <w:t xml:space="preserve"> funkcí se může lišit podle modelu zařízení, mobilního operátora a trhu.</w:t>
      </w:r>
    </w:p>
  </w:footnote>
  <w:footnote w:id="16">
    <w:p w14:paraId="5AD131E5" w14:textId="55C69242" w:rsidR="00BA740C" w:rsidRPr="004376F9" w:rsidRDefault="00BA740C" w:rsidP="004376F9">
      <w:pPr>
        <w:pStyle w:val="Textvysvtlivek"/>
        <w:spacing w:after="60"/>
        <w:rPr>
          <w:rFonts w:ascii="Arial" w:eastAsia="Malgun Gothic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Platí určité podmínky. Pokrytí služby Samsung Care+, typ služby a podrobnosti akce se </w:t>
      </w:r>
      <w:r w:rsidR="0023791D">
        <w:rPr>
          <w:rFonts w:ascii="Arial" w:hAnsi="Arial" w:cs="Arial"/>
          <w:sz w:val="16"/>
          <w:szCs w:val="16"/>
        </w:rPr>
        <w:t>můž</w:t>
      </w:r>
      <w:r w:rsidR="0023791D" w:rsidRPr="004376F9">
        <w:rPr>
          <w:rFonts w:ascii="Arial" w:hAnsi="Arial" w:cs="Arial"/>
          <w:sz w:val="16"/>
          <w:szCs w:val="16"/>
        </w:rPr>
        <w:t xml:space="preserve">ou </w:t>
      </w:r>
      <w:r w:rsidRPr="004376F9">
        <w:rPr>
          <w:rFonts w:ascii="Arial" w:hAnsi="Arial" w:cs="Arial"/>
          <w:sz w:val="16"/>
          <w:szCs w:val="16"/>
        </w:rPr>
        <w:t xml:space="preserve">v jednotlivých zemích/regionech lišit a může se na ně vztahovat spoluúčast (poplatek za službu). </w:t>
      </w:r>
      <w:r w:rsidR="0023791D">
        <w:rPr>
          <w:rFonts w:ascii="Arial" w:hAnsi="Arial" w:cs="Arial"/>
          <w:sz w:val="16"/>
          <w:szCs w:val="16"/>
        </w:rPr>
        <w:t>Kvůli</w:t>
      </w:r>
      <w:r w:rsidR="0023791D" w:rsidRPr="004376F9">
        <w:rPr>
          <w:rFonts w:ascii="Arial" w:hAnsi="Arial" w:cs="Arial"/>
          <w:sz w:val="16"/>
          <w:szCs w:val="16"/>
        </w:rPr>
        <w:t xml:space="preserve"> </w:t>
      </w:r>
      <w:r w:rsidRPr="004376F9">
        <w:rPr>
          <w:rFonts w:ascii="Arial" w:hAnsi="Arial" w:cs="Arial"/>
          <w:sz w:val="16"/>
          <w:szCs w:val="16"/>
        </w:rPr>
        <w:t xml:space="preserve">získání nároku na akční výhodu Samsung Care+ může </w:t>
      </w:r>
      <w:r w:rsidR="0023791D">
        <w:rPr>
          <w:rFonts w:ascii="Arial" w:hAnsi="Arial" w:cs="Arial"/>
          <w:sz w:val="16"/>
          <w:szCs w:val="16"/>
        </w:rPr>
        <w:t>se může vyžadovat</w:t>
      </w:r>
      <w:r w:rsidRPr="004376F9">
        <w:rPr>
          <w:rFonts w:ascii="Arial" w:hAnsi="Arial" w:cs="Arial"/>
          <w:sz w:val="16"/>
          <w:szCs w:val="16"/>
        </w:rPr>
        <w:t xml:space="preserve"> registrace. Podrobné informace o službě Samsung Care+ najdete na </w:t>
      </w:r>
      <w:hyperlink r:id="rId1" w:tgtFrame="_blank" w:history="1">
        <w:r w:rsidRPr="004376F9">
          <w:rPr>
            <w:rStyle w:val="Hypertextovodkaz"/>
            <w:rFonts w:ascii="Arial" w:hAnsi="Arial" w:cs="Arial"/>
            <w:sz w:val="16"/>
            <w:szCs w:val="16"/>
          </w:rPr>
          <w:t>https://www.samsung.com/samsung-care-plus/.</w:t>
        </w:r>
      </w:hyperlink>
    </w:p>
  </w:footnote>
  <w:footnote w:id="17">
    <w:p w14:paraId="3CE8C851" w14:textId="2F6997AC" w:rsidR="00FE3334" w:rsidRPr="004376F9" w:rsidRDefault="00FE3334" w:rsidP="004376F9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4376F9">
        <w:rPr>
          <w:rStyle w:val="Znakapoznpodarou"/>
          <w:rFonts w:ascii="Arial" w:hAnsi="Arial" w:cs="Arial"/>
          <w:sz w:val="16"/>
          <w:szCs w:val="16"/>
        </w:rPr>
        <w:footnoteRef/>
      </w:r>
      <w:r w:rsidRPr="004376F9">
        <w:rPr>
          <w:rFonts w:ascii="Arial" w:hAnsi="Arial" w:cs="Arial"/>
          <w:sz w:val="16"/>
          <w:szCs w:val="16"/>
        </w:rPr>
        <w:t xml:space="preserve"> Gemini je ochranná známka společnosti Google LLC. Platí smluvní podmínky. Přihlášením k odběru vyjadřujete souhlas s podmínkami služby </w:t>
      </w:r>
      <w:hyperlink r:id="rId2" w:history="1">
        <w:r w:rsidRPr="004376F9">
          <w:rPr>
            <w:rStyle w:val="Hypertextovodkaz"/>
            <w:rFonts w:ascii="Arial" w:hAnsi="Arial" w:cs="Arial"/>
            <w:sz w:val="16"/>
            <w:szCs w:val="16"/>
          </w:rPr>
          <w:t xml:space="preserve">Google One, </w:t>
        </w:r>
      </w:hyperlink>
      <w:hyperlink r:id="rId3" w:history="1">
        <w:r w:rsidRPr="004376F9">
          <w:rPr>
            <w:rStyle w:val="Hypertextovodkaz"/>
            <w:rFonts w:ascii="Arial" w:hAnsi="Arial" w:cs="Arial"/>
            <w:sz w:val="16"/>
            <w:szCs w:val="16"/>
          </w:rPr>
          <w:t>YouTube</w:t>
        </w:r>
      </w:hyperlink>
      <w:r w:rsidRPr="004376F9">
        <w:rPr>
          <w:rFonts w:ascii="Arial" w:hAnsi="Arial" w:cs="Arial"/>
          <w:sz w:val="16"/>
          <w:szCs w:val="16"/>
        </w:rPr>
        <w:t xml:space="preserve"> a </w:t>
      </w:r>
      <w:hyperlink r:id="rId4" w:history="1">
        <w:r w:rsidRPr="004376F9">
          <w:rPr>
            <w:rStyle w:val="Hypertextovodkaz"/>
            <w:rFonts w:ascii="Arial" w:hAnsi="Arial" w:cs="Arial"/>
            <w:sz w:val="16"/>
            <w:szCs w:val="16"/>
          </w:rPr>
          <w:t>nabídkami</w:t>
        </w:r>
      </w:hyperlink>
      <w:r w:rsidRPr="004376F9">
        <w:rPr>
          <w:rFonts w:ascii="Arial" w:hAnsi="Arial" w:cs="Arial"/>
          <w:sz w:val="16"/>
          <w:szCs w:val="16"/>
        </w:rPr>
        <w:t>. Nabídka končí 1.8.</w:t>
      </w:r>
      <w:r w:rsidR="009A7AC1">
        <w:rPr>
          <w:rFonts w:ascii="Arial" w:hAnsi="Arial" w:cs="Arial"/>
          <w:sz w:val="16"/>
          <w:szCs w:val="16"/>
        </w:rPr>
        <w:t xml:space="preserve"> </w:t>
      </w:r>
      <w:r w:rsidRPr="004376F9">
        <w:rPr>
          <w:rFonts w:ascii="Arial" w:hAnsi="Arial" w:cs="Arial"/>
          <w:sz w:val="16"/>
          <w:szCs w:val="16"/>
        </w:rPr>
        <w:t xml:space="preserve">2027. Minimální věk 18 let. Po skončení 6měsíčního zkušebního období </w:t>
      </w:r>
      <w:r w:rsidR="009A7AC1">
        <w:rPr>
          <w:rFonts w:ascii="Arial" w:hAnsi="Arial" w:cs="Arial"/>
          <w:sz w:val="16"/>
          <w:szCs w:val="16"/>
        </w:rPr>
        <w:t>se</w:t>
      </w:r>
      <w:r w:rsidR="009A7AC1" w:rsidRPr="004376F9">
        <w:rPr>
          <w:rFonts w:ascii="Arial" w:hAnsi="Arial" w:cs="Arial"/>
          <w:sz w:val="16"/>
          <w:szCs w:val="16"/>
        </w:rPr>
        <w:t xml:space="preserve"> </w:t>
      </w:r>
      <w:r w:rsidRPr="004376F9">
        <w:rPr>
          <w:rFonts w:ascii="Arial" w:hAnsi="Arial" w:cs="Arial"/>
          <w:sz w:val="16"/>
          <w:szCs w:val="16"/>
        </w:rPr>
        <w:t xml:space="preserve">bude automaticky </w:t>
      </w:r>
      <w:r w:rsidR="009A7AC1" w:rsidRPr="004376F9">
        <w:rPr>
          <w:rFonts w:ascii="Arial" w:hAnsi="Arial" w:cs="Arial"/>
          <w:sz w:val="16"/>
          <w:szCs w:val="16"/>
        </w:rPr>
        <w:t>účtov</w:t>
      </w:r>
      <w:r w:rsidR="009A7AC1">
        <w:rPr>
          <w:rFonts w:ascii="Arial" w:hAnsi="Arial" w:cs="Arial"/>
          <w:sz w:val="16"/>
          <w:szCs w:val="16"/>
        </w:rPr>
        <w:t>at</w:t>
      </w:r>
      <w:r w:rsidR="009A7AC1" w:rsidRPr="004376F9">
        <w:rPr>
          <w:rFonts w:ascii="Arial" w:hAnsi="Arial" w:cs="Arial"/>
          <w:sz w:val="16"/>
          <w:szCs w:val="16"/>
        </w:rPr>
        <w:t xml:space="preserve"> </w:t>
      </w:r>
      <w:r w:rsidRPr="004376F9">
        <w:rPr>
          <w:rFonts w:ascii="Arial" w:hAnsi="Arial" w:cs="Arial"/>
          <w:sz w:val="16"/>
          <w:szCs w:val="16"/>
        </w:rPr>
        <w:t>cena měsíčního předplatného měsíčně ve výši 549,99 Kč. Můžete</w:t>
      </w:r>
      <w:r w:rsidR="009A7AC1">
        <w:rPr>
          <w:rFonts w:ascii="Arial" w:hAnsi="Arial" w:cs="Arial"/>
          <w:sz w:val="16"/>
          <w:szCs w:val="16"/>
        </w:rPr>
        <w:t xml:space="preserve"> ji </w:t>
      </w:r>
      <w:r w:rsidRPr="004376F9">
        <w:rPr>
          <w:rFonts w:ascii="Arial" w:hAnsi="Arial" w:cs="Arial"/>
          <w:sz w:val="16"/>
          <w:szCs w:val="16"/>
        </w:rPr>
        <w:t xml:space="preserve">kdykoli zrušit. Vrácení zakoupeného zařízení může mít za následek zrušení předplatného. Úplné znění podmínek naleznete na </w:t>
      </w:r>
      <w:hyperlink r:id="rId5" w:history="1">
        <w:r w:rsidRPr="004376F9">
          <w:rPr>
            <w:rStyle w:val="Hypertextovodkaz"/>
            <w:rFonts w:ascii="Arial" w:hAnsi="Arial" w:cs="Arial"/>
            <w:sz w:val="16"/>
            <w:szCs w:val="16"/>
          </w:rPr>
          <w:t>https://one.google.com/offer/terms-and-conditions/SamsungAIPro</w:t>
        </w:r>
      </w:hyperlink>
      <w:r w:rsidRPr="004376F9">
        <w:rPr>
          <w:rFonts w:ascii="Arial" w:hAnsi="Arial" w:cs="Arial"/>
          <w:sz w:val="16"/>
          <w:szCs w:val="16"/>
        </w:rPr>
        <w:t> </w:t>
      </w:r>
    </w:p>
    <w:p w14:paraId="59682991" w14:textId="49599D9F" w:rsidR="00FE3334" w:rsidRPr="004376F9" w:rsidRDefault="00FE3334" w:rsidP="004376F9">
      <w:pPr>
        <w:pStyle w:val="Textpoznpodarou"/>
        <w:spacing w:after="60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466B4"/>
    <w:multiLevelType w:val="hybridMultilevel"/>
    <w:tmpl w:val="9F0A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F54DD"/>
    <w:multiLevelType w:val="hybridMultilevel"/>
    <w:tmpl w:val="F09A0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E4626"/>
    <w:multiLevelType w:val="multilevel"/>
    <w:tmpl w:val="D6AE6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5BD2146"/>
    <w:multiLevelType w:val="multilevel"/>
    <w:tmpl w:val="7B46D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2041F"/>
    <w:multiLevelType w:val="multilevel"/>
    <w:tmpl w:val="94341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645C1A"/>
    <w:multiLevelType w:val="hybridMultilevel"/>
    <w:tmpl w:val="1FCAD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FE5E37"/>
    <w:multiLevelType w:val="hybridMultilevel"/>
    <w:tmpl w:val="5BA41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6" w15:restartNumberingAfterBreak="0">
    <w:nsid w:val="7ABC4368"/>
    <w:multiLevelType w:val="multilevel"/>
    <w:tmpl w:val="6D0C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591389"/>
    <w:multiLevelType w:val="hybridMultilevel"/>
    <w:tmpl w:val="229E4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382773">
    <w:abstractNumId w:val="4"/>
  </w:num>
  <w:num w:numId="2" w16cid:durableId="998313664">
    <w:abstractNumId w:val="15"/>
  </w:num>
  <w:num w:numId="3" w16cid:durableId="249433357">
    <w:abstractNumId w:val="10"/>
  </w:num>
  <w:num w:numId="4" w16cid:durableId="113213307">
    <w:abstractNumId w:val="11"/>
  </w:num>
  <w:num w:numId="5" w16cid:durableId="326595946">
    <w:abstractNumId w:val="8"/>
  </w:num>
  <w:num w:numId="6" w16cid:durableId="1480415798">
    <w:abstractNumId w:val="0"/>
  </w:num>
  <w:num w:numId="7" w16cid:durableId="71440573">
    <w:abstractNumId w:val="2"/>
  </w:num>
  <w:num w:numId="8" w16cid:durableId="679504940">
    <w:abstractNumId w:val="17"/>
  </w:num>
  <w:num w:numId="9" w16cid:durableId="282736940">
    <w:abstractNumId w:val="14"/>
  </w:num>
  <w:num w:numId="10" w16cid:durableId="1004436511">
    <w:abstractNumId w:val="7"/>
  </w:num>
  <w:num w:numId="11" w16cid:durableId="8260191">
    <w:abstractNumId w:val="18"/>
  </w:num>
  <w:num w:numId="12" w16cid:durableId="143473095">
    <w:abstractNumId w:val="12"/>
  </w:num>
  <w:num w:numId="13" w16cid:durableId="1365399689">
    <w:abstractNumId w:val="3"/>
  </w:num>
  <w:num w:numId="14" w16cid:durableId="1205213261">
    <w:abstractNumId w:val="1"/>
  </w:num>
  <w:num w:numId="15" w16cid:durableId="2077782602">
    <w:abstractNumId w:val="13"/>
  </w:num>
  <w:num w:numId="16" w16cid:durableId="655495345">
    <w:abstractNumId w:val="5"/>
  </w:num>
  <w:num w:numId="17" w16cid:durableId="876553054">
    <w:abstractNumId w:val="6"/>
  </w:num>
  <w:num w:numId="18" w16cid:durableId="574241216">
    <w:abstractNumId w:val="16"/>
  </w:num>
  <w:num w:numId="19" w16cid:durableId="151017578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41D1"/>
    <w:rsid w:val="00005A09"/>
    <w:rsid w:val="000074A6"/>
    <w:rsid w:val="0001496B"/>
    <w:rsid w:val="00030ADC"/>
    <w:rsid w:val="000344EB"/>
    <w:rsid w:val="00040B69"/>
    <w:rsid w:val="0004197B"/>
    <w:rsid w:val="00047A73"/>
    <w:rsid w:val="000542FD"/>
    <w:rsid w:val="00063EC2"/>
    <w:rsid w:val="00064258"/>
    <w:rsid w:val="00072FC5"/>
    <w:rsid w:val="00076704"/>
    <w:rsid w:val="00097D6C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0755"/>
    <w:rsid w:val="000D3D77"/>
    <w:rsid w:val="000D539E"/>
    <w:rsid w:val="000D5A92"/>
    <w:rsid w:val="000D5EFE"/>
    <w:rsid w:val="000D7E48"/>
    <w:rsid w:val="000E2590"/>
    <w:rsid w:val="000E7E0E"/>
    <w:rsid w:val="000F1650"/>
    <w:rsid w:val="000F6816"/>
    <w:rsid w:val="00102586"/>
    <w:rsid w:val="001042C0"/>
    <w:rsid w:val="00104EA0"/>
    <w:rsid w:val="001052DE"/>
    <w:rsid w:val="00107CA4"/>
    <w:rsid w:val="00111E7C"/>
    <w:rsid w:val="001133CD"/>
    <w:rsid w:val="001168F0"/>
    <w:rsid w:val="001238DD"/>
    <w:rsid w:val="00123E85"/>
    <w:rsid w:val="00125032"/>
    <w:rsid w:val="00126065"/>
    <w:rsid w:val="001302C4"/>
    <w:rsid w:val="00147420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028F"/>
    <w:rsid w:val="001B107F"/>
    <w:rsid w:val="001B3044"/>
    <w:rsid w:val="001B3501"/>
    <w:rsid w:val="001B37CF"/>
    <w:rsid w:val="001C05B5"/>
    <w:rsid w:val="001C11A7"/>
    <w:rsid w:val="001D2C62"/>
    <w:rsid w:val="001D5081"/>
    <w:rsid w:val="001D77C8"/>
    <w:rsid w:val="001E45C8"/>
    <w:rsid w:val="001F0B23"/>
    <w:rsid w:val="001F60C0"/>
    <w:rsid w:val="002004CD"/>
    <w:rsid w:val="002106FC"/>
    <w:rsid w:val="00212458"/>
    <w:rsid w:val="00212EBB"/>
    <w:rsid w:val="00216DF6"/>
    <w:rsid w:val="00220C70"/>
    <w:rsid w:val="0023791D"/>
    <w:rsid w:val="00244170"/>
    <w:rsid w:val="00250A8B"/>
    <w:rsid w:val="00251E8C"/>
    <w:rsid w:val="00254812"/>
    <w:rsid w:val="002602E0"/>
    <w:rsid w:val="0026402F"/>
    <w:rsid w:val="00272179"/>
    <w:rsid w:val="002727AB"/>
    <w:rsid w:val="00275382"/>
    <w:rsid w:val="00276705"/>
    <w:rsid w:val="00277D0F"/>
    <w:rsid w:val="00282E16"/>
    <w:rsid w:val="0028364B"/>
    <w:rsid w:val="00284C03"/>
    <w:rsid w:val="002923FF"/>
    <w:rsid w:val="002924EA"/>
    <w:rsid w:val="002972E7"/>
    <w:rsid w:val="00297DEF"/>
    <w:rsid w:val="002A1B76"/>
    <w:rsid w:val="002A3C93"/>
    <w:rsid w:val="002A6533"/>
    <w:rsid w:val="002B0D4A"/>
    <w:rsid w:val="002B6AA5"/>
    <w:rsid w:val="002C09CA"/>
    <w:rsid w:val="002C2237"/>
    <w:rsid w:val="002C6F3F"/>
    <w:rsid w:val="002D307D"/>
    <w:rsid w:val="002E6D45"/>
    <w:rsid w:val="002E7B08"/>
    <w:rsid w:val="002F09D3"/>
    <w:rsid w:val="002F3109"/>
    <w:rsid w:val="002F50C6"/>
    <w:rsid w:val="002F63B5"/>
    <w:rsid w:val="00306A8E"/>
    <w:rsid w:val="0031557D"/>
    <w:rsid w:val="00316270"/>
    <w:rsid w:val="00316E6F"/>
    <w:rsid w:val="00325FB5"/>
    <w:rsid w:val="00331923"/>
    <w:rsid w:val="00332373"/>
    <w:rsid w:val="003371C1"/>
    <w:rsid w:val="0034585B"/>
    <w:rsid w:val="00345D70"/>
    <w:rsid w:val="00347F96"/>
    <w:rsid w:val="00347FD8"/>
    <w:rsid w:val="00354C81"/>
    <w:rsid w:val="003627D7"/>
    <w:rsid w:val="00364970"/>
    <w:rsid w:val="00365009"/>
    <w:rsid w:val="00365A66"/>
    <w:rsid w:val="00377A67"/>
    <w:rsid w:val="0039158D"/>
    <w:rsid w:val="003951C7"/>
    <w:rsid w:val="003A0446"/>
    <w:rsid w:val="003B27DE"/>
    <w:rsid w:val="003B5765"/>
    <w:rsid w:val="003B5A84"/>
    <w:rsid w:val="003B6096"/>
    <w:rsid w:val="003C028B"/>
    <w:rsid w:val="003C6262"/>
    <w:rsid w:val="003C70E2"/>
    <w:rsid w:val="003D6706"/>
    <w:rsid w:val="003D6EB6"/>
    <w:rsid w:val="003E615D"/>
    <w:rsid w:val="003E7406"/>
    <w:rsid w:val="003F41F4"/>
    <w:rsid w:val="003F4931"/>
    <w:rsid w:val="003F4EC8"/>
    <w:rsid w:val="003F6D28"/>
    <w:rsid w:val="00404F09"/>
    <w:rsid w:val="00407C05"/>
    <w:rsid w:val="00407C66"/>
    <w:rsid w:val="00410F8F"/>
    <w:rsid w:val="00413143"/>
    <w:rsid w:val="004206DE"/>
    <w:rsid w:val="00424372"/>
    <w:rsid w:val="00430D33"/>
    <w:rsid w:val="00431081"/>
    <w:rsid w:val="0043460C"/>
    <w:rsid w:val="00434888"/>
    <w:rsid w:val="004353CE"/>
    <w:rsid w:val="004376F9"/>
    <w:rsid w:val="00437AD1"/>
    <w:rsid w:val="00453130"/>
    <w:rsid w:val="00453DF9"/>
    <w:rsid w:val="00454F3E"/>
    <w:rsid w:val="00460207"/>
    <w:rsid w:val="0046049D"/>
    <w:rsid w:val="00461764"/>
    <w:rsid w:val="00465968"/>
    <w:rsid w:val="00467AFF"/>
    <w:rsid w:val="00480450"/>
    <w:rsid w:val="00481495"/>
    <w:rsid w:val="004859B6"/>
    <w:rsid w:val="0049049B"/>
    <w:rsid w:val="00493CBE"/>
    <w:rsid w:val="00494D0C"/>
    <w:rsid w:val="004962B5"/>
    <w:rsid w:val="004A167E"/>
    <w:rsid w:val="004B0973"/>
    <w:rsid w:val="004B357F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2D55"/>
    <w:rsid w:val="0050581F"/>
    <w:rsid w:val="00507F9F"/>
    <w:rsid w:val="00512974"/>
    <w:rsid w:val="005173D5"/>
    <w:rsid w:val="0052323F"/>
    <w:rsid w:val="00526254"/>
    <w:rsid w:val="00526A91"/>
    <w:rsid w:val="00530DA1"/>
    <w:rsid w:val="00536E84"/>
    <w:rsid w:val="005420DB"/>
    <w:rsid w:val="0054518E"/>
    <w:rsid w:val="00545272"/>
    <w:rsid w:val="005453BE"/>
    <w:rsid w:val="00550948"/>
    <w:rsid w:val="00553544"/>
    <w:rsid w:val="00554F1E"/>
    <w:rsid w:val="00555864"/>
    <w:rsid w:val="005720DE"/>
    <w:rsid w:val="0059045E"/>
    <w:rsid w:val="00591E06"/>
    <w:rsid w:val="005A6061"/>
    <w:rsid w:val="005A62E7"/>
    <w:rsid w:val="005A6AB1"/>
    <w:rsid w:val="005B1687"/>
    <w:rsid w:val="005B2142"/>
    <w:rsid w:val="005B33FB"/>
    <w:rsid w:val="005B57EA"/>
    <w:rsid w:val="005B79EA"/>
    <w:rsid w:val="005C1043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06FAD"/>
    <w:rsid w:val="006136D7"/>
    <w:rsid w:val="006146E2"/>
    <w:rsid w:val="0061497C"/>
    <w:rsid w:val="00615486"/>
    <w:rsid w:val="0061613D"/>
    <w:rsid w:val="0062239A"/>
    <w:rsid w:val="00623792"/>
    <w:rsid w:val="00623CE2"/>
    <w:rsid w:val="0063276B"/>
    <w:rsid w:val="00634203"/>
    <w:rsid w:val="00637702"/>
    <w:rsid w:val="00637E1A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5F5E"/>
    <w:rsid w:val="00686E22"/>
    <w:rsid w:val="00687A53"/>
    <w:rsid w:val="00693F11"/>
    <w:rsid w:val="00694B8F"/>
    <w:rsid w:val="00695405"/>
    <w:rsid w:val="0069573C"/>
    <w:rsid w:val="00695E02"/>
    <w:rsid w:val="006B37DA"/>
    <w:rsid w:val="006B53EF"/>
    <w:rsid w:val="006B5CB9"/>
    <w:rsid w:val="006B753B"/>
    <w:rsid w:val="006C15E0"/>
    <w:rsid w:val="006C2703"/>
    <w:rsid w:val="006C64D1"/>
    <w:rsid w:val="006D01D0"/>
    <w:rsid w:val="006D474A"/>
    <w:rsid w:val="006D562F"/>
    <w:rsid w:val="006E105D"/>
    <w:rsid w:val="006E1EC7"/>
    <w:rsid w:val="006E536D"/>
    <w:rsid w:val="006E677A"/>
    <w:rsid w:val="006E69A6"/>
    <w:rsid w:val="006F2816"/>
    <w:rsid w:val="006F4114"/>
    <w:rsid w:val="006F42F2"/>
    <w:rsid w:val="006F78D0"/>
    <w:rsid w:val="00701429"/>
    <w:rsid w:val="0071285F"/>
    <w:rsid w:val="00720A1E"/>
    <w:rsid w:val="00722E96"/>
    <w:rsid w:val="00725450"/>
    <w:rsid w:val="00726BD9"/>
    <w:rsid w:val="00730905"/>
    <w:rsid w:val="007318DA"/>
    <w:rsid w:val="0073229F"/>
    <w:rsid w:val="00735881"/>
    <w:rsid w:val="0074092A"/>
    <w:rsid w:val="007436EF"/>
    <w:rsid w:val="00744F6E"/>
    <w:rsid w:val="007519C4"/>
    <w:rsid w:val="007521ED"/>
    <w:rsid w:val="007527C5"/>
    <w:rsid w:val="00774A1F"/>
    <w:rsid w:val="007810EE"/>
    <w:rsid w:val="0078114A"/>
    <w:rsid w:val="00781A7A"/>
    <w:rsid w:val="00787562"/>
    <w:rsid w:val="00790143"/>
    <w:rsid w:val="00792182"/>
    <w:rsid w:val="00795A99"/>
    <w:rsid w:val="007A1459"/>
    <w:rsid w:val="007B153C"/>
    <w:rsid w:val="007B246B"/>
    <w:rsid w:val="007B2BAC"/>
    <w:rsid w:val="007B602F"/>
    <w:rsid w:val="007B6163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067EF"/>
    <w:rsid w:val="008107E8"/>
    <w:rsid w:val="008126C7"/>
    <w:rsid w:val="008134F4"/>
    <w:rsid w:val="0081614B"/>
    <w:rsid w:val="008226E6"/>
    <w:rsid w:val="00825A06"/>
    <w:rsid w:val="00830124"/>
    <w:rsid w:val="0083258B"/>
    <w:rsid w:val="00834C33"/>
    <w:rsid w:val="00836A93"/>
    <w:rsid w:val="008370F3"/>
    <w:rsid w:val="00845024"/>
    <w:rsid w:val="0085115A"/>
    <w:rsid w:val="00852854"/>
    <w:rsid w:val="0085763E"/>
    <w:rsid w:val="00857D96"/>
    <w:rsid w:val="00857DD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1AA"/>
    <w:rsid w:val="008C6DF5"/>
    <w:rsid w:val="008D289E"/>
    <w:rsid w:val="008D3328"/>
    <w:rsid w:val="008D65D8"/>
    <w:rsid w:val="008D7568"/>
    <w:rsid w:val="008E30DF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3063"/>
    <w:rsid w:val="00935032"/>
    <w:rsid w:val="009357FE"/>
    <w:rsid w:val="00937C11"/>
    <w:rsid w:val="009505D4"/>
    <w:rsid w:val="00951E08"/>
    <w:rsid w:val="00957965"/>
    <w:rsid w:val="00957C56"/>
    <w:rsid w:val="00957FFB"/>
    <w:rsid w:val="009624EE"/>
    <w:rsid w:val="00966FE8"/>
    <w:rsid w:val="0096704C"/>
    <w:rsid w:val="00974C06"/>
    <w:rsid w:val="00974E9E"/>
    <w:rsid w:val="00975687"/>
    <w:rsid w:val="00985243"/>
    <w:rsid w:val="00986FCC"/>
    <w:rsid w:val="009A2E45"/>
    <w:rsid w:val="009A7AC1"/>
    <w:rsid w:val="009B24AE"/>
    <w:rsid w:val="009B6B4A"/>
    <w:rsid w:val="009B7D18"/>
    <w:rsid w:val="009C229E"/>
    <w:rsid w:val="009C4E1B"/>
    <w:rsid w:val="009C599B"/>
    <w:rsid w:val="009D0C3A"/>
    <w:rsid w:val="009D1928"/>
    <w:rsid w:val="009D2C8D"/>
    <w:rsid w:val="009D36AD"/>
    <w:rsid w:val="009D60B5"/>
    <w:rsid w:val="009E20B4"/>
    <w:rsid w:val="009E24DD"/>
    <w:rsid w:val="009E4776"/>
    <w:rsid w:val="009E5C57"/>
    <w:rsid w:val="009F06CA"/>
    <w:rsid w:val="009F4A52"/>
    <w:rsid w:val="009F72D8"/>
    <w:rsid w:val="00A0443E"/>
    <w:rsid w:val="00A06BED"/>
    <w:rsid w:val="00A12872"/>
    <w:rsid w:val="00A13F83"/>
    <w:rsid w:val="00A14F54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5F39"/>
    <w:rsid w:val="00A87515"/>
    <w:rsid w:val="00A87CA2"/>
    <w:rsid w:val="00A97C5F"/>
    <w:rsid w:val="00AA0285"/>
    <w:rsid w:val="00AA051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D452A"/>
    <w:rsid w:val="00AE39CA"/>
    <w:rsid w:val="00AE7F4A"/>
    <w:rsid w:val="00AF23B1"/>
    <w:rsid w:val="00AF2535"/>
    <w:rsid w:val="00AF64DA"/>
    <w:rsid w:val="00B02DAB"/>
    <w:rsid w:val="00B03E3F"/>
    <w:rsid w:val="00B06AB0"/>
    <w:rsid w:val="00B07416"/>
    <w:rsid w:val="00B077FC"/>
    <w:rsid w:val="00B12AB1"/>
    <w:rsid w:val="00B13C4F"/>
    <w:rsid w:val="00B13F73"/>
    <w:rsid w:val="00B20243"/>
    <w:rsid w:val="00B2152A"/>
    <w:rsid w:val="00B22890"/>
    <w:rsid w:val="00B2635B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84EC9"/>
    <w:rsid w:val="00B9095B"/>
    <w:rsid w:val="00B91626"/>
    <w:rsid w:val="00B97C98"/>
    <w:rsid w:val="00BA173D"/>
    <w:rsid w:val="00BA5659"/>
    <w:rsid w:val="00BA5854"/>
    <w:rsid w:val="00BA740C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37DE1"/>
    <w:rsid w:val="00C505BA"/>
    <w:rsid w:val="00C54025"/>
    <w:rsid w:val="00C563F4"/>
    <w:rsid w:val="00C6239C"/>
    <w:rsid w:val="00C642BE"/>
    <w:rsid w:val="00C652B6"/>
    <w:rsid w:val="00C65692"/>
    <w:rsid w:val="00C701AB"/>
    <w:rsid w:val="00C7351A"/>
    <w:rsid w:val="00C81F7E"/>
    <w:rsid w:val="00C94AE3"/>
    <w:rsid w:val="00CA502D"/>
    <w:rsid w:val="00CA71AA"/>
    <w:rsid w:val="00CB6AD4"/>
    <w:rsid w:val="00CC0979"/>
    <w:rsid w:val="00CC3CF4"/>
    <w:rsid w:val="00CC417A"/>
    <w:rsid w:val="00CD29F8"/>
    <w:rsid w:val="00CD2A92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1B86"/>
    <w:rsid w:val="00D35380"/>
    <w:rsid w:val="00D362A4"/>
    <w:rsid w:val="00D41925"/>
    <w:rsid w:val="00D42F76"/>
    <w:rsid w:val="00D4729D"/>
    <w:rsid w:val="00D5053C"/>
    <w:rsid w:val="00D51593"/>
    <w:rsid w:val="00D53E05"/>
    <w:rsid w:val="00D56898"/>
    <w:rsid w:val="00D62238"/>
    <w:rsid w:val="00D63500"/>
    <w:rsid w:val="00D7034E"/>
    <w:rsid w:val="00D73A10"/>
    <w:rsid w:val="00D7565A"/>
    <w:rsid w:val="00D81C7E"/>
    <w:rsid w:val="00D97D55"/>
    <w:rsid w:val="00DA1ACF"/>
    <w:rsid w:val="00DA350F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020C"/>
    <w:rsid w:val="00DF2624"/>
    <w:rsid w:val="00DF2D6B"/>
    <w:rsid w:val="00DF7A42"/>
    <w:rsid w:val="00E028CE"/>
    <w:rsid w:val="00E043A3"/>
    <w:rsid w:val="00E043B6"/>
    <w:rsid w:val="00E07A8D"/>
    <w:rsid w:val="00E13FF9"/>
    <w:rsid w:val="00E2218F"/>
    <w:rsid w:val="00E244D9"/>
    <w:rsid w:val="00E31368"/>
    <w:rsid w:val="00E32595"/>
    <w:rsid w:val="00E32AC0"/>
    <w:rsid w:val="00E379EE"/>
    <w:rsid w:val="00E4194E"/>
    <w:rsid w:val="00E43CD2"/>
    <w:rsid w:val="00E44103"/>
    <w:rsid w:val="00E51D9C"/>
    <w:rsid w:val="00E527C3"/>
    <w:rsid w:val="00E52AA7"/>
    <w:rsid w:val="00E52EE0"/>
    <w:rsid w:val="00E5460E"/>
    <w:rsid w:val="00E5564B"/>
    <w:rsid w:val="00E605A7"/>
    <w:rsid w:val="00E60FED"/>
    <w:rsid w:val="00E62C64"/>
    <w:rsid w:val="00E65ED3"/>
    <w:rsid w:val="00E70CB7"/>
    <w:rsid w:val="00E71C7F"/>
    <w:rsid w:val="00E76722"/>
    <w:rsid w:val="00E779FA"/>
    <w:rsid w:val="00E80839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A7AD2"/>
    <w:rsid w:val="00EB1EF5"/>
    <w:rsid w:val="00EB2514"/>
    <w:rsid w:val="00EB28C6"/>
    <w:rsid w:val="00EB616A"/>
    <w:rsid w:val="00EC005E"/>
    <w:rsid w:val="00EC4FC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4300"/>
    <w:rsid w:val="00F05775"/>
    <w:rsid w:val="00F060BC"/>
    <w:rsid w:val="00F06BBC"/>
    <w:rsid w:val="00F07CCB"/>
    <w:rsid w:val="00F1174A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801DF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3334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3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samsung.cz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youtube.com/static?template=terms" TargetMode="External"/><Relationship Id="rId2" Type="http://schemas.openxmlformats.org/officeDocument/2006/relationships/hyperlink" Target="https://one.google.com/terms-of-service" TargetMode="External"/><Relationship Id="rId1" Type="http://schemas.openxmlformats.org/officeDocument/2006/relationships/hyperlink" Target="https://www.samsung.com/sec/Samsung-Care-Plus/IM/" TargetMode="External"/><Relationship Id="rId5" Type="http://schemas.openxmlformats.org/officeDocument/2006/relationships/hyperlink" Target="https://one.google.com/offer/terms-and-conditions/SamsungAIPro" TargetMode="External"/><Relationship Id="rId4" Type="http://schemas.openxmlformats.org/officeDocument/2006/relationships/hyperlink" Target="https://one.google.com/offer/terms-and-conditions/3-month-unbranded-AIP-202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09845-5CDC-4306-922B-B9881563F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1861</Words>
  <Characters>10982</Characters>
  <Application>Microsoft Office Word</Application>
  <DocSecurity>0</DocSecurity>
  <Lines>91</Lines>
  <Paragraphs>25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Kateřina Vítková</cp:lastModifiedBy>
  <cp:revision>21</cp:revision>
  <dcterms:created xsi:type="dcterms:W3CDTF">2026-08-25T14:19:00Z</dcterms:created>
  <dcterms:modified xsi:type="dcterms:W3CDTF">2026-08-27T13:57:00Z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