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AD858B" w14:textId="38897672" w:rsidR="00DF44A4" w:rsidRDefault="00B81880" w:rsidP="00DF44A4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  <w:r>
        <w:rPr>
          <w:rFonts w:ascii="Arial" w:eastAsia="Times New Roman" w:hAnsi="Arial"/>
          <w:b/>
          <w:sz w:val="28"/>
          <w:szCs w:val="32"/>
        </w:rPr>
        <w:t xml:space="preserve">Začíná </w:t>
      </w:r>
      <w:r w:rsidR="00DF44A4" w:rsidRPr="00DF44A4">
        <w:rPr>
          <w:rFonts w:ascii="Arial" w:eastAsia="Times New Roman" w:hAnsi="Arial"/>
          <w:b/>
          <w:sz w:val="28"/>
          <w:szCs w:val="32"/>
        </w:rPr>
        <w:t xml:space="preserve">Samsung </w:t>
      </w:r>
      <w:r w:rsidR="00DF44A4" w:rsidRPr="00DF44A4">
        <w:rPr>
          <w:rFonts w:ascii="Arial" w:eastAsia="Times New Roman" w:hAnsi="Arial" w:hint="eastAsia"/>
          <w:b/>
          <w:sz w:val="28"/>
          <w:szCs w:val="32"/>
        </w:rPr>
        <w:t>A</w:t>
      </w:r>
      <w:r w:rsidR="00DF44A4" w:rsidRPr="00DF44A4">
        <w:rPr>
          <w:rFonts w:ascii="Arial" w:eastAsia="Times New Roman" w:hAnsi="Arial"/>
          <w:b/>
          <w:sz w:val="28"/>
          <w:szCs w:val="32"/>
        </w:rPr>
        <w:t>I F</w:t>
      </w:r>
      <w:r w:rsidR="00DF44A4" w:rsidRPr="00DF44A4">
        <w:rPr>
          <w:rFonts w:ascii="Arial" w:eastAsia="Times New Roman" w:hAnsi="Arial" w:hint="eastAsia"/>
          <w:b/>
          <w:sz w:val="28"/>
          <w:szCs w:val="32"/>
        </w:rPr>
        <w:t xml:space="preserve">orum </w:t>
      </w:r>
      <w:r w:rsidR="00DF44A4" w:rsidRPr="00DF44A4">
        <w:rPr>
          <w:rFonts w:ascii="Arial" w:eastAsia="Times New Roman" w:hAnsi="Arial"/>
          <w:b/>
          <w:sz w:val="28"/>
          <w:szCs w:val="32"/>
        </w:rPr>
        <w:t>2025</w:t>
      </w:r>
    </w:p>
    <w:p w14:paraId="460DE429" w14:textId="77777777" w:rsidR="00916240" w:rsidRPr="00DF44A4" w:rsidRDefault="00916240" w:rsidP="00DF44A4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</w:p>
    <w:p w14:paraId="29BC731F" w14:textId="233E710D" w:rsidR="00DF44A4" w:rsidRPr="00916240" w:rsidRDefault="00B81880" w:rsidP="00B81880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 w:val="28"/>
          <w:szCs w:val="32"/>
        </w:rPr>
      </w:pPr>
      <w:r w:rsidRPr="00916240">
        <w:rPr>
          <w:rFonts w:ascii="Arial" w:eastAsia="Times New Roman" w:hAnsi="Arial"/>
          <w:i/>
          <w:szCs w:val="28"/>
        </w:rPr>
        <w:t>Dvoudenní akce nabídne přednášky předních světových odborníků na umělou inteligenci, představí se i nové výzkumné projekty Samsungu</w:t>
      </w:r>
    </w:p>
    <w:p w14:paraId="65D5B1E6" w14:textId="77777777" w:rsidR="003251C9" w:rsidRPr="00451405" w:rsidRDefault="003251C9" w:rsidP="002E10D8">
      <w:pPr>
        <w:pStyle w:val="Noformat"/>
      </w:pPr>
      <w:r w:rsidRPr="00451405">
        <w:t xml:space="preserve">                                                                                                                                                                      </w:t>
      </w:r>
    </w:p>
    <w:p w14:paraId="2752711D" w14:textId="05FF50FB" w:rsidR="003805C6" w:rsidRPr="003805C6" w:rsidRDefault="003805C6" w:rsidP="00916240">
      <w:pPr>
        <w:pStyle w:val="Normlnweb"/>
        <w:widowControl w:val="0"/>
        <w:spacing w:line="300" w:lineRule="auto"/>
        <w:jc w:val="both"/>
        <w:rPr>
          <w:rFonts w:ascii="Arial" w:eastAsia="Times New Roman" w:hAnsi="Arial" w:cs="Arial"/>
          <w:b/>
          <w:bCs/>
          <w:sz w:val="22"/>
          <w:szCs w:val="22"/>
        </w:rPr>
      </w:pPr>
      <w:r w:rsidRPr="003805C6">
        <w:rPr>
          <w:rFonts w:ascii="Arial" w:eastAsia="Times New Roman" w:hAnsi="Arial" w:cs="Arial"/>
          <w:b/>
          <w:bCs/>
          <w:sz w:val="22"/>
          <w:szCs w:val="22"/>
        </w:rPr>
        <w:t>15</w:t>
      </w:r>
      <w:r w:rsidR="0047699B">
        <w:rPr>
          <w:rFonts w:ascii="Arial" w:hAnsi="Arial" w:cs="Arial"/>
          <w:b/>
          <w:bCs/>
          <w:sz w:val="22"/>
          <w:szCs w:val="22"/>
        </w:rPr>
        <w:t xml:space="preserve">. září </w:t>
      </w:r>
      <w:r w:rsidRPr="003805C6">
        <w:rPr>
          <w:rFonts w:ascii="Arial" w:eastAsia="Times New Roman" w:hAnsi="Arial" w:cs="Arial"/>
          <w:b/>
          <w:bCs/>
          <w:sz w:val="22"/>
          <w:szCs w:val="22"/>
        </w:rPr>
        <w:t xml:space="preserve">2025 – </w:t>
      </w:r>
      <w:r w:rsidR="00D72655">
        <w:rPr>
          <w:rFonts w:ascii="Arial" w:hAnsi="Arial" w:cs="Arial"/>
          <w:b/>
          <w:bCs/>
          <w:sz w:val="22"/>
          <w:szCs w:val="22"/>
        </w:rPr>
        <w:t xml:space="preserve">Společnost Samsung Electronics pořádá ve dnech 15.-16. září </w:t>
      </w:r>
      <w:r w:rsidR="0047699B">
        <w:rPr>
          <w:rFonts w:ascii="Arial" w:hAnsi="Arial" w:cs="Arial"/>
          <w:b/>
          <w:bCs/>
          <w:sz w:val="22"/>
          <w:szCs w:val="22"/>
        </w:rPr>
        <w:t xml:space="preserve">devátý ročník renomované </w:t>
      </w:r>
      <w:r w:rsidR="00D72655">
        <w:rPr>
          <w:rFonts w:ascii="Arial" w:hAnsi="Arial" w:cs="Arial"/>
          <w:b/>
          <w:bCs/>
          <w:sz w:val="22"/>
          <w:szCs w:val="22"/>
        </w:rPr>
        <w:t xml:space="preserve">akce </w:t>
      </w:r>
      <w:r w:rsidRPr="003805C6">
        <w:rPr>
          <w:rFonts w:ascii="Arial" w:eastAsia="Times New Roman" w:hAnsi="Arial" w:cs="Arial"/>
          <w:b/>
          <w:bCs/>
          <w:sz w:val="22"/>
          <w:szCs w:val="22"/>
        </w:rPr>
        <w:t>Samsung AI Forum 2025</w:t>
      </w:r>
      <w:r w:rsidR="00D72655">
        <w:rPr>
          <w:rFonts w:ascii="Arial" w:hAnsi="Arial" w:cs="Arial"/>
          <w:b/>
          <w:bCs/>
          <w:sz w:val="22"/>
          <w:szCs w:val="22"/>
        </w:rPr>
        <w:t xml:space="preserve">. Fóra se účastní špičkoví akademici a další experti z celého světa, přednáší tu o nejnovějším vývoji v umělé inteligenci a zkoumají možnosti budoucího dění. </w:t>
      </w:r>
    </w:p>
    <w:p w14:paraId="1AADCE20" w14:textId="77777777" w:rsidR="00DF44A4" w:rsidRPr="003805C6" w:rsidRDefault="00DF44A4" w:rsidP="003805C6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7612C51D" w14:textId="1D03C466" w:rsidR="003805C6" w:rsidRDefault="00D72655" w:rsidP="00D72655">
      <w:pPr>
        <w:tabs>
          <w:tab w:val="left" w:pos="0"/>
        </w:tabs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  <w:r w:rsidRPr="00916240">
        <w:rPr>
          <w:rFonts w:ascii="Arial" w:hAnsi="Arial" w:cs="Arial"/>
          <w:bCs/>
          <w:i/>
          <w:iCs/>
          <w:sz w:val="22"/>
          <w:szCs w:val="22"/>
        </w:rPr>
        <w:t>„Samsung využívá umělou inteligenci v nejrůznějších činnostech a procesech při vývoji zásadních technologií, díky nimž jsou AI funkce intuitivnější a lépe fungují,“</w:t>
      </w:r>
      <w:r>
        <w:rPr>
          <w:rFonts w:ascii="Arial" w:hAnsi="Arial" w:cs="Arial"/>
          <w:bCs/>
          <w:sz w:val="22"/>
          <w:szCs w:val="22"/>
        </w:rPr>
        <w:t xml:space="preserve"> </w:t>
      </w:r>
      <w:r w:rsidR="00F402B5">
        <w:rPr>
          <w:rFonts w:ascii="Arial" w:hAnsi="Arial" w:cs="Arial"/>
          <w:bCs/>
          <w:sz w:val="22"/>
          <w:szCs w:val="22"/>
        </w:rPr>
        <w:t>říká</w:t>
      </w:r>
      <w:r>
        <w:rPr>
          <w:rFonts w:ascii="Arial" w:hAnsi="Arial" w:cs="Arial"/>
          <w:bCs/>
          <w:sz w:val="22"/>
          <w:szCs w:val="22"/>
        </w:rPr>
        <w:t xml:space="preserve"> při svém úvodním projevu </w:t>
      </w:r>
      <w:r w:rsidR="003805C6" w:rsidRPr="00916240">
        <w:rPr>
          <w:rFonts w:ascii="Arial" w:hAnsi="Arial" w:cs="Arial"/>
          <w:b/>
          <w:sz w:val="22"/>
          <w:szCs w:val="22"/>
        </w:rPr>
        <w:t>Young Hyun Jun</w:t>
      </w:r>
      <w:r w:rsidR="003805C6" w:rsidRPr="003805C6">
        <w:rPr>
          <w:rFonts w:ascii="Arial" w:hAnsi="Arial" w:cs="Arial"/>
          <w:bCs/>
          <w:sz w:val="22"/>
          <w:szCs w:val="22"/>
        </w:rPr>
        <w:t xml:space="preserve">, </w:t>
      </w:r>
      <w:r>
        <w:rPr>
          <w:rFonts w:ascii="Arial" w:hAnsi="Arial" w:cs="Arial"/>
          <w:bCs/>
          <w:sz w:val="22"/>
          <w:szCs w:val="22"/>
        </w:rPr>
        <w:t xml:space="preserve">místopředseda představenstva a generální ředitel </w:t>
      </w:r>
      <w:r w:rsidR="003805C6" w:rsidRPr="003805C6">
        <w:rPr>
          <w:rFonts w:ascii="Arial" w:hAnsi="Arial" w:cs="Arial"/>
          <w:bCs/>
          <w:sz w:val="22"/>
          <w:szCs w:val="22"/>
        </w:rPr>
        <w:t>Samsung Electronics</w:t>
      </w:r>
      <w:r>
        <w:rPr>
          <w:rFonts w:ascii="Arial" w:hAnsi="Arial" w:cs="Arial"/>
          <w:bCs/>
          <w:sz w:val="22"/>
          <w:szCs w:val="22"/>
        </w:rPr>
        <w:t xml:space="preserve">. </w:t>
      </w:r>
      <w:r w:rsidRPr="00916240">
        <w:rPr>
          <w:rFonts w:ascii="Arial" w:hAnsi="Arial" w:cs="Arial"/>
          <w:bCs/>
          <w:i/>
          <w:iCs/>
          <w:sz w:val="22"/>
          <w:szCs w:val="22"/>
        </w:rPr>
        <w:t xml:space="preserve">„Na letošním ročníku </w:t>
      </w:r>
      <w:r w:rsidR="003805C6" w:rsidRPr="00916240">
        <w:rPr>
          <w:rFonts w:ascii="Arial" w:hAnsi="Arial" w:cs="Arial"/>
          <w:bCs/>
          <w:i/>
          <w:iCs/>
          <w:sz w:val="22"/>
          <w:szCs w:val="22"/>
        </w:rPr>
        <w:t xml:space="preserve">Samsung AI Forum </w:t>
      </w:r>
      <w:r w:rsidRPr="00916240">
        <w:rPr>
          <w:rFonts w:ascii="Arial" w:hAnsi="Arial" w:cs="Arial"/>
          <w:bCs/>
          <w:i/>
          <w:iCs/>
          <w:sz w:val="22"/>
          <w:szCs w:val="22"/>
        </w:rPr>
        <w:t xml:space="preserve">se scházejí experti z oboru i špičkoví vědci a budou společně diskutovat o tom, jak umělá inteligence mění společnost i technologické obory a co od ní můžeme čekat. Nepochybně se můžeme těšit na podnětnou debatu.“ </w:t>
      </w:r>
    </w:p>
    <w:p w14:paraId="4AC448D4" w14:textId="77777777" w:rsidR="003805C6" w:rsidRPr="003805C6" w:rsidRDefault="003805C6" w:rsidP="003805C6">
      <w:pPr>
        <w:tabs>
          <w:tab w:val="left" w:pos="0"/>
        </w:tabs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</w:p>
    <w:p w14:paraId="4920CD6A" w14:textId="7A542FEF" w:rsidR="003805C6" w:rsidRPr="003805C6" w:rsidRDefault="00D72655" w:rsidP="00D72655">
      <w:pPr>
        <w:tabs>
          <w:tab w:val="left" w:pos="0"/>
        </w:tabs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Letošní ročník fóra přinese významné přednášky světově proslulých vědců a akademiků, mezi nimiž nechybí například </w:t>
      </w:r>
      <w:r w:rsidR="003805C6" w:rsidRPr="003805C6">
        <w:rPr>
          <w:rFonts w:ascii="Arial" w:hAnsi="Arial" w:cs="Arial"/>
          <w:bCs/>
          <w:sz w:val="22"/>
          <w:szCs w:val="22"/>
        </w:rPr>
        <w:t xml:space="preserve">Yoshua Bengio, </w:t>
      </w:r>
      <w:r>
        <w:rPr>
          <w:rFonts w:ascii="Arial" w:hAnsi="Arial" w:cs="Arial"/>
          <w:bCs/>
          <w:sz w:val="22"/>
          <w:szCs w:val="22"/>
        </w:rPr>
        <w:t xml:space="preserve">profesor Montrealské univerzity a průkopník hlubokého strojového učení, nebo </w:t>
      </w:r>
      <w:r w:rsidR="003805C6" w:rsidRPr="003805C6">
        <w:rPr>
          <w:rFonts w:ascii="Arial" w:hAnsi="Arial" w:cs="Arial"/>
          <w:bCs/>
          <w:sz w:val="22"/>
          <w:szCs w:val="22"/>
        </w:rPr>
        <w:t xml:space="preserve">Stefano Ermon, </w:t>
      </w:r>
      <w:r>
        <w:rPr>
          <w:rFonts w:ascii="Arial" w:hAnsi="Arial" w:cs="Arial"/>
          <w:bCs/>
          <w:sz w:val="22"/>
          <w:szCs w:val="22"/>
        </w:rPr>
        <w:t>p</w:t>
      </w:r>
      <w:r w:rsidR="003805C6" w:rsidRPr="003805C6">
        <w:rPr>
          <w:rFonts w:ascii="Arial" w:hAnsi="Arial" w:cs="Arial"/>
          <w:bCs/>
          <w:sz w:val="22"/>
          <w:szCs w:val="22"/>
        </w:rPr>
        <w:t>rofes</w:t>
      </w:r>
      <w:r>
        <w:rPr>
          <w:rFonts w:ascii="Arial" w:hAnsi="Arial" w:cs="Arial"/>
          <w:bCs/>
          <w:sz w:val="22"/>
          <w:szCs w:val="22"/>
        </w:rPr>
        <w:t>o</w:t>
      </w:r>
      <w:r w:rsidR="003805C6" w:rsidRPr="003805C6">
        <w:rPr>
          <w:rFonts w:ascii="Arial" w:hAnsi="Arial" w:cs="Arial"/>
          <w:bCs/>
          <w:sz w:val="22"/>
          <w:szCs w:val="22"/>
        </w:rPr>
        <w:t>r Stanford</w:t>
      </w:r>
      <w:r>
        <w:rPr>
          <w:rFonts w:ascii="Arial" w:hAnsi="Arial" w:cs="Arial"/>
          <w:bCs/>
          <w:sz w:val="22"/>
          <w:szCs w:val="22"/>
        </w:rPr>
        <w:t>ovy</w:t>
      </w:r>
      <w:r w:rsidR="003805C6" w:rsidRPr="003805C6">
        <w:rPr>
          <w:rFonts w:ascii="Arial" w:hAnsi="Arial" w:cs="Arial"/>
          <w:bCs/>
          <w:sz w:val="22"/>
          <w:szCs w:val="22"/>
        </w:rPr>
        <w:t xml:space="preserve"> </w:t>
      </w:r>
      <w:r>
        <w:rPr>
          <w:rFonts w:ascii="Arial" w:hAnsi="Arial" w:cs="Arial"/>
          <w:bCs/>
          <w:sz w:val="22"/>
          <w:szCs w:val="22"/>
        </w:rPr>
        <w:t>u</w:t>
      </w:r>
      <w:r w:rsidR="003805C6" w:rsidRPr="003805C6">
        <w:rPr>
          <w:rFonts w:ascii="Arial" w:hAnsi="Arial" w:cs="Arial"/>
          <w:bCs/>
          <w:sz w:val="22"/>
          <w:szCs w:val="22"/>
        </w:rPr>
        <w:t>niver</w:t>
      </w:r>
      <w:r>
        <w:rPr>
          <w:rFonts w:ascii="Arial" w:hAnsi="Arial" w:cs="Arial"/>
          <w:bCs/>
          <w:sz w:val="22"/>
          <w:szCs w:val="22"/>
        </w:rPr>
        <w:t>z</w:t>
      </w:r>
      <w:r w:rsidR="003805C6" w:rsidRPr="003805C6">
        <w:rPr>
          <w:rFonts w:ascii="Arial" w:hAnsi="Arial" w:cs="Arial"/>
          <w:bCs/>
          <w:sz w:val="22"/>
          <w:szCs w:val="22"/>
        </w:rPr>
        <w:t xml:space="preserve">ity </w:t>
      </w:r>
      <w:r>
        <w:rPr>
          <w:rFonts w:ascii="Arial" w:hAnsi="Arial" w:cs="Arial"/>
          <w:bCs/>
          <w:sz w:val="22"/>
          <w:szCs w:val="22"/>
        </w:rPr>
        <w:t xml:space="preserve">a zakladatel </w:t>
      </w:r>
      <w:r w:rsidR="003805C6" w:rsidRPr="003805C6">
        <w:rPr>
          <w:rFonts w:ascii="Arial" w:hAnsi="Arial" w:cs="Arial"/>
          <w:bCs/>
          <w:sz w:val="22"/>
          <w:szCs w:val="22"/>
        </w:rPr>
        <w:t>startup</w:t>
      </w:r>
      <w:r>
        <w:rPr>
          <w:rFonts w:ascii="Arial" w:hAnsi="Arial" w:cs="Arial"/>
          <w:bCs/>
          <w:sz w:val="22"/>
          <w:szCs w:val="22"/>
        </w:rPr>
        <w:t>u</w:t>
      </w:r>
      <w:r w:rsidR="003805C6" w:rsidRPr="003805C6">
        <w:rPr>
          <w:rFonts w:ascii="Arial" w:hAnsi="Arial" w:cs="Arial"/>
          <w:bCs/>
          <w:sz w:val="22"/>
          <w:szCs w:val="22"/>
        </w:rPr>
        <w:t xml:space="preserve"> Inception, </w:t>
      </w:r>
      <w:r>
        <w:rPr>
          <w:rFonts w:ascii="Arial" w:hAnsi="Arial" w:cs="Arial"/>
          <w:bCs/>
          <w:sz w:val="22"/>
          <w:szCs w:val="22"/>
        </w:rPr>
        <w:t xml:space="preserve">který stál u zrodu difúzních jazykových modelů </w:t>
      </w:r>
      <w:r w:rsidR="003805C6" w:rsidRPr="003805C6">
        <w:rPr>
          <w:rFonts w:ascii="Arial" w:hAnsi="Arial" w:cs="Arial"/>
          <w:bCs/>
          <w:sz w:val="22"/>
          <w:szCs w:val="22"/>
        </w:rPr>
        <w:t>(DLM).</w:t>
      </w:r>
    </w:p>
    <w:p w14:paraId="0A753A4C" w14:textId="77777777" w:rsidR="003805C6" w:rsidRDefault="003805C6" w:rsidP="003805C6">
      <w:pPr>
        <w:tabs>
          <w:tab w:val="left" w:pos="0"/>
        </w:tabs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</w:p>
    <w:p w14:paraId="31477D85" w14:textId="77777777" w:rsidR="00916240" w:rsidRPr="003805C6" w:rsidRDefault="00916240" w:rsidP="003805C6">
      <w:pPr>
        <w:tabs>
          <w:tab w:val="left" w:pos="0"/>
        </w:tabs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</w:p>
    <w:p w14:paraId="4E4A2078" w14:textId="5BCA634E" w:rsidR="003805C6" w:rsidRPr="00916240" w:rsidRDefault="00D72655" w:rsidP="00D72655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/>
          <w:sz w:val="22"/>
          <w:szCs w:val="22"/>
        </w:rPr>
      </w:pPr>
      <w:r w:rsidRPr="00916240">
        <w:rPr>
          <w:rFonts w:ascii="Arial" w:eastAsia="Malgun Gothic" w:hAnsi="Arial" w:cs="Arial"/>
          <w:b/>
          <w:sz w:val="22"/>
          <w:szCs w:val="22"/>
        </w:rPr>
        <w:t>První den</w:t>
      </w:r>
      <w:r w:rsidR="003805C6" w:rsidRPr="00916240">
        <w:rPr>
          <w:rFonts w:ascii="Arial" w:eastAsia="Malgun Gothic" w:hAnsi="Arial" w:cs="Arial"/>
          <w:b/>
          <w:sz w:val="22"/>
          <w:szCs w:val="22"/>
        </w:rPr>
        <w:t xml:space="preserve">: </w:t>
      </w:r>
      <w:r w:rsidRPr="00916240">
        <w:rPr>
          <w:rFonts w:ascii="Arial" w:eastAsia="Malgun Gothic" w:hAnsi="Arial" w:cs="Arial"/>
          <w:b/>
          <w:sz w:val="22"/>
          <w:szCs w:val="22"/>
        </w:rPr>
        <w:t xml:space="preserve">Vědci z celého světa diskutují o budoucnosti polovodičů pro umělou inteligenci </w:t>
      </w:r>
    </w:p>
    <w:p w14:paraId="0CCC718A" w14:textId="6DD039BC" w:rsidR="003805C6" w:rsidRPr="003805C6" w:rsidRDefault="00793567" w:rsidP="00793567">
      <w:pPr>
        <w:tabs>
          <w:tab w:val="left" w:pos="0"/>
        </w:tabs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První den fóra organizovala divize </w:t>
      </w:r>
      <w:r w:rsidR="003805C6" w:rsidRPr="003805C6">
        <w:rPr>
          <w:rFonts w:ascii="Arial" w:hAnsi="Arial" w:cs="Arial"/>
          <w:bCs/>
          <w:sz w:val="22"/>
          <w:szCs w:val="22"/>
        </w:rPr>
        <w:t xml:space="preserve">Samsung Device Solutions (DS) </w:t>
      </w:r>
      <w:r>
        <w:rPr>
          <w:rFonts w:ascii="Arial" w:hAnsi="Arial" w:cs="Arial"/>
          <w:bCs/>
          <w:sz w:val="22"/>
          <w:szCs w:val="22"/>
        </w:rPr>
        <w:t xml:space="preserve">pod názvem </w:t>
      </w:r>
      <w:r w:rsidR="003805C6" w:rsidRPr="003805C6">
        <w:rPr>
          <w:rFonts w:ascii="Arial" w:hAnsi="Arial" w:cs="Arial"/>
          <w:bCs/>
          <w:sz w:val="22"/>
          <w:szCs w:val="22"/>
        </w:rPr>
        <w:t>Vertical AI Strategies and Vision for the Semiconductor Industr</w:t>
      </w:r>
      <w:r>
        <w:rPr>
          <w:rFonts w:ascii="Arial" w:hAnsi="Arial" w:cs="Arial"/>
          <w:bCs/>
          <w:sz w:val="22"/>
          <w:szCs w:val="22"/>
        </w:rPr>
        <w:t xml:space="preserve">y (Vertikální strategie pro AI a vize pro výrobu polovodičů). Fórum se konalo v korejském </w:t>
      </w:r>
      <w:r w:rsidR="003805C6" w:rsidRPr="003805C6">
        <w:rPr>
          <w:rFonts w:ascii="Arial" w:hAnsi="Arial" w:cs="Arial"/>
          <w:bCs/>
          <w:sz w:val="22"/>
          <w:szCs w:val="22"/>
        </w:rPr>
        <w:t>Yongin</w:t>
      </w:r>
      <w:r>
        <w:rPr>
          <w:rFonts w:ascii="Arial" w:hAnsi="Arial" w:cs="Arial"/>
          <w:bCs/>
          <w:sz w:val="22"/>
          <w:szCs w:val="22"/>
        </w:rPr>
        <w:t>u</w:t>
      </w:r>
      <w:r w:rsidR="003805C6" w:rsidRPr="003805C6">
        <w:rPr>
          <w:rFonts w:ascii="Arial" w:hAnsi="Arial" w:cs="Arial"/>
          <w:bCs/>
          <w:sz w:val="22"/>
          <w:szCs w:val="22"/>
        </w:rPr>
        <w:t xml:space="preserve">, </w:t>
      </w:r>
      <w:r>
        <w:rPr>
          <w:rFonts w:ascii="Arial" w:hAnsi="Arial" w:cs="Arial"/>
          <w:bCs/>
          <w:sz w:val="22"/>
          <w:szCs w:val="22"/>
        </w:rPr>
        <w:t xml:space="preserve">kde Samsung polovodiče vyrábí. </w:t>
      </w:r>
    </w:p>
    <w:p w14:paraId="2EB4628B" w14:textId="77777777" w:rsidR="003805C6" w:rsidRDefault="003805C6" w:rsidP="003805C6">
      <w:pPr>
        <w:tabs>
          <w:tab w:val="left" w:pos="0"/>
        </w:tabs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</w:p>
    <w:p w14:paraId="1A2C7BB9" w14:textId="349A302E" w:rsidR="003805C6" w:rsidRPr="003805C6" w:rsidRDefault="00793567" w:rsidP="00793567">
      <w:pPr>
        <w:tabs>
          <w:tab w:val="left" w:pos="0"/>
        </w:tabs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Úvodního projevu se zhostil již zmíněný profesor </w:t>
      </w:r>
      <w:r w:rsidR="003805C6" w:rsidRPr="003805C6">
        <w:rPr>
          <w:rFonts w:ascii="Arial" w:hAnsi="Arial" w:cs="Arial"/>
          <w:bCs/>
          <w:sz w:val="22"/>
          <w:szCs w:val="22"/>
        </w:rPr>
        <w:t>Bengio</w:t>
      </w:r>
      <w:r>
        <w:rPr>
          <w:rFonts w:ascii="Arial" w:hAnsi="Arial" w:cs="Arial"/>
          <w:bCs/>
          <w:sz w:val="22"/>
          <w:szCs w:val="22"/>
        </w:rPr>
        <w:t xml:space="preserve"> a soustředil se v něm na dalekosáhlá rizika současných AI modelů, mimo jiné na jejich schopnost obejít lidské ovládání a na možné způsoby zneužití. Coby bezpečnostní prvek představil nový model </w:t>
      </w:r>
      <w:r w:rsidR="003805C6" w:rsidRPr="003805C6">
        <w:rPr>
          <w:rFonts w:ascii="Arial" w:hAnsi="Arial" w:cs="Arial"/>
          <w:bCs/>
          <w:sz w:val="22"/>
          <w:szCs w:val="22"/>
        </w:rPr>
        <w:t xml:space="preserve">Scientist AI, </w:t>
      </w:r>
      <w:r>
        <w:rPr>
          <w:rFonts w:ascii="Arial" w:hAnsi="Arial" w:cs="Arial"/>
          <w:bCs/>
          <w:sz w:val="22"/>
          <w:szCs w:val="22"/>
        </w:rPr>
        <w:t xml:space="preserve">který by měl tyto problémy řešit. </w:t>
      </w:r>
    </w:p>
    <w:p w14:paraId="6C7DF8E7" w14:textId="77777777" w:rsidR="003805C6" w:rsidRDefault="003805C6" w:rsidP="003805C6">
      <w:pPr>
        <w:tabs>
          <w:tab w:val="left" w:pos="0"/>
        </w:tabs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</w:p>
    <w:p w14:paraId="4FCB80F2" w14:textId="58D56008" w:rsidR="00812D69" w:rsidRPr="003805C6" w:rsidRDefault="00793567" w:rsidP="00812D69">
      <w:pPr>
        <w:tabs>
          <w:tab w:val="left" w:pos="0"/>
        </w:tabs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  <w:r w:rsidRPr="00916240">
        <w:rPr>
          <w:rFonts w:ascii="Arial" w:hAnsi="Arial" w:cs="Arial"/>
          <w:bCs/>
          <w:i/>
          <w:iCs/>
          <w:sz w:val="22"/>
          <w:szCs w:val="22"/>
        </w:rPr>
        <w:t xml:space="preserve">„Na rozdíl od modelů, jejichž účelem je lidi napodobovat nebo jim dělat radost, se </w:t>
      </w:r>
      <w:r w:rsidR="003805C6" w:rsidRPr="00916240">
        <w:rPr>
          <w:rFonts w:ascii="Arial" w:hAnsi="Arial" w:cs="Arial"/>
          <w:bCs/>
          <w:i/>
          <w:iCs/>
          <w:sz w:val="22"/>
          <w:szCs w:val="22"/>
        </w:rPr>
        <w:t xml:space="preserve">Scientist AI </w:t>
      </w:r>
      <w:r w:rsidRPr="00916240">
        <w:rPr>
          <w:rFonts w:ascii="Arial" w:hAnsi="Arial" w:cs="Arial"/>
          <w:bCs/>
          <w:i/>
          <w:iCs/>
          <w:sz w:val="22"/>
          <w:szCs w:val="22"/>
        </w:rPr>
        <w:t>soustředí na pravdivé odpovědi založené na ověřených faktech a datech,“</w:t>
      </w:r>
      <w:r>
        <w:rPr>
          <w:rFonts w:ascii="Arial" w:hAnsi="Arial" w:cs="Arial"/>
          <w:bCs/>
          <w:sz w:val="22"/>
          <w:szCs w:val="22"/>
        </w:rPr>
        <w:t xml:space="preserve"> </w:t>
      </w:r>
      <w:r w:rsidR="00916240">
        <w:rPr>
          <w:rFonts w:ascii="Arial" w:hAnsi="Arial" w:cs="Arial"/>
          <w:bCs/>
          <w:sz w:val="22"/>
          <w:szCs w:val="22"/>
        </w:rPr>
        <w:t>říká</w:t>
      </w:r>
      <w:r>
        <w:rPr>
          <w:rFonts w:ascii="Arial" w:hAnsi="Arial" w:cs="Arial"/>
          <w:bCs/>
          <w:sz w:val="22"/>
          <w:szCs w:val="22"/>
        </w:rPr>
        <w:t xml:space="preserve"> profesor </w:t>
      </w:r>
      <w:r w:rsidR="003805C6" w:rsidRPr="00916240">
        <w:rPr>
          <w:rFonts w:ascii="Arial" w:hAnsi="Arial" w:cs="Arial"/>
          <w:b/>
          <w:sz w:val="22"/>
          <w:szCs w:val="22"/>
        </w:rPr>
        <w:t>Bengio</w:t>
      </w:r>
      <w:r>
        <w:rPr>
          <w:rFonts w:ascii="Arial" w:hAnsi="Arial" w:cs="Arial"/>
          <w:bCs/>
          <w:sz w:val="22"/>
          <w:szCs w:val="22"/>
        </w:rPr>
        <w:t xml:space="preserve">. Vyzdvihl především schopnost nového modelu posílit zabezpečení umělé inteligence a zrychlit vědecké poznání. </w:t>
      </w:r>
      <w:r w:rsidR="00812D69">
        <w:rPr>
          <w:rFonts w:ascii="Arial" w:hAnsi="Arial" w:cs="Arial"/>
          <w:bCs/>
          <w:sz w:val="22"/>
          <w:szCs w:val="22"/>
        </w:rPr>
        <w:t xml:space="preserve">Podělil se i o nejnovější poznatky o úloze AI při vývoji nových materiálů. </w:t>
      </w:r>
    </w:p>
    <w:p w14:paraId="379331B6" w14:textId="66E8FBA2" w:rsidR="003805C6" w:rsidRPr="003805C6" w:rsidRDefault="003805C6" w:rsidP="00793567">
      <w:pPr>
        <w:tabs>
          <w:tab w:val="left" w:pos="0"/>
        </w:tabs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</w:p>
    <w:p w14:paraId="24E6F43A" w14:textId="49C92911" w:rsidR="003805C6" w:rsidRPr="003805C6" w:rsidRDefault="00812D69" w:rsidP="00812D69">
      <w:pPr>
        <w:tabs>
          <w:tab w:val="left" w:pos="0"/>
        </w:tabs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Diskusi zaměřenou na budoucnost návrhářského oboru za účasti umělé inteligence vedl </w:t>
      </w:r>
      <w:r w:rsidR="003805C6" w:rsidRPr="003805C6">
        <w:rPr>
          <w:rFonts w:ascii="Arial" w:hAnsi="Arial" w:cs="Arial"/>
          <w:bCs/>
          <w:sz w:val="22"/>
          <w:szCs w:val="22"/>
        </w:rPr>
        <w:t xml:space="preserve">Amit Gupta, </w:t>
      </w:r>
      <w:r>
        <w:rPr>
          <w:rFonts w:ascii="Arial" w:hAnsi="Arial" w:cs="Arial"/>
          <w:bCs/>
          <w:sz w:val="22"/>
          <w:szCs w:val="22"/>
        </w:rPr>
        <w:t xml:space="preserve">vrchní viceprezident </w:t>
      </w:r>
      <w:r w:rsidR="003805C6" w:rsidRPr="003805C6">
        <w:rPr>
          <w:rFonts w:ascii="Arial" w:hAnsi="Arial" w:cs="Arial"/>
          <w:bCs/>
          <w:sz w:val="22"/>
          <w:szCs w:val="22"/>
        </w:rPr>
        <w:t xml:space="preserve">Siemens EDA. </w:t>
      </w:r>
      <w:r>
        <w:rPr>
          <w:rFonts w:ascii="Arial" w:hAnsi="Arial" w:cs="Arial"/>
          <w:bCs/>
          <w:sz w:val="22"/>
          <w:szCs w:val="22"/>
        </w:rPr>
        <w:t xml:space="preserve">Ve svém příspěvku vysvětloval, jak je důležité integrovat umělou inteligenci do nástrojů pro automatizaci elektronického designu </w:t>
      </w:r>
      <w:r w:rsidR="003805C6" w:rsidRPr="003805C6">
        <w:rPr>
          <w:rFonts w:ascii="Arial" w:hAnsi="Arial" w:cs="Arial"/>
          <w:bCs/>
          <w:sz w:val="22"/>
          <w:szCs w:val="22"/>
        </w:rPr>
        <w:t xml:space="preserve">(EDA) </w:t>
      </w:r>
      <w:r>
        <w:rPr>
          <w:rFonts w:ascii="Arial" w:hAnsi="Arial" w:cs="Arial"/>
          <w:bCs/>
          <w:sz w:val="22"/>
          <w:szCs w:val="22"/>
        </w:rPr>
        <w:t xml:space="preserve">a zdůraznil, že klíčem k využití plného potenciálu AI je zavádět komplexní systémy pokrývající veškeré pracovní postupy. </w:t>
      </w:r>
    </w:p>
    <w:p w14:paraId="0A2446D9" w14:textId="77777777" w:rsidR="003805C6" w:rsidRDefault="003805C6" w:rsidP="003805C6">
      <w:pPr>
        <w:tabs>
          <w:tab w:val="left" w:pos="0"/>
        </w:tabs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</w:p>
    <w:p w14:paraId="4B341821" w14:textId="773269AA" w:rsidR="003805C6" w:rsidRPr="003805C6" w:rsidRDefault="00CC42C1" w:rsidP="00CC42C1">
      <w:pPr>
        <w:tabs>
          <w:tab w:val="left" w:pos="0"/>
        </w:tabs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Následovaly technické diskuse, jichž se účastnil třeba </w:t>
      </w:r>
      <w:r w:rsidR="003805C6" w:rsidRPr="003805C6">
        <w:rPr>
          <w:rFonts w:ascii="Arial" w:hAnsi="Arial" w:cs="Arial"/>
          <w:bCs/>
          <w:sz w:val="22"/>
          <w:szCs w:val="22"/>
        </w:rPr>
        <w:t xml:space="preserve">Yong Ho Song, </w:t>
      </w:r>
      <w:r>
        <w:rPr>
          <w:rFonts w:ascii="Arial" w:hAnsi="Arial" w:cs="Arial"/>
          <w:bCs/>
          <w:sz w:val="22"/>
          <w:szCs w:val="22"/>
        </w:rPr>
        <w:t xml:space="preserve">výkonný viceprezident a ředitel AI centra divize </w:t>
      </w:r>
      <w:r w:rsidR="003805C6" w:rsidRPr="003805C6">
        <w:rPr>
          <w:rFonts w:ascii="Arial" w:hAnsi="Arial" w:cs="Arial"/>
          <w:bCs/>
          <w:sz w:val="22"/>
          <w:szCs w:val="22"/>
        </w:rPr>
        <w:t xml:space="preserve">DS, </w:t>
      </w:r>
      <w:r>
        <w:rPr>
          <w:rFonts w:ascii="Arial" w:hAnsi="Arial" w:cs="Arial"/>
          <w:bCs/>
          <w:sz w:val="22"/>
          <w:szCs w:val="22"/>
        </w:rPr>
        <w:t>p</w:t>
      </w:r>
      <w:r w:rsidR="003805C6" w:rsidRPr="003805C6">
        <w:rPr>
          <w:rFonts w:ascii="Arial" w:hAnsi="Arial" w:cs="Arial"/>
          <w:bCs/>
          <w:sz w:val="22"/>
          <w:szCs w:val="22"/>
        </w:rPr>
        <w:t xml:space="preserve">rofesor Seokhyung Kang </w:t>
      </w:r>
      <w:r>
        <w:rPr>
          <w:rFonts w:ascii="Arial" w:hAnsi="Arial" w:cs="Arial"/>
          <w:bCs/>
          <w:sz w:val="22"/>
          <w:szCs w:val="22"/>
        </w:rPr>
        <w:t xml:space="preserve">z </w:t>
      </w:r>
      <w:r w:rsidR="003805C6" w:rsidRPr="003805C6">
        <w:rPr>
          <w:rFonts w:ascii="Arial" w:hAnsi="Arial" w:cs="Arial"/>
          <w:bCs/>
          <w:sz w:val="22"/>
          <w:szCs w:val="22"/>
        </w:rPr>
        <w:t xml:space="preserve">Pohang University of Science and Technology (POSTECH) </w:t>
      </w:r>
      <w:r>
        <w:rPr>
          <w:rFonts w:ascii="Arial" w:hAnsi="Arial" w:cs="Arial"/>
          <w:bCs/>
          <w:sz w:val="22"/>
          <w:szCs w:val="22"/>
        </w:rPr>
        <w:t>nebo p</w:t>
      </w:r>
      <w:r w:rsidR="003805C6" w:rsidRPr="003805C6">
        <w:rPr>
          <w:rFonts w:ascii="Arial" w:hAnsi="Arial" w:cs="Arial"/>
          <w:bCs/>
          <w:sz w:val="22"/>
          <w:szCs w:val="22"/>
        </w:rPr>
        <w:t xml:space="preserve">rofesor Il-Chul Moon </w:t>
      </w:r>
      <w:r>
        <w:rPr>
          <w:rFonts w:ascii="Arial" w:hAnsi="Arial" w:cs="Arial"/>
          <w:bCs/>
          <w:sz w:val="22"/>
          <w:szCs w:val="22"/>
        </w:rPr>
        <w:t xml:space="preserve">z </w:t>
      </w:r>
      <w:r w:rsidR="003805C6" w:rsidRPr="003805C6">
        <w:rPr>
          <w:rFonts w:ascii="Arial" w:hAnsi="Arial" w:cs="Arial"/>
          <w:bCs/>
          <w:sz w:val="22"/>
          <w:szCs w:val="22"/>
        </w:rPr>
        <w:t xml:space="preserve">Korea Advanced Institute of Science and Technology (KAIST). </w:t>
      </w:r>
      <w:r>
        <w:rPr>
          <w:rFonts w:ascii="Arial" w:hAnsi="Arial" w:cs="Arial"/>
          <w:bCs/>
          <w:sz w:val="22"/>
          <w:szCs w:val="22"/>
        </w:rPr>
        <w:t xml:space="preserve">Vesměs hovořili o novinkách ve využití umělé inteligence při vývoji a výrobě polovodičů a o budoucím dění v oboru. </w:t>
      </w:r>
    </w:p>
    <w:p w14:paraId="28AB9A20" w14:textId="77777777" w:rsidR="003805C6" w:rsidRDefault="003805C6" w:rsidP="003805C6">
      <w:pPr>
        <w:tabs>
          <w:tab w:val="left" w:pos="0"/>
        </w:tabs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</w:p>
    <w:p w14:paraId="288E99A2" w14:textId="7EE93996" w:rsidR="003805C6" w:rsidRPr="003805C6" w:rsidRDefault="00CC42C1" w:rsidP="00CC42C1">
      <w:pPr>
        <w:tabs>
          <w:tab w:val="left" w:pos="0"/>
        </w:tabs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  <w:r w:rsidRPr="00916240">
        <w:rPr>
          <w:rFonts w:ascii="Arial" w:hAnsi="Arial" w:cs="Arial"/>
          <w:bCs/>
          <w:i/>
          <w:iCs/>
          <w:sz w:val="22"/>
          <w:szCs w:val="22"/>
        </w:rPr>
        <w:t>„Již dnes je umělá inteligence nezastupitelným pomocníkem při vývoji čipů a softwaru,“</w:t>
      </w:r>
      <w:r>
        <w:rPr>
          <w:rFonts w:ascii="Arial" w:hAnsi="Arial" w:cs="Arial"/>
          <w:bCs/>
          <w:sz w:val="22"/>
          <w:szCs w:val="22"/>
        </w:rPr>
        <w:t xml:space="preserve"> prohlásil viceprezident </w:t>
      </w:r>
      <w:r w:rsidR="003805C6" w:rsidRPr="00916240">
        <w:rPr>
          <w:rFonts w:ascii="Arial" w:hAnsi="Arial" w:cs="Arial"/>
          <w:b/>
          <w:sz w:val="22"/>
          <w:szCs w:val="22"/>
        </w:rPr>
        <w:t>Song</w:t>
      </w:r>
      <w:r w:rsidR="003805C6" w:rsidRPr="003805C6">
        <w:rPr>
          <w:rFonts w:ascii="Arial" w:hAnsi="Arial" w:cs="Arial"/>
          <w:bCs/>
          <w:sz w:val="22"/>
          <w:szCs w:val="22"/>
        </w:rPr>
        <w:t xml:space="preserve">. </w:t>
      </w:r>
      <w:r w:rsidRPr="00916240">
        <w:rPr>
          <w:rFonts w:ascii="Arial" w:hAnsi="Arial" w:cs="Arial"/>
          <w:bCs/>
          <w:i/>
          <w:iCs/>
          <w:sz w:val="22"/>
          <w:szCs w:val="22"/>
        </w:rPr>
        <w:t>„Výroby polovodičů je navíc stále náročnější a my čekáme, že nám AI pomůže při řešení problémů, které na nás čekají.“</w:t>
      </w:r>
      <w:r>
        <w:rPr>
          <w:rFonts w:ascii="Arial" w:hAnsi="Arial" w:cs="Arial"/>
          <w:bCs/>
          <w:sz w:val="22"/>
          <w:szCs w:val="22"/>
        </w:rPr>
        <w:t xml:space="preserve"> </w:t>
      </w:r>
    </w:p>
    <w:p w14:paraId="0F4C1D44" w14:textId="77777777" w:rsidR="003805C6" w:rsidRDefault="003805C6" w:rsidP="003805C6">
      <w:pPr>
        <w:tabs>
          <w:tab w:val="left" w:pos="0"/>
        </w:tabs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</w:p>
    <w:p w14:paraId="01A8A80F" w14:textId="3DE6B963" w:rsidR="003805C6" w:rsidRPr="003805C6" w:rsidRDefault="00CC42C1" w:rsidP="00CC42C1">
      <w:pPr>
        <w:tabs>
          <w:tab w:val="left" w:pos="0"/>
        </w:tabs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Na fóru došlo i k vyhlášení tří vítězů soutěže </w:t>
      </w:r>
      <w:r w:rsidR="003805C6" w:rsidRPr="003805C6">
        <w:rPr>
          <w:rFonts w:ascii="Arial" w:hAnsi="Arial" w:cs="Arial"/>
          <w:bCs/>
          <w:sz w:val="22"/>
          <w:szCs w:val="22"/>
        </w:rPr>
        <w:t xml:space="preserve">Samsung AI Researcher of the Year, </w:t>
      </w:r>
      <w:r>
        <w:rPr>
          <w:rFonts w:ascii="Arial" w:hAnsi="Arial" w:cs="Arial"/>
          <w:bCs/>
          <w:sz w:val="22"/>
          <w:szCs w:val="22"/>
        </w:rPr>
        <w:t xml:space="preserve">mezi něž patří i </w:t>
      </w:r>
      <w:r w:rsidR="00A254F0">
        <w:rPr>
          <w:rFonts w:ascii="Arial" w:hAnsi="Arial" w:cs="Arial"/>
          <w:bCs/>
          <w:sz w:val="22"/>
          <w:szCs w:val="22"/>
        </w:rPr>
        <w:t>p</w:t>
      </w:r>
      <w:r w:rsidR="00A254F0" w:rsidRPr="00A254F0">
        <w:rPr>
          <w:rFonts w:ascii="Arial" w:hAnsi="Arial" w:cs="Arial"/>
          <w:bCs/>
          <w:sz w:val="22"/>
          <w:szCs w:val="22"/>
        </w:rPr>
        <w:t>rofesor Nicolas Papernot z Torontské univerzity, profesorka Rose Yu z Kalifornské univerzity v San Diegu a profesor Lerrel Pinto z Newyorské univerzity</w:t>
      </w:r>
      <w:r w:rsidR="003805C6" w:rsidRPr="003805C6">
        <w:rPr>
          <w:rFonts w:ascii="Arial" w:hAnsi="Arial" w:cs="Arial"/>
          <w:bCs/>
          <w:sz w:val="22"/>
          <w:szCs w:val="22"/>
        </w:rPr>
        <w:t xml:space="preserve">. </w:t>
      </w:r>
      <w:r>
        <w:rPr>
          <w:rFonts w:ascii="Arial" w:hAnsi="Arial" w:cs="Arial"/>
          <w:bCs/>
          <w:sz w:val="22"/>
          <w:szCs w:val="22"/>
        </w:rPr>
        <w:t xml:space="preserve">Všichni ocenění měli možnost prezentovat svou práci a podělit se o nejnovější poznatky z výzkumu. </w:t>
      </w:r>
    </w:p>
    <w:p w14:paraId="3E43F083" w14:textId="77777777" w:rsidR="003805C6" w:rsidRDefault="003805C6" w:rsidP="003805C6">
      <w:pPr>
        <w:tabs>
          <w:tab w:val="left" w:pos="0"/>
        </w:tabs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</w:p>
    <w:p w14:paraId="6D0106B8" w14:textId="77777777" w:rsidR="00916240" w:rsidRPr="003805C6" w:rsidRDefault="00916240" w:rsidP="003805C6">
      <w:pPr>
        <w:tabs>
          <w:tab w:val="left" w:pos="0"/>
        </w:tabs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</w:p>
    <w:p w14:paraId="4F6E99BF" w14:textId="77788250" w:rsidR="003805C6" w:rsidRPr="00916240" w:rsidRDefault="00CC42C1" w:rsidP="00CC42C1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/>
          <w:sz w:val="22"/>
          <w:szCs w:val="22"/>
        </w:rPr>
      </w:pPr>
      <w:r w:rsidRPr="00916240">
        <w:rPr>
          <w:rFonts w:ascii="Arial" w:eastAsia="Malgun Gothic" w:hAnsi="Arial" w:cs="Arial"/>
          <w:b/>
          <w:sz w:val="22"/>
          <w:szCs w:val="22"/>
        </w:rPr>
        <w:t>Druhý den</w:t>
      </w:r>
      <w:r w:rsidR="003805C6" w:rsidRPr="00916240">
        <w:rPr>
          <w:rFonts w:ascii="Arial" w:eastAsia="Malgun Gothic" w:hAnsi="Arial" w:cs="Arial"/>
          <w:b/>
          <w:sz w:val="22"/>
          <w:szCs w:val="22"/>
        </w:rPr>
        <w:t xml:space="preserve">: </w:t>
      </w:r>
      <w:r w:rsidRPr="00916240">
        <w:rPr>
          <w:rFonts w:ascii="Arial" w:eastAsia="Malgun Gothic" w:hAnsi="Arial" w:cs="Arial"/>
          <w:b/>
          <w:sz w:val="22"/>
          <w:szCs w:val="22"/>
        </w:rPr>
        <w:t>Zaostřeno na agentní umělé inteligenci a vyšší produktivitu</w:t>
      </w:r>
    </w:p>
    <w:p w14:paraId="610D169E" w14:textId="7EC33763" w:rsidR="003805C6" w:rsidRPr="003805C6" w:rsidRDefault="005C147C" w:rsidP="005C147C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>
        <w:rPr>
          <w:rFonts w:ascii="Arial" w:eastAsia="Malgun Gothic" w:hAnsi="Arial" w:cs="Arial"/>
          <w:sz w:val="22"/>
          <w:szCs w:val="22"/>
        </w:rPr>
        <w:lastRenderedPageBreak/>
        <w:t xml:space="preserve">Druhý den se fórum </w:t>
      </w:r>
      <w:r w:rsidR="0026791C">
        <w:rPr>
          <w:rFonts w:ascii="Arial" w:eastAsia="Malgun Gothic" w:hAnsi="Arial" w:cs="Arial"/>
          <w:sz w:val="22"/>
          <w:szCs w:val="22"/>
        </w:rPr>
        <w:t>bude konat</w:t>
      </w:r>
      <w:r>
        <w:rPr>
          <w:rFonts w:ascii="Arial" w:eastAsia="Malgun Gothic" w:hAnsi="Arial" w:cs="Arial"/>
          <w:sz w:val="22"/>
          <w:szCs w:val="22"/>
        </w:rPr>
        <w:t xml:space="preserve"> online, pořád</w:t>
      </w:r>
      <w:r w:rsidR="0026791C">
        <w:rPr>
          <w:rFonts w:ascii="Arial" w:eastAsia="Malgun Gothic" w:hAnsi="Arial" w:cs="Arial"/>
          <w:sz w:val="22"/>
          <w:szCs w:val="22"/>
        </w:rPr>
        <w:t>á</w:t>
      </w:r>
      <w:r>
        <w:rPr>
          <w:rFonts w:ascii="Arial" w:eastAsia="Malgun Gothic" w:hAnsi="Arial" w:cs="Arial"/>
          <w:sz w:val="22"/>
          <w:szCs w:val="22"/>
        </w:rPr>
        <w:t xml:space="preserve"> </w:t>
      </w:r>
      <w:r w:rsidR="0026791C">
        <w:rPr>
          <w:rFonts w:ascii="Arial" w:eastAsia="Malgun Gothic" w:hAnsi="Arial" w:cs="Arial"/>
          <w:sz w:val="22"/>
          <w:szCs w:val="22"/>
        </w:rPr>
        <w:t xml:space="preserve">ho </w:t>
      </w:r>
      <w:r>
        <w:rPr>
          <w:rFonts w:ascii="Arial" w:eastAsia="Malgun Gothic" w:hAnsi="Arial" w:cs="Arial"/>
          <w:sz w:val="22"/>
          <w:szCs w:val="22"/>
        </w:rPr>
        <w:t xml:space="preserve">divize </w:t>
      </w:r>
      <w:r w:rsidR="003805C6" w:rsidRPr="003805C6">
        <w:rPr>
          <w:rFonts w:ascii="Arial" w:eastAsia="Malgun Gothic" w:hAnsi="Arial" w:cs="Arial"/>
          <w:sz w:val="22"/>
          <w:szCs w:val="22"/>
        </w:rPr>
        <w:t>Samsung Device eXperience (DX)</w:t>
      </w:r>
      <w:r>
        <w:rPr>
          <w:rFonts w:ascii="Arial" w:eastAsia="Malgun Gothic" w:hAnsi="Arial" w:cs="Arial"/>
          <w:sz w:val="22"/>
          <w:szCs w:val="22"/>
        </w:rPr>
        <w:t xml:space="preserve">, živý streaming </w:t>
      </w:r>
      <w:r w:rsidR="0026791C">
        <w:rPr>
          <w:rFonts w:ascii="Arial" w:eastAsia="Malgun Gothic" w:hAnsi="Arial" w:cs="Arial"/>
          <w:sz w:val="22"/>
          <w:szCs w:val="22"/>
        </w:rPr>
        <w:t>bude</w:t>
      </w:r>
      <w:r>
        <w:rPr>
          <w:rFonts w:ascii="Arial" w:eastAsia="Malgun Gothic" w:hAnsi="Arial" w:cs="Arial"/>
          <w:sz w:val="22"/>
          <w:szCs w:val="22"/>
        </w:rPr>
        <w:t xml:space="preserve"> k vidění na </w:t>
      </w:r>
      <w:hyperlink r:id="rId8" w:history="1">
        <w:r w:rsidR="003805C6" w:rsidRPr="003805C6">
          <w:rPr>
            <w:rStyle w:val="Hypertextovodkaz"/>
            <w:rFonts w:ascii="Arial" w:eastAsia="Malgun Gothic" w:hAnsi="Arial" w:cs="Arial"/>
            <w:sz w:val="22"/>
            <w:szCs w:val="22"/>
          </w:rPr>
          <w:t xml:space="preserve">YouTube </w:t>
        </w:r>
        <w:r>
          <w:rPr>
            <w:rStyle w:val="Hypertextovodkaz"/>
            <w:rFonts w:ascii="Arial" w:eastAsia="Malgun Gothic" w:hAnsi="Arial" w:cs="Arial"/>
            <w:sz w:val="22"/>
            <w:szCs w:val="22"/>
          </w:rPr>
          <w:t xml:space="preserve">kanálu </w:t>
        </w:r>
        <w:r w:rsidRPr="005C147C">
          <w:rPr>
            <w:rStyle w:val="Hypertextovodkaz"/>
            <w:rFonts w:ascii="Arial" w:eastAsia="Malgun Gothic" w:hAnsi="Arial" w:cs="Arial"/>
            <w:sz w:val="22"/>
            <w:szCs w:val="22"/>
          </w:rPr>
          <w:t>Samsung Developer</w:t>
        </w:r>
      </w:hyperlink>
      <w:r>
        <w:rPr>
          <w:rFonts w:ascii="Arial" w:eastAsia="Malgun Gothic" w:hAnsi="Arial" w:cs="Arial"/>
          <w:sz w:val="22"/>
          <w:szCs w:val="22"/>
        </w:rPr>
        <w:t xml:space="preserve">. Tématem </w:t>
      </w:r>
      <w:r w:rsidR="0026791C">
        <w:rPr>
          <w:rFonts w:ascii="Arial" w:eastAsia="Malgun Gothic" w:hAnsi="Arial" w:cs="Arial"/>
          <w:sz w:val="22"/>
          <w:szCs w:val="22"/>
        </w:rPr>
        <w:t>je</w:t>
      </w:r>
      <w:r>
        <w:rPr>
          <w:rFonts w:ascii="Arial" w:eastAsia="Malgun Gothic" w:hAnsi="Arial" w:cs="Arial"/>
          <w:sz w:val="22"/>
          <w:szCs w:val="22"/>
        </w:rPr>
        <w:t xml:space="preserve"> přechod z generativní umělé inteligenci na inteligenci agentní</w:t>
      </w:r>
      <w:r w:rsidR="003805C6" w:rsidRPr="003805C6">
        <w:rPr>
          <w:rStyle w:val="Znakapoznpodarou"/>
          <w:rFonts w:ascii="Arial" w:eastAsia="Malgun Gothic" w:hAnsi="Arial" w:cs="Arial"/>
          <w:sz w:val="22"/>
          <w:szCs w:val="22"/>
        </w:rPr>
        <w:footnoteReference w:id="1"/>
      </w:r>
      <w:r>
        <w:rPr>
          <w:rFonts w:ascii="Arial" w:eastAsia="Malgun Gothic" w:hAnsi="Arial" w:cs="Arial"/>
          <w:sz w:val="22"/>
          <w:szCs w:val="22"/>
        </w:rPr>
        <w:t xml:space="preserve">. </w:t>
      </w:r>
    </w:p>
    <w:p w14:paraId="28A27BFD" w14:textId="77777777" w:rsidR="003805C6" w:rsidRDefault="003805C6" w:rsidP="003805C6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4E298A42" w14:textId="69A8F5E9" w:rsidR="003805C6" w:rsidRPr="003805C6" w:rsidRDefault="003251C9" w:rsidP="003251C9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 w:rsidRPr="00916240">
        <w:rPr>
          <w:rFonts w:ascii="Arial" w:eastAsia="Malgun Gothic" w:hAnsi="Arial" w:cs="Arial"/>
          <w:i/>
          <w:iCs/>
          <w:sz w:val="22"/>
          <w:szCs w:val="22"/>
        </w:rPr>
        <w:t>„Generativní umělá inteligence se už dávno stala běžnou součástí každodenního života doma i v práci,“</w:t>
      </w:r>
      <w:r>
        <w:rPr>
          <w:rFonts w:ascii="Arial" w:eastAsia="Malgun Gothic" w:hAnsi="Arial" w:cs="Arial"/>
          <w:sz w:val="22"/>
          <w:szCs w:val="22"/>
        </w:rPr>
        <w:t xml:space="preserve"> </w:t>
      </w:r>
      <w:r w:rsidR="00863EC9">
        <w:rPr>
          <w:rFonts w:ascii="Arial" w:eastAsia="Malgun Gothic" w:hAnsi="Arial" w:cs="Arial"/>
          <w:sz w:val="22"/>
          <w:szCs w:val="22"/>
        </w:rPr>
        <w:t>říká</w:t>
      </w:r>
      <w:r>
        <w:rPr>
          <w:rFonts w:ascii="Arial" w:eastAsia="Malgun Gothic" w:hAnsi="Arial" w:cs="Arial"/>
          <w:sz w:val="22"/>
          <w:szCs w:val="22"/>
        </w:rPr>
        <w:t xml:space="preserve"> </w:t>
      </w:r>
      <w:r w:rsidR="003805C6" w:rsidRPr="00863EC9">
        <w:rPr>
          <w:rFonts w:ascii="Arial" w:eastAsia="Malgun Gothic" w:hAnsi="Arial" w:cs="Arial"/>
          <w:b/>
          <w:bCs/>
          <w:sz w:val="22"/>
          <w:szCs w:val="22"/>
        </w:rPr>
        <w:t>Paul (Kyungwhoon) Cheun</w:t>
      </w:r>
      <w:r w:rsidR="003805C6" w:rsidRPr="003805C6">
        <w:rPr>
          <w:rFonts w:ascii="Arial" w:eastAsia="Malgun Gothic" w:hAnsi="Arial" w:cs="Arial"/>
          <w:sz w:val="22"/>
          <w:szCs w:val="22"/>
        </w:rPr>
        <w:t xml:space="preserve">, </w:t>
      </w:r>
      <w:r>
        <w:rPr>
          <w:rFonts w:ascii="Arial" w:eastAsia="Malgun Gothic" w:hAnsi="Arial" w:cs="Arial"/>
          <w:sz w:val="22"/>
          <w:szCs w:val="22"/>
        </w:rPr>
        <w:t xml:space="preserve">technický ředitel divize </w:t>
      </w:r>
      <w:r w:rsidR="003805C6" w:rsidRPr="003805C6">
        <w:rPr>
          <w:rFonts w:ascii="Arial" w:eastAsia="Malgun Gothic" w:hAnsi="Arial" w:cs="Arial"/>
          <w:sz w:val="22"/>
          <w:szCs w:val="22"/>
        </w:rPr>
        <w:t xml:space="preserve">DX </w:t>
      </w:r>
      <w:r>
        <w:rPr>
          <w:rFonts w:ascii="Arial" w:eastAsia="Malgun Gothic" w:hAnsi="Arial" w:cs="Arial"/>
          <w:sz w:val="22"/>
          <w:szCs w:val="22"/>
        </w:rPr>
        <w:t xml:space="preserve">v </w:t>
      </w:r>
      <w:r w:rsidR="003805C6" w:rsidRPr="003805C6">
        <w:rPr>
          <w:rFonts w:ascii="Arial" w:eastAsia="Malgun Gothic" w:hAnsi="Arial" w:cs="Arial"/>
          <w:sz w:val="22"/>
          <w:szCs w:val="22"/>
        </w:rPr>
        <w:t xml:space="preserve">Samsung Electronics </w:t>
      </w:r>
      <w:r>
        <w:rPr>
          <w:rFonts w:ascii="Arial" w:eastAsia="Malgun Gothic" w:hAnsi="Arial" w:cs="Arial"/>
          <w:sz w:val="22"/>
          <w:szCs w:val="22"/>
        </w:rPr>
        <w:t xml:space="preserve">a ředitel institutu </w:t>
      </w:r>
      <w:r w:rsidR="003805C6" w:rsidRPr="003805C6">
        <w:rPr>
          <w:rFonts w:ascii="Arial" w:eastAsia="Malgun Gothic" w:hAnsi="Arial" w:cs="Arial"/>
          <w:sz w:val="22"/>
          <w:szCs w:val="22"/>
        </w:rPr>
        <w:t xml:space="preserve">Samsung Research. </w:t>
      </w:r>
      <w:r w:rsidRPr="00916240">
        <w:rPr>
          <w:rFonts w:ascii="Arial" w:eastAsia="Malgun Gothic" w:hAnsi="Arial" w:cs="Arial"/>
          <w:i/>
          <w:iCs/>
          <w:sz w:val="22"/>
          <w:szCs w:val="22"/>
        </w:rPr>
        <w:t xml:space="preserve">„Nyní ovšem začíná éra inteligence agentní. Samsung opět hodlá stát v čele jejího vývoje a vyvíjet AI technologie, které budou mít pro uživatele hmatatelný přínos.“ </w:t>
      </w:r>
    </w:p>
    <w:p w14:paraId="24FF97AB" w14:textId="77777777" w:rsidR="003805C6" w:rsidRDefault="003805C6" w:rsidP="003805C6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2AA9DE2B" w14:textId="1B5BD483" w:rsidR="003805C6" w:rsidRPr="003805C6" w:rsidRDefault="00F1072A" w:rsidP="003251C9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>
        <w:rPr>
          <w:rFonts w:ascii="Arial" w:eastAsia="Malgun Gothic" w:hAnsi="Arial" w:cs="Arial"/>
          <w:sz w:val="22"/>
          <w:szCs w:val="22"/>
        </w:rPr>
        <w:t>Na druhý den jsou naplánované i d</w:t>
      </w:r>
      <w:r w:rsidR="003251C9">
        <w:rPr>
          <w:rFonts w:ascii="Arial" w:eastAsia="Malgun Gothic" w:hAnsi="Arial" w:cs="Arial"/>
          <w:sz w:val="22"/>
          <w:szCs w:val="22"/>
        </w:rPr>
        <w:t>alší důležité příspěvky</w:t>
      </w:r>
      <w:r>
        <w:rPr>
          <w:rFonts w:ascii="Arial" w:eastAsia="Malgun Gothic" w:hAnsi="Arial" w:cs="Arial"/>
          <w:sz w:val="22"/>
          <w:szCs w:val="22"/>
        </w:rPr>
        <w:t xml:space="preserve">, o které se postarají </w:t>
      </w:r>
      <w:r w:rsidR="003805C6" w:rsidRPr="00372AE2">
        <w:rPr>
          <w:rFonts w:ascii="Arial" w:eastAsia="Malgun Gothic" w:hAnsi="Arial" w:cs="Arial"/>
          <w:b/>
          <w:bCs/>
          <w:sz w:val="22"/>
          <w:szCs w:val="22"/>
        </w:rPr>
        <w:t>Joseph E. Gonzalez</w:t>
      </w:r>
      <w:r w:rsidR="003805C6" w:rsidRPr="003805C6">
        <w:rPr>
          <w:rFonts w:ascii="Arial" w:eastAsia="Malgun Gothic" w:hAnsi="Arial" w:cs="Arial"/>
          <w:sz w:val="22"/>
          <w:szCs w:val="22"/>
        </w:rPr>
        <w:t xml:space="preserve">, </w:t>
      </w:r>
      <w:r w:rsidR="003251C9">
        <w:rPr>
          <w:rFonts w:ascii="Arial" w:eastAsia="Malgun Gothic" w:hAnsi="Arial" w:cs="Arial"/>
          <w:sz w:val="22"/>
          <w:szCs w:val="22"/>
        </w:rPr>
        <w:t xml:space="preserve">profesor Kalifornské univerzity v </w:t>
      </w:r>
      <w:r w:rsidR="003805C6" w:rsidRPr="003805C6">
        <w:rPr>
          <w:rFonts w:ascii="Arial" w:eastAsia="Malgun Gothic" w:hAnsi="Arial" w:cs="Arial"/>
          <w:sz w:val="22"/>
          <w:szCs w:val="22"/>
        </w:rPr>
        <w:t xml:space="preserve">Berkeley </w:t>
      </w:r>
      <w:r w:rsidR="003251C9">
        <w:rPr>
          <w:rFonts w:ascii="Arial" w:eastAsia="Malgun Gothic" w:hAnsi="Arial" w:cs="Arial"/>
          <w:sz w:val="22"/>
          <w:szCs w:val="22"/>
        </w:rPr>
        <w:t xml:space="preserve">a přední vědec v oblasti jazykových modelů a AI agentů, </w:t>
      </w:r>
      <w:r w:rsidR="003805C6" w:rsidRPr="00372AE2">
        <w:rPr>
          <w:rFonts w:ascii="Arial" w:eastAsia="Malgun Gothic" w:hAnsi="Arial" w:cs="Arial"/>
          <w:b/>
          <w:bCs/>
          <w:sz w:val="22"/>
          <w:szCs w:val="22"/>
        </w:rPr>
        <w:t>Subbarao Kambhampati</w:t>
      </w:r>
      <w:r w:rsidR="003805C6" w:rsidRPr="003805C6">
        <w:rPr>
          <w:rFonts w:ascii="Arial" w:eastAsia="Malgun Gothic" w:hAnsi="Arial" w:cs="Arial"/>
          <w:sz w:val="22"/>
          <w:szCs w:val="22"/>
        </w:rPr>
        <w:t xml:space="preserve">, </w:t>
      </w:r>
      <w:r w:rsidR="003251C9">
        <w:rPr>
          <w:rFonts w:ascii="Arial" w:eastAsia="Malgun Gothic" w:hAnsi="Arial" w:cs="Arial"/>
          <w:sz w:val="22"/>
          <w:szCs w:val="22"/>
        </w:rPr>
        <w:t>p</w:t>
      </w:r>
      <w:r w:rsidR="003805C6" w:rsidRPr="003805C6">
        <w:rPr>
          <w:rFonts w:ascii="Arial" w:eastAsia="Malgun Gothic" w:hAnsi="Arial" w:cs="Arial"/>
          <w:sz w:val="22"/>
          <w:szCs w:val="22"/>
        </w:rPr>
        <w:t xml:space="preserve">rofesor Arizona State University </w:t>
      </w:r>
      <w:r w:rsidR="003251C9">
        <w:rPr>
          <w:rFonts w:ascii="Arial" w:eastAsia="Malgun Gothic" w:hAnsi="Arial" w:cs="Arial"/>
          <w:sz w:val="22"/>
          <w:szCs w:val="22"/>
        </w:rPr>
        <w:t xml:space="preserve">a světová autorita v plánování systémů s umělou inteligencí, a již zmíněný </w:t>
      </w:r>
      <w:r w:rsidR="003805C6" w:rsidRPr="00372AE2">
        <w:rPr>
          <w:rFonts w:ascii="Arial" w:eastAsia="Malgun Gothic" w:hAnsi="Arial" w:cs="Arial"/>
          <w:b/>
          <w:bCs/>
          <w:sz w:val="22"/>
          <w:szCs w:val="22"/>
        </w:rPr>
        <w:t>Stefano Ermon</w:t>
      </w:r>
      <w:r w:rsidR="003805C6" w:rsidRPr="003805C6">
        <w:rPr>
          <w:rFonts w:ascii="Arial" w:eastAsia="Malgun Gothic" w:hAnsi="Arial" w:cs="Arial"/>
          <w:sz w:val="22"/>
          <w:szCs w:val="22"/>
        </w:rPr>
        <w:t xml:space="preserve">, </w:t>
      </w:r>
      <w:r w:rsidR="003251C9">
        <w:rPr>
          <w:rFonts w:ascii="Arial" w:eastAsia="Malgun Gothic" w:hAnsi="Arial" w:cs="Arial"/>
          <w:sz w:val="22"/>
          <w:szCs w:val="22"/>
        </w:rPr>
        <w:t>p</w:t>
      </w:r>
      <w:r w:rsidR="003805C6" w:rsidRPr="003805C6">
        <w:rPr>
          <w:rFonts w:ascii="Arial" w:eastAsia="Malgun Gothic" w:hAnsi="Arial" w:cs="Arial"/>
          <w:sz w:val="22"/>
          <w:szCs w:val="22"/>
        </w:rPr>
        <w:t>rofesor Stanford</w:t>
      </w:r>
      <w:r w:rsidR="003251C9">
        <w:rPr>
          <w:rFonts w:ascii="Arial" w:eastAsia="Malgun Gothic" w:hAnsi="Arial" w:cs="Arial"/>
          <w:sz w:val="22"/>
          <w:szCs w:val="22"/>
        </w:rPr>
        <w:t xml:space="preserve">ovy </w:t>
      </w:r>
      <w:r w:rsidR="003805C6" w:rsidRPr="003805C6">
        <w:rPr>
          <w:rFonts w:ascii="Arial" w:eastAsia="Malgun Gothic" w:hAnsi="Arial" w:cs="Arial"/>
          <w:sz w:val="22"/>
          <w:szCs w:val="22"/>
        </w:rPr>
        <w:t xml:space="preserve">University </w:t>
      </w:r>
      <w:r w:rsidR="003251C9">
        <w:rPr>
          <w:rFonts w:ascii="Arial" w:eastAsia="Malgun Gothic" w:hAnsi="Arial" w:cs="Arial"/>
          <w:sz w:val="22"/>
          <w:szCs w:val="22"/>
        </w:rPr>
        <w:t xml:space="preserve">a spoluzakladatel firmy </w:t>
      </w:r>
      <w:r w:rsidR="003805C6" w:rsidRPr="003805C6">
        <w:rPr>
          <w:rFonts w:ascii="Arial" w:eastAsia="Malgun Gothic" w:hAnsi="Arial" w:cs="Arial"/>
          <w:sz w:val="22"/>
          <w:szCs w:val="22"/>
        </w:rPr>
        <w:t xml:space="preserve">Inception. </w:t>
      </w:r>
    </w:p>
    <w:p w14:paraId="133C5638" w14:textId="77777777" w:rsidR="003805C6" w:rsidRDefault="003805C6" w:rsidP="003805C6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51BCE971" w14:textId="58D28600" w:rsidR="003805C6" w:rsidRPr="003805C6" w:rsidRDefault="003805C6" w:rsidP="00F1072A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 w:rsidRPr="003805C6">
        <w:rPr>
          <w:rFonts w:ascii="Arial" w:eastAsia="Malgun Gothic" w:hAnsi="Arial" w:cs="Arial"/>
          <w:sz w:val="22"/>
          <w:szCs w:val="22"/>
        </w:rPr>
        <w:t xml:space="preserve">Profesor Gonzalez </w:t>
      </w:r>
      <w:r w:rsidR="00F1072A">
        <w:rPr>
          <w:rFonts w:ascii="Arial" w:eastAsia="Malgun Gothic" w:hAnsi="Arial" w:cs="Arial"/>
          <w:sz w:val="22"/>
          <w:szCs w:val="22"/>
        </w:rPr>
        <w:t xml:space="preserve">představí svůj výzkum zaměřený na posilování agentních schopností velkých jazykových modelů neboli LLM. Zaměří se především na výpočtový potenciál v době nečinnosti, který AI nástrojům umožňuje v době mezi přímými interakcemi uvažovat, učit se a plánovat. </w:t>
      </w:r>
    </w:p>
    <w:p w14:paraId="64539CFE" w14:textId="77777777" w:rsidR="003805C6" w:rsidRDefault="003805C6" w:rsidP="003805C6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57547B60" w14:textId="07AE20D6" w:rsidR="003805C6" w:rsidRPr="003805C6" w:rsidRDefault="003805C6" w:rsidP="00F1072A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 w:rsidRPr="003805C6">
        <w:rPr>
          <w:rFonts w:ascii="Arial" w:eastAsia="Malgun Gothic" w:hAnsi="Arial" w:cs="Arial"/>
          <w:sz w:val="22"/>
          <w:szCs w:val="22"/>
        </w:rPr>
        <w:t xml:space="preserve">Profesor Kambhampati </w:t>
      </w:r>
      <w:r w:rsidR="00F1072A">
        <w:rPr>
          <w:rFonts w:ascii="Arial" w:eastAsia="Malgun Gothic" w:hAnsi="Arial" w:cs="Arial"/>
          <w:sz w:val="22"/>
          <w:szCs w:val="22"/>
        </w:rPr>
        <w:t>se podělí o své poznatky LRM modelech (</w:t>
      </w:r>
      <w:r w:rsidRPr="003805C6">
        <w:rPr>
          <w:rFonts w:ascii="Arial" w:eastAsia="Malgun Gothic" w:hAnsi="Arial" w:cs="Arial"/>
          <w:sz w:val="22"/>
          <w:szCs w:val="22"/>
        </w:rPr>
        <w:t>large reasoning models</w:t>
      </w:r>
      <w:r w:rsidR="00F1072A">
        <w:rPr>
          <w:rFonts w:ascii="Arial" w:eastAsia="Malgun Gothic" w:hAnsi="Arial" w:cs="Arial"/>
          <w:sz w:val="22"/>
          <w:szCs w:val="22"/>
        </w:rPr>
        <w:t xml:space="preserve">), které by měly postupně překonat standardní LLM modely s jejich limity. Současné modely se výborně hodí ke generování textů, ale v jiných důležitých oblastech (faktická přesnost, plánování a komplexní uvažování) zaostávají. Mezi hlavní výzvy patří garantovaná správnost odpovědí, výpočty podle kontextu a interpretace dílčích kroků při uvažování. </w:t>
      </w:r>
    </w:p>
    <w:p w14:paraId="7156CE99" w14:textId="77777777" w:rsidR="003805C6" w:rsidRDefault="003805C6" w:rsidP="003805C6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5F0DFE38" w14:textId="7C28F91B" w:rsidR="003805C6" w:rsidRPr="003805C6" w:rsidRDefault="003805C6" w:rsidP="00F1072A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 w:rsidRPr="003805C6">
        <w:rPr>
          <w:rFonts w:ascii="Arial" w:eastAsia="Malgun Gothic" w:hAnsi="Arial" w:cs="Arial"/>
          <w:sz w:val="22"/>
          <w:szCs w:val="22"/>
        </w:rPr>
        <w:t xml:space="preserve">Profesor Ermon </w:t>
      </w:r>
      <w:r w:rsidR="00F1072A">
        <w:rPr>
          <w:rFonts w:ascii="Arial" w:eastAsia="Malgun Gothic" w:hAnsi="Arial" w:cs="Arial"/>
          <w:sz w:val="22"/>
          <w:szCs w:val="22"/>
        </w:rPr>
        <w:t xml:space="preserve">představí difúzní jazykové modely, které využívají i v jazykové oblasti difúzní postupy využívané při generování obrazových a zvukových materiálů. Cílem je překonat obvyklá omezení tradičních metod sekvenčního generování textů a navrhnout efektivnější paradigma pro jazykové modely. </w:t>
      </w:r>
    </w:p>
    <w:p w14:paraId="1005DA64" w14:textId="77777777" w:rsidR="003805C6" w:rsidRDefault="003805C6" w:rsidP="003805C6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36DE9D36" w14:textId="686A22B2" w:rsidR="003805C6" w:rsidRDefault="00F1072A" w:rsidP="00F1072A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>
        <w:rPr>
          <w:rFonts w:ascii="Arial" w:eastAsia="Malgun Gothic" w:hAnsi="Arial" w:cs="Arial"/>
          <w:sz w:val="22"/>
          <w:szCs w:val="22"/>
        </w:rPr>
        <w:lastRenderedPageBreak/>
        <w:t xml:space="preserve">V technické části vystoupí i zástupci </w:t>
      </w:r>
      <w:r w:rsidR="003805C6" w:rsidRPr="003805C6">
        <w:rPr>
          <w:rFonts w:ascii="Arial" w:eastAsia="Malgun Gothic" w:hAnsi="Arial" w:cs="Arial"/>
          <w:sz w:val="22"/>
          <w:szCs w:val="22"/>
        </w:rPr>
        <w:t xml:space="preserve">Samsung Research </w:t>
      </w:r>
      <w:r>
        <w:rPr>
          <w:rFonts w:ascii="Arial" w:eastAsia="Malgun Gothic" w:hAnsi="Arial" w:cs="Arial"/>
          <w:sz w:val="22"/>
          <w:szCs w:val="22"/>
        </w:rPr>
        <w:t>a představí svou aktuální činnost. Do té patří především následující položky</w:t>
      </w:r>
      <w:r w:rsidR="003805C6" w:rsidRPr="003805C6">
        <w:rPr>
          <w:rFonts w:ascii="Arial" w:eastAsia="Malgun Gothic" w:hAnsi="Arial" w:cs="Arial"/>
          <w:sz w:val="22"/>
          <w:szCs w:val="22"/>
        </w:rPr>
        <w:t>:</w:t>
      </w:r>
    </w:p>
    <w:p w14:paraId="206A6338" w14:textId="77777777" w:rsidR="003805C6" w:rsidRPr="003805C6" w:rsidRDefault="003805C6" w:rsidP="003805C6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1541E58E" w14:textId="13401BCB" w:rsidR="003805C6" w:rsidRPr="00916240" w:rsidRDefault="00F1072A" w:rsidP="00916240">
      <w:pPr>
        <w:pStyle w:val="Odstavecseseznamem"/>
        <w:widowControl w:val="0"/>
        <w:numPr>
          <w:ilvl w:val="0"/>
          <w:numId w:val="8"/>
        </w:numPr>
        <w:tabs>
          <w:tab w:val="left" w:pos="426"/>
        </w:tabs>
        <w:spacing w:line="300" w:lineRule="auto"/>
        <w:ind w:leftChars="0"/>
        <w:jc w:val="both"/>
        <w:rPr>
          <w:rFonts w:ascii="Arial" w:eastAsia="Malgun Gothic" w:hAnsi="Arial" w:cs="Arial"/>
          <w:sz w:val="22"/>
          <w:szCs w:val="22"/>
        </w:rPr>
      </w:pPr>
      <w:r w:rsidRPr="00916240">
        <w:rPr>
          <w:rFonts w:ascii="Arial" w:eastAsia="Malgun Gothic" w:hAnsi="Arial" w:cs="Arial"/>
          <w:sz w:val="22"/>
          <w:szCs w:val="22"/>
        </w:rPr>
        <w:t xml:space="preserve">Fotografická umělá inteligence pro automatické úpravy </w:t>
      </w:r>
      <w:r w:rsidR="0073239E">
        <w:rPr>
          <w:rFonts w:ascii="Arial" w:eastAsia="Malgun Gothic" w:hAnsi="Arial" w:cs="Arial"/>
          <w:sz w:val="22"/>
          <w:szCs w:val="22"/>
        </w:rPr>
        <w:t>teploty barev</w:t>
      </w:r>
      <w:r w:rsidRPr="00916240">
        <w:rPr>
          <w:rFonts w:ascii="Arial" w:eastAsia="Malgun Gothic" w:hAnsi="Arial" w:cs="Arial"/>
          <w:sz w:val="22"/>
          <w:szCs w:val="22"/>
        </w:rPr>
        <w:t xml:space="preserve"> </w:t>
      </w:r>
    </w:p>
    <w:p w14:paraId="1C103043" w14:textId="2ADA3721" w:rsidR="003805C6" w:rsidRPr="00916240" w:rsidRDefault="007905F3" w:rsidP="00916240">
      <w:pPr>
        <w:pStyle w:val="Odstavecseseznamem"/>
        <w:widowControl w:val="0"/>
        <w:numPr>
          <w:ilvl w:val="0"/>
          <w:numId w:val="8"/>
        </w:numPr>
        <w:tabs>
          <w:tab w:val="left" w:pos="426"/>
        </w:tabs>
        <w:spacing w:line="300" w:lineRule="auto"/>
        <w:ind w:leftChars="0"/>
        <w:jc w:val="both"/>
        <w:rPr>
          <w:rFonts w:ascii="Arial" w:eastAsia="Malgun Gothic" w:hAnsi="Arial" w:cs="Arial"/>
          <w:sz w:val="22"/>
          <w:szCs w:val="22"/>
        </w:rPr>
      </w:pPr>
      <w:r w:rsidRPr="00916240">
        <w:rPr>
          <w:rFonts w:ascii="Arial" w:eastAsia="Malgun Gothic" w:hAnsi="Arial" w:cs="Arial"/>
          <w:sz w:val="22"/>
          <w:szCs w:val="22"/>
        </w:rPr>
        <w:t>Metody založené na destilaci znalostí, které by měly zvýšit efektivitu při trénování velkých</w:t>
      </w:r>
      <w:r w:rsidR="00916240" w:rsidRPr="00916240">
        <w:rPr>
          <w:rFonts w:ascii="Arial" w:eastAsia="Malgun Gothic" w:hAnsi="Arial" w:cs="Arial"/>
          <w:sz w:val="22"/>
          <w:szCs w:val="22"/>
        </w:rPr>
        <w:t xml:space="preserve"> </w:t>
      </w:r>
      <w:r w:rsidRPr="00916240">
        <w:rPr>
          <w:rFonts w:ascii="Arial" w:eastAsia="Malgun Gothic" w:hAnsi="Arial" w:cs="Arial"/>
          <w:sz w:val="22"/>
          <w:szCs w:val="22"/>
        </w:rPr>
        <w:t xml:space="preserve">jazykových modelů a jejich využití v praxi </w:t>
      </w:r>
    </w:p>
    <w:p w14:paraId="34182C3E" w14:textId="732F9B22" w:rsidR="003805C6" w:rsidRPr="00916240" w:rsidRDefault="007905F3" w:rsidP="00916240">
      <w:pPr>
        <w:pStyle w:val="Odstavecseseznamem"/>
        <w:widowControl w:val="0"/>
        <w:numPr>
          <w:ilvl w:val="0"/>
          <w:numId w:val="8"/>
        </w:numPr>
        <w:tabs>
          <w:tab w:val="left" w:pos="426"/>
        </w:tabs>
        <w:spacing w:line="300" w:lineRule="auto"/>
        <w:ind w:leftChars="0"/>
        <w:jc w:val="both"/>
        <w:rPr>
          <w:rFonts w:ascii="Arial" w:eastAsia="Malgun Gothic" w:hAnsi="Arial" w:cs="Arial"/>
          <w:sz w:val="22"/>
          <w:szCs w:val="22"/>
        </w:rPr>
      </w:pPr>
      <w:r w:rsidRPr="00916240">
        <w:rPr>
          <w:rFonts w:ascii="Arial" w:eastAsia="Malgun Gothic" w:hAnsi="Arial" w:cs="Arial"/>
          <w:sz w:val="22"/>
          <w:szCs w:val="22"/>
        </w:rPr>
        <w:t>AI technologie instalované přímo do přístrojů, jejichž cílem je zavést velké jazykové modely do spotřebních zařízení (chytré telefony, televizory)</w:t>
      </w:r>
    </w:p>
    <w:p w14:paraId="1E661F51" w14:textId="6F0247DD" w:rsidR="003805C6" w:rsidRPr="00916240" w:rsidRDefault="003805C6" w:rsidP="00916240">
      <w:pPr>
        <w:pStyle w:val="Odstavecseseznamem"/>
        <w:widowControl w:val="0"/>
        <w:numPr>
          <w:ilvl w:val="0"/>
          <w:numId w:val="8"/>
        </w:numPr>
        <w:tabs>
          <w:tab w:val="left" w:pos="426"/>
        </w:tabs>
        <w:spacing w:line="300" w:lineRule="auto"/>
        <w:ind w:leftChars="0"/>
        <w:jc w:val="both"/>
        <w:rPr>
          <w:rFonts w:ascii="Arial" w:eastAsia="Malgun Gothic" w:hAnsi="Arial" w:cs="Arial"/>
          <w:sz w:val="22"/>
          <w:szCs w:val="22"/>
        </w:rPr>
      </w:pPr>
      <w:r w:rsidRPr="00916240">
        <w:rPr>
          <w:rFonts w:ascii="Arial" w:eastAsia="Malgun Gothic" w:hAnsi="Arial" w:cs="Arial"/>
          <w:sz w:val="22"/>
          <w:szCs w:val="22"/>
        </w:rPr>
        <w:t>Automatic</w:t>
      </w:r>
      <w:r w:rsidR="007905F3" w:rsidRPr="00916240">
        <w:rPr>
          <w:rFonts w:ascii="Arial" w:eastAsia="Malgun Gothic" w:hAnsi="Arial" w:cs="Arial"/>
          <w:sz w:val="22"/>
          <w:szCs w:val="22"/>
        </w:rPr>
        <w:t xml:space="preserve">ký dabing využívající hlasu původního herce, který by tak zdánlivě hovořil jiným jazykem </w:t>
      </w:r>
    </w:p>
    <w:p w14:paraId="4ECC2344" w14:textId="682E50D7" w:rsidR="003805C6" w:rsidRPr="00916240" w:rsidRDefault="007905F3" w:rsidP="00916240">
      <w:pPr>
        <w:pStyle w:val="Odstavecseseznamem"/>
        <w:widowControl w:val="0"/>
        <w:numPr>
          <w:ilvl w:val="0"/>
          <w:numId w:val="8"/>
        </w:numPr>
        <w:tabs>
          <w:tab w:val="left" w:pos="426"/>
        </w:tabs>
        <w:spacing w:line="300" w:lineRule="auto"/>
        <w:ind w:leftChars="0"/>
        <w:jc w:val="both"/>
        <w:rPr>
          <w:rFonts w:ascii="Arial" w:eastAsia="Malgun Gothic" w:hAnsi="Arial" w:cs="Arial"/>
          <w:sz w:val="22"/>
          <w:szCs w:val="22"/>
        </w:rPr>
      </w:pPr>
      <w:r w:rsidRPr="00916240">
        <w:rPr>
          <w:rFonts w:ascii="Arial" w:eastAsia="Malgun Gothic" w:hAnsi="Arial" w:cs="Arial"/>
          <w:sz w:val="22"/>
          <w:szCs w:val="22"/>
        </w:rPr>
        <w:t xml:space="preserve">Deep-dive technologie využívající multiagentní systémy k analýze a automatickému generování nejrůznějších zpráv a dalších textů </w:t>
      </w:r>
    </w:p>
    <w:p w14:paraId="0871D46E" w14:textId="218F49BB" w:rsidR="003805C6" w:rsidRPr="00916240" w:rsidRDefault="003805C6" w:rsidP="00916240">
      <w:pPr>
        <w:pStyle w:val="Odstavecseseznamem"/>
        <w:widowControl w:val="0"/>
        <w:numPr>
          <w:ilvl w:val="0"/>
          <w:numId w:val="8"/>
        </w:numPr>
        <w:tabs>
          <w:tab w:val="left" w:pos="426"/>
        </w:tabs>
        <w:spacing w:line="300" w:lineRule="auto"/>
        <w:ind w:leftChars="0"/>
        <w:jc w:val="both"/>
        <w:rPr>
          <w:rFonts w:ascii="Arial" w:eastAsia="Malgun Gothic" w:hAnsi="Arial" w:cs="Arial"/>
          <w:sz w:val="22"/>
          <w:szCs w:val="22"/>
        </w:rPr>
      </w:pPr>
      <w:r w:rsidRPr="00916240">
        <w:rPr>
          <w:rFonts w:ascii="Arial" w:eastAsia="Malgun Gothic" w:hAnsi="Arial" w:cs="Arial"/>
          <w:sz w:val="22"/>
          <w:szCs w:val="22"/>
        </w:rPr>
        <w:t>AI technologie</w:t>
      </w:r>
      <w:r w:rsidR="007905F3" w:rsidRPr="00916240">
        <w:rPr>
          <w:rFonts w:ascii="Arial" w:eastAsia="Malgun Gothic" w:hAnsi="Arial" w:cs="Arial"/>
          <w:sz w:val="22"/>
          <w:szCs w:val="22"/>
        </w:rPr>
        <w:t xml:space="preserve">, které dokážou automaticky převést dokumenty v nejrůznějších formátech na strukturovaná data pro velké jazykové modely a agentní systémy </w:t>
      </w:r>
    </w:p>
    <w:p w14:paraId="0E74C00B" w14:textId="0A202192" w:rsidR="00E21298" w:rsidRPr="00916240" w:rsidRDefault="007905F3" w:rsidP="00916240">
      <w:pPr>
        <w:pStyle w:val="Odstavecseseznamem"/>
        <w:widowControl w:val="0"/>
        <w:numPr>
          <w:ilvl w:val="0"/>
          <w:numId w:val="8"/>
        </w:numPr>
        <w:tabs>
          <w:tab w:val="left" w:pos="426"/>
        </w:tabs>
        <w:spacing w:line="300" w:lineRule="auto"/>
        <w:ind w:leftChars="0"/>
        <w:jc w:val="both"/>
        <w:rPr>
          <w:rFonts w:ascii="Arial" w:eastAsia="Malgun Gothic" w:hAnsi="Arial" w:cs="Arial"/>
          <w:sz w:val="22"/>
          <w:szCs w:val="22"/>
        </w:rPr>
      </w:pPr>
      <w:r w:rsidRPr="00916240">
        <w:rPr>
          <w:rFonts w:ascii="Arial" w:eastAsia="Malgun Gothic" w:hAnsi="Arial" w:cs="Arial"/>
          <w:sz w:val="22"/>
          <w:szCs w:val="22"/>
        </w:rPr>
        <w:t xml:space="preserve">AI studio instalované přímo v přístrojích, které by vývojářům usnadnilo práci a zkrátilo vývojový cyklus modelů generativní umělé inteligence </w:t>
      </w:r>
    </w:p>
    <w:p w14:paraId="7DCEB143" w14:textId="77777777" w:rsidR="003805C6" w:rsidRPr="003805C6" w:rsidRDefault="003805C6" w:rsidP="003805C6">
      <w:pPr>
        <w:pStyle w:val="Odstavecseseznamem"/>
        <w:ind w:left="960"/>
        <w:rPr>
          <w:rFonts w:ascii="Arial" w:eastAsia="Malgun Gothic" w:hAnsi="Arial" w:cs="Arial"/>
          <w:sz w:val="22"/>
          <w:szCs w:val="22"/>
        </w:rPr>
      </w:pPr>
    </w:p>
    <w:p w14:paraId="67ECADA6" w14:textId="77777777" w:rsidR="003805C6" w:rsidRPr="003805C6" w:rsidRDefault="003805C6" w:rsidP="003805C6">
      <w:pPr>
        <w:pStyle w:val="Odstavecseseznamem"/>
        <w:widowControl w:val="0"/>
        <w:tabs>
          <w:tab w:val="left" w:pos="426"/>
        </w:tabs>
        <w:spacing w:line="300" w:lineRule="auto"/>
        <w:ind w:leftChars="0" w:left="312"/>
        <w:jc w:val="both"/>
        <w:rPr>
          <w:rFonts w:ascii="Arial" w:eastAsia="Malgun Gothic" w:hAnsi="Arial" w:cs="Arial"/>
          <w:sz w:val="22"/>
          <w:szCs w:val="22"/>
        </w:rPr>
      </w:pPr>
    </w:p>
    <w:p w14:paraId="6974A672" w14:textId="77777777" w:rsidR="002A7A92" w:rsidRDefault="002A7A92" w:rsidP="002A7A92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3B225FDF" w14:textId="77777777" w:rsidR="002A7A92" w:rsidRPr="00F41591" w:rsidRDefault="002A7A92" w:rsidP="002A7A92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  <w:r w:rsidRPr="00F41591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O společnosti Samsung Electronics Co., Ltd.</w:t>
      </w:r>
    </w:p>
    <w:p w14:paraId="30C4BC8A" w14:textId="77777777" w:rsidR="002A7A92" w:rsidRPr="00F41591" w:rsidRDefault="002A7A92" w:rsidP="002A7A92">
      <w:pPr>
        <w:spacing w:line="30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F41591">
        <w:rPr>
          <w:rFonts w:ascii="Arial" w:hAnsi="Arial" w:cs="Arial"/>
          <w:color w:val="000000"/>
          <w:sz w:val="20"/>
          <w:szCs w:val="20"/>
        </w:rPr>
        <w:t xml:space="preserve">Samsung inspiruje svět a tvoří budoucnost svými převratnými myšlenkami a technologiemi. Společnost nově definuje svět televizorů, digitálních informačních panelů, smartphonů, nositelných chytrých zařízení, tabletů, domácích spotřebičů, síťových a paměťových prvků, LSI systémů a polovodičů. Věnuje se také vyspělým zdravotnickým zobrazovacím technologiím, řešením vytápění a klimatizace a robotickým systémům. Vyvíjí rovněž inovativní produkty pro automobilový průmysl a audiotechniku značky Harman. Kromě přístrojů samotných nabízí Samsung díky ekosystému SmartThings, otevřené spolupráci s partnery a integraci umělé inteligence komplexní propojené zážitky napříč celým portfoliem. Aktuální informace najdete v Samsung Newsroom na adrese </w:t>
      </w:r>
      <w:hyperlink r:id="rId9" w:history="1">
        <w:r w:rsidRPr="00F41591">
          <w:rPr>
            <w:rStyle w:val="Hypertextovodkaz"/>
            <w:rFonts w:ascii="Arial" w:hAnsi="Arial" w:cs="Arial"/>
            <w:sz w:val="20"/>
            <w:szCs w:val="20"/>
            <w:u w:val="none"/>
          </w:rPr>
          <w:t>news.samsung.com/cz.</w:t>
        </w:r>
      </w:hyperlink>
    </w:p>
    <w:p w14:paraId="0681BB66" w14:textId="77777777" w:rsidR="002A7A92" w:rsidRDefault="002A7A92" w:rsidP="002A7A9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29D01903" w14:textId="77777777" w:rsidR="00D57459" w:rsidRDefault="00D57459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CAD0E62" w14:textId="77777777" w:rsidR="00256D24" w:rsidRPr="00AC31A5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  <w:r w:rsidRPr="00AC31A5">
        <w:rPr>
          <w:rFonts w:ascii="Arial" w:hAnsi="Arial" w:cs="Arial"/>
          <w:b/>
          <w:noProof/>
          <w:sz w:val="20"/>
          <w:szCs w:val="20"/>
        </w:rPr>
        <w:t>Kontaktní osoby</w:t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  <w:t xml:space="preserve"> </w:t>
      </w:r>
    </w:p>
    <w:p w14:paraId="160DAFA1" w14:textId="77777777" w:rsidR="00256D24" w:rsidRPr="00AC31A5" w:rsidRDefault="00256D24" w:rsidP="00256D24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sz w:val="20"/>
          <w:szCs w:val="20"/>
          <w:lang w:eastAsia="en-GB"/>
        </w:rPr>
      </w:pPr>
      <w:r w:rsidRPr="00DB5296">
        <w:rPr>
          <w:rFonts w:ascii="Arial" w:hAnsi="Arial" w:cs="Arial"/>
          <w:sz w:val="20"/>
          <w:szCs w:val="20"/>
        </w:rPr>
        <w:t>Veronika Schieblová, PR Mana</w:t>
      </w:r>
      <w:r>
        <w:rPr>
          <w:rFonts w:ascii="Arial" w:hAnsi="Arial" w:cs="Arial"/>
          <w:sz w:val="20"/>
          <w:szCs w:val="20"/>
        </w:rPr>
        <w:t>žerka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AC31A5">
        <w:rPr>
          <w:rFonts w:ascii="Arial" w:hAnsi="Arial" w:cs="Arial"/>
          <w:sz w:val="20"/>
          <w:szCs w:val="20"/>
        </w:rPr>
        <w:t xml:space="preserve">Leona Daňková, Taktiq Communications </w:t>
      </w:r>
    </w:p>
    <w:p w14:paraId="261767DD" w14:textId="77777777" w:rsidR="00256D24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DB5296">
        <w:rPr>
          <w:rFonts w:ascii="Arial" w:hAnsi="Arial" w:cs="Arial"/>
          <w:sz w:val="20"/>
          <w:szCs w:val="20"/>
        </w:rPr>
        <w:t>Tel.: +420 724 090</w:t>
      </w:r>
      <w:r>
        <w:rPr>
          <w:rFonts w:ascii="Arial" w:hAnsi="Arial" w:cs="Arial"/>
          <w:sz w:val="20"/>
          <w:szCs w:val="20"/>
        </w:rPr>
        <w:t> </w:t>
      </w:r>
      <w:r w:rsidRPr="00DB5296">
        <w:rPr>
          <w:rFonts w:ascii="Arial" w:hAnsi="Arial" w:cs="Arial"/>
          <w:sz w:val="20"/>
          <w:szCs w:val="20"/>
        </w:rPr>
        <w:t>495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AC31A5">
        <w:rPr>
          <w:rFonts w:ascii="Arial" w:hAnsi="Arial" w:cs="Arial"/>
          <w:sz w:val="20"/>
          <w:szCs w:val="20"/>
        </w:rPr>
        <w:t>Tel.: +420 605 228</w:t>
      </w:r>
      <w:r>
        <w:rPr>
          <w:rFonts w:ascii="Arial" w:hAnsi="Arial" w:cs="Arial"/>
          <w:sz w:val="20"/>
          <w:szCs w:val="20"/>
        </w:rPr>
        <w:t> </w:t>
      </w:r>
      <w:r w:rsidRPr="00AC31A5">
        <w:rPr>
          <w:rFonts w:ascii="Arial" w:hAnsi="Arial" w:cs="Arial"/>
          <w:sz w:val="20"/>
          <w:szCs w:val="20"/>
        </w:rPr>
        <w:t>810</w:t>
      </w:r>
    </w:p>
    <w:p w14:paraId="6AF861D9" w14:textId="77777777" w:rsidR="00256D24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  <w:r w:rsidRPr="00DB5296">
        <w:rPr>
          <w:rFonts w:ascii="Arial" w:hAnsi="Arial" w:cs="Arial"/>
          <w:sz w:val="20"/>
          <w:szCs w:val="20"/>
        </w:rPr>
        <w:t xml:space="preserve">E-mail: </w:t>
      </w:r>
      <w:hyperlink r:id="rId10" w:history="1">
        <w:r w:rsidRPr="005C507B">
          <w:rPr>
            <w:rStyle w:val="Hypertextovodkaz"/>
            <w:rFonts w:ascii="Arial" w:hAnsi="Arial" w:cs="Arial"/>
            <w:sz w:val="20"/>
            <w:szCs w:val="20"/>
          </w:rPr>
          <w:t>v.schieblova@partner.samsung.com</w:t>
        </w:r>
      </w:hyperlink>
      <w:r>
        <w:rPr>
          <w:rFonts w:ascii="Arial" w:hAnsi="Arial" w:cs="Arial"/>
          <w:sz w:val="20"/>
          <w:szCs w:val="20"/>
        </w:rPr>
        <w:t xml:space="preserve">  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E</w:t>
      </w:r>
      <w:r w:rsidRPr="00AC31A5">
        <w:rPr>
          <w:rFonts w:ascii="Arial" w:hAnsi="Arial" w:cs="Arial"/>
          <w:sz w:val="20"/>
          <w:szCs w:val="20"/>
        </w:rPr>
        <w:t xml:space="preserve">-mail: </w:t>
      </w:r>
      <w:hyperlink r:id="rId11" w:history="1">
        <w:r w:rsidRPr="00AC31A5">
          <w:rPr>
            <w:rStyle w:val="Hypertextovodkaz"/>
            <w:rFonts w:ascii="Arial" w:hAnsi="Arial" w:cs="Arial"/>
            <w:sz w:val="20"/>
            <w:szCs w:val="20"/>
            <w:shd w:val="clear" w:color="auto" w:fill="FFFFFF"/>
          </w:rPr>
          <w:t>leona.dankova@taktiq.com</w:t>
        </w:r>
      </w:hyperlink>
      <w:r w:rsidRPr="00AC31A5">
        <w:rPr>
          <w:rFonts w:ascii="Arial" w:hAnsi="Arial" w:cs="Arial"/>
          <w:color w:val="1D2129"/>
          <w:sz w:val="20"/>
          <w:szCs w:val="20"/>
          <w:shd w:val="clear" w:color="auto" w:fill="FFFFFF"/>
        </w:rPr>
        <w:t xml:space="preserve"> </w:t>
      </w:r>
    </w:p>
    <w:p w14:paraId="32C8A73C" w14:textId="77777777" w:rsidR="006534A5" w:rsidRDefault="006534A5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sectPr w:rsidR="006534A5" w:rsidSect="008D4E74">
      <w:headerReference w:type="default" r:id="rId12"/>
      <w:footerReference w:type="even" r:id="rId13"/>
      <w:footerReference w:type="default" r:id="rId14"/>
      <w:footnotePr>
        <w:pos w:val="beneathText"/>
      </w:footnotePr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D31AA8" w14:textId="77777777" w:rsidR="00266DB9" w:rsidRDefault="00266DB9">
      <w:r>
        <w:separator/>
      </w:r>
    </w:p>
  </w:endnote>
  <w:endnote w:type="continuationSeparator" w:id="0">
    <w:p w14:paraId="79D16D69" w14:textId="77777777" w:rsidR="00266DB9" w:rsidRDefault="00266D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6853B3" w14:textId="77777777" w:rsidR="00CE049F" w:rsidRDefault="002C6F3F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7A5FE206" w14:textId="77777777" w:rsidR="00CE049F" w:rsidRDefault="00CE049F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1AF996" w14:textId="77777777" w:rsidR="00CE049F" w:rsidRDefault="00CE049F">
    <w:pPr>
      <w:pStyle w:val="Zpat"/>
      <w:ind w:right="360"/>
      <w:rPr>
        <w:rFonts w:ascii="Arial" w:hAnsi="Arial" w:cs="Arial"/>
        <w:position w:val="-6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ECF855" w14:textId="77777777" w:rsidR="00266DB9" w:rsidRDefault="00266DB9">
      <w:r>
        <w:separator/>
      </w:r>
    </w:p>
  </w:footnote>
  <w:footnote w:type="continuationSeparator" w:id="0">
    <w:p w14:paraId="0049213F" w14:textId="77777777" w:rsidR="00266DB9" w:rsidRDefault="00266DB9">
      <w:r>
        <w:continuationSeparator/>
      </w:r>
    </w:p>
  </w:footnote>
  <w:footnote w:id="1">
    <w:p w14:paraId="1E0E5E76" w14:textId="22045E0D" w:rsidR="003805C6" w:rsidRPr="001B2C5C" w:rsidRDefault="003805C6" w:rsidP="003805C6">
      <w:pPr>
        <w:pStyle w:val="Textpoznpodarou"/>
        <w:rPr>
          <w:rFonts w:ascii="Arial" w:hAnsi="Arial" w:cs="Arial"/>
        </w:rPr>
      </w:pPr>
      <w:r w:rsidRPr="00AD0AF5">
        <w:rPr>
          <w:rStyle w:val="Znakapoznpodarou"/>
          <w:rFonts w:ascii="Arial" w:hAnsi="Arial" w:cs="Arial"/>
        </w:rPr>
        <w:footnoteRef/>
      </w:r>
      <w:r w:rsidRPr="00AD0AF5">
        <w:rPr>
          <w:rFonts w:ascii="Arial" w:hAnsi="Arial" w:cs="Arial"/>
          <w:sz w:val="16"/>
          <w:szCs w:val="16"/>
        </w:rPr>
        <w:t xml:space="preserve"> </w:t>
      </w:r>
      <w:r w:rsidR="00B81880">
        <w:rPr>
          <w:rFonts w:ascii="Arial" w:hAnsi="Arial" w:cs="Arial"/>
          <w:sz w:val="16"/>
          <w:szCs w:val="16"/>
        </w:rPr>
        <w:t>Inteligentní systémy, které se umí autonomně rozhodovat a samostatně vykonávat různé činnosti</w:t>
      </w:r>
      <w:r w:rsidRPr="00AD0AF5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E2E160" w14:textId="77777777" w:rsidR="00CE049F" w:rsidRDefault="002C6F3F">
    <w:pPr>
      <w:pStyle w:val="Zhlav"/>
      <w:ind w:firstLine="1416"/>
      <w:rPr>
        <w:b/>
        <w:bCs/>
      </w:rPr>
    </w:pPr>
    <w:r>
      <w:rPr>
        <w:noProof/>
        <w:lang w:val="en-US" w:eastAsia="en-US"/>
      </w:rPr>
      <w:drawing>
        <wp:anchor distT="0" distB="0" distL="114300" distR="114300" simplePos="0" relativeHeight="251659264" behindDoc="0" locked="0" layoutInCell="1" allowOverlap="1" wp14:anchorId="18E0C0AA" wp14:editId="014C072A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9A4C75"/>
    <w:multiLevelType w:val="hybridMultilevel"/>
    <w:tmpl w:val="D88E4016"/>
    <w:lvl w:ilvl="0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1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190EAA"/>
    <w:multiLevelType w:val="hybridMultilevel"/>
    <w:tmpl w:val="A0848DC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D1603B"/>
    <w:multiLevelType w:val="hybridMultilevel"/>
    <w:tmpl w:val="E1809B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A43763"/>
    <w:multiLevelType w:val="hybridMultilevel"/>
    <w:tmpl w:val="1A9AD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 w16cid:durableId="1070885110">
    <w:abstractNumId w:val="1"/>
  </w:num>
  <w:num w:numId="2" w16cid:durableId="884178916">
    <w:abstractNumId w:val="7"/>
  </w:num>
  <w:num w:numId="3" w16cid:durableId="2014257863">
    <w:abstractNumId w:val="4"/>
  </w:num>
  <w:num w:numId="4" w16cid:durableId="956370199">
    <w:abstractNumId w:val="6"/>
  </w:num>
  <w:num w:numId="5" w16cid:durableId="112948726">
    <w:abstractNumId w:val="3"/>
  </w:num>
  <w:num w:numId="6" w16cid:durableId="2118911998">
    <w:abstractNumId w:val="5"/>
  </w:num>
  <w:num w:numId="7" w16cid:durableId="1988318215">
    <w:abstractNumId w:val="0"/>
  </w:num>
  <w:num w:numId="8" w16cid:durableId="76449496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74A6"/>
    <w:rsid w:val="0001496B"/>
    <w:rsid w:val="00047A73"/>
    <w:rsid w:val="000542FD"/>
    <w:rsid w:val="00076704"/>
    <w:rsid w:val="00077A33"/>
    <w:rsid w:val="000906E7"/>
    <w:rsid w:val="00094155"/>
    <w:rsid w:val="000B0E21"/>
    <w:rsid w:val="000B6586"/>
    <w:rsid w:val="000B744A"/>
    <w:rsid w:val="000C2059"/>
    <w:rsid w:val="000C2AC9"/>
    <w:rsid w:val="000D230B"/>
    <w:rsid w:val="000F1650"/>
    <w:rsid w:val="00102586"/>
    <w:rsid w:val="00107CA4"/>
    <w:rsid w:val="001105DB"/>
    <w:rsid w:val="00123E85"/>
    <w:rsid w:val="00126703"/>
    <w:rsid w:val="001302C4"/>
    <w:rsid w:val="001642D3"/>
    <w:rsid w:val="001724AA"/>
    <w:rsid w:val="001751B8"/>
    <w:rsid w:val="00194AAD"/>
    <w:rsid w:val="00197EF6"/>
    <w:rsid w:val="001A1601"/>
    <w:rsid w:val="001A2641"/>
    <w:rsid w:val="001A55C0"/>
    <w:rsid w:val="001B107F"/>
    <w:rsid w:val="001C11A7"/>
    <w:rsid w:val="001C7480"/>
    <w:rsid w:val="002004CD"/>
    <w:rsid w:val="00220C70"/>
    <w:rsid w:val="002530B5"/>
    <w:rsid w:val="00256D24"/>
    <w:rsid w:val="00266DB9"/>
    <w:rsid w:val="0026791C"/>
    <w:rsid w:val="0027265C"/>
    <w:rsid w:val="00275382"/>
    <w:rsid w:val="00277D0F"/>
    <w:rsid w:val="00282E16"/>
    <w:rsid w:val="0028364B"/>
    <w:rsid w:val="00284C03"/>
    <w:rsid w:val="002958BC"/>
    <w:rsid w:val="002972E7"/>
    <w:rsid w:val="002A6533"/>
    <w:rsid w:val="002A7A92"/>
    <w:rsid w:val="002B6AA5"/>
    <w:rsid w:val="002C09CA"/>
    <w:rsid w:val="002C6F3F"/>
    <w:rsid w:val="002D307D"/>
    <w:rsid w:val="002E6B1A"/>
    <w:rsid w:val="002F3109"/>
    <w:rsid w:val="002F46E8"/>
    <w:rsid w:val="002F50C6"/>
    <w:rsid w:val="002F63B5"/>
    <w:rsid w:val="00313687"/>
    <w:rsid w:val="0031557D"/>
    <w:rsid w:val="003251C9"/>
    <w:rsid w:val="00325FB5"/>
    <w:rsid w:val="00331923"/>
    <w:rsid w:val="00345D70"/>
    <w:rsid w:val="00363283"/>
    <w:rsid w:val="00364970"/>
    <w:rsid w:val="00365009"/>
    <w:rsid w:val="00372AE2"/>
    <w:rsid w:val="003805C6"/>
    <w:rsid w:val="003951C7"/>
    <w:rsid w:val="003A0446"/>
    <w:rsid w:val="003B01E5"/>
    <w:rsid w:val="003B27DE"/>
    <w:rsid w:val="003B5765"/>
    <w:rsid w:val="003B5A84"/>
    <w:rsid w:val="003B6096"/>
    <w:rsid w:val="003D6706"/>
    <w:rsid w:val="003E7553"/>
    <w:rsid w:val="003F4931"/>
    <w:rsid w:val="003F6D28"/>
    <w:rsid w:val="00404893"/>
    <w:rsid w:val="004206DE"/>
    <w:rsid w:val="00447009"/>
    <w:rsid w:val="00453130"/>
    <w:rsid w:val="00453DF9"/>
    <w:rsid w:val="00460207"/>
    <w:rsid w:val="0046049D"/>
    <w:rsid w:val="00460E2F"/>
    <w:rsid w:val="00465968"/>
    <w:rsid w:val="004754E3"/>
    <w:rsid w:val="0047699B"/>
    <w:rsid w:val="004B0973"/>
    <w:rsid w:val="004B0C92"/>
    <w:rsid w:val="004B4A8B"/>
    <w:rsid w:val="004B5B27"/>
    <w:rsid w:val="004D042B"/>
    <w:rsid w:val="004D7A2F"/>
    <w:rsid w:val="004E37CE"/>
    <w:rsid w:val="00512974"/>
    <w:rsid w:val="00526A91"/>
    <w:rsid w:val="00541CDB"/>
    <w:rsid w:val="005420DB"/>
    <w:rsid w:val="00555864"/>
    <w:rsid w:val="00585DFD"/>
    <w:rsid w:val="00591EFC"/>
    <w:rsid w:val="005C147C"/>
    <w:rsid w:val="005E1739"/>
    <w:rsid w:val="005E33C4"/>
    <w:rsid w:val="005E7E0C"/>
    <w:rsid w:val="005F406D"/>
    <w:rsid w:val="0060117B"/>
    <w:rsid w:val="0060241D"/>
    <w:rsid w:val="0061613D"/>
    <w:rsid w:val="0063276B"/>
    <w:rsid w:val="00634203"/>
    <w:rsid w:val="00643920"/>
    <w:rsid w:val="00643B40"/>
    <w:rsid w:val="006534A5"/>
    <w:rsid w:val="00694B8F"/>
    <w:rsid w:val="00695405"/>
    <w:rsid w:val="006B37DA"/>
    <w:rsid w:val="006B53EF"/>
    <w:rsid w:val="006B5CB9"/>
    <w:rsid w:val="006B753B"/>
    <w:rsid w:val="006C15E0"/>
    <w:rsid w:val="006C2ACA"/>
    <w:rsid w:val="006C42F9"/>
    <w:rsid w:val="006D474A"/>
    <w:rsid w:val="006E1EC7"/>
    <w:rsid w:val="006E536D"/>
    <w:rsid w:val="006F2816"/>
    <w:rsid w:val="006F4114"/>
    <w:rsid w:val="006F78D0"/>
    <w:rsid w:val="00726BD9"/>
    <w:rsid w:val="00730905"/>
    <w:rsid w:val="0073239E"/>
    <w:rsid w:val="00746A19"/>
    <w:rsid w:val="007521ED"/>
    <w:rsid w:val="007527C5"/>
    <w:rsid w:val="007624D7"/>
    <w:rsid w:val="00765BDA"/>
    <w:rsid w:val="0077243D"/>
    <w:rsid w:val="00774A1F"/>
    <w:rsid w:val="007810EE"/>
    <w:rsid w:val="007905F3"/>
    <w:rsid w:val="00793567"/>
    <w:rsid w:val="007B686C"/>
    <w:rsid w:val="007C3D1B"/>
    <w:rsid w:val="007C6EB5"/>
    <w:rsid w:val="007D1771"/>
    <w:rsid w:val="008107E8"/>
    <w:rsid w:val="008126C7"/>
    <w:rsid w:val="00812D69"/>
    <w:rsid w:val="0081614B"/>
    <w:rsid w:val="00825A06"/>
    <w:rsid w:val="00827DE9"/>
    <w:rsid w:val="0083258B"/>
    <w:rsid w:val="00836052"/>
    <w:rsid w:val="0085763E"/>
    <w:rsid w:val="008616F3"/>
    <w:rsid w:val="00863EC9"/>
    <w:rsid w:val="0087638E"/>
    <w:rsid w:val="00880C70"/>
    <w:rsid w:val="008944EE"/>
    <w:rsid w:val="008A067F"/>
    <w:rsid w:val="008A0E70"/>
    <w:rsid w:val="008C0379"/>
    <w:rsid w:val="008C2744"/>
    <w:rsid w:val="008C638E"/>
    <w:rsid w:val="008D4E74"/>
    <w:rsid w:val="008D65D8"/>
    <w:rsid w:val="008E516F"/>
    <w:rsid w:val="008E59AF"/>
    <w:rsid w:val="008E704D"/>
    <w:rsid w:val="008E7805"/>
    <w:rsid w:val="0091156E"/>
    <w:rsid w:val="00916240"/>
    <w:rsid w:val="00920F8D"/>
    <w:rsid w:val="009234CB"/>
    <w:rsid w:val="00927E97"/>
    <w:rsid w:val="00937056"/>
    <w:rsid w:val="009454C0"/>
    <w:rsid w:val="00951E08"/>
    <w:rsid w:val="00957FFB"/>
    <w:rsid w:val="00974C06"/>
    <w:rsid w:val="00976250"/>
    <w:rsid w:val="00985243"/>
    <w:rsid w:val="009865CA"/>
    <w:rsid w:val="00986FCC"/>
    <w:rsid w:val="009942DD"/>
    <w:rsid w:val="009A49B5"/>
    <w:rsid w:val="009C4E1B"/>
    <w:rsid w:val="009E20B4"/>
    <w:rsid w:val="009E24DD"/>
    <w:rsid w:val="009F06CA"/>
    <w:rsid w:val="009F4A52"/>
    <w:rsid w:val="00A06BED"/>
    <w:rsid w:val="00A13F83"/>
    <w:rsid w:val="00A17172"/>
    <w:rsid w:val="00A254F0"/>
    <w:rsid w:val="00A32976"/>
    <w:rsid w:val="00A41919"/>
    <w:rsid w:val="00A43301"/>
    <w:rsid w:val="00A53F22"/>
    <w:rsid w:val="00A66F8B"/>
    <w:rsid w:val="00A87CA2"/>
    <w:rsid w:val="00A97C5F"/>
    <w:rsid w:val="00AA2FD8"/>
    <w:rsid w:val="00AB1C94"/>
    <w:rsid w:val="00AB2B9E"/>
    <w:rsid w:val="00AB5A98"/>
    <w:rsid w:val="00AC1F2F"/>
    <w:rsid w:val="00AC3AB1"/>
    <w:rsid w:val="00AE7F4A"/>
    <w:rsid w:val="00AF23B1"/>
    <w:rsid w:val="00B03E3F"/>
    <w:rsid w:val="00B06AB0"/>
    <w:rsid w:val="00B12AB1"/>
    <w:rsid w:val="00B32F94"/>
    <w:rsid w:val="00B4269C"/>
    <w:rsid w:val="00B5614C"/>
    <w:rsid w:val="00B7261E"/>
    <w:rsid w:val="00B7743B"/>
    <w:rsid w:val="00B776CA"/>
    <w:rsid w:val="00B81880"/>
    <w:rsid w:val="00BA5854"/>
    <w:rsid w:val="00BB38A1"/>
    <w:rsid w:val="00BB4AFE"/>
    <w:rsid w:val="00BD279C"/>
    <w:rsid w:val="00BD7F70"/>
    <w:rsid w:val="00BF467E"/>
    <w:rsid w:val="00BF5942"/>
    <w:rsid w:val="00C03EC4"/>
    <w:rsid w:val="00C12C70"/>
    <w:rsid w:val="00C15979"/>
    <w:rsid w:val="00C33614"/>
    <w:rsid w:val="00C34159"/>
    <w:rsid w:val="00C373BB"/>
    <w:rsid w:val="00C471DE"/>
    <w:rsid w:val="00C54025"/>
    <w:rsid w:val="00C55B4F"/>
    <w:rsid w:val="00C6239C"/>
    <w:rsid w:val="00CA5707"/>
    <w:rsid w:val="00CA71AA"/>
    <w:rsid w:val="00CC3CF4"/>
    <w:rsid w:val="00CC417A"/>
    <w:rsid w:val="00CC42C1"/>
    <w:rsid w:val="00CD4A7E"/>
    <w:rsid w:val="00CE049F"/>
    <w:rsid w:val="00CE18CF"/>
    <w:rsid w:val="00D00E3E"/>
    <w:rsid w:val="00D05CB9"/>
    <w:rsid w:val="00D068DD"/>
    <w:rsid w:val="00D072AD"/>
    <w:rsid w:val="00D15F19"/>
    <w:rsid w:val="00D34C37"/>
    <w:rsid w:val="00D35380"/>
    <w:rsid w:val="00D402E2"/>
    <w:rsid w:val="00D42F76"/>
    <w:rsid w:val="00D53E05"/>
    <w:rsid w:val="00D57459"/>
    <w:rsid w:val="00D62238"/>
    <w:rsid w:val="00D63500"/>
    <w:rsid w:val="00D7034E"/>
    <w:rsid w:val="00D72655"/>
    <w:rsid w:val="00D97D55"/>
    <w:rsid w:val="00DA4BC4"/>
    <w:rsid w:val="00DA7081"/>
    <w:rsid w:val="00DB63A2"/>
    <w:rsid w:val="00DC1AC5"/>
    <w:rsid w:val="00DE6F40"/>
    <w:rsid w:val="00DF2624"/>
    <w:rsid w:val="00DF44A4"/>
    <w:rsid w:val="00DF7A42"/>
    <w:rsid w:val="00E043B6"/>
    <w:rsid w:val="00E21298"/>
    <w:rsid w:val="00E2218F"/>
    <w:rsid w:val="00E2457B"/>
    <w:rsid w:val="00E31368"/>
    <w:rsid w:val="00E32595"/>
    <w:rsid w:val="00E527C3"/>
    <w:rsid w:val="00E5460E"/>
    <w:rsid w:val="00E605A7"/>
    <w:rsid w:val="00E60AE2"/>
    <w:rsid w:val="00E60FED"/>
    <w:rsid w:val="00E71C7F"/>
    <w:rsid w:val="00E84BE1"/>
    <w:rsid w:val="00EA1572"/>
    <w:rsid w:val="00EA2A93"/>
    <w:rsid w:val="00EA2EB3"/>
    <w:rsid w:val="00EA410E"/>
    <w:rsid w:val="00EA63BB"/>
    <w:rsid w:val="00EB28C6"/>
    <w:rsid w:val="00EE5A3C"/>
    <w:rsid w:val="00EE6365"/>
    <w:rsid w:val="00EF6518"/>
    <w:rsid w:val="00F029B1"/>
    <w:rsid w:val="00F07CCB"/>
    <w:rsid w:val="00F1072A"/>
    <w:rsid w:val="00F15CA7"/>
    <w:rsid w:val="00F36C81"/>
    <w:rsid w:val="00F402B5"/>
    <w:rsid w:val="00F41458"/>
    <w:rsid w:val="00F4268F"/>
    <w:rsid w:val="00F473C6"/>
    <w:rsid w:val="00F50EC5"/>
    <w:rsid w:val="00F73305"/>
    <w:rsid w:val="00F917DA"/>
    <w:rsid w:val="00FA01FF"/>
    <w:rsid w:val="00FA3536"/>
    <w:rsid w:val="00FB090B"/>
    <w:rsid w:val="00FC4BBB"/>
    <w:rsid w:val="00FC514B"/>
    <w:rsid w:val="00FE10D9"/>
    <w:rsid w:val="00FE5198"/>
    <w:rsid w:val="00FF3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3D69F5"/>
  <w15:docId w15:val="{7CCE3B65-2E04-4EEC-8CA3-57BA2C798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hlav">
    <w:name w:val="header"/>
    <w:basedOn w:val="Normln"/>
    <w:link w:val="Zhlav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lostrnky">
    <w:name w:val="page number"/>
    <w:basedOn w:val="Standardnpsmoodstavce"/>
    <w:semiHidden/>
    <w:rsid w:val="002C6F3F"/>
  </w:style>
  <w:style w:type="paragraph" w:styleId="Normlnweb">
    <w:name w:val="Normal (Web)"/>
    <w:basedOn w:val="Normln"/>
    <w:link w:val="NormlnwebChar"/>
    <w:uiPriority w:val="99"/>
    <w:unhideWhenUsed/>
    <w:rsid w:val="00E043B6"/>
    <w:rPr>
      <w:rFonts w:eastAsiaTheme="minorHAnsi"/>
    </w:rPr>
  </w:style>
  <w:style w:type="character" w:styleId="Hypertextovodkaz">
    <w:name w:val="Hyperlink"/>
    <w:aliases w:val="Zápatí Char1"/>
    <w:basedOn w:val="Standardnpsmoodstavce"/>
    <w:unhideWhenUsed/>
    <w:rsid w:val="00FA01F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ln"/>
    <w:link w:val="Odstavecseseznamem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OdstavecseseznamemChar">
    <w:name w:val="Odstavec se seznamem Char"/>
    <w:aliases w:val="numbered Char,Paragraphe de liste1 Char,Bullet List Char,FooterText Char,Colorful List - Accent 11 Char,List Paragraph1 Char,Bulletr List Paragraph Char,列出段落 Char,列出段落1 Char,List Paragraph2 Char,List Paragraph21 Char"/>
    <w:link w:val="Odstavecseseznamem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ln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A2A93"/>
    <w:rPr>
      <w:rFonts w:eastAsiaTheme="minorEastAsia"/>
    </w:rPr>
  </w:style>
  <w:style w:type="character" w:styleId="Znakapoznpodarou">
    <w:name w:val="footnote reference"/>
    <w:basedOn w:val="Standardnpsmoodstavce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C514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C514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14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Bezmezer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lnwebChar">
    <w:name w:val="Normální (web) Char"/>
    <w:basedOn w:val="Standardnpsmoodstavce"/>
    <w:link w:val="Normln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Standardnpsmoodstavce"/>
    <w:rsid w:val="006F2816"/>
  </w:style>
  <w:style w:type="table" w:styleId="Mkatabulky">
    <w:name w:val="Table Grid"/>
    <w:basedOn w:val="Normlntabulka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4754E3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D00E3E"/>
    <w:rPr>
      <w:color w:val="605E5C"/>
      <w:shd w:val="clear" w:color="auto" w:fill="E1DFDD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E21298"/>
    <w:rPr>
      <w:rFonts w:asciiTheme="minorHAnsi" w:eastAsia="Batang" w:hAnsiTheme="minorHAnsi" w:cstheme="minorBidi"/>
      <w:sz w:val="20"/>
      <w:szCs w:val="20"/>
      <w:lang w:val="en-US" w:eastAsia="en-US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E21298"/>
    <w:rPr>
      <w:rFonts w:eastAsia="Batang"/>
      <w:sz w:val="20"/>
      <w:szCs w:val="20"/>
      <w:lang w:val="en-US"/>
    </w:rPr>
  </w:style>
  <w:style w:type="character" w:styleId="Odkaznavysvtlivky">
    <w:name w:val="endnote reference"/>
    <w:basedOn w:val="Standardnpsmoodstavce"/>
    <w:uiPriority w:val="99"/>
    <w:semiHidden/>
    <w:unhideWhenUsed/>
    <w:rsid w:val="00E21298"/>
    <w:rPr>
      <w:vertAlign w:val="superscript"/>
    </w:rPr>
  </w:style>
  <w:style w:type="paragraph" w:customStyle="1" w:styleId="Noformat">
    <w:name w:val="No format"/>
    <w:basedOn w:val="Bezmezer"/>
    <w:link w:val="NoformatChar"/>
    <w:qFormat/>
    <w:rsid w:val="003251C9"/>
    <w:pPr>
      <w:widowControl/>
      <w:jc w:val="left"/>
    </w:pPr>
    <w:rPr>
      <w:rFonts w:ascii="Times New Roman" w:eastAsia="SimSun" w:hAnsi="Times New Roman" w:cs="Times New Roman"/>
      <w:kern w:val="0"/>
      <w:sz w:val="24"/>
      <w:szCs w:val="24"/>
      <w:lang w:eastAsia="en-US"/>
    </w:rPr>
  </w:style>
  <w:style w:type="character" w:customStyle="1" w:styleId="NoformatChar">
    <w:name w:val="No format Char"/>
    <w:basedOn w:val="Standardnpsmoodstavce"/>
    <w:link w:val="Noformat"/>
    <w:rsid w:val="003251C9"/>
    <w:rPr>
      <w:rFonts w:ascii="Times New Roman" w:eastAsia="SimSu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52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7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0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youtube.com/SamsungDevelopers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leona.dankova@taktiq.com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v.schieblova@partner.samsung.com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news.samsung.com/cz.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585658-DE13-41DA-8E48-B2E5A5CF68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1623</TotalTime>
  <Pages>4</Pages>
  <Words>1200</Words>
  <Characters>7080</Characters>
  <Application>Microsoft Office Word</Application>
  <DocSecurity>0</DocSecurity>
  <Lines>59</Lines>
  <Paragraphs>16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Tereza Hegrova</dc:creator>
  <cp:keywords/>
  <dc:description/>
  <cp:lastModifiedBy>Ondřej Mádle</cp:lastModifiedBy>
  <cp:revision>16</cp:revision>
  <cp:lastPrinted>2017-10-31T19:52:00Z</cp:lastPrinted>
  <dcterms:created xsi:type="dcterms:W3CDTF">2025-09-12T10:51:00Z</dcterms:created>
  <dcterms:modified xsi:type="dcterms:W3CDTF">2025-09-15T07:56:00Z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8C26FE5749015F1A06B221D46108E1E60646B5479E50A49164820BED510FDF6A</vt:lpwstr>
  </property>
  <property fmtid="{D5CDD505-2E9C-101B-9397-08002B2CF9AE}" pid="2" name="NSCPROP">
    <vt:lpwstr>NSCCustomProperty</vt:lpwstr>
  </property>
  <property fmtid="{D5CDD505-2E9C-101B-9397-08002B2CF9AE}" pid="3" name="NSCPROP_SA">
    <vt:lpwstr>C:\mySingle\TEMP\2018_02_25_TZ - Vyvinuto s ohledem na moderní způsob komunikace - Samsung Galaxy S9 a S9+.docx</vt:lpwstr>
  </property>
</Properties>
</file>