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DF91DD" w14:textId="1385213D" w:rsidR="0074006A" w:rsidRDefault="0057710F" w:rsidP="0057710F">
      <w:pPr>
        <w:pStyle w:val="NormalWeb"/>
        <w:widowControl w:val="0"/>
        <w:spacing w:line="300" w:lineRule="auto"/>
        <w:jc w:val="center"/>
        <w:rPr>
          <w:rFonts w:ascii="Arial" w:eastAsia="Times New Roman" w:hAnsi="Arial"/>
          <w:b/>
          <w:sz w:val="28"/>
          <w:szCs w:val="32"/>
        </w:rPr>
      </w:pPr>
      <w:r>
        <w:rPr>
          <w:rFonts w:ascii="Arial" w:eastAsia="Times New Roman" w:hAnsi="Arial"/>
          <w:b/>
          <w:sz w:val="28"/>
          <w:szCs w:val="32"/>
        </w:rPr>
        <w:t xml:space="preserve">Umělá inteligence pro každého: Samsung představuje telefony </w:t>
      </w:r>
      <w:proofErr w:type="spellStart"/>
      <w:r w:rsidR="0074006A" w:rsidRPr="0074006A">
        <w:rPr>
          <w:rFonts w:ascii="Arial" w:eastAsia="Times New Roman" w:hAnsi="Arial"/>
          <w:b/>
          <w:sz w:val="28"/>
          <w:szCs w:val="32"/>
        </w:rPr>
        <w:t>Galaxy</w:t>
      </w:r>
      <w:proofErr w:type="spellEnd"/>
      <w:r w:rsidR="0074006A" w:rsidRPr="0074006A">
        <w:rPr>
          <w:rFonts w:ascii="Arial" w:eastAsia="Times New Roman" w:hAnsi="Arial"/>
          <w:b/>
          <w:sz w:val="28"/>
          <w:szCs w:val="32"/>
        </w:rPr>
        <w:t xml:space="preserve"> A56 5G, </w:t>
      </w:r>
      <w:proofErr w:type="spellStart"/>
      <w:r w:rsidR="0074006A" w:rsidRPr="0074006A">
        <w:rPr>
          <w:rFonts w:ascii="Arial" w:eastAsia="Times New Roman" w:hAnsi="Arial"/>
          <w:b/>
          <w:sz w:val="28"/>
          <w:szCs w:val="32"/>
        </w:rPr>
        <w:t>Galaxy</w:t>
      </w:r>
      <w:proofErr w:type="spellEnd"/>
      <w:r w:rsidR="0074006A" w:rsidRPr="0074006A">
        <w:rPr>
          <w:rFonts w:ascii="Arial" w:eastAsia="Times New Roman" w:hAnsi="Arial"/>
          <w:b/>
          <w:sz w:val="28"/>
          <w:szCs w:val="32"/>
        </w:rPr>
        <w:t xml:space="preserve"> A36 5G a </w:t>
      </w:r>
      <w:proofErr w:type="spellStart"/>
      <w:r w:rsidR="0074006A" w:rsidRPr="0074006A">
        <w:rPr>
          <w:rFonts w:ascii="Arial" w:eastAsia="Times New Roman" w:hAnsi="Arial"/>
          <w:b/>
          <w:sz w:val="28"/>
          <w:szCs w:val="32"/>
        </w:rPr>
        <w:t>Galaxy</w:t>
      </w:r>
      <w:proofErr w:type="spellEnd"/>
      <w:r w:rsidR="0074006A" w:rsidRPr="0074006A">
        <w:rPr>
          <w:rFonts w:ascii="Arial" w:eastAsia="Times New Roman" w:hAnsi="Arial"/>
          <w:b/>
          <w:sz w:val="28"/>
          <w:szCs w:val="32"/>
        </w:rPr>
        <w:t xml:space="preserve"> A26 5G</w:t>
      </w:r>
    </w:p>
    <w:p w14:paraId="4715431F" w14:textId="77777777" w:rsidR="002D22CC" w:rsidRDefault="002D22CC" w:rsidP="0057710F">
      <w:pPr>
        <w:pStyle w:val="NormalWeb"/>
        <w:widowControl w:val="0"/>
        <w:spacing w:line="300" w:lineRule="auto"/>
        <w:jc w:val="center"/>
        <w:rPr>
          <w:rFonts w:ascii="Arial" w:eastAsia="Times New Roman" w:hAnsi="Arial"/>
          <w:b/>
          <w:sz w:val="28"/>
          <w:szCs w:val="32"/>
        </w:rPr>
      </w:pPr>
    </w:p>
    <w:p w14:paraId="5AF88300" w14:textId="0C8730B9" w:rsidR="0074006A" w:rsidRDefault="0057710F" w:rsidP="0057710F">
      <w:pPr>
        <w:pStyle w:val="NormalWeb"/>
        <w:widowControl w:val="0"/>
        <w:spacing w:line="300" w:lineRule="auto"/>
        <w:jc w:val="center"/>
        <w:rPr>
          <w:rFonts w:ascii="Arial" w:eastAsia="Times New Roman" w:hAnsi="Arial"/>
          <w:i/>
          <w:sz w:val="28"/>
          <w:szCs w:val="32"/>
        </w:rPr>
      </w:pPr>
      <w:r>
        <w:rPr>
          <w:rFonts w:ascii="Arial" w:eastAsia="Times New Roman" w:hAnsi="Arial"/>
          <w:i/>
          <w:sz w:val="28"/>
          <w:szCs w:val="32"/>
        </w:rPr>
        <w:t xml:space="preserve">Nové modely řady </w:t>
      </w:r>
      <w:proofErr w:type="spellStart"/>
      <w:r w:rsidR="0074006A" w:rsidRPr="0074006A">
        <w:rPr>
          <w:rFonts w:ascii="Arial" w:eastAsia="Times New Roman" w:hAnsi="Arial" w:hint="eastAsia"/>
          <w:i/>
          <w:sz w:val="28"/>
          <w:szCs w:val="32"/>
        </w:rPr>
        <w:t>Galaxy</w:t>
      </w:r>
      <w:proofErr w:type="spellEnd"/>
      <w:r w:rsidR="0074006A" w:rsidRPr="0074006A">
        <w:rPr>
          <w:rFonts w:ascii="Arial" w:eastAsia="Times New Roman" w:hAnsi="Arial" w:hint="eastAsia"/>
          <w:i/>
          <w:sz w:val="28"/>
          <w:szCs w:val="32"/>
        </w:rPr>
        <w:t xml:space="preserve"> A </w:t>
      </w:r>
      <w:r w:rsidR="005135FB">
        <w:rPr>
          <w:rFonts w:ascii="Arial" w:eastAsia="Times New Roman" w:hAnsi="Arial"/>
          <w:i/>
          <w:sz w:val="28"/>
          <w:szCs w:val="32"/>
        </w:rPr>
        <w:t xml:space="preserve">přinášejí poprvé </w:t>
      </w:r>
      <w:proofErr w:type="spellStart"/>
      <w:r w:rsidR="005135FB">
        <w:rPr>
          <w:rFonts w:ascii="Arial" w:eastAsia="Times New Roman" w:hAnsi="Arial"/>
          <w:i/>
          <w:sz w:val="28"/>
          <w:szCs w:val="32"/>
        </w:rPr>
        <w:t>Awesome</w:t>
      </w:r>
      <w:proofErr w:type="spellEnd"/>
      <w:r w:rsidR="005135FB">
        <w:rPr>
          <w:rFonts w:ascii="Arial" w:eastAsia="Times New Roman" w:hAnsi="Arial"/>
          <w:i/>
          <w:sz w:val="28"/>
          <w:szCs w:val="32"/>
        </w:rPr>
        <w:t xml:space="preserve"> </w:t>
      </w:r>
      <w:proofErr w:type="spellStart"/>
      <w:r w:rsidR="005135FB">
        <w:rPr>
          <w:rFonts w:ascii="Arial" w:eastAsia="Times New Roman" w:hAnsi="Arial"/>
          <w:i/>
          <w:sz w:val="28"/>
          <w:szCs w:val="32"/>
        </w:rPr>
        <w:t>Intelligence</w:t>
      </w:r>
      <w:proofErr w:type="spellEnd"/>
      <w:r>
        <w:rPr>
          <w:rFonts w:ascii="Arial" w:eastAsia="Times New Roman" w:hAnsi="Arial"/>
          <w:i/>
          <w:sz w:val="28"/>
          <w:szCs w:val="32"/>
        </w:rPr>
        <w:t>, vynikající fotoaparáty a odolnější provedení</w:t>
      </w:r>
    </w:p>
    <w:p w14:paraId="73C9CAF5" w14:textId="77777777" w:rsidR="00E21298" w:rsidRDefault="00E21298" w:rsidP="004754E3">
      <w:pPr>
        <w:pStyle w:val="NormalWeb"/>
        <w:widowControl w:val="0"/>
        <w:spacing w:line="300" w:lineRule="auto"/>
        <w:jc w:val="center"/>
        <w:rPr>
          <w:rFonts w:ascii="Arial" w:eastAsia="Times New Roman" w:hAnsi="Arial"/>
          <w:i/>
          <w:sz w:val="28"/>
          <w:szCs w:val="32"/>
        </w:rPr>
      </w:pPr>
    </w:p>
    <w:p w14:paraId="45BA8ABD" w14:textId="17A92B31" w:rsidR="0074006A" w:rsidRDefault="00223A6F" w:rsidP="0057710F">
      <w:pPr>
        <w:spacing w:line="300" w:lineRule="auto"/>
        <w:jc w:val="both"/>
        <w:rPr>
          <w:rFonts w:ascii="Arial" w:hAnsi="Arial" w:cs="Arial"/>
          <w:b/>
          <w:bCs/>
          <w:sz w:val="22"/>
          <w:szCs w:val="22"/>
        </w:rPr>
      </w:pPr>
      <w:r>
        <w:rPr>
          <w:rFonts w:ascii="Arial" w:hAnsi="Arial" w:cs="Arial"/>
          <w:b/>
          <w:bCs/>
          <w:sz w:val="22"/>
          <w:szCs w:val="22"/>
        </w:rPr>
        <w:t>Praha</w:t>
      </w:r>
      <w:r w:rsidR="0074006A" w:rsidRPr="0074006A">
        <w:rPr>
          <w:rFonts w:ascii="Arial" w:hAnsi="Arial" w:cs="Arial"/>
          <w:b/>
          <w:bCs/>
          <w:sz w:val="22"/>
          <w:szCs w:val="22"/>
        </w:rPr>
        <w:t xml:space="preserve"> </w:t>
      </w:r>
      <w:r w:rsidR="0057710F">
        <w:rPr>
          <w:rFonts w:ascii="Arial" w:hAnsi="Arial" w:cs="Arial"/>
          <w:b/>
          <w:bCs/>
          <w:sz w:val="22"/>
          <w:szCs w:val="22"/>
        </w:rPr>
        <w:t xml:space="preserve">2. března </w:t>
      </w:r>
      <w:r w:rsidR="0074006A" w:rsidRPr="0074006A">
        <w:rPr>
          <w:rFonts w:ascii="Arial" w:hAnsi="Arial" w:cs="Arial"/>
          <w:b/>
          <w:bCs/>
          <w:sz w:val="22"/>
          <w:szCs w:val="22"/>
        </w:rPr>
        <w:t xml:space="preserve">2025 – </w:t>
      </w:r>
      <w:r w:rsidR="0057710F">
        <w:rPr>
          <w:rFonts w:ascii="Arial" w:hAnsi="Arial" w:cs="Arial"/>
          <w:b/>
          <w:bCs/>
          <w:sz w:val="22"/>
          <w:szCs w:val="22"/>
        </w:rPr>
        <w:t xml:space="preserve">Společnost </w:t>
      </w:r>
      <w:r w:rsidR="0074006A" w:rsidRPr="0074006A">
        <w:rPr>
          <w:rFonts w:ascii="Arial" w:hAnsi="Arial" w:cs="Arial"/>
          <w:b/>
          <w:bCs/>
          <w:sz w:val="22"/>
          <w:szCs w:val="22"/>
        </w:rPr>
        <w:t xml:space="preserve">Samsung Electronics </w:t>
      </w:r>
      <w:r w:rsidR="00FB5613">
        <w:rPr>
          <w:rFonts w:ascii="Arial" w:hAnsi="Arial" w:cs="Arial"/>
          <w:b/>
          <w:bCs/>
          <w:sz w:val="22"/>
          <w:szCs w:val="22"/>
        </w:rPr>
        <w:t>představuje</w:t>
      </w:r>
      <w:r w:rsidR="0057710F">
        <w:rPr>
          <w:rFonts w:ascii="Arial" w:hAnsi="Arial" w:cs="Arial"/>
          <w:b/>
          <w:bCs/>
          <w:sz w:val="22"/>
          <w:szCs w:val="22"/>
        </w:rPr>
        <w:t xml:space="preserve"> nejnovější přírůstky do oblíbené telefonní řady </w:t>
      </w:r>
      <w:proofErr w:type="spellStart"/>
      <w:r w:rsidR="0057710F">
        <w:rPr>
          <w:rFonts w:ascii="Arial" w:hAnsi="Arial" w:cs="Arial"/>
          <w:b/>
          <w:bCs/>
          <w:sz w:val="22"/>
          <w:szCs w:val="22"/>
        </w:rPr>
        <w:t>Galaxy</w:t>
      </w:r>
      <w:proofErr w:type="spellEnd"/>
      <w:r w:rsidR="0057710F">
        <w:rPr>
          <w:rFonts w:ascii="Arial" w:hAnsi="Arial" w:cs="Arial"/>
          <w:b/>
          <w:bCs/>
          <w:sz w:val="22"/>
          <w:szCs w:val="22"/>
        </w:rPr>
        <w:t xml:space="preserve"> A, tedy modely </w:t>
      </w:r>
      <w:proofErr w:type="spellStart"/>
      <w:r w:rsidR="0074006A" w:rsidRPr="0074006A">
        <w:rPr>
          <w:rFonts w:ascii="Arial" w:hAnsi="Arial" w:cs="Arial"/>
          <w:b/>
          <w:bCs/>
          <w:sz w:val="22"/>
          <w:szCs w:val="22"/>
        </w:rPr>
        <w:t>Galaxy</w:t>
      </w:r>
      <w:proofErr w:type="spellEnd"/>
      <w:r w:rsidR="0074006A" w:rsidRPr="0074006A">
        <w:rPr>
          <w:rFonts w:ascii="Arial" w:hAnsi="Arial" w:cs="Arial"/>
          <w:b/>
          <w:bCs/>
          <w:sz w:val="22"/>
          <w:szCs w:val="22"/>
        </w:rPr>
        <w:t xml:space="preserve"> A56 5G, </w:t>
      </w:r>
      <w:proofErr w:type="spellStart"/>
      <w:r w:rsidR="0074006A" w:rsidRPr="0074006A">
        <w:rPr>
          <w:rFonts w:ascii="Arial" w:hAnsi="Arial" w:cs="Arial"/>
          <w:b/>
          <w:bCs/>
          <w:sz w:val="22"/>
          <w:szCs w:val="22"/>
        </w:rPr>
        <w:t>Galaxy</w:t>
      </w:r>
      <w:proofErr w:type="spellEnd"/>
      <w:r w:rsidR="0074006A" w:rsidRPr="0074006A">
        <w:rPr>
          <w:rFonts w:ascii="Arial" w:hAnsi="Arial" w:cs="Arial"/>
          <w:b/>
          <w:bCs/>
          <w:sz w:val="22"/>
          <w:szCs w:val="22"/>
        </w:rPr>
        <w:t xml:space="preserve"> A36 5G </w:t>
      </w:r>
      <w:r w:rsidR="0057710F">
        <w:rPr>
          <w:rFonts w:ascii="Arial" w:hAnsi="Arial" w:cs="Arial"/>
          <w:b/>
          <w:bCs/>
          <w:sz w:val="22"/>
          <w:szCs w:val="22"/>
        </w:rPr>
        <w:t xml:space="preserve">a </w:t>
      </w:r>
      <w:proofErr w:type="spellStart"/>
      <w:r w:rsidR="0074006A" w:rsidRPr="0074006A">
        <w:rPr>
          <w:rFonts w:ascii="Arial" w:hAnsi="Arial" w:cs="Arial"/>
          <w:b/>
          <w:bCs/>
          <w:sz w:val="22"/>
          <w:szCs w:val="22"/>
        </w:rPr>
        <w:t>Galaxy</w:t>
      </w:r>
      <w:proofErr w:type="spellEnd"/>
      <w:r w:rsidR="0074006A" w:rsidRPr="0074006A">
        <w:rPr>
          <w:rFonts w:ascii="Arial" w:hAnsi="Arial" w:cs="Arial"/>
          <w:b/>
          <w:bCs/>
          <w:sz w:val="22"/>
          <w:szCs w:val="22"/>
        </w:rPr>
        <w:t xml:space="preserve"> A26 5G</w:t>
      </w:r>
      <w:r w:rsidR="0074006A" w:rsidRPr="0023713A">
        <w:rPr>
          <w:rFonts w:ascii="Arial" w:hAnsi="Arial" w:cs="Arial"/>
          <w:b/>
          <w:bCs/>
          <w:sz w:val="22"/>
          <w:szCs w:val="22"/>
        </w:rPr>
        <w:t xml:space="preserve">. </w:t>
      </w:r>
      <w:r w:rsidR="0057710F" w:rsidRPr="0023713A">
        <w:rPr>
          <w:rFonts w:ascii="Arial" w:hAnsi="Arial" w:cs="Arial"/>
          <w:b/>
          <w:bCs/>
          <w:sz w:val="22"/>
          <w:szCs w:val="22"/>
        </w:rPr>
        <w:t>Poprvé v historii se do této cenově dostupné řady dostáv</w:t>
      </w:r>
      <w:r w:rsidR="005135FB" w:rsidRPr="0023713A">
        <w:rPr>
          <w:rFonts w:ascii="Arial" w:hAnsi="Arial" w:cs="Arial"/>
          <w:b/>
          <w:bCs/>
          <w:sz w:val="22"/>
          <w:szCs w:val="22"/>
        </w:rPr>
        <w:t xml:space="preserve">ají populární funkce umělé inteligence zvané </w:t>
      </w:r>
      <w:proofErr w:type="spellStart"/>
      <w:r w:rsidR="005135FB" w:rsidRPr="0023713A">
        <w:rPr>
          <w:rFonts w:ascii="Arial" w:hAnsi="Arial" w:cs="Arial"/>
          <w:b/>
          <w:bCs/>
          <w:sz w:val="22"/>
          <w:szCs w:val="22"/>
        </w:rPr>
        <w:t>Awesome</w:t>
      </w:r>
      <w:proofErr w:type="spellEnd"/>
      <w:r w:rsidR="005135FB" w:rsidRPr="0023713A">
        <w:rPr>
          <w:rFonts w:ascii="Arial" w:hAnsi="Arial" w:cs="Arial"/>
          <w:b/>
          <w:bCs/>
          <w:sz w:val="22"/>
          <w:szCs w:val="22"/>
        </w:rPr>
        <w:t xml:space="preserve"> </w:t>
      </w:r>
      <w:proofErr w:type="spellStart"/>
      <w:r w:rsidR="005135FB" w:rsidRPr="0023713A">
        <w:rPr>
          <w:rFonts w:ascii="Arial" w:hAnsi="Arial" w:cs="Arial"/>
          <w:b/>
          <w:bCs/>
          <w:sz w:val="22"/>
          <w:szCs w:val="22"/>
        </w:rPr>
        <w:t>Intelligence</w:t>
      </w:r>
      <w:proofErr w:type="spellEnd"/>
      <w:r w:rsidR="005135FB" w:rsidRPr="0023713A">
        <w:rPr>
          <w:rFonts w:ascii="Arial" w:hAnsi="Arial" w:cs="Arial"/>
          <w:b/>
          <w:bCs/>
          <w:sz w:val="22"/>
          <w:szCs w:val="22"/>
        </w:rPr>
        <w:t xml:space="preserve"> </w:t>
      </w:r>
      <w:r w:rsidR="0057710F" w:rsidRPr="0023713A">
        <w:rPr>
          <w:rFonts w:ascii="Arial" w:hAnsi="Arial" w:cs="Arial"/>
          <w:b/>
          <w:bCs/>
          <w:sz w:val="22"/>
          <w:szCs w:val="22"/>
        </w:rPr>
        <w:t>společně</w:t>
      </w:r>
      <w:r w:rsidR="0057710F">
        <w:rPr>
          <w:rFonts w:ascii="Arial" w:hAnsi="Arial" w:cs="Arial"/>
          <w:b/>
          <w:bCs/>
          <w:sz w:val="22"/>
          <w:szCs w:val="22"/>
        </w:rPr>
        <w:t xml:space="preserve"> s nejnovějším uživatelským rozhraním Samsungu </w:t>
      </w:r>
      <w:proofErr w:type="spellStart"/>
      <w:r w:rsidR="0057710F">
        <w:rPr>
          <w:rFonts w:ascii="Arial" w:hAnsi="Arial" w:cs="Arial"/>
          <w:b/>
          <w:bCs/>
          <w:sz w:val="22"/>
          <w:szCs w:val="22"/>
        </w:rPr>
        <w:t>One</w:t>
      </w:r>
      <w:proofErr w:type="spellEnd"/>
      <w:r w:rsidR="0057710F">
        <w:rPr>
          <w:rFonts w:ascii="Arial" w:hAnsi="Arial" w:cs="Arial"/>
          <w:b/>
          <w:bCs/>
          <w:sz w:val="22"/>
          <w:szCs w:val="22"/>
        </w:rPr>
        <w:t xml:space="preserve"> UI 7, které na AI funkcích od základu stojí. Kromě inteligentních kreativních možností patří k velkým výhodám nových telefonů i odolné provedení a také spolehlivé zabezpečení osobních údajů a soukromí. </w:t>
      </w:r>
      <w:r w:rsidR="004D6ED7">
        <w:rPr>
          <w:rFonts w:ascii="Arial" w:hAnsi="Arial" w:cs="Arial"/>
          <w:b/>
          <w:bCs/>
          <w:sz w:val="22"/>
          <w:szCs w:val="22"/>
        </w:rPr>
        <w:t>První</w:t>
      </w:r>
      <w:r>
        <w:rPr>
          <w:rFonts w:ascii="Arial" w:hAnsi="Arial" w:cs="Arial"/>
          <w:b/>
          <w:bCs/>
          <w:sz w:val="22"/>
          <w:szCs w:val="22"/>
        </w:rPr>
        <w:t xml:space="preserve"> dodávky zákazníkům se plánují od </w:t>
      </w:r>
      <w:r w:rsidR="00C21B53">
        <w:rPr>
          <w:rFonts w:ascii="Arial" w:hAnsi="Arial" w:cs="Arial"/>
          <w:b/>
          <w:bCs/>
          <w:sz w:val="22"/>
          <w:szCs w:val="22"/>
        </w:rPr>
        <w:t>28</w:t>
      </w:r>
      <w:r>
        <w:rPr>
          <w:rFonts w:ascii="Arial" w:hAnsi="Arial" w:cs="Arial"/>
          <w:b/>
          <w:bCs/>
          <w:sz w:val="22"/>
          <w:szCs w:val="22"/>
        </w:rPr>
        <w:t xml:space="preserve">. března. </w:t>
      </w:r>
    </w:p>
    <w:p w14:paraId="0E74C00B" w14:textId="77777777" w:rsidR="00E21298" w:rsidRPr="0074006A" w:rsidRDefault="00E21298" w:rsidP="006534A5">
      <w:pPr>
        <w:spacing w:line="300" w:lineRule="auto"/>
        <w:jc w:val="both"/>
        <w:rPr>
          <w:rFonts w:ascii="Arial" w:hAnsi="Arial" w:cs="Arial"/>
          <w:b/>
          <w:bCs/>
          <w:sz w:val="22"/>
          <w:szCs w:val="22"/>
        </w:rPr>
      </w:pPr>
    </w:p>
    <w:p w14:paraId="0E2B6EC1" w14:textId="330E4FBA" w:rsidR="0074006A" w:rsidRPr="0074006A" w:rsidRDefault="0013398F" w:rsidP="0013398F">
      <w:pPr>
        <w:spacing w:line="276" w:lineRule="auto"/>
        <w:rPr>
          <w:rFonts w:ascii="Arial" w:hAnsi="Arial" w:cs="Arial"/>
          <w:sz w:val="22"/>
          <w:szCs w:val="22"/>
        </w:rPr>
      </w:pPr>
      <w:r w:rsidRPr="00A01FA4">
        <w:rPr>
          <w:rFonts w:ascii="Arial" w:eastAsia="Malgun Gothic" w:hAnsi="Arial" w:cs="Arial"/>
          <w:i/>
          <w:iCs/>
          <w:sz w:val="22"/>
          <w:szCs w:val="22"/>
        </w:rPr>
        <w:t xml:space="preserve">„Nová řada </w:t>
      </w:r>
      <w:proofErr w:type="spellStart"/>
      <w:r w:rsidR="0074006A" w:rsidRPr="00A01FA4">
        <w:rPr>
          <w:rFonts w:ascii="Arial" w:eastAsia="Malgun Gothic" w:hAnsi="Arial" w:cs="Arial"/>
          <w:i/>
          <w:iCs/>
          <w:sz w:val="22"/>
          <w:szCs w:val="22"/>
        </w:rPr>
        <w:t>Galaxy</w:t>
      </w:r>
      <w:proofErr w:type="spellEnd"/>
      <w:r w:rsidR="0074006A" w:rsidRPr="00A01FA4">
        <w:rPr>
          <w:rFonts w:ascii="Arial" w:eastAsia="Malgun Gothic" w:hAnsi="Arial" w:cs="Arial"/>
          <w:i/>
          <w:iCs/>
          <w:sz w:val="22"/>
          <w:szCs w:val="22"/>
        </w:rPr>
        <w:t xml:space="preserve"> A </w:t>
      </w:r>
      <w:r w:rsidRPr="00A01FA4">
        <w:rPr>
          <w:rFonts w:ascii="Arial" w:eastAsia="Malgun Gothic" w:hAnsi="Arial" w:cs="Arial"/>
          <w:i/>
          <w:iCs/>
          <w:sz w:val="22"/>
          <w:szCs w:val="22"/>
        </w:rPr>
        <w:t>představuje důležitý krok v naší snaze nabídnout umělou inteligenci všem ve všech cenových kategoriích,“</w:t>
      </w:r>
      <w:r>
        <w:rPr>
          <w:rFonts w:ascii="Arial" w:eastAsia="Malgun Gothic" w:hAnsi="Arial" w:cs="Arial"/>
          <w:sz w:val="22"/>
          <w:szCs w:val="22"/>
        </w:rPr>
        <w:t xml:space="preserve"> vysvětluje </w:t>
      </w:r>
      <w:r w:rsidR="0074006A" w:rsidRPr="00A01FA4">
        <w:rPr>
          <w:rFonts w:ascii="Arial" w:hAnsi="Arial" w:cs="Arial"/>
          <w:b/>
          <w:bCs/>
          <w:sz w:val="22"/>
          <w:szCs w:val="22"/>
        </w:rPr>
        <w:t>TM Roh</w:t>
      </w:r>
      <w:r w:rsidR="0074006A" w:rsidRPr="0074006A">
        <w:rPr>
          <w:rFonts w:ascii="Arial" w:hAnsi="Arial" w:cs="Arial"/>
          <w:sz w:val="22"/>
          <w:szCs w:val="22"/>
        </w:rPr>
        <w:t xml:space="preserve">, </w:t>
      </w:r>
      <w:r>
        <w:rPr>
          <w:rFonts w:ascii="Arial" w:hAnsi="Arial" w:cs="Arial"/>
          <w:sz w:val="22"/>
          <w:szCs w:val="22"/>
        </w:rPr>
        <w:t xml:space="preserve">prezident a ředitel divize </w:t>
      </w:r>
      <w:r w:rsidR="0074006A" w:rsidRPr="0074006A">
        <w:rPr>
          <w:rFonts w:ascii="Arial" w:hAnsi="Arial" w:cs="Arial"/>
          <w:sz w:val="22"/>
          <w:szCs w:val="22"/>
        </w:rPr>
        <w:t xml:space="preserve">Mobile </w:t>
      </w:r>
      <w:proofErr w:type="spellStart"/>
      <w:r w:rsidR="0074006A" w:rsidRPr="0074006A">
        <w:rPr>
          <w:rFonts w:ascii="Arial" w:hAnsi="Arial" w:cs="Arial"/>
          <w:sz w:val="22"/>
          <w:szCs w:val="22"/>
        </w:rPr>
        <w:t>eXperience</w:t>
      </w:r>
      <w:proofErr w:type="spellEnd"/>
      <w:r w:rsidR="0074006A" w:rsidRPr="0074006A">
        <w:rPr>
          <w:rFonts w:ascii="Arial" w:hAnsi="Arial" w:cs="Arial"/>
          <w:sz w:val="22"/>
          <w:szCs w:val="22"/>
        </w:rPr>
        <w:t xml:space="preserve"> (MX) </w:t>
      </w:r>
      <w:r>
        <w:rPr>
          <w:rFonts w:ascii="Arial" w:hAnsi="Arial" w:cs="Arial"/>
          <w:sz w:val="22"/>
          <w:szCs w:val="22"/>
        </w:rPr>
        <w:t xml:space="preserve">v </w:t>
      </w:r>
      <w:r w:rsidR="0074006A" w:rsidRPr="0074006A">
        <w:rPr>
          <w:rFonts w:ascii="Arial" w:hAnsi="Arial" w:cs="Arial"/>
          <w:sz w:val="22"/>
          <w:szCs w:val="22"/>
        </w:rPr>
        <w:t xml:space="preserve">Samsung Electronics. </w:t>
      </w:r>
      <w:r w:rsidRPr="00A01FA4">
        <w:rPr>
          <w:rFonts w:ascii="Arial" w:hAnsi="Arial" w:cs="Arial"/>
          <w:i/>
          <w:iCs/>
          <w:sz w:val="22"/>
          <w:szCs w:val="22"/>
        </w:rPr>
        <w:t>„Díky špičkovým novým funkcím a parametrům odemykáme nevídané kreativní možnosti v bezpečném a spolehlivém prostředí.“</w:t>
      </w:r>
      <w:r>
        <w:rPr>
          <w:rFonts w:ascii="Arial" w:hAnsi="Arial" w:cs="Arial"/>
          <w:sz w:val="22"/>
          <w:szCs w:val="22"/>
        </w:rPr>
        <w:t xml:space="preserve"> </w:t>
      </w:r>
    </w:p>
    <w:p w14:paraId="33448E52" w14:textId="77777777" w:rsidR="0074006A" w:rsidRPr="0074006A" w:rsidRDefault="0074006A" w:rsidP="0074006A">
      <w:pPr>
        <w:spacing w:line="276" w:lineRule="auto"/>
        <w:rPr>
          <w:rFonts w:ascii="Arial" w:eastAsia="Malgun Gothic" w:hAnsi="Arial" w:cs="Arial"/>
          <w:sz w:val="22"/>
          <w:szCs w:val="22"/>
        </w:rPr>
      </w:pPr>
    </w:p>
    <w:p w14:paraId="6814C012" w14:textId="386C06B3" w:rsidR="0074006A" w:rsidRPr="00432CC0" w:rsidRDefault="0074006A" w:rsidP="0013398F">
      <w:pPr>
        <w:tabs>
          <w:tab w:val="left" w:pos="0"/>
        </w:tabs>
        <w:spacing w:line="276" w:lineRule="auto"/>
        <w:rPr>
          <w:rFonts w:ascii="Arial" w:eastAsia="Malgun Gothic" w:hAnsi="Arial" w:cs="Arial"/>
          <w:b/>
          <w:sz w:val="22"/>
          <w:szCs w:val="22"/>
        </w:rPr>
      </w:pPr>
      <w:proofErr w:type="spellStart"/>
      <w:r w:rsidRPr="00432CC0">
        <w:rPr>
          <w:rFonts w:ascii="Arial" w:eastAsia="Malgun Gothic" w:hAnsi="Arial" w:cs="Arial"/>
          <w:b/>
          <w:sz w:val="22"/>
          <w:szCs w:val="22"/>
        </w:rPr>
        <w:t>Awesome</w:t>
      </w:r>
      <w:proofErr w:type="spellEnd"/>
      <w:r w:rsidRPr="00432CC0">
        <w:rPr>
          <w:rFonts w:ascii="Arial" w:eastAsia="Malgun Gothic" w:hAnsi="Arial" w:cs="Arial"/>
          <w:b/>
          <w:sz w:val="22"/>
          <w:szCs w:val="22"/>
        </w:rPr>
        <w:t xml:space="preserve"> </w:t>
      </w:r>
      <w:proofErr w:type="spellStart"/>
      <w:r w:rsidRPr="00432CC0">
        <w:rPr>
          <w:rFonts w:ascii="Arial" w:eastAsia="Malgun Gothic" w:hAnsi="Arial" w:cs="Arial"/>
          <w:b/>
          <w:sz w:val="22"/>
          <w:szCs w:val="22"/>
        </w:rPr>
        <w:t>Intelligence</w:t>
      </w:r>
      <w:proofErr w:type="spellEnd"/>
      <w:r w:rsidR="0013398F" w:rsidRPr="00432CC0">
        <w:rPr>
          <w:rFonts w:ascii="Arial" w:eastAsia="Malgun Gothic" w:hAnsi="Arial" w:cs="Arial"/>
          <w:b/>
          <w:sz w:val="22"/>
          <w:szCs w:val="22"/>
        </w:rPr>
        <w:t>: vylepšené vyhledávání i kreativní možnosti</w:t>
      </w:r>
    </w:p>
    <w:p w14:paraId="5F67ACF9" w14:textId="77777777" w:rsidR="0013398F" w:rsidRDefault="0013398F" w:rsidP="0074006A">
      <w:pPr>
        <w:spacing w:line="276" w:lineRule="auto"/>
        <w:rPr>
          <w:rFonts w:ascii="Arial" w:eastAsia="Malgun Gothic" w:hAnsi="Arial" w:cs="Arial"/>
          <w:bCs/>
          <w:sz w:val="22"/>
          <w:szCs w:val="22"/>
        </w:rPr>
      </w:pPr>
    </w:p>
    <w:p w14:paraId="07A9E4EF" w14:textId="3324F0DA" w:rsidR="0013398F" w:rsidRDefault="0013398F" w:rsidP="0013398F">
      <w:pPr>
        <w:spacing w:line="276" w:lineRule="auto"/>
        <w:rPr>
          <w:rFonts w:ascii="Arial" w:eastAsia="Malgun Gothic" w:hAnsi="Arial" w:cs="Arial"/>
          <w:bCs/>
          <w:sz w:val="22"/>
          <w:szCs w:val="22"/>
        </w:rPr>
      </w:pPr>
      <w:r>
        <w:rPr>
          <w:rFonts w:ascii="Arial" w:eastAsia="Malgun Gothic" w:hAnsi="Arial" w:cs="Arial"/>
          <w:bCs/>
          <w:sz w:val="22"/>
          <w:szCs w:val="22"/>
        </w:rPr>
        <w:t xml:space="preserve">Variantě umělé inteligence, kterou zájemci v telefonech nové řady najdou, se u Samsungu říká </w:t>
      </w:r>
      <w:proofErr w:type="spellStart"/>
      <w:r w:rsidR="0074006A" w:rsidRPr="0074006A">
        <w:rPr>
          <w:rFonts w:ascii="Arial" w:eastAsia="Malgun Gothic" w:hAnsi="Arial" w:cs="Arial"/>
          <w:bCs/>
          <w:sz w:val="22"/>
          <w:szCs w:val="22"/>
        </w:rPr>
        <w:t>Awesome</w:t>
      </w:r>
      <w:proofErr w:type="spellEnd"/>
      <w:r w:rsidR="0074006A" w:rsidRPr="0074006A">
        <w:rPr>
          <w:rFonts w:ascii="Arial" w:eastAsia="Malgun Gothic" w:hAnsi="Arial" w:cs="Arial"/>
          <w:bCs/>
          <w:sz w:val="22"/>
          <w:szCs w:val="22"/>
        </w:rPr>
        <w:t xml:space="preserve"> </w:t>
      </w:r>
      <w:proofErr w:type="spellStart"/>
      <w:r w:rsidR="0074006A" w:rsidRPr="0074006A">
        <w:rPr>
          <w:rFonts w:ascii="Arial" w:eastAsia="Malgun Gothic" w:hAnsi="Arial" w:cs="Arial"/>
          <w:bCs/>
          <w:sz w:val="22"/>
          <w:szCs w:val="22"/>
        </w:rPr>
        <w:t>Intelligence</w:t>
      </w:r>
      <w:proofErr w:type="spellEnd"/>
      <w:r>
        <w:rPr>
          <w:rFonts w:ascii="Arial" w:eastAsia="Malgun Gothic" w:hAnsi="Arial" w:cs="Arial"/>
          <w:bCs/>
          <w:sz w:val="22"/>
          <w:szCs w:val="22"/>
        </w:rPr>
        <w:t xml:space="preserve">. Podobně jako ve vyšších modelových řadách se lze těšit na mimořádně šikovné a zábavné funkce a nástroje se snadným ovládáním. Funkce integrované v novém uživatelském rozhraní </w:t>
      </w:r>
      <w:proofErr w:type="spellStart"/>
      <w:r w:rsidR="0074006A" w:rsidRPr="0074006A">
        <w:rPr>
          <w:rFonts w:ascii="Arial" w:eastAsia="Malgun Gothic" w:hAnsi="Arial" w:cs="Arial"/>
          <w:bCs/>
          <w:sz w:val="22"/>
          <w:szCs w:val="22"/>
        </w:rPr>
        <w:t>One</w:t>
      </w:r>
      <w:proofErr w:type="spellEnd"/>
      <w:r w:rsidR="0074006A" w:rsidRPr="0074006A">
        <w:rPr>
          <w:rFonts w:ascii="Arial" w:eastAsia="Malgun Gothic" w:hAnsi="Arial" w:cs="Arial"/>
          <w:bCs/>
          <w:sz w:val="22"/>
          <w:szCs w:val="22"/>
        </w:rPr>
        <w:t xml:space="preserve"> UI 7</w:t>
      </w:r>
      <w:r>
        <w:rPr>
          <w:rFonts w:ascii="Arial" w:eastAsia="Malgun Gothic" w:hAnsi="Arial" w:cs="Arial"/>
          <w:bCs/>
          <w:sz w:val="22"/>
          <w:szCs w:val="22"/>
        </w:rPr>
        <w:t xml:space="preserve"> usnadňují mimo jiné vyhledávání nebo kreativní práci s obrazem. </w:t>
      </w:r>
    </w:p>
    <w:p w14:paraId="2490A26A" w14:textId="77777777" w:rsidR="00B36795" w:rsidRDefault="00B36795" w:rsidP="0013398F">
      <w:pPr>
        <w:spacing w:line="276" w:lineRule="auto"/>
        <w:rPr>
          <w:rFonts w:ascii="Arial" w:eastAsia="Malgun Gothic" w:hAnsi="Arial" w:cs="Arial"/>
          <w:bCs/>
          <w:sz w:val="22"/>
          <w:szCs w:val="22"/>
        </w:rPr>
      </w:pPr>
    </w:p>
    <w:p w14:paraId="0EB37E86" w14:textId="5879EA8C" w:rsidR="00B36795" w:rsidRPr="00B36795" w:rsidRDefault="00B36795" w:rsidP="0013398F">
      <w:pPr>
        <w:spacing w:line="276" w:lineRule="auto"/>
        <w:rPr>
          <w:rFonts w:ascii="Arial" w:eastAsia="Malgun Gothic" w:hAnsi="Arial" w:cs="Arial"/>
          <w:b/>
          <w:sz w:val="22"/>
          <w:szCs w:val="22"/>
        </w:rPr>
      </w:pPr>
      <w:r w:rsidRPr="00B36795">
        <w:rPr>
          <w:rFonts w:ascii="Arial" w:eastAsia="Malgun Gothic" w:hAnsi="Arial" w:cs="Arial"/>
          <w:b/>
          <w:sz w:val="22"/>
          <w:szCs w:val="22"/>
        </w:rPr>
        <w:t xml:space="preserve">Chytré vyhledávání s funkcí </w:t>
      </w:r>
      <w:proofErr w:type="spellStart"/>
      <w:r w:rsidRPr="00B36795">
        <w:rPr>
          <w:rFonts w:ascii="Arial" w:eastAsia="Malgun Gothic" w:hAnsi="Arial" w:cs="Arial"/>
          <w:b/>
          <w:sz w:val="22"/>
          <w:szCs w:val="22"/>
        </w:rPr>
        <w:t>Circle</w:t>
      </w:r>
      <w:proofErr w:type="spellEnd"/>
      <w:r w:rsidRPr="00B36795">
        <w:rPr>
          <w:rFonts w:ascii="Arial" w:eastAsia="Malgun Gothic" w:hAnsi="Arial" w:cs="Arial"/>
          <w:b/>
          <w:sz w:val="22"/>
          <w:szCs w:val="22"/>
        </w:rPr>
        <w:t xml:space="preserve"> to </w:t>
      </w:r>
      <w:proofErr w:type="spellStart"/>
      <w:r w:rsidRPr="00B36795">
        <w:rPr>
          <w:rFonts w:ascii="Arial" w:eastAsia="Malgun Gothic" w:hAnsi="Arial" w:cs="Arial"/>
          <w:b/>
          <w:sz w:val="22"/>
          <w:szCs w:val="22"/>
        </w:rPr>
        <w:t>Search</w:t>
      </w:r>
      <w:proofErr w:type="spellEnd"/>
    </w:p>
    <w:p w14:paraId="7F195C09" w14:textId="2B38B0B1" w:rsidR="0074006A" w:rsidRDefault="0074006A" w:rsidP="0013398F">
      <w:pPr>
        <w:spacing w:line="276" w:lineRule="auto"/>
        <w:rPr>
          <w:rFonts w:ascii="Arial" w:eastAsia="Malgun Gothic" w:hAnsi="Arial" w:cs="Arial"/>
          <w:bCs/>
          <w:sz w:val="22"/>
          <w:szCs w:val="22"/>
        </w:rPr>
      </w:pPr>
    </w:p>
    <w:p w14:paraId="5B71AD4C" w14:textId="78AEF6C1" w:rsidR="00093CA8" w:rsidRPr="00226AF5" w:rsidRDefault="00FB5613" w:rsidP="00093CA8">
      <w:pPr>
        <w:spacing w:line="276" w:lineRule="auto"/>
        <w:rPr>
          <w:rFonts w:ascii="Arial" w:eastAsia="Malgun Gothic" w:hAnsi="Arial" w:cs="Arial"/>
          <w:bCs/>
          <w:sz w:val="22"/>
          <w:szCs w:val="22"/>
        </w:rPr>
      </w:pPr>
      <w:r>
        <w:rPr>
          <w:rFonts w:ascii="Arial" w:eastAsia="Malgun Gothic" w:hAnsi="Arial" w:cs="Arial"/>
          <w:bCs/>
          <w:sz w:val="22"/>
          <w:szCs w:val="22"/>
        </w:rPr>
        <w:t xml:space="preserve">Už </w:t>
      </w:r>
      <w:r w:rsidR="0013398F">
        <w:rPr>
          <w:rFonts w:ascii="Arial" w:eastAsia="Malgun Gothic" w:hAnsi="Arial" w:cs="Arial"/>
          <w:bCs/>
          <w:sz w:val="22"/>
          <w:szCs w:val="22"/>
        </w:rPr>
        <w:t xml:space="preserve">loni Samsung v řadě </w:t>
      </w:r>
      <w:proofErr w:type="spellStart"/>
      <w:r w:rsidR="0074006A" w:rsidRPr="0074006A">
        <w:rPr>
          <w:rFonts w:ascii="Arial" w:eastAsia="Malgun Gothic" w:hAnsi="Arial" w:cs="Arial"/>
          <w:bCs/>
          <w:sz w:val="22"/>
          <w:szCs w:val="22"/>
        </w:rPr>
        <w:t>Galaxy</w:t>
      </w:r>
      <w:proofErr w:type="spellEnd"/>
      <w:r w:rsidR="0074006A" w:rsidRPr="0074006A">
        <w:rPr>
          <w:rFonts w:ascii="Arial" w:eastAsia="Malgun Gothic" w:hAnsi="Arial" w:cs="Arial"/>
          <w:bCs/>
          <w:sz w:val="22"/>
          <w:szCs w:val="22"/>
        </w:rPr>
        <w:t xml:space="preserve"> A </w:t>
      </w:r>
      <w:r w:rsidR="0013398F">
        <w:rPr>
          <w:rFonts w:ascii="Arial" w:eastAsia="Malgun Gothic" w:hAnsi="Arial" w:cs="Arial"/>
          <w:bCs/>
          <w:sz w:val="22"/>
          <w:szCs w:val="22"/>
        </w:rPr>
        <w:t xml:space="preserve">představil oblíbenou funkci </w:t>
      </w:r>
      <w:proofErr w:type="spellStart"/>
      <w:r w:rsidR="0074006A" w:rsidRPr="0074006A">
        <w:rPr>
          <w:rFonts w:ascii="Arial" w:eastAsia="Malgun Gothic" w:hAnsi="Arial" w:cs="Arial"/>
          <w:b/>
          <w:bCs/>
          <w:sz w:val="22"/>
          <w:szCs w:val="22"/>
        </w:rPr>
        <w:t>Circle to Se</w:t>
      </w:r>
      <w:proofErr w:type="spellEnd"/>
      <w:r w:rsidR="0074006A" w:rsidRPr="0074006A">
        <w:rPr>
          <w:rFonts w:ascii="Arial" w:eastAsia="Malgun Gothic" w:hAnsi="Arial" w:cs="Arial"/>
          <w:b/>
          <w:bCs/>
          <w:sz w:val="22"/>
          <w:szCs w:val="22"/>
        </w:rPr>
        <w:t>arch</w:t>
      </w:r>
      <w:r w:rsidR="0074006A" w:rsidRPr="0074006A">
        <w:rPr>
          <w:rStyle w:val="FootnoteReference"/>
          <w:rFonts w:ascii="Arial" w:eastAsia="Malgun Gothic" w:hAnsi="Arial" w:cs="Arial"/>
          <w:bCs/>
          <w:sz w:val="22"/>
          <w:szCs w:val="22"/>
        </w:rPr>
        <w:footnoteReference w:id="1"/>
      </w:r>
      <w:r w:rsidR="0074006A" w:rsidRPr="0074006A">
        <w:rPr>
          <w:rFonts w:ascii="Arial" w:eastAsia="Malgun Gothic" w:hAnsi="Arial" w:cs="Arial"/>
          <w:bCs/>
          <w:sz w:val="22"/>
          <w:szCs w:val="22"/>
        </w:rPr>
        <w:t xml:space="preserve">, </w:t>
      </w:r>
      <w:r w:rsidR="0013398F">
        <w:rPr>
          <w:rFonts w:ascii="Arial" w:eastAsia="Malgun Gothic" w:hAnsi="Arial" w:cs="Arial"/>
          <w:bCs/>
          <w:sz w:val="22"/>
          <w:szCs w:val="22"/>
        </w:rPr>
        <w:t xml:space="preserve">díky níž je vyhledávání na internetu snazší, rychlejší a spolehlivější než dřív. </w:t>
      </w:r>
      <w:r w:rsidR="00093CA8">
        <w:rPr>
          <w:rFonts w:ascii="Arial" w:eastAsia="Malgun Gothic" w:hAnsi="Arial" w:cs="Arial"/>
          <w:bCs/>
          <w:sz w:val="22"/>
          <w:szCs w:val="22"/>
        </w:rPr>
        <w:t xml:space="preserve">A od té doby vývojáři </w:t>
      </w:r>
      <w:r w:rsidR="00093CA8">
        <w:rPr>
          <w:rFonts w:ascii="Arial" w:eastAsia="Malgun Gothic" w:hAnsi="Arial" w:cs="Arial"/>
          <w:bCs/>
          <w:sz w:val="22"/>
          <w:szCs w:val="22"/>
        </w:rPr>
        <w:lastRenderedPageBreak/>
        <w:t>funkci výrazně vylepšili, takže dnes dokáže rozeznávat například telefonní čísla nebo e-</w:t>
      </w:r>
      <w:r w:rsidR="00093CA8" w:rsidRPr="00226AF5">
        <w:rPr>
          <w:rFonts w:ascii="Arial" w:eastAsia="Malgun Gothic" w:hAnsi="Arial" w:cs="Arial"/>
          <w:bCs/>
          <w:sz w:val="22"/>
          <w:szCs w:val="22"/>
        </w:rPr>
        <w:t>mailové a webové adresy</w:t>
      </w:r>
      <w:r w:rsidR="00684E40" w:rsidRPr="00226AF5">
        <w:rPr>
          <w:rFonts w:ascii="Arial" w:eastAsia="Malgun Gothic" w:hAnsi="Arial" w:cs="Arial"/>
          <w:bCs/>
          <w:sz w:val="22"/>
          <w:szCs w:val="22"/>
        </w:rPr>
        <w:t xml:space="preserve">, </w:t>
      </w:r>
      <w:r w:rsidR="00093CA8" w:rsidRPr="00226AF5">
        <w:rPr>
          <w:rFonts w:ascii="Arial" w:eastAsia="Malgun Gothic" w:hAnsi="Arial" w:cs="Arial"/>
          <w:bCs/>
          <w:sz w:val="22"/>
          <w:szCs w:val="22"/>
        </w:rPr>
        <w:t xml:space="preserve">stačí </w:t>
      </w:r>
      <w:r w:rsidR="00684E40" w:rsidRPr="00226AF5">
        <w:rPr>
          <w:rFonts w:ascii="Arial" w:eastAsia="Malgun Gothic" w:hAnsi="Arial" w:cs="Arial"/>
          <w:bCs/>
          <w:sz w:val="22"/>
          <w:szCs w:val="22"/>
        </w:rPr>
        <w:t xml:space="preserve">jen </w:t>
      </w:r>
      <w:r w:rsidR="00093CA8" w:rsidRPr="00226AF5">
        <w:rPr>
          <w:rFonts w:ascii="Arial" w:eastAsia="Malgun Gothic" w:hAnsi="Arial" w:cs="Arial"/>
          <w:bCs/>
          <w:sz w:val="22"/>
          <w:szCs w:val="22"/>
        </w:rPr>
        <w:t xml:space="preserve">klepnout </w:t>
      </w:r>
      <w:r w:rsidR="00684E40" w:rsidRPr="00226AF5">
        <w:rPr>
          <w:rFonts w:ascii="Arial" w:eastAsia="Malgun Gothic" w:hAnsi="Arial" w:cs="Arial"/>
          <w:bCs/>
          <w:sz w:val="22"/>
          <w:szCs w:val="22"/>
        </w:rPr>
        <w:t xml:space="preserve">na daný údaj. </w:t>
      </w:r>
    </w:p>
    <w:p w14:paraId="14DB439D" w14:textId="77777777" w:rsidR="00517455" w:rsidRPr="00226AF5" w:rsidRDefault="00517455" w:rsidP="00093CA8">
      <w:pPr>
        <w:spacing w:line="276" w:lineRule="auto"/>
        <w:rPr>
          <w:rFonts w:ascii="Arial" w:eastAsia="Malgun Gothic" w:hAnsi="Arial" w:cs="Arial"/>
          <w:bCs/>
          <w:sz w:val="22"/>
          <w:szCs w:val="22"/>
        </w:rPr>
      </w:pPr>
    </w:p>
    <w:p w14:paraId="0AECBBE2" w14:textId="32ACBF37" w:rsidR="0074006A" w:rsidRDefault="00093CA8" w:rsidP="00093CA8">
      <w:pPr>
        <w:spacing w:line="276" w:lineRule="auto"/>
        <w:rPr>
          <w:rFonts w:ascii="Arial" w:eastAsia="Malgun Gothic" w:hAnsi="Arial" w:cs="Arial"/>
          <w:bCs/>
          <w:sz w:val="22"/>
          <w:szCs w:val="22"/>
        </w:rPr>
      </w:pPr>
      <w:r w:rsidRPr="00226AF5">
        <w:rPr>
          <w:rFonts w:ascii="Arial" w:eastAsia="Malgun Gothic" w:hAnsi="Arial" w:cs="Arial"/>
          <w:bCs/>
          <w:sz w:val="22"/>
          <w:szCs w:val="22"/>
        </w:rPr>
        <w:t xml:space="preserve">Kromě toho </w:t>
      </w:r>
      <w:r w:rsidR="00684E40" w:rsidRPr="00226AF5">
        <w:rPr>
          <w:rFonts w:ascii="Arial" w:eastAsia="Malgun Gothic" w:hAnsi="Arial" w:cs="Arial"/>
          <w:bCs/>
          <w:sz w:val="22"/>
          <w:szCs w:val="22"/>
        </w:rPr>
        <w:t xml:space="preserve">dokáže funkce </w:t>
      </w:r>
      <w:proofErr w:type="spellStart"/>
      <w:r w:rsidR="00684E40" w:rsidRPr="00226AF5">
        <w:rPr>
          <w:rFonts w:ascii="Arial" w:eastAsia="Malgun Gothic" w:hAnsi="Arial" w:cs="Arial"/>
          <w:sz w:val="22"/>
          <w:szCs w:val="22"/>
        </w:rPr>
        <w:t>Circle</w:t>
      </w:r>
      <w:proofErr w:type="spellEnd"/>
      <w:r w:rsidR="00684E40" w:rsidRPr="00226AF5">
        <w:rPr>
          <w:rFonts w:ascii="Arial" w:eastAsia="Malgun Gothic" w:hAnsi="Arial" w:cs="Arial"/>
          <w:sz w:val="22"/>
          <w:szCs w:val="22"/>
        </w:rPr>
        <w:t xml:space="preserve"> to </w:t>
      </w:r>
      <w:proofErr w:type="spellStart"/>
      <w:r w:rsidR="00684E40" w:rsidRPr="00226AF5">
        <w:rPr>
          <w:rFonts w:ascii="Arial" w:eastAsia="Malgun Gothic" w:hAnsi="Arial" w:cs="Arial"/>
          <w:sz w:val="22"/>
          <w:szCs w:val="22"/>
        </w:rPr>
        <w:t>Search</w:t>
      </w:r>
      <w:proofErr w:type="spellEnd"/>
      <w:r w:rsidR="00684E40" w:rsidRPr="00226AF5">
        <w:rPr>
          <w:rFonts w:ascii="Arial" w:eastAsia="Malgun Gothic" w:hAnsi="Arial" w:cs="Arial"/>
          <w:bCs/>
          <w:sz w:val="22"/>
          <w:szCs w:val="22"/>
        </w:rPr>
        <w:t xml:space="preserve"> </w:t>
      </w:r>
      <w:r w:rsidRPr="00226AF5">
        <w:rPr>
          <w:rFonts w:ascii="Arial" w:eastAsia="Malgun Gothic" w:hAnsi="Arial" w:cs="Arial"/>
          <w:bCs/>
          <w:sz w:val="22"/>
          <w:szCs w:val="22"/>
        </w:rPr>
        <w:t xml:space="preserve">nově rozeznávat i písně, </w:t>
      </w:r>
      <w:r w:rsidR="00684E40" w:rsidRPr="00226AF5">
        <w:rPr>
          <w:rFonts w:ascii="Arial" w:eastAsia="Malgun Gothic" w:hAnsi="Arial" w:cs="Arial"/>
          <w:bCs/>
          <w:sz w:val="22"/>
          <w:szCs w:val="22"/>
        </w:rPr>
        <w:t xml:space="preserve">které uživatel slyší, </w:t>
      </w:r>
      <w:r w:rsidRPr="00226AF5">
        <w:rPr>
          <w:rFonts w:ascii="Arial" w:eastAsia="Malgun Gothic" w:hAnsi="Arial" w:cs="Arial"/>
          <w:bCs/>
          <w:sz w:val="22"/>
          <w:szCs w:val="22"/>
        </w:rPr>
        <w:t>ať už hudba hraje přímo v</w:t>
      </w:r>
      <w:r w:rsidR="00684E40" w:rsidRPr="00226AF5">
        <w:rPr>
          <w:rFonts w:ascii="Arial" w:eastAsia="Malgun Gothic" w:hAnsi="Arial" w:cs="Arial"/>
          <w:bCs/>
          <w:sz w:val="22"/>
          <w:szCs w:val="22"/>
        </w:rPr>
        <w:t> </w:t>
      </w:r>
      <w:r w:rsidRPr="00226AF5">
        <w:rPr>
          <w:rFonts w:ascii="Arial" w:eastAsia="Malgun Gothic" w:hAnsi="Arial" w:cs="Arial"/>
          <w:bCs/>
          <w:sz w:val="22"/>
          <w:szCs w:val="22"/>
        </w:rPr>
        <w:t>telefonu</w:t>
      </w:r>
      <w:r w:rsidR="00684E40" w:rsidRPr="00226AF5">
        <w:rPr>
          <w:rFonts w:ascii="Arial" w:eastAsia="Malgun Gothic" w:hAnsi="Arial" w:cs="Arial"/>
          <w:bCs/>
          <w:sz w:val="22"/>
          <w:szCs w:val="22"/>
        </w:rPr>
        <w:t xml:space="preserve"> nebo</w:t>
      </w:r>
      <w:r w:rsidRPr="00226AF5">
        <w:rPr>
          <w:rFonts w:ascii="Arial" w:eastAsia="Malgun Gothic" w:hAnsi="Arial" w:cs="Arial"/>
          <w:bCs/>
          <w:sz w:val="22"/>
          <w:szCs w:val="22"/>
        </w:rPr>
        <w:t xml:space="preserve"> zní z okolních reproduktorů</w:t>
      </w:r>
      <w:r w:rsidR="00684E40" w:rsidRPr="00226AF5">
        <w:rPr>
          <w:rFonts w:ascii="Arial" w:eastAsia="Malgun Gothic" w:hAnsi="Arial" w:cs="Arial"/>
          <w:bCs/>
          <w:sz w:val="22"/>
          <w:szCs w:val="22"/>
        </w:rPr>
        <w:t xml:space="preserve">. Stačí stisknout navigační lištu, aktivovat </w:t>
      </w:r>
      <w:proofErr w:type="spellStart"/>
      <w:r w:rsidR="00684E40" w:rsidRPr="00226AF5">
        <w:rPr>
          <w:rFonts w:ascii="Arial" w:eastAsia="Malgun Gothic" w:hAnsi="Arial" w:cs="Arial"/>
          <w:sz w:val="22"/>
          <w:szCs w:val="22"/>
        </w:rPr>
        <w:t>Circle</w:t>
      </w:r>
      <w:proofErr w:type="spellEnd"/>
      <w:r w:rsidR="00684E40" w:rsidRPr="00226AF5">
        <w:rPr>
          <w:rFonts w:ascii="Arial" w:eastAsia="Malgun Gothic" w:hAnsi="Arial" w:cs="Arial"/>
          <w:sz w:val="22"/>
          <w:szCs w:val="22"/>
        </w:rPr>
        <w:t xml:space="preserve"> to </w:t>
      </w:r>
      <w:proofErr w:type="spellStart"/>
      <w:r w:rsidR="00684E40" w:rsidRPr="00226AF5">
        <w:rPr>
          <w:rFonts w:ascii="Arial" w:eastAsia="Malgun Gothic" w:hAnsi="Arial" w:cs="Arial"/>
          <w:sz w:val="22"/>
          <w:szCs w:val="22"/>
        </w:rPr>
        <w:t>Search</w:t>
      </w:r>
      <w:proofErr w:type="spellEnd"/>
      <w:r w:rsidR="00684E40" w:rsidRPr="00226AF5">
        <w:rPr>
          <w:rFonts w:ascii="Arial" w:eastAsia="Malgun Gothic" w:hAnsi="Arial" w:cs="Arial"/>
          <w:sz w:val="22"/>
          <w:szCs w:val="22"/>
        </w:rPr>
        <w:t xml:space="preserve"> a stisknout symbol hudby. Systém automaticky rozezná píseň i interpreta.</w:t>
      </w:r>
      <w:r w:rsidR="00684E40">
        <w:rPr>
          <w:rFonts w:ascii="Arial" w:eastAsia="Malgun Gothic" w:hAnsi="Arial" w:cs="Arial"/>
          <w:sz w:val="22"/>
          <w:szCs w:val="22"/>
        </w:rPr>
        <w:t xml:space="preserve"> </w:t>
      </w:r>
    </w:p>
    <w:p w14:paraId="66D35C81" w14:textId="77777777" w:rsidR="00B36795" w:rsidRDefault="00B36795" w:rsidP="00093CA8">
      <w:pPr>
        <w:spacing w:line="276" w:lineRule="auto"/>
        <w:rPr>
          <w:rFonts w:ascii="Arial" w:eastAsia="Malgun Gothic" w:hAnsi="Arial" w:cs="Arial"/>
          <w:bCs/>
          <w:sz w:val="22"/>
          <w:szCs w:val="22"/>
        </w:rPr>
      </w:pPr>
    </w:p>
    <w:p w14:paraId="62696DF8" w14:textId="77777777" w:rsidR="00A6625D" w:rsidRDefault="00A6625D" w:rsidP="00093CA8">
      <w:pPr>
        <w:spacing w:line="276" w:lineRule="auto"/>
        <w:rPr>
          <w:rFonts w:ascii="Arial" w:eastAsia="Malgun Gothic" w:hAnsi="Arial" w:cs="Arial"/>
          <w:bCs/>
          <w:sz w:val="22"/>
          <w:szCs w:val="22"/>
        </w:rPr>
      </w:pPr>
    </w:p>
    <w:p w14:paraId="2BFE09DA" w14:textId="6F5AF7D5" w:rsidR="00B36795" w:rsidRPr="00B36795" w:rsidRDefault="00B36795" w:rsidP="00093CA8">
      <w:pPr>
        <w:spacing w:line="276" w:lineRule="auto"/>
        <w:rPr>
          <w:rFonts w:ascii="Arial" w:eastAsia="Malgun Gothic" w:hAnsi="Arial" w:cs="Arial"/>
          <w:b/>
          <w:sz w:val="22"/>
          <w:szCs w:val="22"/>
        </w:rPr>
      </w:pPr>
      <w:r w:rsidRPr="00B36795">
        <w:rPr>
          <w:rFonts w:ascii="Arial" w:eastAsia="Malgun Gothic" w:hAnsi="Arial" w:cs="Arial"/>
          <w:b/>
          <w:sz w:val="22"/>
          <w:szCs w:val="22"/>
        </w:rPr>
        <w:t>Vylepšený fotoaparát a kreativní nástroje</w:t>
      </w:r>
    </w:p>
    <w:p w14:paraId="469ADBBE" w14:textId="191849BF" w:rsidR="0074006A" w:rsidRPr="0074006A" w:rsidRDefault="0074006A" w:rsidP="0074006A">
      <w:pPr>
        <w:tabs>
          <w:tab w:val="left" w:pos="0"/>
        </w:tabs>
        <w:spacing w:line="276" w:lineRule="auto"/>
        <w:jc w:val="center"/>
        <w:rPr>
          <w:rFonts w:ascii="Arial" w:eastAsia="Malgun Gothic" w:hAnsi="Arial" w:cs="Arial"/>
          <w:bCs/>
          <w:sz w:val="22"/>
          <w:szCs w:val="22"/>
          <w:shd w:val="clear" w:color="auto" w:fill="FFFFFF" w:themeFill="background1"/>
        </w:rPr>
      </w:pPr>
      <w:r w:rsidRPr="0074006A" w:rsidDel="00D62871">
        <w:rPr>
          <w:rFonts w:ascii="Arial" w:eastAsia="Malgun Gothic" w:hAnsi="Arial" w:cs="Arial"/>
          <w:bCs/>
          <w:i/>
          <w:iCs/>
          <w:sz w:val="22"/>
          <w:szCs w:val="22"/>
          <w:shd w:val="clear" w:color="auto" w:fill="FFFFFF" w:themeFill="background1"/>
        </w:rPr>
        <w:t xml:space="preserve"> </w:t>
      </w:r>
    </w:p>
    <w:p w14:paraId="3DECEEE7" w14:textId="46FB6182" w:rsidR="0074006A" w:rsidRPr="0074006A" w:rsidRDefault="00A24A2E" w:rsidP="00A24A2E">
      <w:pPr>
        <w:spacing w:line="276" w:lineRule="auto"/>
        <w:rPr>
          <w:rFonts w:ascii="Arial" w:eastAsia="Malgun Gothic" w:hAnsi="Arial" w:cs="Arial"/>
          <w:bCs/>
          <w:sz w:val="22"/>
          <w:szCs w:val="22"/>
          <w:shd w:val="clear" w:color="auto" w:fill="FFFFFF" w:themeFill="background1"/>
        </w:rPr>
      </w:pPr>
      <w:r>
        <w:rPr>
          <w:rFonts w:ascii="Arial" w:eastAsia="Malgun Gothic" w:hAnsi="Arial" w:cs="Arial"/>
          <w:bCs/>
          <w:sz w:val="22"/>
          <w:szCs w:val="22"/>
          <w:shd w:val="clear" w:color="auto" w:fill="FFFFFF" w:themeFill="background1"/>
        </w:rPr>
        <w:t>Velkých změn se dočkal v nové řadě i fotoaparát, také zde přibyla celá řada funkcí a nástrojů tvůrčí činnost</w:t>
      </w:r>
      <w:r w:rsidR="00FB5613">
        <w:rPr>
          <w:rFonts w:ascii="Arial" w:eastAsia="Malgun Gothic" w:hAnsi="Arial" w:cs="Arial"/>
          <w:bCs/>
          <w:sz w:val="22"/>
          <w:szCs w:val="22"/>
          <w:shd w:val="clear" w:color="auto" w:fill="FFFFFF" w:themeFill="background1"/>
        </w:rPr>
        <w:t>i</w:t>
      </w:r>
      <w:r>
        <w:rPr>
          <w:rFonts w:ascii="Arial" w:eastAsia="Malgun Gothic" w:hAnsi="Arial" w:cs="Arial"/>
          <w:bCs/>
          <w:sz w:val="22"/>
          <w:szCs w:val="22"/>
          <w:shd w:val="clear" w:color="auto" w:fill="FFFFFF" w:themeFill="background1"/>
        </w:rPr>
        <w:t xml:space="preserve">. Už samotný hardware stojí za zmínku – všechny tři telefony jsou vybaveny trojicí fotografických modulů s rozlišením 50 </w:t>
      </w:r>
      <w:proofErr w:type="spellStart"/>
      <w:r>
        <w:rPr>
          <w:rFonts w:ascii="Arial" w:eastAsia="Malgun Gothic" w:hAnsi="Arial" w:cs="Arial"/>
          <w:bCs/>
          <w:sz w:val="22"/>
          <w:szCs w:val="22"/>
          <w:shd w:val="clear" w:color="auto" w:fill="FFFFFF" w:themeFill="background1"/>
        </w:rPr>
        <w:t>megapixelů</w:t>
      </w:r>
      <w:proofErr w:type="spellEnd"/>
      <w:r>
        <w:rPr>
          <w:rFonts w:ascii="Arial" w:eastAsia="Malgun Gothic" w:hAnsi="Arial" w:cs="Arial"/>
          <w:bCs/>
          <w:sz w:val="22"/>
          <w:szCs w:val="22"/>
          <w:shd w:val="clear" w:color="auto" w:fill="FFFFFF" w:themeFill="background1"/>
        </w:rPr>
        <w:t xml:space="preserve"> na hlavním snímači, u modelů </w:t>
      </w:r>
      <w:proofErr w:type="spellStart"/>
      <w:r w:rsidRPr="0074006A">
        <w:rPr>
          <w:rFonts w:ascii="Arial" w:eastAsia="Malgun Gothic" w:hAnsi="Arial" w:cs="Arial"/>
          <w:bCs/>
          <w:sz w:val="22"/>
          <w:szCs w:val="22"/>
          <w:shd w:val="clear" w:color="auto" w:fill="FFFFFF" w:themeFill="background1"/>
        </w:rPr>
        <w:t>Galaxy</w:t>
      </w:r>
      <w:proofErr w:type="spellEnd"/>
      <w:r w:rsidRPr="0074006A">
        <w:rPr>
          <w:rFonts w:ascii="Arial" w:eastAsia="Malgun Gothic" w:hAnsi="Arial" w:cs="Arial"/>
          <w:bCs/>
          <w:sz w:val="22"/>
          <w:szCs w:val="22"/>
          <w:shd w:val="clear" w:color="auto" w:fill="FFFFFF" w:themeFill="background1"/>
        </w:rPr>
        <w:t xml:space="preserve"> A56 5G </w:t>
      </w:r>
      <w:r>
        <w:rPr>
          <w:rFonts w:ascii="Arial" w:eastAsia="Malgun Gothic" w:hAnsi="Arial" w:cs="Arial"/>
          <w:bCs/>
          <w:sz w:val="22"/>
          <w:szCs w:val="22"/>
          <w:shd w:val="clear" w:color="auto" w:fill="FFFFFF" w:themeFill="background1"/>
        </w:rPr>
        <w:t xml:space="preserve">a </w:t>
      </w:r>
      <w:r w:rsidRPr="0074006A">
        <w:rPr>
          <w:rFonts w:ascii="Arial" w:eastAsia="Malgun Gothic" w:hAnsi="Arial" w:cs="Arial"/>
          <w:bCs/>
          <w:sz w:val="22"/>
          <w:szCs w:val="22"/>
          <w:shd w:val="clear" w:color="auto" w:fill="FFFFFF" w:themeFill="background1"/>
        </w:rPr>
        <w:t>A36 5G</w:t>
      </w:r>
      <w:r>
        <w:rPr>
          <w:rFonts w:ascii="Arial" w:eastAsia="Malgun Gothic" w:hAnsi="Arial" w:cs="Arial"/>
          <w:bCs/>
          <w:sz w:val="22"/>
          <w:szCs w:val="22"/>
          <w:shd w:val="clear" w:color="auto" w:fill="FFFFFF" w:themeFill="background1"/>
        </w:rPr>
        <w:t xml:space="preserve"> se navíc zájemci </w:t>
      </w:r>
      <w:r w:rsidR="00FB5613">
        <w:rPr>
          <w:rFonts w:ascii="Arial" w:eastAsia="Malgun Gothic" w:hAnsi="Arial" w:cs="Arial"/>
          <w:bCs/>
          <w:sz w:val="22"/>
          <w:szCs w:val="22"/>
          <w:shd w:val="clear" w:color="auto" w:fill="FFFFFF" w:themeFill="background1"/>
        </w:rPr>
        <w:t xml:space="preserve">můžou </w:t>
      </w:r>
      <w:r>
        <w:rPr>
          <w:rFonts w:ascii="Arial" w:eastAsia="Malgun Gothic" w:hAnsi="Arial" w:cs="Arial"/>
          <w:bCs/>
          <w:sz w:val="22"/>
          <w:szCs w:val="22"/>
          <w:shd w:val="clear" w:color="auto" w:fill="FFFFFF" w:themeFill="background1"/>
        </w:rPr>
        <w:t xml:space="preserve">těšit na 10bitový HDR režim u předního fotoaparátu (to potěší zejména nadšené milovníky </w:t>
      </w:r>
      <w:proofErr w:type="spellStart"/>
      <w:r>
        <w:rPr>
          <w:rFonts w:ascii="Arial" w:eastAsia="Malgun Gothic" w:hAnsi="Arial" w:cs="Arial"/>
          <w:bCs/>
          <w:sz w:val="22"/>
          <w:szCs w:val="22"/>
          <w:shd w:val="clear" w:color="auto" w:fill="FFFFFF" w:themeFill="background1"/>
        </w:rPr>
        <w:t>selfies</w:t>
      </w:r>
      <w:proofErr w:type="spellEnd"/>
      <w:r>
        <w:rPr>
          <w:rFonts w:ascii="Arial" w:eastAsia="Malgun Gothic" w:hAnsi="Arial" w:cs="Arial"/>
          <w:bCs/>
          <w:sz w:val="22"/>
          <w:szCs w:val="22"/>
          <w:shd w:val="clear" w:color="auto" w:fill="FFFFFF" w:themeFill="background1"/>
        </w:rPr>
        <w:t xml:space="preserve">). </w:t>
      </w:r>
      <w:r w:rsidR="00B36795" w:rsidRPr="006F08BF">
        <w:rPr>
          <w:rFonts w:ascii="Arial" w:eastAsia="Malgun Gothic" w:hAnsi="Arial" w:cs="Arial"/>
          <w:bCs/>
          <w:sz w:val="22"/>
          <w:szCs w:val="22"/>
          <w:shd w:val="clear" w:color="auto" w:fill="FFFFFF" w:themeFill="background1"/>
        </w:rPr>
        <w:t xml:space="preserve">Model </w:t>
      </w:r>
      <w:proofErr w:type="spellStart"/>
      <w:r w:rsidR="00B36795" w:rsidRPr="006F08BF">
        <w:rPr>
          <w:rFonts w:ascii="Arial" w:eastAsia="Malgun Gothic" w:hAnsi="Arial" w:cs="Arial"/>
          <w:bCs/>
          <w:sz w:val="22"/>
          <w:szCs w:val="22"/>
          <w:shd w:val="clear" w:color="auto" w:fill="FFFFFF" w:themeFill="background1"/>
        </w:rPr>
        <w:t>Galaxy</w:t>
      </w:r>
      <w:proofErr w:type="spellEnd"/>
      <w:r w:rsidR="00B36795" w:rsidRPr="006F08BF">
        <w:rPr>
          <w:rFonts w:ascii="Arial" w:eastAsia="Malgun Gothic" w:hAnsi="Arial" w:cs="Arial"/>
          <w:bCs/>
          <w:sz w:val="22"/>
          <w:szCs w:val="22"/>
          <w:shd w:val="clear" w:color="auto" w:fill="FFFFFF" w:themeFill="background1"/>
        </w:rPr>
        <w:t xml:space="preserve"> A56 5G je navíc vybaven vylepšeným čipem </w:t>
      </w:r>
      <w:proofErr w:type="spellStart"/>
      <w:r w:rsidR="00B36795" w:rsidRPr="006F08BF">
        <w:rPr>
          <w:rFonts w:ascii="Arial" w:eastAsia="Malgun Gothic" w:hAnsi="Arial" w:cs="Arial"/>
          <w:bCs/>
          <w:sz w:val="22"/>
          <w:szCs w:val="22"/>
          <w:shd w:val="clear" w:color="auto" w:fill="FFFFFF" w:themeFill="background1"/>
        </w:rPr>
        <w:t>Exynos</w:t>
      </w:r>
      <w:proofErr w:type="spellEnd"/>
      <w:r w:rsidR="00B36795" w:rsidRPr="006F08BF">
        <w:rPr>
          <w:rFonts w:ascii="Arial" w:eastAsia="Malgun Gothic" w:hAnsi="Arial" w:cs="Arial"/>
          <w:bCs/>
          <w:sz w:val="22"/>
          <w:szCs w:val="22"/>
          <w:shd w:val="clear" w:color="auto" w:fill="FFFFFF" w:themeFill="background1"/>
        </w:rPr>
        <w:t xml:space="preserve"> 1580, který optimalizuje zpracování obrazu a přispívá k ostřejším snímkům s lepší reprodukcí barev i kontrastu.</w:t>
      </w:r>
      <w:r w:rsidR="00B36795" w:rsidRPr="00B36795">
        <w:rPr>
          <w:rFonts w:ascii="Arial" w:eastAsia="Malgun Gothic" w:hAnsi="Arial" w:cs="Arial"/>
          <w:bCs/>
          <w:sz w:val="22"/>
          <w:szCs w:val="22"/>
          <w:shd w:val="clear" w:color="auto" w:fill="FFFFFF" w:themeFill="background1"/>
        </w:rPr>
        <w:t xml:space="preserve"> </w:t>
      </w:r>
      <w:r>
        <w:rPr>
          <w:rFonts w:ascii="Arial" w:eastAsia="Malgun Gothic" w:hAnsi="Arial" w:cs="Arial"/>
          <w:bCs/>
          <w:sz w:val="22"/>
          <w:szCs w:val="22"/>
          <w:shd w:val="clear" w:color="auto" w:fill="FFFFFF" w:themeFill="background1"/>
        </w:rPr>
        <w:t xml:space="preserve">Všechny tři přístroje mají i </w:t>
      </w:r>
      <w:proofErr w:type="spellStart"/>
      <w:r>
        <w:rPr>
          <w:rFonts w:ascii="Arial" w:eastAsia="Malgun Gothic" w:hAnsi="Arial" w:cs="Arial"/>
          <w:bCs/>
          <w:sz w:val="22"/>
          <w:szCs w:val="22"/>
          <w:shd w:val="clear" w:color="auto" w:fill="FFFFFF" w:themeFill="background1"/>
        </w:rPr>
        <w:t>ultraširoký</w:t>
      </w:r>
      <w:proofErr w:type="spellEnd"/>
      <w:r>
        <w:rPr>
          <w:rFonts w:ascii="Arial" w:eastAsia="Malgun Gothic" w:hAnsi="Arial" w:cs="Arial"/>
          <w:bCs/>
          <w:sz w:val="22"/>
          <w:szCs w:val="22"/>
          <w:shd w:val="clear" w:color="auto" w:fill="FFFFFF" w:themeFill="background1"/>
        </w:rPr>
        <w:t xml:space="preserve"> modul, u </w:t>
      </w:r>
      <w:r w:rsidR="0074006A" w:rsidRPr="0074006A">
        <w:rPr>
          <w:rFonts w:ascii="Arial" w:eastAsia="Malgun Gothic" w:hAnsi="Arial" w:cs="Arial"/>
          <w:bCs/>
          <w:sz w:val="22"/>
          <w:szCs w:val="22"/>
          <w:shd w:val="clear" w:color="auto" w:fill="FFFFFF" w:themeFill="background1"/>
        </w:rPr>
        <w:t xml:space="preserve">A56 5G </w:t>
      </w:r>
      <w:r>
        <w:rPr>
          <w:rFonts w:ascii="Arial" w:eastAsia="Malgun Gothic" w:hAnsi="Arial" w:cs="Arial"/>
          <w:bCs/>
          <w:sz w:val="22"/>
          <w:szCs w:val="22"/>
          <w:shd w:val="clear" w:color="auto" w:fill="FFFFFF" w:themeFill="background1"/>
        </w:rPr>
        <w:t xml:space="preserve">se skvělým rozlišením 12 </w:t>
      </w:r>
      <w:proofErr w:type="spellStart"/>
      <w:r w:rsidRPr="00A24A2E">
        <w:rPr>
          <w:rFonts w:ascii="Arial" w:eastAsia="Malgun Gothic" w:hAnsi="Arial" w:cs="Arial"/>
          <w:bCs/>
          <w:sz w:val="22"/>
          <w:szCs w:val="22"/>
          <w:shd w:val="clear" w:color="auto" w:fill="FFFFFF" w:themeFill="background1"/>
        </w:rPr>
        <w:t>MPix</w:t>
      </w:r>
      <w:proofErr w:type="spellEnd"/>
      <w:r>
        <w:rPr>
          <w:rFonts w:ascii="Arial" w:eastAsia="Malgun Gothic" w:hAnsi="Arial" w:cs="Arial"/>
          <w:bCs/>
          <w:sz w:val="22"/>
          <w:szCs w:val="22"/>
          <w:shd w:val="clear" w:color="auto" w:fill="FFFFFF" w:themeFill="background1"/>
        </w:rPr>
        <w:t xml:space="preserve">. Ve všech případech jsou také k dispozici nevídaně inteligentní možnosti úpravy snímků. </w:t>
      </w:r>
    </w:p>
    <w:p w14:paraId="4595D674" w14:textId="77777777" w:rsidR="0074006A" w:rsidRPr="0074006A" w:rsidRDefault="0074006A" w:rsidP="0074006A">
      <w:pPr>
        <w:spacing w:line="276" w:lineRule="auto"/>
        <w:rPr>
          <w:rFonts w:ascii="Arial" w:eastAsia="Malgun Gothic" w:hAnsi="Arial" w:cs="Arial"/>
          <w:bCs/>
          <w:sz w:val="22"/>
          <w:szCs w:val="22"/>
          <w:shd w:val="clear" w:color="auto" w:fill="FFFFFF" w:themeFill="background1"/>
        </w:rPr>
      </w:pPr>
    </w:p>
    <w:p w14:paraId="2051055F" w14:textId="5FE981C5" w:rsidR="0074006A" w:rsidRPr="0074006A" w:rsidRDefault="00A24A2E" w:rsidP="00682F33">
      <w:pPr>
        <w:spacing w:line="276" w:lineRule="auto"/>
        <w:rPr>
          <w:rFonts w:ascii="Arial" w:eastAsia="Malgun Gothic" w:hAnsi="Arial" w:cs="Arial"/>
          <w:b/>
          <w:sz w:val="22"/>
          <w:szCs w:val="22"/>
          <w:shd w:val="clear" w:color="auto" w:fill="FFFFFF" w:themeFill="background1"/>
        </w:rPr>
      </w:pPr>
      <w:r>
        <w:rPr>
          <w:rFonts w:ascii="Arial" w:eastAsia="Malgun Gothic" w:hAnsi="Arial" w:cs="Arial"/>
          <w:bCs/>
          <w:sz w:val="22"/>
          <w:szCs w:val="22"/>
          <w:shd w:val="clear" w:color="auto" w:fill="FFFFFF" w:themeFill="background1"/>
        </w:rPr>
        <w:t xml:space="preserve">Zájemci o </w:t>
      </w:r>
      <w:proofErr w:type="spellStart"/>
      <w:r w:rsidR="0074006A" w:rsidRPr="0074006A">
        <w:rPr>
          <w:rFonts w:ascii="Arial" w:eastAsia="Malgun Gothic" w:hAnsi="Arial" w:cs="Arial"/>
          <w:bCs/>
          <w:sz w:val="22"/>
          <w:szCs w:val="22"/>
          <w:shd w:val="clear" w:color="auto" w:fill="FFFFFF" w:themeFill="background1"/>
        </w:rPr>
        <w:t>Galaxy</w:t>
      </w:r>
      <w:proofErr w:type="spellEnd"/>
      <w:r w:rsidR="0074006A" w:rsidRPr="0074006A">
        <w:rPr>
          <w:rFonts w:ascii="Arial" w:eastAsia="Malgun Gothic" w:hAnsi="Arial" w:cs="Arial"/>
          <w:bCs/>
          <w:sz w:val="22"/>
          <w:szCs w:val="22"/>
          <w:shd w:val="clear" w:color="auto" w:fill="FFFFFF" w:themeFill="background1"/>
        </w:rPr>
        <w:t xml:space="preserve"> A56</w:t>
      </w:r>
      <w:r w:rsidR="0074006A" w:rsidRPr="0074006A">
        <w:rPr>
          <w:rFonts w:ascii="Arial" w:eastAsia="Malgun Gothic" w:hAnsi="Arial" w:cs="Arial"/>
          <w:sz w:val="22"/>
          <w:szCs w:val="22"/>
          <w:shd w:val="clear" w:color="auto" w:fill="FFFFFF" w:themeFill="background1"/>
        </w:rPr>
        <w:t xml:space="preserve"> 5G</w:t>
      </w:r>
      <w:r>
        <w:rPr>
          <w:rFonts w:ascii="Arial" w:eastAsia="Malgun Gothic" w:hAnsi="Arial" w:cs="Arial"/>
          <w:sz w:val="22"/>
          <w:szCs w:val="22"/>
          <w:shd w:val="clear" w:color="auto" w:fill="FFFFFF" w:themeFill="background1"/>
        </w:rPr>
        <w:t xml:space="preserve"> mohou počítat i s novou funkcí </w:t>
      </w:r>
      <w:r w:rsidR="0074006A" w:rsidRPr="0074006A">
        <w:rPr>
          <w:rFonts w:ascii="Arial" w:eastAsia="Malgun Gothic" w:hAnsi="Arial" w:cs="Arial"/>
          <w:b/>
          <w:bCs/>
          <w:sz w:val="22"/>
          <w:szCs w:val="22"/>
        </w:rPr>
        <w:t>Best Face</w:t>
      </w:r>
      <w:r w:rsidR="0074006A" w:rsidRPr="00827613">
        <w:rPr>
          <w:rStyle w:val="FootnoteReference"/>
          <w:rFonts w:ascii="Arial" w:eastAsia="Malgun Gothic" w:hAnsi="Arial" w:cs="Arial"/>
          <w:b/>
          <w:sz w:val="22"/>
          <w:szCs w:val="22"/>
        </w:rPr>
        <w:footnoteReference w:id="2"/>
      </w:r>
      <w:r w:rsidR="00370AAA">
        <w:rPr>
          <w:rFonts w:ascii="Arial" w:eastAsia="Malgun Gothic" w:hAnsi="Arial" w:cs="Arial"/>
          <w:b/>
          <w:bCs/>
          <w:sz w:val="22"/>
          <w:szCs w:val="22"/>
        </w:rPr>
        <w:t xml:space="preserve"> </w:t>
      </w:r>
      <w:r w:rsidR="00827613" w:rsidRPr="00370AAA">
        <w:rPr>
          <w:rFonts w:ascii="Arial" w:eastAsia="Malgun Gothic" w:hAnsi="Arial" w:cs="Arial"/>
          <w:bCs/>
          <w:sz w:val="22"/>
          <w:szCs w:val="22"/>
        </w:rPr>
        <w:t xml:space="preserve">neboli </w:t>
      </w:r>
      <w:r w:rsidR="00370AAA">
        <w:rPr>
          <w:rFonts w:ascii="Arial" w:eastAsia="Malgun Gothic" w:hAnsi="Arial" w:cs="Arial"/>
          <w:bCs/>
          <w:sz w:val="22"/>
          <w:szCs w:val="22"/>
        </w:rPr>
        <w:t>n</w:t>
      </w:r>
      <w:r w:rsidR="00827613" w:rsidRPr="00370AAA">
        <w:rPr>
          <w:rFonts w:ascii="Arial" w:eastAsia="Malgun Gothic" w:hAnsi="Arial" w:cs="Arial"/>
          <w:bCs/>
          <w:sz w:val="22"/>
          <w:szCs w:val="22"/>
        </w:rPr>
        <w:t>ejlepší obličej</w:t>
      </w:r>
      <w:r w:rsidRPr="00A24A2E">
        <w:rPr>
          <w:rFonts w:ascii="Arial" w:eastAsia="Malgun Gothic" w:hAnsi="Arial" w:cs="Arial"/>
          <w:sz w:val="22"/>
          <w:szCs w:val="22"/>
        </w:rPr>
        <w:t>, k</w:t>
      </w:r>
      <w:r>
        <w:rPr>
          <w:rFonts w:ascii="Arial" w:eastAsia="Malgun Gothic" w:hAnsi="Arial" w:cs="Arial"/>
          <w:sz w:val="22"/>
          <w:szCs w:val="22"/>
        </w:rPr>
        <w:t xml:space="preserve">terá přijde vhod zejména při skupinovém fotografování. </w:t>
      </w:r>
      <w:r w:rsidR="00682F33">
        <w:rPr>
          <w:rFonts w:ascii="Arial" w:eastAsia="Malgun Gothic" w:hAnsi="Arial" w:cs="Arial"/>
          <w:sz w:val="22"/>
          <w:szCs w:val="22"/>
        </w:rPr>
        <w:t xml:space="preserve">Přístroj pořídí pohyblivou fotografii a u různých postav v záběru (může jich být až pět) vybere nejlepší výraz tváře. Následně tyhle nejlepší výrazy zkombinuje na jednom snímku. Tím pádem už vás nemusí trápit, že někdo zrovna mrknul nebo odvrátil zrak. U </w:t>
      </w:r>
      <w:proofErr w:type="spellStart"/>
      <w:r w:rsidR="0074006A" w:rsidRPr="0074006A">
        <w:rPr>
          <w:rFonts w:ascii="Arial" w:eastAsia="Malgun Gothic" w:hAnsi="Arial" w:cs="Arial"/>
          <w:bCs/>
          <w:sz w:val="22"/>
          <w:szCs w:val="22"/>
          <w:shd w:val="clear" w:color="auto" w:fill="FFFFFF" w:themeFill="background1"/>
        </w:rPr>
        <w:t>Galaxy</w:t>
      </w:r>
      <w:proofErr w:type="spellEnd"/>
      <w:r w:rsidR="0074006A" w:rsidRPr="0074006A">
        <w:rPr>
          <w:rFonts w:ascii="Arial" w:eastAsia="Malgun Gothic" w:hAnsi="Arial" w:cs="Arial"/>
          <w:bCs/>
          <w:sz w:val="22"/>
          <w:szCs w:val="22"/>
          <w:shd w:val="clear" w:color="auto" w:fill="FFFFFF" w:themeFill="background1"/>
        </w:rPr>
        <w:t xml:space="preserve"> A56 5G </w:t>
      </w:r>
      <w:r w:rsidR="00682F33">
        <w:rPr>
          <w:rFonts w:ascii="Arial" w:eastAsia="Malgun Gothic" w:hAnsi="Arial" w:cs="Arial"/>
          <w:bCs/>
          <w:sz w:val="22"/>
          <w:szCs w:val="22"/>
          <w:shd w:val="clear" w:color="auto" w:fill="FFFFFF" w:themeFill="background1"/>
        </w:rPr>
        <w:t>se vylepšily i funkce pro noční fotografování</w:t>
      </w:r>
      <w:r w:rsidR="00684E40">
        <w:rPr>
          <w:rStyle w:val="FootnoteReference"/>
          <w:rFonts w:ascii="Arial" w:eastAsia="Malgun Gothic" w:hAnsi="Arial" w:cs="Arial"/>
          <w:bCs/>
          <w:sz w:val="22"/>
          <w:szCs w:val="22"/>
          <w:shd w:val="clear" w:color="auto" w:fill="FFFFFF" w:themeFill="background1"/>
        </w:rPr>
        <w:footnoteReference w:id="3"/>
      </w:r>
      <w:r w:rsidR="00682F33">
        <w:rPr>
          <w:rFonts w:ascii="Arial" w:eastAsia="Malgun Gothic" w:hAnsi="Arial" w:cs="Arial"/>
          <w:bCs/>
          <w:sz w:val="22"/>
          <w:szCs w:val="22"/>
          <w:shd w:val="clear" w:color="auto" w:fill="FFFFFF" w:themeFill="background1"/>
        </w:rPr>
        <w:t xml:space="preserve"> – režim s nízkým šumem je k dispozici i u předního fotoaparátu. </w:t>
      </w:r>
    </w:p>
    <w:p w14:paraId="7E3ED452" w14:textId="34D889D3" w:rsidR="0074006A" w:rsidRPr="0074006A" w:rsidRDefault="0074006A" w:rsidP="001A7B94">
      <w:pPr>
        <w:spacing w:line="276" w:lineRule="auto"/>
        <w:rPr>
          <w:rFonts w:ascii="Arial" w:eastAsia="Malgun Gothic" w:hAnsi="Arial" w:cs="Arial"/>
          <w:bCs/>
          <w:sz w:val="22"/>
          <w:szCs w:val="22"/>
          <w:shd w:val="clear" w:color="auto" w:fill="FFFFFF" w:themeFill="background1"/>
        </w:rPr>
      </w:pPr>
      <w:r w:rsidRPr="0074006A">
        <w:rPr>
          <w:rFonts w:ascii="Arial" w:eastAsia="Malgun Gothic" w:hAnsi="Arial" w:cs="Arial"/>
          <w:b/>
          <w:sz w:val="22"/>
          <w:szCs w:val="22"/>
          <w:shd w:val="clear" w:color="auto" w:fill="FFFFFF" w:themeFill="background1"/>
        </w:rPr>
        <w:br/>
      </w:r>
      <w:r w:rsidR="001A7B94">
        <w:rPr>
          <w:rFonts w:ascii="Arial" w:eastAsia="Malgun Gothic" w:hAnsi="Arial" w:cs="Arial"/>
          <w:bCs/>
          <w:sz w:val="22"/>
          <w:szCs w:val="22"/>
        </w:rPr>
        <w:t xml:space="preserve">Všechny tři modely nové řady dále nabízejí vylepšenou funkci </w:t>
      </w:r>
      <w:proofErr w:type="spellStart"/>
      <w:r w:rsidRPr="0074006A">
        <w:rPr>
          <w:rFonts w:ascii="Arial" w:eastAsia="Malgun Gothic" w:hAnsi="Arial" w:cs="Arial"/>
          <w:b/>
          <w:sz w:val="22"/>
          <w:szCs w:val="22"/>
          <w:shd w:val="clear" w:color="auto" w:fill="FFFFFF" w:themeFill="background1"/>
        </w:rPr>
        <w:t>Object</w:t>
      </w:r>
      <w:proofErr w:type="spellEnd"/>
      <w:r w:rsidRPr="0074006A">
        <w:rPr>
          <w:rFonts w:ascii="Arial" w:eastAsia="Malgun Gothic" w:hAnsi="Arial" w:cs="Arial"/>
          <w:b/>
          <w:sz w:val="22"/>
          <w:szCs w:val="22"/>
          <w:shd w:val="clear" w:color="auto" w:fill="FFFFFF" w:themeFill="background1"/>
        </w:rPr>
        <w:t xml:space="preserve"> </w:t>
      </w:r>
      <w:proofErr w:type="spellStart"/>
      <w:r w:rsidRPr="0074006A">
        <w:rPr>
          <w:rFonts w:ascii="Arial" w:eastAsia="Malgun Gothic" w:hAnsi="Arial" w:cs="Arial"/>
          <w:b/>
          <w:sz w:val="22"/>
          <w:szCs w:val="22"/>
          <w:shd w:val="clear" w:color="auto" w:fill="FFFFFF" w:themeFill="background1"/>
        </w:rPr>
        <w:t>Eraser</w:t>
      </w:r>
      <w:proofErr w:type="spellEnd"/>
      <w:r w:rsidRPr="0074006A">
        <w:rPr>
          <w:rStyle w:val="FootnoteReference"/>
          <w:rFonts w:ascii="Arial" w:eastAsia="Malgun Gothic" w:hAnsi="Arial" w:cs="Arial"/>
          <w:b/>
          <w:sz w:val="22"/>
          <w:szCs w:val="22"/>
          <w:shd w:val="clear" w:color="auto" w:fill="FFFFFF" w:themeFill="background1"/>
        </w:rPr>
        <w:footnoteReference w:id="4"/>
      </w:r>
      <w:r w:rsidR="001A7B94">
        <w:rPr>
          <w:rFonts w:ascii="Arial" w:eastAsia="Malgun Gothic" w:hAnsi="Arial" w:cs="Arial"/>
          <w:b/>
          <w:sz w:val="22"/>
          <w:szCs w:val="22"/>
          <w:shd w:val="clear" w:color="auto" w:fill="FFFFFF" w:themeFill="background1"/>
        </w:rPr>
        <w:t xml:space="preserve"> </w:t>
      </w:r>
      <w:r w:rsidR="001A7B94" w:rsidRPr="001A7B94">
        <w:rPr>
          <w:rFonts w:ascii="Arial" w:eastAsia="Malgun Gothic" w:hAnsi="Arial" w:cs="Arial"/>
          <w:bCs/>
          <w:sz w:val="22"/>
          <w:szCs w:val="22"/>
          <w:shd w:val="clear" w:color="auto" w:fill="FFFFFF" w:themeFill="background1"/>
        </w:rPr>
        <w:t>neboli</w:t>
      </w:r>
      <w:r w:rsidR="001A7B94">
        <w:rPr>
          <w:rFonts w:ascii="Arial" w:eastAsia="Malgun Gothic" w:hAnsi="Arial" w:cs="Arial"/>
          <w:b/>
          <w:sz w:val="22"/>
          <w:szCs w:val="22"/>
          <w:shd w:val="clear" w:color="auto" w:fill="FFFFFF" w:themeFill="background1"/>
        </w:rPr>
        <w:t xml:space="preserve"> </w:t>
      </w:r>
      <w:r w:rsidR="00FB5613">
        <w:rPr>
          <w:rFonts w:ascii="Arial" w:eastAsia="Malgun Gothic" w:hAnsi="Arial" w:cs="Arial"/>
          <w:bCs/>
          <w:sz w:val="22"/>
          <w:szCs w:val="22"/>
        </w:rPr>
        <w:t xml:space="preserve">mazání </w:t>
      </w:r>
      <w:r w:rsidR="001A7B94">
        <w:rPr>
          <w:rFonts w:ascii="Arial" w:eastAsia="Malgun Gothic" w:hAnsi="Arial" w:cs="Arial"/>
          <w:bCs/>
          <w:sz w:val="22"/>
          <w:szCs w:val="22"/>
        </w:rPr>
        <w:lastRenderedPageBreak/>
        <w:t>objektů – z názvu je celkem zřejmé, co umí. Ať už chcete ze záběru odstranit nevítaného náhodného kolemjdoucího či nevzhledný stín, stačí na něj klepnout, případně můžete systém nechat, ať nechtěné objekty vybere automaticky. Kromě toho lze vytvářet i vlastní filtry</w:t>
      </w:r>
      <w:r w:rsidRPr="0074006A">
        <w:rPr>
          <w:rStyle w:val="FootnoteReference"/>
          <w:rFonts w:ascii="Arial" w:eastAsia="Malgun Gothic" w:hAnsi="Arial" w:cs="Arial"/>
          <w:b/>
          <w:sz w:val="22"/>
          <w:szCs w:val="22"/>
        </w:rPr>
        <w:footnoteReference w:id="5"/>
      </w:r>
      <w:r w:rsidR="001A7B94">
        <w:rPr>
          <w:rFonts w:ascii="Arial" w:eastAsia="Malgun Gothic" w:hAnsi="Arial" w:cs="Arial"/>
          <w:bCs/>
          <w:sz w:val="22"/>
          <w:szCs w:val="22"/>
        </w:rPr>
        <w:t xml:space="preserve"> – stačí v existujícím záběru vybrat barvy nebo styl a podle toho upravit i další snímky. Kreativitě se tedy při fotografování ani při úpravě snímků meze nekladou. </w:t>
      </w:r>
    </w:p>
    <w:p w14:paraId="6039703A" w14:textId="77777777" w:rsidR="0074006A" w:rsidRPr="0074006A" w:rsidRDefault="0074006A" w:rsidP="00B36795">
      <w:pPr>
        <w:tabs>
          <w:tab w:val="left" w:pos="0"/>
        </w:tabs>
        <w:spacing w:line="276" w:lineRule="auto"/>
        <w:rPr>
          <w:rFonts w:ascii="Arial" w:eastAsia="Malgun Gothic" w:hAnsi="Arial" w:cs="Arial"/>
          <w:bCs/>
          <w:i/>
          <w:iCs/>
          <w:sz w:val="22"/>
          <w:szCs w:val="22"/>
          <w:shd w:val="clear" w:color="auto" w:fill="FFFFFF" w:themeFill="background1"/>
        </w:rPr>
      </w:pPr>
      <w:r w:rsidRPr="0074006A" w:rsidDel="00D62871">
        <w:rPr>
          <w:rFonts w:ascii="Arial" w:eastAsia="Malgun Gothic" w:hAnsi="Arial" w:cs="Arial"/>
          <w:bCs/>
          <w:i/>
          <w:iCs/>
          <w:sz w:val="22"/>
          <w:szCs w:val="22"/>
          <w:shd w:val="clear" w:color="auto" w:fill="FFFFFF" w:themeFill="background1"/>
        </w:rPr>
        <w:t xml:space="preserve"> </w:t>
      </w:r>
    </w:p>
    <w:p w14:paraId="3856FD81" w14:textId="77777777" w:rsidR="001A7B94" w:rsidRDefault="001A7B94" w:rsidP="0074006A">
      <w:pPr>
        <w:pStyle w:val="NormalWeb"/>
        <w:spacing w:line="276" w:lineRule="auto"/>
        <w:rPr>
          <w:rFonts w:ascii="Arial" w:eastAsia="Malgun Gothic" w:hAnsi="Arial" w:cs="Arial"/>
          <w:b/>
          <w:kern w:val="2"/>
          <w:sz w:val="22"/>
          <w:szCs w:val="22"/>
          <w:u w:val="single"/>
        </w:rPr>
      </w:pPr>
    </w:p>
    <w:p w14:paraId="2DCE3A33" w14:textId="722C4189" w:rsidR="0074006A" w:rsidRDefault="001A7B94" w:rsidP="001A7B94">
      <w:pPr>
        <w:pStyle w:val="NormalWeb"/>
        <w:spacing w:line="276" w:lineRule="auto"/>
        <w:rPr>
          <w:rFonts w:ascii="Arial" w:eastAsia="Malgun Gothic" w:hAnsi="Arial" w:cs="Arial"/>
          <w:bCs/>
          <w:sz w:val="22"/>
          <w:szCs w:val="22"/>
        </w:rPr>
      </w:pPr>
      <w:r w:rsidRPr="00432CC0">
        <w:rPr>
          <w:rFonts w:ascii="Arial" w:eastAsia="Malgun Gothic" w:hAnsi="Arial" w:cs="Arial"/>
          <w:b/>
          <w:kern w:val="2"/>
          <w:sz w:val="22"/>
          <w:szCs w:val="22"/>
        </w:rPr>
        <w:t>Odolnější provedení, vylepšený displej a dlouhodobé aktualizace softwaru</w:t>
      </w:r>
      <w:r w:rsidRPr="0074006A">
        <w:rPr>
          <w:rFonts w:ascii="Arial" w:eastAsia="Malgun Gothic" w:hAnsi="Arial" w:cs="Arial"/>
          <w:b/>
          <w:sz w:val="22"/>
          <w:szCs w:val="22"/>
          <w:u w:val="single"/>
          <w:shd w:val="clear" w:color="auto" w:fill="FFFFFF" w:themeFill="background1"/>
        </w:rPr>
        <w:t xml:space="preserve"> </w:t>
      </w:r>
      <w:r w:rsidR="0074006A" w:rsidRPr="0074006A">
        <w:rPr>
          <w:rFonts w:ascii="Arial" w:eastAsia="Malgun Gothic" w:hAnsi="Arial" w:cs="Arial"/>
          <w:b/>
          <w:sz w:val="22"/>
          <w:szCs w:val="22"/>
          <w:u w:val="single"/>
          <w:shd w:val="clear" w:color="auto" w:fill="FFFFFF" w:themeFill="background1"/>
        </w:rPr>
        <w:br/>
      </w:r>
      <w:r w:rsidR="0074006A" w:rsidRPr="0074006A">
        <w:rPr>
          <w:rFonts w:ascii="Arial" w:eastAsia="Malgun Gothic" w:hAnsi="Arial" w:cs="Arial"/>
          <w:b/>
          <w:sz w:val="22"/>
          <w:szCs w:val="22"/>
          <w:u w:val="single"/>
          <w:shd w:val="clear" w:color="auto" w:fill="FFFFFF" w:themeFill="background1"/>
        </w:rPr>
        <w:br/>
      </w:r>
      <w:r>
        <w:rPr>
          <w:rFonts w:ascii="Arial" w:eastAsia="Malgun Gothic" w:hAnsi="Arial" w:cs="Arial"/>
          <w:bCs/>
          <w:sz w:val="22"/>
          <w:szCs w:val="22"/>
          <w:shd w:val="clear" w:color="auto" w:fill="FFFFFF" w:themeFill="background1"/>
        </w:rPr>
        <w:t xml:space="preserve">Při zakoupení libovolného modelu řady </w:t>
      </w:r>
      <w:proofErr w:type="spellStart"/>
      <w:r w:rsidRPr="0074006A">
        <w:rPr>
          <w:rFonts w:ascii="Arial" w:eastAsia="Malgun Gothic" w:hAnsi="Arial" w:cs="Arial"/>
          <w:bCs/>
          <w:sz w:val="22"/>
          <w:szCs w:val="22"/>
          <w:shd w:val="clear" w:color="auto" w:fill="FFFFFF" w:themeFill="background1"/>
        </w:rPr>
        <w:t>Galaxy</w:t>
      </w:r>
      <w:proofErr w:type="spellEnd"/>
      <w:r w:rsidRPr="0074006A">
        <w:rPr>
          <w:rFonts w:ascii="Arial" w:eastAsia="Malgun Gothic" w:hAnsi="Arial" w:cs="Arial"/>
          <w:bCs/>
          <w:sz w:val="22"/>
          <w:szCs w:val="22"/>
          <w:shd w:val="clear" w:color="auto" w:fill="FFFFFF" w:themeFill="background1"/>
        </w:rPr>
        <w:t xml:space="preserve"> A</w:t>
      </w:r>
      <w:r>
        <w:rPr>
          <w:rFonts w:ascii="Arial" w:eastAsia="Malgun Gothic" w:hAnsi="Arial" w:cs="Arial"/>
          <w:bCs/>
          <w:sz w:val="22"/>
          <w:szCs w:val="22"/>
          <w:shd w:val="clear" w:color="auto" w:fill="FFFFFF" w:themeFill="background1"/>
        </w:rPr>
        <w:t xml:space="preserve"> získává zákazník velkorysou záruku softwarových aktualizací: až šest budoucích generací operačního systému Android a uživatelského rozhraní </w:t>
      </w:r>
      <w:proofErr w:type="spellStart"/>
      <w:r w:rsidR="0074006A" w:rsidRPr="0074006A">
        <w:rPr>
          <w:rFonts w:ascii="Arial" w:eastAsia="Malgun Gothic" w:hAnsi="Arial" w:cs="Arial"/>
          <w:bCs/>
          <w:sz w:val="22"/>
          <w:szCs w:val="22"/>
          <w:shd w:val="clear" w:color="auto" w:fill="FFFFFF" w:themeFill="background1"/>
        </w:rPr>
        <w:t>One</w:t>
      </w:r>
      <w:proofErr w:type="spellEnd"/>
      <w:r w:rsidR="0074006A" w:rsidRPr="0074006A">
        <w:rPr>
          <w:rFonts w:ascii="Arial" w:eastAsia="Malgun Gothic" w:hAnsi="Arial" w:cs="Arial"/>
          <w:bCs/>
          <w:sz w:val="22"/>
          <w:szCs w:val="22"/>
          <w:shd w:val="clear" w:color="auto" w:fill="FFFFFF" w:themeFill="background1"/>
        </w:rPr>
        <w:t xml:space="preserve"> UI </w:t>
      </w:r>
      <w:r>
        <w:rPr>
          <w:rFonts w:ascii="Arial" w:eastAsia="Malgun Gothic" w:hAnsi="Arial" w:cs="Arial"/>
          <w:bCs/>
          <w:sz w:val="22"/>
          <w:szCs w:val="22"/>
          <w:shd w:val="clear" w:color="auto" w:fill="FFFFFF" w:themeFill="background1"/>
        </w:rPr>
        <w:t>a k tomu šest let bezpečnostních aktualizací.</w:t>
      </w:r>
      <w:r w:rsidR="0074006A" w:rsidRPr="0074006A">
        <w:rPr>
          <w:rFonts w:ascii="Arial" w:eastAsia="Malgun Gothic" w:hAnsi="Arial" w:cs="Arial"/>
          <w:bCs/>
          <w:sz w:val="22"/>
          <w:szCs w:val="22"/>
        </w:rPr>
        <w:t xml:space="preserve"> </w:t>
      </w:r>
      <w:r>
        <w:rPr>
          <w:rFonts w:ascii="Arial" w:eastAsia="Malgun Gothic" w:hAnsi="Arial" w:cs="Arial"/>
          <w:bCs/>
          <w:sz w:val="22"/>
          <w:szCs w:val="22"/>
        </w:rPr>
        <w:t xml:space="preserve">Nemusíte se tedy bát, že přístroj v dohledné době „morálně zastará“, tedy že nenabídne funkce, které budou k dispozici majitelům novějších modelů. </w:t>
      </w:r>
    </w:p>
    <w:p w14:paraId="2F50E8C9" w14:textId="77777777" w:rsidR="001A7B94" w:rsidRDefault="001A7B94" w:rsidP="001A7B94">
      <w:pPr>
        <w:pStyle w:val="NormalWeb"/>
        <w:spacing w:line="276" w:lineRule="auto"/>
        <w:rPr>
          <w:rFonts w:ascii="Arial" w:eastAsia="Malgun Gothic" w:hAnsi="Arial" w:cs="Arial"/>
          <w:bCs/>
          <w:sz w:val="22"/>
          <w:szCs w:val="22"/>
        </w:rPr>
      </w:pPr>
    </w:p>
    <w:p w14:paraId="5B9B84C0" w14:textId="7B8BF52E" w:rsidR="0074006A" w:rsidRPr="0074006A" w:rsidRDefault="0074006A" w:rsidP="001A7B94">
      <w:pPr>
        <w:tabs>
          <w:tab w:val="left" w:pos="0"/>
        </w:tabs>
        <w:spacing w:line="276" w:lineRule="auto"/>
        <w:rPr>
          <w:rFonts w:ascii="Arial" w:eastAsia="Malgun Gothic" w:hAnsi="Arial" w:cs="Arial"/>
          <w:bCs/>
          <w:sz w:val="22"/>
          <w:szCs w:val="22"/>
          <w:shd w:val="clear" w:color="auto" w:fill="FFFFFF" w:themeFill="background1"/>
        </w:rPr>
      </w:pPr>
      <w:proofErr w:type="spellStart"/>
      <w:r w:rsidRPr="0074006A">
        <w:rPr>
          <w:rFonts w:ascii="Arial" w:eastAsia="Malgun Gothic" w:hAnsi="Arial" w:cs="Arial"/>
          <w:bCs/>
          <w:sz w:val="22"/>
          <w:szCs w:val="22"/>
          <w:shd w:val="clear" w:color="auto" w:fill="FFFFFF" w:themeFill="background1"/>
        </w:rPr>
        <w:t>Galaxy</w:t>
      </w:r>
      <w:proofErr w:type="spellEnd"/>
      <w:r w:rsidRPr="0074006A">
        <w:rPr>
          <w:rFonts w:ascii="Arial" w:eastAsia="Malgun Gothic" w:hAnsi="Arial" w:cs="Arial"/>
          <w:bCs/>
          <w:sz w:val="22"/>
          <w:szCs w:val="22"/>
          <w:shd w:val="clear" w:color="auto" w:fill="FFFFFF" w:themeFill="background1"/>
        </w:rPr>
        <w:t xml:space="preserve"> A56 5G </w:t>
      </w:r>
      <w:r w:rsidR="001A7B94">
        <w:rPr>
          <w:rFonts w:ascii="Arial" w:eastAsia="Malgun Gothic" w:hAnsi="Arial" w:cs="Arial"/>
          <w:bCs/>
          <w:sz w:val="22"/>
          <w:szCs w:val="22"/>
          <w:shd w:val="clear" w:color="auto" w:fill="FFFFFF" w:themeFill="background1"/>
        </w:rPr>
        <w:t xml:space="preserve">a </w:t>
      </w:r>
      <w:r w:rsidRPr="0074006A">
        <w:rPr>
          <w:rFonts w:ascii="Arial" w:eastAsia="Malgun Gothic" w:hAnsi="Arial" w:cs="Arial"/>
          <w:bCs/>
          <w:sz w:val="22"/>
          <w:szCs w:val="22"/>
          <w:shd w:val="clear" w:color="auto" w:fill="FFFFFF" w:themeFill="background1"/>
        </w:rPr>
        <w:t xml:space="preserve">A36 5G </w:t>
      </w:r>
      <w:r w:rsidR="001A7B94">
        <w:rPr>
          <w:rFonts w:ascii="Arial" w:eastAsia="Malgun Gothic" w:hAnsi="Arial" w:cs="Arial"/>
          <w:bCs/>
          <w:sz w:val="22"/>
          <w:szCs w:val="22"/>
          <w:shd w:val="clear" w:color="auto" w:fill="FFFFFF" w:themeFill="background1"/>
        </w:rPr>
        <w:t>mají také větší displej než jejich předchůdci, což znamená velkou výhodu při sledování filmů nebo hraní her. Úhlopříčka u obou modelů měří 6,7 palce (17 cm)</w:t>
      </w:r>
      <w:r w:rsidRPr="0074006A">
        <w:rPr>
          <w:rStyle w:val="FootnoteReference"/>
          <w:rFonts w:ascii="Arial" w:eastAsia="Malgun Gothic" w:hAnsi="Arial" w:cs="Arial"/>
          <w:bCs/>
          <w:sz w:val="22"/>
          <w:szCs w:val="22"/>
          <w:shd w:val="clear" w:color="auto" w:fill="FFFFFF" w:themeFill="background1"/>
        </w:rPr>
        <w:footnoteReference w:id="6"/>
      </w:r>
      <w:r w:rsidR="001A7B94">
        <w:rPr>
          <w:rFonts w:ascii="Arial" w:eastAsia="Malgun Gothic" w:hAnsi="Arial" w:cs="Arial"/>
          <w:bCs/>
          <w:sz w:val="22"/>
          <w:szCs w:val="22"/>
          <w:shd w:val="clear" w:color="auto" w:fill="FFFFFF" w:themeFill="background1"/>
        </w:rPr>
        <w:t xml:space="preserve">, mají rozlišení </w:t>
      </w:r>
      <w:r w:rsidRPr="0074006A">
        <w:rPr>
          <w:rFonts w:ascii="Arial" w:eastAsia="Malgun Gothic" w:hAnsi="Arial" w:cs="Arial"/>
          <w:bCs/>
          <w:sz w:val="22"/>
          <w:szCs w:val="22"/>
          <w:shd w:val="clear" w:color="auto" w:fill="FFFFFF" w:themeFill="background1"/>
        </w:rPr>
        <w:t xml:space="preserve">FHD+ </w:t>
      </w:r>
      <w:r w:rsidR="001A7B94">
        <w:rPr>
          <w:rFonts w:ascii="Arial" w:eastAsia="Malgun Gothic" w:hAnsi="Arial" w:cs="Arial"/>
          <w:bCs/>
          <w:sz w:val="22"/>
          <w:szCs w:val="22"/>
          <w:shd w:val="clear" w:color="auto" w:fill="FFFFFF" w:themeFill="background1"/>
        </w:rPr>
        <w:t xml:space="preserve">a technologii </w:t>
      </w:r>
      <w:r w:rsidRPr="0074006A">
        <w:rPr>
          <w:rFonts w:ascii="Arial" w:eastAsia="Malgun Gothic" w:hAnsi="Arial" w:cs="Arial"/>
          <w:bCs/>
          <w:sz w:val="22"/>
          <w:szCs w:val="22"/>
          <w:shd w:val="clear" w:color="auto" w:fill="FFFFFF" w:themeFill="background1"/>
        </w:rPr>
        <w:t xml:space="preserve">Super AMOLED </w:t>
      </w:r>
      <w:r w:rsidR="001A7B94">
        <w:rPr>
          <w:rFonts w:ascii="Arial" w:eastAsia="Malgun Gothic" w:hAnsi="Arial" w:cs="Arial"/>
          <w:bCs/>
          <w:sz w:val="22"/>
          <w:szCs w:val="22"/>
          <w:shd w:val="clear" w:color="auto" w:fill="FFFFFF" w:themeFill="background1"/>
        </w:rPr>
        <w:t xml:space="preserve">s jasem až </w:t>
      </w:r>
      <w:r w:rsidRPr="0074006A">
        <w:rPr>
          <w:rFonts w:ascii="Arial" w:eastAsia="Malgun Gothic" w:hAnsi="Arial" w:cs="Arial"/>
          <w:bCs/>
          <w:sz w:val="22"/>
          <w:szCs w:val="22"/>
          <w:shd w:val="clear" w:color="auto" w:fill="FFFFFF" w:themeFill="background1"/>
        </w:rPr>
        <w:t>1</w:t>
      </w:r>
      <w:r w:rsidR="00D1642E">
        <w:rPr>
          <w:rFonts w:ascii="Arial" w:eastAsia="Malgun Gothic" w:hAnsi="Arial" w:cs="Arial"/>
          <w:bCs/>
          <w:sz w:val="22"/>
          <w:szCs w:val="22"/>
          <w:shd w:val="clear" w:color="auto" w:fill="FFFFFF" w:themeFill="background1"/>
        </w:rPr>
        <w:t> </w:t>
      </w:r>
      <w:r w:rsidRPr="0074006A">
        <w:rPr>
          <w:rFonts w:ascii="Arial" w:eastAsia="Malgun Gothic" w:hAnsi="Arial" w:cs="Arial"/>
          <w:bCs/>
          <w:sz w:val="22"/>
          <w:szCs w:val="22"/>
          <w:shd w:val="clear" w:color="auto" w:fill="FFFFFF" w:themeFill="background1"/>
        </w:rPr>
        <w:t xml:space="preserve">200 </w:t>
      </w:r>
      <w:proofErr w:type="spellStart"/>
      <w:r w:rsidRPr="0074006A">
        <w:rPr>
          <w:rFonts w:ascii="Arial" w:eastAsia="Malgun Gothic" w:hAnsi="Arial" w:cs="Arial"/>
          <w:bCs/>
          <w:sz w:val="22"/>
          <w:szCs w:val="22"/>
          <w:shd w:val="clear" w:color="auto" w:fill="FFFFFF" w:themeFill="background1"/>
        </w:rPr>
        <w:t>nit</w:t>
      </w:r>
      <w:r w:rsidR="001A7B94">
        <w:rPr>
          <w:rFonts w:ascii="Arial" w:eastAsia="Malgun Gothic" w:hAnsi="Arial" w:cs="Arial"/>
          <w:bCs/>
          <w:sz w:val="22"/>
          <w:szCs w:val="22"/>
          <w:shd w:val="clear" w:color="auto" w:fill="FFFFFF" w:themeFill="background1"/>
        </w:rPr>
        <w:t>ů</w:t>
      </w:r>
      <w:proofErr w:type="spellEnd"/>
      <w:r w:rsidRPr="0074006A">
        <w:rPr>
          <w:rStyle w:val="FootnoteReference"/>
          <w:rFonts w:ascii="Arial" w:eastAsia="Malgun Gothic" w:hAnsi="Arial" w:cs="Arial"/>
          <w:bCs/>
          <w:sz w:val="22"/>
          <w:szCs w:val="22"/>
          <w:shd w:val="clear" w:color="auto" w:fill="FFFFFF" w:themeFill="background1"/>
        </w:rPr>
        <w:footnoteReference w:id="7"/>
      </w:r>
      <w:r w:rsidR="001A7B94">
        <w:rPr>
          <w:rFonts w:ascii="Arial" w:eastAsia="Malgun Gothic" w:hAnsi="Arial" w:cs="Arial"/>
          <w:bCs/>
          <w:sz w:val="22"/>
          <w:szCs w:val="22"/>
          <w:shd w:val="clear" w:color="auto" w:fill="FFFFFF" w:themeFill="background1"/>
        </w:rPr>
        <w:t xml:space="preserve">. A za zmínku stojí i nové </w:t>
      </w:r>
      <w:r w:rsidRPr="0074006A">
        <w:rPr>
          <w:rFonts w:ascii="Arial" w:eastAsia="Malgun Gothic" w:hAnsi="Arial" w:cs="Arial"/>
          <w:bCs/>
          <w:sz w:val="22"/>
          <w:szCs w:val="22"/>
          <w:shd w:val="clear" w:color="auto" w:fill="FFFFFF" w:themeFill="background1"/>
        </w:rPr>
        <w:t xml:space="preserve">stereo </w:t>
      </w:r>
      <w:r w:rsidR="001A7B94">
        <w:rPr>
          <w:rFonts w:ascii="Arial" w:eastAsia="Malgun Gothic" w:hAnsi="Arial" w:cs="Arial"/>
          <w:bCs/>
          <w:sz w:val="22"/>
          <w:szCs w:val="22"/>
          <w:shd w:val="clear" w:color="auto" w:fill="FFFFFF" w:themeFill="background1"/>
        </w:rPr>
        <w:t xml:space="preserve">reproduktory s plným a vyváženým zvukem. </w:t>
      </w:r>
    </w:p>
    <w:p w14:paraId="0F45EE29" w14:textId="77777777" w:rsidR="0074006A" w:rsidRPr="0074006A" w:rsidRDefault="0074006A" w:rsidP="0074006A">
      <w:pPr>
        <w:tabs>
          <w:tab w:val="left" w:pos="0"/>
        </w:tabs>
        <w:spacing w:line="276" w:lineRule="auto"/>
        <w:rPr>
          <w:rFonts w:ascii="Arial" w:eastAsia="Malgun Gothic" w:hAnsi="Arial" w:cs="Arial"/>
          <w:bCs/>
          <w:sz w:val="22"/>
          <w:szCs w:val="22"/>
          <w:shd w:val="clear" w:color="auto" w:fill="FFFFFF" w:themeFill="background1"/>
        </w:rPr>
      </w:pPr>
    </w:p>
    <w:p w14:paraId="08CE56FE" w14:textId="6EFD03E9" w:rsidR="0074006A" w:rsidRPr="0074006A" w:rsidRDefault="001A7B94" w:rsidP="004919EA">
      <w:pPr>
        <w:tabs>
          <w:tab w:val="left" w:pos="0"/>
        </w:tabs>
        <w:spacing w:line="276" w:lineRule="auto"/>
        <w:rPr>
          <w:rFonts w:ascii="Arial" w:eastAsia="Malgun Gothic" w:hAnsi="Arial" w:cs="Arial"/>
          <w:bCs/>
          <w:sz w:val="22"/>
          <w:szCs w:val="22"/>
          <w:shd w:val="clear" w:color="auto" w:fill="FFFFFF" w:themeFill="background1"/>
        </w:rPr>
      </w:pPr>
      <w:r>
        <w:rPr>
          <w:rFonts w:ascii="Arial" w:eastAsia="Malgun Gothic" w:hAnsi="Arial" w:cs="Arial"/>
          <w:bCs/>
          <w:sz w:val="22"/>
          <w:szCs w:val="22"/>
          <w:shd w:val="clear" w:color="auto" w:fill="FFFFFF" w:themeFill="background1"/>
        </w:rPr>
        <w:t xml:space="preserve">Kapacita baterie u všech nových telefonů dosahuje </w:t>
      </w:r>
      <w:r w:rsidR="0074006A" w:rsidRPr="0074006A">
        <w:rPr>
          <w:rFonts w:ascii="Arial" w:eastAsia="Malgun Gothic" w:hAnsi="Arial" w:cs="Arial"/>
          <w:bCs/>
          <w:sz w:val="22"/>
          <w:szCs w:val="22"/>
          <w:shd w:val="clear" w:color="auto" w:fill="FFFFFF" w:themeFill="background1"/>
        </w:rPr>
        <w:t>5</w:t>
      </w:r>
      <w:r w:rsidR="00D1642E">
        <w:rPr>
          <w:rFonts w:ascii="Arial" w:eastAsia="Malgun Gothic" w:hAnsi="Arial" w:cs="Arial"/>
          <w:bCs/>
          <w:sz w:val="22"/>
          <w:szCs w:val="22"/>
          <w:shd w:val="clear" w:color="auto" w:fill="FFFFFF" w:themeFill="background1"/>
        </w:rPr>
        <w:t> </w:t>
      </w:r>
      <w:r w:rsidR="0074006A" w:rsidRPr="0074006A">
        <w:rPr>
          <w:rFonts w:ascii="Arial" w:eastAsia="Malgun Gothic" w:hAnsi="Arial" w:cs="Arial"/>
          <w:bCs/>
          <w:sz w:val="22"/>
          <w:szCs w:val="22"/>
          <w:shd w:val="clear" w:color="auto" w:fill="FFFFFF" w:themeFill="background1"/>
        </w:rPr>
        <w:t>000</w:t>
      </w:r>
      <w:r>
        <w:rPr>
          <w:rFonts w:ascii="Arial" w:eastAsia="Malgun Gothic" w:hAnsi="Arial" w:cs="Arial"/>
          <w:bCs/>
          <w:sz w:val="22"/>
          <w:szCs w:val="22"/>
          <w:shd w:val="clear" w:color="auto" w:fill="FFFFFF" w:themeFill="background1"/>
        </w:rPr>
        <w:t xml:space="preserve"> </w:t>
      </w:r>
      <w:proofErr w:type="spellStart"/>
      <w:r w:rsidR="0074006A" w:rsidRPr="0074006A">
        <w:rPr>
          <w:rFonts w:ascii="Arial" w:eastAsia="Malgun Gothic" w:hAnsi="Arial" w:cs="Arial"/>
          <w:bCs/>
          <w:sz w:val="22"/>
          <w:szCs w:val="22"/>
          <w:shd w:val="clear" w:color="auto" w:fill="FFFFFF" w:themeFill="background1"/>
        </w:rPr>
        <w:t>mAh</w:t>
      </w:r>
      <w:proofErr w:type="spellEnd"/>
      <w:r w:rsidR="0074006A" w:rsidRPr="0074006A">
        <w:rPr>
          <w:rFonts w:ascii="Arial" w:eastAsia="Malgun Gothic" w:hAnsi="Arial" w:cs="Arial"/>
          <w:bCs/>
          <w:sz w:val="22"/>
          <w:szCs w:val="22"/>
          <w:shd w:val="clear" w:color="auto" w:fill="FFFFFF" w:themeFill="background1"/>
        </w:rPr>
        <w:t xml:space="preserve">, </w:t>
      </w:r>
      <w:r>
        <w:rPr>
          <w:rFonts w:ascii="Arial" w:eastAsia="Malgun Gothic" w:hAnsi="Arial" w:cs="Arial"/>
          <w:bCs/>
          <w:sz w:val="22"/>
          <w:szCs w:val="22"/>
          <w:shd w:val="clear" w:color="auto" w:fill="FFFFFF" w:themeFill="background1"/>
        </w:rPr>
        <w:t xml:space="preserve">což s rezervou stačí na celodenní provoz. </w:t>
      </w:r>
      <w:proofErr w:type="spellStart"/>
      <w:r w:rsidR="0074006A" w:rsidRPr="0074006A">
        <w:rPr>
          <w:rFonts w:ascii="Arial" w:eastAsia="Malgun Gothic" w:hAnsi="Arial" w:cs="Arial"/>
          <w:bCs/>
          <w:sz w:val="22"/>
          <w:szCs w:val="22"/>
          <w:shd w:val="clear" w:color="auto" w:fill="FFFFFF" w:themeFill="background1"/>
        </w:rPr>
        <w:t>Galaxy</w:t>
      </w:r>
      <w:proofErr w:type="spellEnd"/>
      <w:r w:rsidR="0074006A" w:rsidRPr="0074006A">
        <w:rPr>
          <w:rFonts w:ascii="Arial" w:eastAsia="Malgun Gothic" w:hAnsi="Arial" w:cs="Arial"/>
          <w:bCs/>
          <w:sz w:val="22"/>
          <w:szCs w:val="22"/>
          <w:shd w:val="clear" w:color="auto" w:fill="FFFFFF" w:themeFill="background1"/>
        </w:rPr>
        <w:t xml:space="preserve"> A56 5G </w:t>
      </w:r>
      <w:r>
        <w:rPr>
          <w:rFonts w:ascii="Arial" w:eastAsia="Malgun Gothic" w:hAnsi="Arial" w:cs="Arial"/>
          <w:bCs/>
          <w:sz w:val="22"/>
          <w:szCs w:val="22"/>
          <w:shd w:val="clear" w:color="auto" w:fill="FFFFFF" w:themeFill="background1"/>
        </w:rPr>
        <w:t xml:space="preserve">a </w:t>
      </w:r>
      <w:r w:rsidR="0074006A" w:rsidRPr="0074006A">
        <w:rPr>
          <w:rFonts w:ascii="Arial" w:eastAsia="Malgun Gothic" w:hAnsi="Arial" w:cs="Arial"/>
          <w:bCs/>
          <w:sz w:val="22"/>
          <w:szCs w:val="22"/>
          <w:shd w:val="clear" w:color="auto" w:fill="FFFFFF" w:themeFill="background1"/>
        </w:rPr>
        <w:t xml:space="preserve">A36 5G </w:t>
      </w:r>
      <w:r>
        <w:rPr>
          <w:rFonts w:ascii="Arial" w:eastAsia="Malgun Gothic" w:hAnsi="Arial" w:cs="Arial"/>
          <w:bCs/>
          <w:sz w:val="22"/>
          <w:szCs w:val="22"/>
          <w:shd w:val="clear" w:color="auto" w:fill="FFFFFF" w:themeFill="background1"/>
        </w:rPr>
        <w:t xml:space="preserve">podporují dobíjecí výkon 45 W a technologii </w:t>
      </w:r>
      <w:r w:rsidR="0074006A" w:rsidRPr="0074006A">
        <w:rPr>
          <w:rFonts w:ascii="Arial" w:eastAsia="Malgun Gothic" w:hAnsi="Arial" w:cs="Arial"/>
          <w:bCs/>
          <w:sz w:val="22"/>
          <w:szCs w:val="22"/>
          <w:shd w:val="clear" w:color="auto" w:fill="FFFFFF" w:themeFill="background1"/>
        </w:rPr>
        <w:t xml:space="preserve">Super Fast </w:t>
      </w:r>
      <w:proofErr w:type="spellStart"/>
      <w:r w:rsidR="0074006A" w:rsidRPr="0074006A">
        <w:rPr>
          <w:rFonts w:ascii="Arial" w:eastAsia="Malgun Gothic" w:hAnsi="Arial" w:cs="Arial"/>
          <w:bCs/>
          <w:sz w:val="22"/>
          <w:szCs w:val="22"/>
          <w:shd w:val="clear" w:color="auto" w:fill="FFFFFF" w:themeFill="background1"/>
        </w:rPr>
        <w:t>Charge</w:t>
      </w:r>
      <w:proofErr w:type="spellEnd"/>
      <w:r w:rsidR="0074006A" w:rsidRPr="0074006A">
        <w:rPr>
          <w:rFonts w:ascii="Arial" w:eastAsia="Malgun Gothic" w:hAnsi="Arial" w:cs="Arial"/>
          <w:bCs/>
          <w:sz w:val="22"/>
          <w:szCs w:val="22"/>
          <w:shd w:val="clear" w:color="auto" w:fill="FFFFFF" w:themeFill="background1"/>
        </w:rPr>
        <w:t xml:space="preserve"> 2.0, </w:t>
      </w:r>
      <w:r>
        <w:rPr>
          <w:rFonts w:ascii="Arial" w:eastAsia="Malgun Gothic" w:hAnsi="Arial" w:cs="Arial"/>
          <w:bCs/>
          <w:sz w:val="22"/>
          <w:szCs w:val="22"/>
          <w:shd w:val="clear" w:color="auto" w:fill="FFFFFF" w:themeFill="background1"/>
        </w:rPr>
        <w:t xml:space="preserve">nabíjení tedy trvá jen chvilku. A pochvalu zaslouží i samotný hardwarový výkon nových přístrojů – srdcem </w:t>
      </w:r>
      <w:proofErr w:type="spellStart"/>
      <w:r w:rsidR="0074006A" w:rsidRPr="0074006A">
        <w:rPr>
          <w:rFonts w:ascii="Arial" w:eastAsia="Malgun Gothic" w:hAnsi="Arial" w:cs="Arial"/>
          <w:bCs/>
          <w:sz w:val="22"/>
          <w:szCs w:val="22"/>
          <w:shd w:val="clear" w:color="auto" w:fill="FFFFFF" w:themeFill="background1"/>
        </w:rPr>
        <w:t>Galaxy</w:t>
      </w:r>
      <w:proofErr w:type="spellEnd"/>
      <w:r w:rsidR="0074006A" w:rsidRPr="0074006A">
        <w:rPr>
          <w:rFonts w:ascii="Arial" w:eastAsia="Malgun Gothic" w:hAnsi="Arial" w:cs="Arial"/>
          <w:bCs/>
          <w:sz w:val="22"/>
          <w:szCs w:val="22"/>
          <w:shd w:val="clear" w:color="auto" w:fill="FFFFFF" w:themeFill="background1"/>
        </w:rPr>
        <w:t xml:space="preserve"> A56 5G </w:t>
      </w:r>
      <w:r>
        <w:rPr>
          <w:rFonts w:ascii="Arial" w:eastAsia="Malgun Gothic" w:hAnsi="Arial" w:cs="Arial"/>
          <w:bCs/>
          <w:sz w:val="22"/>
          <w:szCs w:val="22"/>
          <w:shd w:val="clear" w:color="auto" w:fill="FFFFFF" w:themeFill="background1"/>
        </w:rPr>
        <w:t xml:space="preserve">je procesor </w:t>
      </w:r>
      <w:proofErr w:type="spellStart"/>
      <w:r w:rsidR="0074006A" w:rsidRPr="0074006A">
        <w:rPr>
          <w:rFonts w:ascii="Arial" w:eastAsia="Malgun Gothic" w:hAnsi="Arial" w:cs="Arial"/>
          <w:bCs/>
          <w:sz w:val="22"/>
          <w:szCs w:val="22"/>
          <w:shd w:val="clear" w:color="auto" w:fill="FFFFFF" w:themeFill="background1"/>
        </w:rPr>
        <w:t>Exynos</w:t>
      </w:r>
      <w:proofErr w:type="spellEnd"/>
      <w:r w:rsidR="0074006A" w:rsidRPr="0074006A">
        <w:rPr>
          <w:rFonts w:ascii="Arial" w:eastAsia="Malgun Gothic" w:hAnsi="Arial" w:cs="Arial"/>
          <w:bCs/>
          <w:sz w:val="22"/>
          <w:szCs w:val="22"/>
          <w:shd w:val="clear" w:color="auto" w:fill="FFFFFF" w:themeFill="background1"/>
        </w:rPr>
        <w:t xml:space="preserve"> 1580</w:t>
      </w:r>
      <w:r>
        <w:rPr>
          <w:rFonts w:ascii="Arial" w:eastAsia="Malgun Gothic" w:hAnsi="Arial" w:cs="Arial"/>
          <w:bCs/>
          <w:sz w:val="22"/>
          <w:szCs w:val="22"/>
          <w:shd w:val="clear" w:color="auto" w:fill="FFFFFF" w:themeFill="background1"/>
        </w:rPr>
        <w:t xml:space="preserve">, u </w:t>
      </w:r>
      <w:proofErr w:type="spellStart"/>
      <w:r w:rsidR="0074006A" w:rsidRPr="0074006A">
        <w:rPr>
          <w:rFonts w:ascii="Arial" w:eastAsia="Malgun Gothic" w:hAnsi="Arial" w:cs="Arial"/>
          <w:bCs/>
          <w:sz w:val="22"/>
          <w:szCs w:val="22"/>
          <w:shd w:val="clear" w:color="auto" w:fill="FFFFFF" w:themeFill="background1"/>
        </w:rPr>
        <w:t>Galaxy</w:t>
      </w:r>
      <w:proofErr w:type="spellEnd"/>
      <w:r w:rsidR="0074006A" w:rsidRPr="0074006A">
        <w:rPr>
          <w:rFonts w:ascii="Arial" w:eastAsia="Malgun Gothic" w:hAnsi="Arial" w:cs="Arial"/>
          <w:bCs/>
          <w:sz w:val="22"/>
          <w:szCs w:val="22"/>
          <w:shd w:val="clear" w:color="auto" w:fill="FFFFFF" w:themeFill="background1"/>
        </w:rPr>
        <w:t xml:space="preserve"> A36 5G </w:t>
      </w:r>
      <w:r>
        <w:rPr>
          <w:rFonts w:ascii="Arial" w:eastAsia="Malgun Gothic" w:hAnsi="Arial" w:cs="Arial"/>
          <w:bCs/>
          <w:sz w:val="22"/>
          <w:szCs w:val="22"/>
          <w:shd w:val="clear" w:color="auto" w:fill="FFFFFF" w:themeFill="background1"/>
        </w:rPr>
        <w:t xml:space="preserve">pak najdeme </w:t>
      </w:r>
      <w:proofErr w:type="spellStart"/>
      <w:r w:rsidR="0074006A" w:rsidRPr="0074006A">
        <w:rPr>
          <w:rFonts w:ascii="Arial" w:eastAsia="Malgun Gothic" w:hAnsi="Arial" w:cs="Arial"/>
          <w:bCs/>
          <w:sz w:val="22"/>
          <w:szCs w:val="22"/>
          <w:shd w:val="clear" w:color="auto" w:fill="FFFFFF" w:themeFill="background1"/>
        </w:rPr>
        <w:t>Snapdragon</w:t>
      </w:r>
      <w:proofErr w:type="spellEnd"/>
      <w:r w:rsidR="0074006A" w:rsidRPr="0074006A">
        <w:rPr>
          <w:rFonts w:ascii="Arial" w:eastAsia="Malgun Gothic" w:hAnsi="Arial" w:cs="Arial"/>
          <w:bCs/>
          <w:sz w:val="22"/>
          <w:szCs w:val="22"/>
          <w:shd w:val="clear" w:color="auto" w:fill="FFFFFF" w:themeFill="background1"/>
        </w:rPr>
        <w:t xml:space="preserve">® 6 Gen 3 Mobile </w:t>
      </w:r>
      <w:proofErr w:type="spellStart"/>
      <w:r w:rsidR="0074006A" w:rsidRPr="0074006A">
        <w:rPr>
          <w:rFonts w:ascii="Arial" w:eastAsia="Malgun Gothic" w:hAnsi="Arial" w:cs="Arial"/>
          <w:bCs/>
          <w:sz w:val="22"/>
          <w:szCs w:val="22"/>
          <w:shd w:val="clear" w:color="auto" w:fill="FFFFFF" w:themeFill="background1"/>
        </w:rPr>
        <w:t>Platform</w:t>
      </w:r>
      <w:proofErr w:type="spellEnd"/>
      <w:r w:rsidR="0074006A" w:rsidRPr="0074006A">
        <w:rPr>
          <w:rFonts w:ascii="Arial" w:eastAsia="Malgun Gothic" w:hAnsi="Arial" w:cs="Arial"/>
          <w:bCs/>
          <w:sz w:val="22"/>
          <w:szCs w:val="22"/>
          <w:shd w:val="clear" w:color="auto" w:fill="FFFFFF" w:themeFill="background1"/>
        </w:rPr>
        <w:t xml:space="preserve">. </w:t>
      </w:r>
      <w:r>
        <w:rPr>
          <w:rFonts w:ascii="Arial" w:eastAsia="Malgun Gothic" w:hAnsi="Arial" w:cs="Arial"/>
          <w:bCs/>
          <w:sz w:val="22"/>
          <w:szCs w:val="22"/>
          <w:shd w:val="clear" w:color="auto" w:fill="FFFFFF" w:themeFill="background1"/>
        </w:rPr>
        <w:t xml:space="preserve">V obou případech přijde vhod i větší chladič, což oceníme při hraní, přehrávání filmů i </w:t>
      </w:r>
      <w:r w:rsidR="0074006A" w:rsidRPr="0074006A">
        <w:rPr>
          <w:rFonts w:ascii="Arial" w:eastAsia="Malgun Gothic" w:hAnsi="Arial" w:cs="Arial"/>
          <w:bCs/>
          <w:sz w:val="22"/>
          <w:szCs w:val="22"/>
          <w:shd w:val="clear" w:color="auto" w:fill="FFFFFF" w:themeFill="background1"/>
        </w:rPr>
        <w:t>multitasking</w:t>
      </w:r>
      <w:r>
        <w:rPr>
          <w:rFonts w:ascii="Arial" w:eastAsia="Malgun Gothic" w:hAnsi="Arial" w:cs="Arial"/>
          <w:bCs/>
          <w:sz w:val="22"/>
          <w:szCs w:val="22"/>
          <w:shd w:val="clear" w:color="auto" w:fill="FFFFFF" w:themeFill="background1"/>
        </w:rPr>
        <w:t>u</w:t>
      </w:r>
      <w:r w:rsidR="0074006A" w:rsidRPr="0074006A">
        <w:rPr>
          <w:rFonts w:ascii="Arial" w:eastAsia="Malgun Gothic" w:hAnsi="Arial" w:cs="Arial"/>
          <w:bCs/>
          <w:sz w:val="22"/>
          <w:szCs w:val="22"/>
          <w:shd w:val="clear" w:color="auto" w:fill="FFFFFF" w:themeFill="background1"/>
        </w:rPr>
        <w:t>.</w:t>
      </w:r>
      <w:r w:rsidR="0074006A" w:rsidRPr="0074006A">
        <w:rPr>
          <w:rFonts w:ascii="Arial" w:eastAsia="Malgun Gothic" w:hAnsi="Arial" w:cs="Arial"/>
          <w:bCs/>
          <w:sz w:val="22"/>
          <w:szCs w:val="22"/>
          <w:shd w:val="clear" w:color="auto" w:fill="FFFFFF" w:themeFill="background1"/>
        </w:rPr>
        <w:br/>
      </w:r>
      <w:r w:rsidR="0074006A" w:rsidRPr="0074006A">
        <w:rPr>
          <w:rFonts w:ascii="Arial" w:eastAsia="Malgun Gothic" w:hAnsi="Arial" w:cs="Arial"/>
          <w:bCs/>
          <w:sz w:val="22"/>
          <w:szCs w:val="22"/>
          <w:shd w:val="clear" w:color="auto" w:fill="FFFFFF" w:themeFill="background1"/>
        </w:rPr>
        <w:br/>
      </w:r>
      <w:r>
        <w:rPr>
          <w:rFonts w:ascii="Arial" w:eastAsia="Malgun Gothic" w:hAnsi="Arial" w:cs="Arial"/>
          <w:bCs/>
          <w:sz w:val="22"/>
          <w:szCs w:val="22"/>
          <w:shd w:val="clear" w:color="auto" w:fill="FFFFFF" w:themeFill="background1"/>
        </w:rPr>
        <w:t>Všechny telefony v nové řadě toho také hodně vydrží v</w:t>
      </w:r>
      <w:r w:rsidR="004919EA">
        <w:rPr>
          <w:rFonts w:ascii="Arial" w:eastAsia="Malgun Gothic" w:hAnsi="Arial" w:cs="Arial"/>
          <w:bCs/>
          <w:sz w:val="22"/>
          <w:szCs w:val="22"/>
          <w:shd w:val="clear" w:color="auto" w:fill="FFFFFF" w:themeFill="background1"/>
        </w:rPr>
        <w:t> </w:t>
      </w:r>
      <w:r>
        <w:rPr>
          <w:rFonts w:ascii="Arial" w:eastAsia="Malgun Gothic" w:hAnsi="Arial" w:cs="Arial"/>
          <w:bCs/>
          <w:sz w:val="22"/>
          <w:szCs w:val="22"/>
          <w:shd w:val="clear" w:color="auto" w:fill="FFFFFF" w:themeFill="background1"/>
        </w:rPr>
        <w:t>terénu</w:t>
      </w:r>
      <w:r w:rsidR="004919EA">
        <w:rPr>
          <w:rFonts w:ascii="Arial" w:eastAsia="Malgun Gothic" w:hAnsi="Arial" w:cs="Arial"/>
          <w:bCs/>
          <w:sz w:val="22"/>
          <w:szCs w:val="22"/>
          <w:shd w:val="clear" w:color="auto" w:fill="FFFFFF" w:themeFill="background1"/>
        </w:rPr>
        <w:t xml:space="preserve">. I nejnižší model </w:t>
      </w:r>
      <w:proofErr w:type="spellStart"/>
      <w:r w:rsidR="0074006A" w:rsidRPr="0074006A">
        <w:rPr>
          <w:rFonts w:ascii="Arial" w:eastAsia="Malgun Gothic" w:hAnsi="Arial" w:cs="Arial"/>
          <w:bCs/>
          <w:sz w:val="22"/>
          <w:szCs w:val="22"/>
          <w:shd w:val="clear" w:color="auto" w:fill="FFFFFF" w:themeFill="background1"/>
        </w:rPr>
        <w:t>Galaxy</w:t>
      </w:r>
      <w:proofErr w:type="spellEnd"/>
      <w:r w:rsidR="0074006A" w:rsidRPr="0074006A">
        <w:rPr>
          <w:rFonts w:ascii="Arial" w:eastAsia="Malgun Gothic" w:hAnsi="Arial" w:cs="Arial"/>
          <w:bCs/>
          <w:sz w:val="22"/>
          <w:szCs w:val="22"/>
          <w:shd w:val="clear" w:color="auto" w:fill="FFFFFF" w:themeFill="background1"/>
        </w:rPr>
        <w:t xml:space="preserve"> A26 5G </w:t>
      </w:r>
      <w:r w:rsidR="004919EA">
        <w:rPr>
          <w:rFonts w:ascii="Arial" w:eastAsia="Malgun Gothic" w:hAnsi="Arial" w:cs="Arial"/>
          <w:bCs/>
          <w:sz w:val="22"/>
          <w:szCs w:val="22"/>
          <w:shd w:val="clear" w:color="auto" w:fill="FFFFFF" w:themeFill="background1"/>
        </w:rPr>
        <w:t xml:space="preserve">má poprvé v historii certifikát </w:t>
      </w:r>
      <w:r w:rsidR="0074006A" w:rsidRPr="0074006A">
        <w:rPr>
          <w:rFonts w:ascii="Arial" w:eastAsia="Malgun Gothic" w:hAnsi="Arial" w:cs="Arial"/>
          <w:bCs/>
          <w:sz w:val="22"/>
          <w:szCs w:val="22"/>
          <w:shd w:val="clear" w:color="auto" w:fill="FFFFFF" w:themeFill="background1"/>
        </w:rPr>
        <w:t xml:space="preserve">IP67 </w:t>
      </w:r>
      <w:r w:rsidR="004919EA">
        <w:rPr>
          <w:rFonts w:ascii="Arial" w:eastAsia="Malgun Gothic" w:hAnsi="Arial" w:cs="Arial"/>
          <w:bCs/>
          <w:sz w:val="22"/>
          <w:szCs w:val="22"/>
          <w:shd w:val="clear" w:color="auto" w:fill="FFFFFF" w:themeFill="background1"/>
        </w:rPr>
        <w:t xml:space="preserve">svědčící o odolnosti proti prachu a vlhkosti, čímž se </w:t>
      </w:r>
      <w:r w:rsidR="004919EA">
        <w:rPr>
          <w:rFonts w:ascii="Arial" w:eastAsia="Malgun Gothic" w:hAnsi="Arial" w:cs="Arial"/>
          <w:bCs/>
          <w:sz w:val="22"/>
          <w:szCs w:val="22"/>
          <w:shd w:val="clear" w:color="auto" w:fill="FFFFFF" w:themeFill="background1"/>
        </w:rPr>
        <w:lastRenderedPageBreak/>
        <w:t>oběma dražším modelům vyrovná</w:t>
      </w:r>
      <w:r w:rsidR="0074006A" w:rsidRPr="0074006A">
        <w:rPr>
          <w:rStyle w:val="FootnoteReference"/>
          <w:rFonts w:ascii="Arial" w:eastAsia="Malgun Gothic" w:hAnsi="Arial" w:cs="Arial"/>
          <w:bCs/>
          <w:sz w:val="22"/>
          <w:szCs w:val="22"/>
          <w:shd w:val="clear" w:color="auto" w:fill="FFFFFF" w:themeFill="background1"/>
        </w:rPr>
        <w:footnoteReference w:id="8"/>
      </w:r>
      <w:r w:rsidR="0074006A" w:rsidRPr="0074006A">
        <w:rPr>
          <w:rFonts w:ascii="Arial" w:eastAsia="Malgun Gothic" w:hAnsi="Arial" w:cs="Arial"/>
          <w:bCs/>
          <w:sz w:val="22"/>
          <w:szCs w:val="22"/>
          <w:shd w:val="clear" w:color="auto" w:fill="FFFFFF" w:themeFill="background1"/>
        </w:rPr>
        <w:t xml:space="preserve">. </w:t>
      </w:r>
      <w:r w:rsidR="004919EA">
        <w:rPr>
          <w:rFonts w:ascii="Arial" w:eastAsia="Malgun Gothic" w:hAnsi="Arial" w:cs="Arial"/>
          <w:bCs/>
          <w:sz w:val="22"/>
          <w:szCs w:val="22"/>
          <w:shd w:val="clear" w:color="auto" w:fill="FFFFFF" w:themeFill="background1"/>
        </w:rPr>
        <w:t xml:space="preserve">O ochranu před poškrábáním či prasknutím displeje se zase stará vyspělý krycí materiál </w:t>
      </w:r>
      <w:proofErr w:type="spellStart"/>
      <w:r w:rsidR="0074006A" w:rsidRPr="0074006A">
        <w:rPr>
          <w:rFonts w:ascii="Arial" w:eastAsia="Malgun Gothic" w:hAnsi="Arial" w:cs="Arial"/>
          <w:bCs/>
          <w:sz w:val="22"/>
          <w:szCs w:val="22"/>
          <w:shd w:val="clear" w:color="auto" w:fill="FFFFFF" w:themeFill="background1"/>
        </w:rPr>
        <w:t>Corning</w:t>
      </w:r>
      <w:proofErr w:type="spellEnd"/>
      <w:r w:rsidR="0074006A" w:rsidRPr="0074006A">
        <w:rPr>
          <w:rFonts w:ascii="Arial" w:eastAsia="Malgun Gothic" w:hAnsi="Arial" w:cs="Arial"/>
          <w:bCs/>
          <w:sz w:val="22"/>
          <w:szCs w:val="22"/>
          <w:shd w:val="clear" w:color="auto" w:fill="FFFFFF" w:themeFill="background1"/>
        </w:rPr>
        <w:t xml:space="preserve">® </w:t>
      </w:r>
      <w:proofErr w:type="spellStart"/>
      <w:r w:rsidR="0074006A" w:rsidRPr="0074006A">
        <w:rPr>
          <w:rFonts w:ascii="Arial" w:eastAsia="Malgun Gothic" w:hAnsi="Arial" w:cs="Arial"/>
          <w:bCs/>
          <w:sz w:val="22"/>
          <w:szCs w:val="22"/>
          <w:shd w:val="clear" w:color="auto" w:fill="FFFFFF" w:themeFill="background1"/>
        </w:rPr>
        <w:t>Glass</w:t>
      </w:r>
      <w:proofErr w:type="spellEnd"/>
      <w:r w:rsidR="0074006A" w:rsidRPr="0074006A">
        <w:rPr>
          <w:rStyle w:val="FootnoteReference"/>
          <w:rFonts w:ascii="Arial" w:eastAsia="Malgun Gothic" w:hAnsi="Arial" w:cs="Arial"/>
          <w:bCs/>
          <w:sz w:val="22"/>
          <w:szCs w:val="22"/>
          <w:shd w:val="clear" w:color="auto" w:fill="FFFFFF" w:themeFill="background1"/>
        </w:rPr>
        <w:footnoteReference w:id="9"/>
      </w:r>
      <w:r w:rsidR="0074006A" w:rsidRPr="0074006A">
        <w:rPr>
          <w:rFonts w:ascii="Arial" w:eastAsia="Malgun Gothic" w:hAnsi="Arial" w:cs="Arial"/>
          <w:bCs/>
          <w:sz w:val="22"/>
          <w:szCs w:val="22"/>
          <w:shd w:val="clear" w:color="auto" w:fill="FFFFFF" w:themeFill="background1"/>
        </w:rPr>
        <w:t>.</w:t>
      </w:r>
    </w:p>
    <w:p w14:paraId="7046AA43" w14:textId="77777777" w:rsidR="00B055DB" w:rsidRDefault="00B055DB" w:rsidP="0074006A">
      <w:pPr>
        <w:tabs>
          <w:tab w:val="left" w:pos="0"/>
        </w:tabs>
        <w:spacing w:line="276" w:lineRule="auto"/>
        <w:rPr>
          <w:rFonts w:ascii="Arial" w:eastAsia="Malgun Gothic" w:hAnsi="Arial" w:cs="Arial"/>
          <w:b/>
          <w:sz w:val="22"/>
          <w:szCs w:val="22"/>
          <w:u w:val="single"/>
        </w:rPr>
      </w:pPr>
    </w:p>
    <w:p w14:paraId="02341949" w14:textId="77777777" w:rsidR="00B055DB" w:rsidRDefault="00B055DB" w:rsidP="0074006A">
      <w:pPr>
        <w:tabs>
          <w:tab w:val="left" w:pos="0"/>
        </w:tabs>
        <w:spacing w:line="276" w:lineRule="auto"/>
        <w:rPr>
          <w:rFonts w:ascii="Arial" w:eastAsia="Malgun Gothic" w:hAnsi="Arial" w:cs="Arial"/>
          <w:b/>
          <w:sz w:val="22"/>
          <w:szCs w:val="22"/>
          <w:u w:val="single"/>
        </w:rPr>
      </w:pPr>
    </w:p>
    <w:p w14:paraId="6D2EC9E3" w14:textId="61FEACB2" w:rsidR="0074006A" w:rsidRPr="00432CC0" w:rsidRDefault="00B055DB" w:rsidP="0074006A">
      <w:pPr>
        <w:tabs>
          <w:tab w:val="left" w:pos="0"/>
        </w:tabs>
        <w:spacing w:line="276" w:lineRule="auto"/>
        <w:rPr>
          <w:rFonts w:ascii="Arial" w:eastAsia="Malgun Gothic" w:hAnsi="Arial" w:cs="Arial"/>
          <w:b/>
          <w:sz w:val="22"/>
          <w:szCs w:val="22"/>
        </w:rPr>
      </w:pPr>
      <w:r w:rsidRPr="00432CC0">
        <w:rPr>
          <w:rFonts w:ascii="Arial" w:eastAsia="Malgun Gothic" w:hAnsi="Arial" w:cs="Arial"/>
          <w:b/>
          <w:sz w:val="22"/>
          <w:szCs w:val="22"/>
        </w:rPr>
        <w:t xml:space="preserve">Lepší zabezpečení a ochrana soukromí </w:t>
      </w:r>
    </w:p>
    <w:p w14:paraId="598AD4E3" w14:textId="77777777" w:rsidR="00B055DB" w:rsidRPr="0074006A" w:rsidRDefault="00B055DB" w:rsidP="0074006A">
      <w:pPr>
        <w:tabs>
          <w:tab w:val="left" w:pos="0"/>
        </w:tabs>
        <w:spacing w:line="276" w:lineRule="auto"/>
        <w:rPr>
          <w:rFonts w:ascii="Arial" w:eastAsia="Malgun Gothic" w:hAnsi="Arial" w:cs="Arial"/>
          <w:b/>
          <w:sz w:val="22"/>
          <w:szCs w:val="22"/>
          <w:u w:val="single"/>
        </w:rPr>
      </w:pPr>
    </w:p>
    <w:p w14:paraId="2C334224" w14:textId="748A065F" w:rsidR="0074006A" w:rsidRDefault="00B055DB" w:rsidP="0074006A">
      <w:pPr>
        <w:spacing w:line="276" w:lineRule="auto"/>
        <w:rPr>
          <w:rFonts w:ascii="Arial" w:eastAsia="Malgun Gothic" w:hAnsi="Arial" w:cs="Arial"/>
          <w:sz w:val="22"/>
          <w:szCs w:val="22"/>
          <w:shd w:val="clear" w:color="auto" w:fill="FFFFFF" w:themeFill="background1"/>
        </w:rPr>
      </w:pPr>
      <w:r>
        <w:rPr>
          <w:rFonts w:ascii="Arial" w:eastAsia="Malgun Gothic" w:hAnsi="Arial" w:cs="Arial"/>
          <w:bCs/>
          <w:sz w:val="22"/>
          <w:szCs w:val="22"/>
        </w:rPr>
        <w:t xml:space="preserve">Uživatelské rozhraní </w:t>
      </w:r>
      <w:proofErr w:type="spellStart"/>
      <w:r w:rsidR="0074006A" w:rsidRPr="0074006A">
        <w:rPr>
          <w:rFonts w:ascii="Arial" w:eastAsia="Malgun Gothic" w:hAnsi="Arial" w:cs="Arial"/>
          <w:bCs/>
          <w:sz w:val="22"/>
          <w:szCs w:val="22"/>
        </w:rPr>
        <w:t>One</w:t>
      </w:r>
      <w:proofErr w:type="spellEnd"/>
      <w:r w:rsidR="0074006A" w:rsidRPr="0074006A">
        <w:rPr>
          <w:rFonts w:ascii="Arial" w:eastAsia="Malgun Gothic" w:hAnsi="Arial" w:cs="Arial"/>
          <w:bCs/>
          <w:sz w:val="22"/>
          <w:szCs w:val="22"/>
        </w:rPr>
        <w:t xml:space="preserve"> UI 7</w:t>
      </w:r>
      <w:r>
        <w:rPr>
          <w:rFonts w:ascii="Arial" w:eastAsia="Malgun Gothic" w:hAnsi="Arial" w:cs="Arial"/>
          <w:bCs/>
          <w:sz w:val="22"/>
          <w:szCs w:val="22"/>
        </w:rPr>
        <w:t xml:space="preserve">, s nímž se v řadě </w:t>
      </w:r>
      <w:proofErr w:type="spellStart"/>
      <w:r w:rsidR="0074006A" w:rsidRPr="0074006A">
        <w:rPr>
          <w:rFonts w:ascii="Arial" w:eastAsia="Malgun Gothic" w:hAnsi="Arial" w:cs="Arial"/>
          <w:bCs/>
          <w:sz w:val="22"/>
          <w:szCs w:val="22"/>
        </w:rPr>
        <w:t>Galaxy</w:t>
      </w:r>
      <w:proofErr w:type="spellEnd"/>
      <w:r w:rsidR="0074006A" w:rsidRPr="0074006A">
        <w:rPr>
          <w:rFonts w:ascii="Arial" w:eastAsia="Malgun Gothic" w:hAnsi="Arial" w:cs="Arial"/>
          <w:bCs/>
          <w:sz w:val="22"/>
          <w:szCs w:val="22"/>
        </w:rPr>
        <w:t xml:space="preserve"> A </w:t>
      </w:r>
      <w:r>
        <w:rPr>
          <w:rFonts w:ascii="Arial" w:eastAsia="Malgun Gothic" w:hAnsi="Arial" w:cs="Arial"/>
          <w:bCs/>
          <w:sz w:val="22"/>
          <w:szCs w:val="22"/>
        </w:rPr>
        <w:t xml:space="preserve">setkáváme vůbec poprvé, znamená také lepší zabezpečení. Podobně jako dražší modely řady S jsou i tyto telefony vybaveny bezpečnostním systémem </w:t>
      </w:r>
      <w:r w:rsidR="0074006A" w:rsidRPr="0074006A">
        <w:rPr>
          <w:rFonts w:ascii="Arial" w:eastAsia="Malgun Gothic" w:hAnsi="Arial" w:cs="Arial"/>
          <w:bCs/>
          <w:sz w:val="22"/>
          <w:szCs w:val="22"/>
        </w:rPr>
        <w:t xml:space="preserve">Samsung Knox </w:t>
      </w:r>
      <w:proofErr w:type="spellStart"/>
      <w:r w:rsidR="0074006A" w:rsidRPr="0074006A">
        <w:rPr>
          <w:rFonts w:ascii="Arial" w:eastAsia="Malgun Gothic" w:hAnsi="Arial" w:cs="Arial"/>
          <w:bCs/>
          <w:sz w:val="22"/>
          <w:szCs w:val="22"/>
        </w:rPr>
        <w:t>Vault</w:t>
      </w:r>
      <w:proofErr w:type="spellEnd"/>
      <w:r w:rsidR="0074006A" w:rsidRPr="0074006A">
        <w:rPr>
          <w:rFonts w:ascii="Arial" w:eastAsia="Malgun Gothic" w:hAnsi="Arial" w:cs="Arial"/>
          <w:bCs/>
          <w:sz w:val="22"/>
          <w:szCs w:val="22"/>
        </w:rPr>
        <w:t xml:space="preserve">, </w:t>
      </w:r>
      <w:r>
        <w:rPr>
          <w:rFonts w:ascii="Arial" w:eastAsia="Malgun Gothic" w:hAnsi="Arial" w:cs="Arial"/>
          <w:bCs/>
          <w:sz w:val="22"/>
          <w:szCs w:val="22"/>
        </w:rPr>
        <w:t xml:space="preserve">což znamená další ochrannou vrstvu a bohatší možnost uživatelských nastavení. Citlivá data jsou vždy v dokonalém bezpečí. </w:t>
      </w:r>
    </w:p>
    <w:p w14:paraId="08E12EB5" w14:textId="77777777" w:rsidR="00B055DB" w:rsidRDefault="00B055DB" w:rsidP="0074006A">
      <w:pPr>
        <w:spacing w:line="276" w:lineRule="auto"/>
        <w:rPr>
          <w:rFonts w:ascii="Arial" w:eastAsia="Malgun Gothic" w:hAnsi="Arial" w:cs="Arial"/>
          <w:sz w:val="22"/>
          <w:szCs w:val="22"/>
          <w:shd w:val="clear" w:color="auto" w:fill="FFFFFF" w:themeFill="background1"/>
        </w:rPr>
      </w:pPr>
    </w:p>
    <w:p w14:paraId="6CD32065" w14:textId="77777777" w:rsidR="00B055DB" w:rsidRPr="00B055DB" w:rsidRDefault="00B055DB" w:rsidP="0074006A">
      <w:pPr>
        <w:spacing w:line="276" w:lineRule="auto"/>
        <w:rPr>
          <w:rFonts w:ascii="Arial" w:eastAsia="Malgun Gothic" w:hAnsi="Arial" w:cs="Arial"/>
          <w:sz w:val="22"/>
          <w:szCs w:val="22"/>
          <w:shd w:val="clear" w:color="auto" w:fill="FFFFFF" w:themeFill="background1"/>
        </w:rPr>
      </w:pPr>
    </w:p>
    <w:p w14:paraId="0859DAE2" w14:textId="3C679F90" w:rsidR="00DE6828" w:rsidRDefault="00DE6828" w:rsidP="0074006A">
      <w:pPr>
        <w:spacing w:line="276" w:lineRule="auto"/>
        <w:rPr>
          <w:rFonts w:ascii="Arial" w:eastAsia="Malgun Gothic" w:hAnsi="Arial" w:cs="Arial"/>
          <w:b/>
          <w:bCs/>
          <w:noProof/>
          <w:sz w:val="22"/>
          <w:szCs w:val="22"/>
        </w:rPr>
      </w:pPr>
      <w:r w:rsidRPr="00432CC0">
        <w:rPr>
          <w:rFonts w:ascii="Arial" w:eastAsia="Malgun Gothic" w:hAnsi="Arial" w:cs="Arial"/>
          <w:b/>
          <w:bCs/>
          <w:noProof/>
          <w:sz w:val="22"/>
          <w:szCs w:val="22"/>
        </w:rPr>
        <w:t xml:space="preserve">Dostupné modely, velikosti úložiště a doporučené maloobchodní ceny </w:t>
      </w:r>
    </w:p>
    <w:p w14:paraId="38FBEB6B" w14:textId="77777777" w:rsidR="00223A6F" w:rsidRDefault="00223A6F" w:rsidP="0074006A">
      <w:pPr>
        <w:spacing w:line="276" w:lineRule="auto"/>
        <w:rPr>
          <w:rFonts w:ascii="Arial" w:eastAsia="Malgun Gothic" w:hAnsi="Arial" w:cs="Arial"/>
          <w:b/>
          <w:bCs/>
          <w:noProof/>
          <w:sz w:val="22"/>
          <w:szCs w:val="22"/>
        </w:rPr>
      </w:pPr>
    </w:p>
    <w:p w14:paraId="4C885FC8" w14:textId="25D38DEC" w:rsidR="00223A6F" w:rsidRPr="00223A6F" w:rsidRDefault="00223A6F" w:rsidP="0074006A">
      <w:pPr>
        <w:spacing w:line="276" w:lineRule="auto"/>
        <w:rPr>
          <w:rFonts w:ascii="Arial" w:eastAsia="Malgun Gothic" w:hAnsi="Arial" w:cs="Arial"/>
          <w:bCs/>
          <w:sz w:val="22"/>
          <w:szCs w:val="22"/>
        </w:rPr>
      </w:pPr>
      <w:r>
        <w:rPr>
          <w:rFonts w:ascii="Arial" w:eastAsia="Malgun Gothic" w:hAnsi="Arial" w:cs="Arial"/>
          <w:bCs/>
          <w:sz w:val="22"/>
          <w:szCs w:val="22"/>
        </w:rPr>
        <w:t xml:space="preserve">První dodávky se očekávají </w:t>
      </w:r>
      <w:r w:rsidR="004D6ED7">
        <w:rPr>
          <w:rFonts w:ascii="Arial" w:eastAsia="Malgun Gothic" w:hAnsi="Arial" w:cs="Arial"/>
          <w:bCs/>
          <w:sz w:val="22"/>
          <w:szCs w:val="22"/>
        </w:rPr>
        <w:t>28</w:t>
      </w:r>
      <w:r w:rsidRPr="00223A6F">
        <w:rPr>
          <w:rFonts w:ascii="Arial" w:eastAsia="Malgun Gothic" w:hAnsi="Arial" w:cs="Arial"/>
          <w:bCs/>
          <w:sz w:val="22"/>
          <w:szCs w:val="22"/>
        </w:rPr>
        <w:t>. března</w:t>
      </w:r>
      <w:r w:rsidR="001B11AC">
        <w:rPr>
          <w:rFonts w:ascii="Arial" w:eastAsia="Malgun Gothic" w:hAnsi="Arial" w:cs="Arial"/>
          <w:bCs/>
          <w:sz w:val="22"/>
          <w:szCs w:val="22"/>
        </w:rPr>
        <w:t>. N</w:t>
      </w:r>
      <w:r w:rsidR="00827613" w:rsidRPr="0044310B">
        <w:rPr>
          <w:rFonts w:ascii="Arial" w:eastAsia="Malgun Gothic" w:hAnsi="Arial" w:cs="Arial"/>
          <w:bCs/>
          <w:sz w:val="22"/>
          <w:szCs w:val="22"/>
        </w:rPr>
        <w:t xml:space="preserve">ové modely řady A </w:t>
      </w:r>
      <w:r w:rsidR="00D1642E">
        <w:rPr>
          <w:rFonts w:ascii="Arial" w:eastAsia="Malgun Gothic" w:hAnsi="Arial" w:cs="Arial"/>
          <w:bCs/>
          <w:sz w:val="22"/>
          <w:szCs w:val="22"/>
        </w:rPr>
        <w:t>se budou</w:t>
      </w:r>
      <w:r w:rsidR="00D1642E" w:rsidRPr="0044310B">
        <w:rPr>
          <w:rFonts w:ascii="Arial" w:eastAsia="Malgun Gothic" w:hAnsi="Arial" w:cs="Arial"/>
          <w:bCs/>
          <w:sz w:val="22"/>
          <w:szCs w:val="22"/>
        </w:rPr>
        <w:t xml:space="preserve"> vystav</w:t>
      </w:r>
      <w:r w:rsidR="00D1642E">
        <w:rPr>
          <w:rFonts w:ascii="Arial" w:eastAsia="Malgun Gothic" w:hAnsi="Arial" w:cs="Arial"/>
          <w:bCs/>
          <w:sz w:val="22"/>
          <w:szCs w:val="22"/>
        </w:rPr>
        <w:t>ovat</w:t>
      </w:r>
      <w:r w:rsidR="00D1642E" w:rsidRPr="0044310B">
        <w:rPr>
          <w:rFonts w:ascii="Arial" w:eastAsia="Malgun Gothic" w:hAnsi="Arial" w:cs="Arial"/>
          <w:bCs/>
          <w:sz w:val="22"/>
          <w:szCs w:val="22"/>
        </w:rPr>
        <w:t xml:space="preserve"> </w:t>
      </w:r>
      <w:r w:rsidR="0044310B" w:rsidRPr="0044310B">
        <w:rPr>
          <w:rFonts w:ascii="Arial" w:eastAsia="Malgun Gothic" w:hAnsi="Arial" w:cs="Arial"/>
          <w:bCs/>
          <w:sz w:val="22"/>
          <w:szCs w:val="22"/>
        </w:rPr>
        <w:t>v</w:t>
      </w:r>
      <w:r w:rsidR="001B11AC">
        <w:rPr>
          <w:rFonts w:ascii="Arial" w:eastAsia="Malgun Gothic" w:hAnsi="Arial" w:cs="Arial"/>
          <w:bCs/>
          <w:sz w:val="22"/>
          <w:szCs w:val="22"/>
        </w:rPr>
        <w:t xml:space="preserve"> 615 </w:t>
      </w:r>
      <w:r w:rsidR="00827613" w:rsidRPr="0044310B">
        <w:rPr>
          <w:rFonts w:ascii="Arial" w:eastAsia="Malgun Gothic" w:hAnsi="Arial" w:cs="Arial"/>
          <w:bCs/>
          <w:sz w:val="22"/>
          <w:szCs w:val="22"/>
        </w:rPr>
        <w:t>prodejnách v České republice.</w:t>
      </w:r>
    </w:p>
    <w:p w14:paraId="4023E9CA" w14:textId="77777777" w:rsidR="00DE6828" w:rsidRPr="0044310B" w:rsidRDefault="00DE6828" w:rsidP="00DE6828">
      <w:pPr>
        <w:tabs>
          <w:tab w:val="left" w:pos="142"/>
        </w:tabs>
        <w:spacing w:line="300" w:lineRule="auto"/>
        <w:jc w:val="both"/>
        <w:rPr>
          <w:rFonts w:ascii="Arial" w:eastAsia="Malgun Gothic" w:hAnsi="Arial" w:cs="Arial"/>
          <w:bCs/>
          <w:sz w:val="22"/>
          <w:szCs w:val="22"/>
        </w:rPr>
      </w:pPr>
    </w:p>
    <w:tbl>
      <w:tblPr>
        <w:tblStyle w:val="TableGrid"/>
        <w:tblW w:w="0" w:type="auto"/>
        <w:tblLook w:val="04A0" w:firstRow="1" w:lastRow="0" w:firstColumn="1" w:lastColumn="0" w:noHBand="0" w:noVBand="1"/>
      </w:tblPr>
      <w:tblGrid>
        <w:gridCol w:w="2253"/>
        <w:gridCol w:w="2253"/>
        <w:gridCol w:w="2253"/>
        <w:gridCol w:w="2254"/>
      </w:tblGrid>
      <w:tr w:rsidR="00DE6828" w:rsidRPr="00DE6828" w14:paraId="37626994" w14:textId="77777777" w:rsidTr="00D13555">
        <w:tc>
          <w:tcPr>
            <w:tcW w:w="2253" w:type="dxa"/>
            <w:shd w:val="clear" w:color="auto" w:fill="1F3864" w:themeFill="accent5" w:themeFillShade="80"/>
            <w:vAlign w:val="center"/>
          </w:tcPr>
          <w:p w14:paraId="7A007C44" w14:textId="14D61457" w:rsidR="00DE6828" w:rsidRPr="00D13555" w:rsidRDefault="00827613" w:rsidP="00D13555">
            <w:pPr>
              <w:tabs>
                <w:tab w:val="left" w:pos="142"/>
              </w:tabs>
              <w:spacing w:line="300" w:lineRule="auto"/>
              <w:jc w:val="center"/>
              <w:rPr>
                <w:rFonts w:ascii="Arial" w:hAnsi="Arial" w:cs="Arial"/>
                <w:b/>
                <w:noProof/>
                <w:sz w:val="20"/>
                <w:szCs w:val="20"/>
              </w:rPr>
            </w:pPr>
            <w:r w:rsidRPr="00D13555">
              <w:rPr>
                <w:rFonts w:ascii="Arial" w:hAnsi="Arial" w:cs="Arial"/>
                <w:b/>
                <w:noProof/>
                <w:sz w:val="20"/>
                <w:szCs w:val="20"/>
              </w:rPr>
              <w:t>Model</w:t>
            </w:r>
          </w:p>
        </w:tc>
        <w:tc>
          <w:tcPr>
            <w:tcW w:w="2253" w:type="dxa"/>
            <w:shd w:val="clear" w:color="auto" w:fill="1F3864" w:themeFill="accent5" w:themeFillShade="80"/>
            <w:vAlign w:val="center"/>
          </w:tcPr>
          <w:p w14:paraId="7FAC25AD" w14:textId="5B8C82B2" w:rsidR="00DE6828" w:rsidRPr="00D13555" w:rsidRDefault="00827613" w:rsidP="00D13555">
            <w:pPr>
              <w:tabs>
                <w:tab w:val="left" w:pos="142"/>
              </w:tabs>
              <w:spacing w:line="300" w:lineRule="auto"/>
              <w:jc w:val="center"/>
              <w:rPr>
                <w:rFonts w:ascii="Arial" w:hAnsi="Arial" w:cs="Arial"/>
                <w:b/>
                <w:noProof/>
                <w:sz w:val="20"/>
                <w:szCs w:val="20"/>
              </w:rPr>
            </w:pPr>
            <w:r w:rsidRPr="00D13555">
              <w:rPr>
                <w:rFonts w:ascii="Arial" w:hAnsi="Arial" w:cs="Arial"/>
                <w:b/>
                <w:noProof/>
                <w:sz w:val="20"/>
                <w:szCs w:val="20"/>
              </w:rPr>
              <w:t>Paměť a úložný prostor</w:t>
            </w:r>
          </w:p>
        </w:tc>
        <w:tc>
          <w:tcPr>
            <w:tcW w:w="2253" w:type="dxa"/>
            <w:shd w:val="clear" w:color="auto" w:fill="1F3864" w:themeFill="accent5" w:themeFillShade="80"/>
            <w:vAlign w:val="center"/>
          </w:tcPr>
          <w:p w14:paraId="0A2E610D" w14:textId="6AF638D8" w:rsidR="00DE6828" w:rsidRPr="00D13555" w:rsidRDefault="00DE6828" w:rsidP="00D13555">
            <w:pPr>
              <w:tabs>
                <w:tab w:val="left" w:pos="142"/>
              </w:tabs>
              <w:spacing w:line="300" w:lineRule="auto"/>
              <w:jc w:val="center"/>
              <w:rPr>
                <w:rFonts w:ascii="Arial" w:hAnsi="Arial" w:cs="Arial"/>
                <w:b/>
                <w:noProof/>
                <w:sz w:val="20"/>
                <w:szCs w:val="20"/>
              </w:rPr>
            </w:pPr>
            <w:r w:rsidRPr="00D13555">
              <w:rPr>
                <w:rFonts w:ascii="Arial" w:hAnsi="Arial" w:cs="Arial"/>
                <w:b/>
                <w:noProof/>
                <w:sz w:val="20"/>
                <w:szCs w:val="20"/>
              </w:rPr>
              <w:t>Doporučená cena</w:t>
            </w:r>
          </w:p>
        </w:tc>
        <w:tc>
          <w:tcPr>
            <w:tcW w:w="2254" w:type="dxa"/>
            <w:shd w:val="clear" w:color="auto" w:fill="1F3864" w:themeFill="accent5" w:themeFillShade="80"/>
            <w:vAlign w:val="center"/>
          </w:tcPr>
          <w:p w14:paraId="304DE54C" w14:textId="4714ADBD" w:rsidR="00DE6828" w:rsidRPr="00D13555" w:rsidRDefault="00DE6828" w:rsidP="00D13555">
            <w:pPr>
              <w:tabs>
                <w:tab w:val="left" w:pos="142"/>
              </w:tabs>
              <w:spacing w:line="300" w:lineRule="auto"/>
              <w:jc w:val="center"/>
              <w:rPr>
                <w:rFonts w:ascii="Arial" w:hAnsi="Arial" w:cs="Arial"/>
                <w:b/>
                <w:noProof/>
                <w:sz w:val="20"/>
                <w:szCs w:val="20"/>
              </w:rPr>
            </w:pPr>
            <w:r w:rsidRPr="00D13555">
              <w:rPr>
                <w:rFonts w:ascii="Arial" w:hAnsi="Arial" w:cs="Arial"/>
                <w:b/>
                <w:noProof/>
                <w:sz w:val="20"/>
                <w:szCs w:val="20"/>
              </w:rPr>
              <w:t xml:space="preserve">Akční </w:t>
            </w:r>
            <w:r w:rsidR="004A15CE" w:rsidRPr="00D13555">
              <w:rPr>
                <w:rFonts w:ascii="Arial" w:hAnsi="Arial" w:cs="Arial"/>
                <w:b/>
                <w:noProof/>
                <w:sz w:val="20"/>
                <w:szCs w:val="20"/>
              </w:rPr>
              <w:t xml:space="preserve">startovací </w:t>
            </w:r>
            <w:r w:rsidRPr="00D13555">
              <w:rPr>
                <w:rFonts w:ascii="Arial" w:hAnsi="Arial" w:cs="Arial"/>
                <w:b/>
                <w:noProof/>
                <w:sz w:val="20"/>
                <w:szCs w:val="20"/>
              </w:rPr>
              <w:t>cena</w:t>
            </w:r>
          </w:p>
        </w:tc>
      </w:tr>
      <w:tr w:rsidR="00DE6828" w14:paraId="6C0F67AC" w14:textId="77777777" w:rsidTr="00DE6828">
        <w:tc>
          <w:tcPr>
            <w:tcW w:w="2253" w:type="dxa"/>
            <w:vMerge w:val="restart"/>
          </w:tcPr>
          <w:p w14:paraId="394744AC" w14:textId="56B48814" w:rsidR="00DE6828" w:rsidRDefault="00DE6828" w:rsidP="00DE6828">
            <w:pPr>
              <w:tabs>
                <w:tab w:val="left" w:pos="142"/>
              </w:tabs>
              <w:spacing w:line="300" w:lineRule="auto"/>
              <w:jc w:val="both"/>
              <w:rPr>
                <w:rFonts w:ascii="Arial" w:hAnsi="Arial" w:cs="Arial"/>
                <w:bCs/>
                <w:noProof/>
                <w:sz w:val="22"/>
                <w:szCs w:val="22"/>
              </w:rPr>
            </w:pPr>
            <w:r>
              <w:rPr>
                <w:rFonts w:ascii="Arial" w:hAnsi="Arial" w:cs="Arial"/>
                <w:bCs/>
                <w:noProof/>
                <w:sz w:val="22"/>
                <w:szCs w:val="22"/>
              </w:rPr>
              <w:t>Galaxy A56 5G</w:t>
            </w:r>
          </w:p>
        </w:tc>
        <w:tc>
          <w:tcPr>
            <w:tcW w:w="2253" w:type="dxa"/>
          </w:tcPr>
          <w:p w14:paraId="7E2253CC" w14:textId="3CC5DC87" w:rsidR="00DE6828" w:rsidRDefault="00DE6828" w:rsidP="00DE6828">
            <w:pPr>
              <w:tabs>
                <w:tab w:val="left" w:pos="142"/>
              </w:tabs>
              <w:spacing w:line="300" w:lineRule="auto"/>
              <w:jc w:val="both"/>
              <w:rPr>
                <w:rFonts w:ascii="Arial" w:hAnsi="Arial" w:cs="Arial"/>
                <w:bCs/>
                <w:noProof/>
                <w:sz w:val="22"/>
                <w:szCs w:val="22"/>
              </w:rPr>
            </w:pPr>
            <w:r>
              <w:rPr>
                <w:rFonts w:ascii="Arial" w:hAnsi="Arial" w:cs="Arial"/>
                <w:bCs/>
                <w:noProof/>
                <w:sz w:val="22"/>
                <w:szCs w:val="22"/>
              </w:rPr>
              <w:t>8 GB + 256 GB</w:t>
            </w:r>
          </w:p>
        </w:tc>
        <w:tc>
          <w:tcPr>
            <w:tcW w:w="2253" w:type="dxa"/>
          </w:tcPr>
          <w:p w14:paraId="05F5A6BC" w14:textId="73A5D37E" w:rsidR="00DE6828" w:rsidRDefault="00DE6828" w:rsidP="00DE6828">
            <w:pPr>
              <w:tabs>
                <w:tab w:val="left" w:pos="142"/>
              </w:tabs>
              <w:spacing w:line="300" w:lineRule="auto"/>
              <w:jc w:val="both"/>
              <w:rPr>
                <w:rFonts w:ascii="Arial" w:hAnsi="Arial" w:cs="Arial"/>
                <w:bCs/>
                <w:noProof/>
                <w:sz w:val="22"/>
                <w:szCs w:val="22"/>
              </w:rPr>
            </w:pPr>
            <w:r>
              <w:rPr>
                <w:rFonts w:ascii="Arial" w:hAnsi="Arial" w:cs="Arial"/>
                <w:bCs/>
                <w:noProof/>
                <w:sz w:val="22"/>
                <w:szCs w:val="22"/>
              </w:rPr>
              <w:t xml:space="preserve">12 999 Kč </w:t>
            </w:r>
          </w:p>
        </w:tc>
        <w:tc>
          <w:tcPr>
            <w:tcW w:w="2254" w:type="dxa"/>
          </w:tcPr>
          <w:p w14:paraId="3C0A23E2" w14:textId="0B3630E7" w:rsidR="00DE6828" w:rsidRDefault="00DE6828" w:rsidP="00DE6828">
            <w:pPr>
              <w:tabs>
                <w:tab w:val="left" w:pos="142"/>
              </w:tabs>
              <w:spacing w:line="300" w:lineRule="auto"/>
              <w:jc w:val="both"/>
              <w:rPr>
                <w:rFonts w:ascii="Arial" w:hAnsi="Arial" w:cs="Arial"/>
                <w:bCs/>
                <w:noProof/>
                <w:sz w:val="22"/>
                <w:szCs w:val="22"/>
              </w:rPr>
            </w:pPr>
            <w:r>
              <w:rPr>
                <w:rFonts w:ascii="Arial" w:hAnsi="Arial" w:cs="Arial"/>
                <w:bCs/>
                <w:noProof/>
                <w:sz w:val="22"/>
                <w:szCs w:val="22"/>
              </w:rPr>
              <w:t>10 999 Kč</w:t>
            </w:r>
          </w:p>
        </w:tc>
      </w:tr>
      <w:tr w:rsidR="00DE6828" w14:paraId="6A799C78" w14:textId="77777777" w:rsidTr="00DE6828">
        <w:tc>
          <w:tcPr>
            <w:tcW w:w="2253" w:type="dxa"/>
            <w:vMerge/>
          </w:tcPr>
          <w:p w14:paraId="260911C5" w14:textId="77777777" w:rsidR="00DE6828" w:rsidRDefault="00DE6828" w:rsidP="00DE6828">
            <w:pPr>
              <w:tabs>
                <w:tab w:val="left" w:pos="142"/>
              </w:tabs>
              <w:spacing w:line="300" w:lineRule="auto"/>
              <w:jc w:val="both"/>
              <w:rPr>
                <w:rFonts w:ascii="Arial" w:hAnsi="Arial" w:cs="Arial"/>
                <w:bCs/>
                <w:noProof/>
                <w:sz w:val="22"/>
                <w:szCs w:val="22"/>
              </w:rPr>
            </w:pPr>
          </w:p>
        </w:tc>
        <w:tc>
          <w:tcPr>
            <w:tcW w:w="2253" w:type="dxa"/>
          </w:tcPr>
          <w:p w14:paraId="44FB75C7" w14:textId="056C47CD" w:rsidR="00DE6828" w:rsidRDefault="00DE6828" w:rsidP="00DE6828">
            <w:pPr>
              <w:tabs>
                <w:tab w:val="left" w:pos="142"/>
              </w:tabs>
              <w:spacing w:line="300" w:lineRule="auto"/>
              <w:jc w:val="both"/>
              <w:rPr>
                <w:rFonts w:ascii="Arial" w:hAnsi="Arial" w:cs="Arial"/>
                <w:bCs/>
                <w:noProof/>
                <w:sz w:val="22"/>
                <w:szCs w:val="22"/>
              </w:rPr>
            </w:pPr>
            <w:r>
              <w:rPr>
                <w:rFonts w:ascii="Arial" w:hAnsi="Arial" w:cs="Arial"/>
                <w:bCs/>
                <w:noProof/>
                <w:sz w:val="22"/>
                <w:szCs w:val="22"/>
              </w:rPr>
              <w:t>8 GB + 128 GB</w:t>
            </w:r>
          </w:p>
        </w:tc>
        <w:tc>
          <w:tcPr>
            <w:tcW w:w="2253" w:type="dxa"/>
          </w:tcPr>
          <w:p w14:paraId="7DE22A82" w14:textId="258565E3" w:rsidR="00DE6828" w:rsidRDefault="00DE6828" w:rsidP="00DE6828">
            <w:pPr>
              <w:tabs>
                <w:tab w:val="left" w:pos="142"/>
              </w:tabs>
              <w:spacing w:line="300" w:lineRule="auto"/>
              <w:jc w:val="both"/>
              <w:rPr>
                <w:rFonts w:ascii="Arial" w:hAnsi="Arial" w:cs="Arial"/>
                <w:bCs/>
                <w:noProof/>
                <w:sz w:val="22"/>
                <w:szCs w:val="22"/>
              </w:rPr>
            </w:pPr>
            <w:r>
              <w:rPr>
                <w:rFonts w:ascii="Arial" w:hAnsi="Arial" w:cs="Arial"/>
                <w:bCs/>
                <w:noProof/>
                <w:sz w:val="22"/>
                <w:szCs w:val="22"/>
              </w:rPr>
              <w:t xml:space="preserve">11 999 Kč </w:t>
            </w:r>
          </w:p>
        </w:tc>
        <w:tc>
          <w:tcPr>
            <w:tcW w:w="2254" w:type="dxa"/>
          </w:tcPr>
          <w:p w14:paraId="6885A78C" w14:textId="34F3ECF8" w:rsidR="00DE6828" w:rsidRDefault="00DE6828" w:rsidP="00DE6828">
            <w:pPr>
              <w:tabs>
                <w:tab w:val="left" w:pos="142"/>
              </w:tabs>
              <w:spacing w:line="300" w:lineRule="auto"/>
              <w:jc w:val="both"/>
              <w:rPr>
                <w:rFonts w:ascii="Arial" w:hAnsi="Arial" w:cs="Arial"/>
                <w:bCs/>
                <w:noProof/>
                <w:sz w:val="22"/>
                <w:szCs w:val="22"/>
              </w:rPr>
            </w:pPr>
            <w:r>
              <w:rPr>
                <w:rFonts w:ascii="Arial" w:hAnsi="Arial" w:cs="Arial"/>
                <w:bCs/>
                <w:noProof/>
                <w:sz w:val="22"/>
                <w:szCs w:val="22"/>
              </w:rPr>
              <w:t>10 999 Kč</w:t>
            </w:r>
          </w:p>
        </w:tc>
      </w:tr>
      <w:tr w:rsidR="00DE6828" w14:paraId="01ACFDDF" w14:textId="77777777" w:rsidTr="00DE6828">
        <w:tc>
          <w:tcPr>
            <w:tcW w:w="2253" w:type="dxa"/>
            <w:vMerge w:val="restart"/>
          </w:tcPr>
          <w:p w14:paraId="56749609" w14:textId="0A5485F0" w:rsidR="00DE6828" w:rsidRDefault="00DE6828" w:rsidP="00DE6828">
            <w:pPr>
              <w:tabs>
                <w:tab w:val="left" w:pos="142"/>
              </w:tabs>
              <w:spacing w:line="300" w:lineRule="auto"/>
              <w:jc w:val="both"/>
              <w:rPr>
                <w:rFonts w:ascii="Arial" w:hAnsi="Arial" w:cs="Arial"/>
                <w:bCs/>
                <w:noProof/>
                <w:sz w:val="22"/>
                <w:szCs w:val="22"/>
              </w:rPr>
            </w:pPr>
            <w:r>
              <w:rPr>
                <w:rFonts w:ascii="Arial" w:hAnsi="Arial" w:cs="Arial"/>
                <w:bCs/>
                <w:noProof/>
                <w:sz w:val="22"/>
                <w:szCs w:val="22"/>
              </w:rPr>
              <w:t>Galaxy A36 5G</w:t>
            </w:r>
          </w:p>
        </w:tc>
        <w:tc>
          <w:tcPr>
            <w:tcW w:w="2253" w:type="dxa"/>
          </w:tcPr>
          <w:p w14:paraId="51ACCD6E" w14:textId="44C56AAF" w:rsidR="00DE6828" w:rsidRDefault="00DE6828" w:rsidP="00DE6828">
            <w:pPr>
              <w:tabs>
                <w:tab w:val="left" w:pos="142"/>
              </w:tabs>
              <w:spacing w:line="300" w:lineRule="auto"/>
              <w:jc w:val="both"/>
              <w:rPr>
                <w:rFonts w:ascii="Arial" w:hAnsi="Arial" w:cs="Arial"/>
                <w:bCs/>
                <w:noProof/>
                <w:sz w:val="22"/>
                <w:szCs w:val="22"/>
              </w:rPr>
            </w:pPr>
            <w:r>
              <w:rPr>
                <w:rFonts w:ascii="Arial" w:hAnsi="Arial" w:cs="Arial"/>
                <w:bCs/>
                <w:noProof/>
                <w:sz w:val="22"/>
                <w:szCs w:val="22"/>
              </w:rPr>
              <w:t>8 GB + 256 GB</w:t>
            </w:r>
          </w:p>
        </w:tc>
        <w:tc>
          <w:tcPr>
            <w:tcW w:w="2253" w:type="dxa"/>
          </w:tcPr>
          <w:p w14:paraId="6D51DFF5" w14:textId="7659AA17" w:rsidR="00DE6828" w:rsidRDefault="00DE6828" w:rsidP="00DE6828">
            <w:pPr>
              <w:tabs>
                <w:tab w:val="left" w:pos="142"/>
              </w:tabs>
              <w:spacing w:line="300" w:lineRule="auto"/>
              <w:jc w:val="both"/>
              <w:rPr>
                <w:rFonts w:ascii="Arial" w:hAnsi="Arial" w:cs="Arial"/>
                <w:bCs/>
                <w:noProof/>
                <w:sz w:val="22"/>
                <w:szCs w:val="22"/>
              </w:rPr>
            </w:pPr>
            <w:r>
              <w:rPr>
                <w:rFonts w:ascii="Arial" w:hAnsi="Arial" w:cs="Arial"/>
                <w:bCs/>
                <w:noProof/>
                <w:sz w:val="22"/>
                <w:szCs w:val="22"/>
              </w:rPr>
              <w:t xml:space="preserve">10 999 Kč </w:t>
            </w:r>
          </w:p>
        </w:tc>
        <w:tc>
          <w:tcPr>
            <w:tcW w:w="2254" w:type="dxa"/>
          </w:tcPr>
          <w:p w14:paraId="7909A287" w14:textId="189BDF4F" w:rsidR="00DE6828" w:rsidRDefault="00DE6828" w:rsidP="00DE6828">
            <w:pPr>
              <w:tabs>
                <w:tab w:val="left" w:pos="142"/>
              </w:tabs>
              <w:spacing w:line="300" w:lineRule="auto"/>
              <w:jc w:val="both"/>
              <w:rPr>
                <w:rFonts w:ascii="Arial" w:hAnsi="Arial" w:cs="Arial"/>
                <w:bCs/>
                <w:noProof/>
                <w:sz w:val="22"/>
                <w:szCs w:val="22"/>
              </w:rPr>
            </w:pPr>
            <w:r>
              <w:rPr>
                <w:rFonts w:ascii="Arial" w:hAnsi="Arial" w:cs="Arial"/>
                <w:bCs/>
                <w:noProof/>
                <w:sz w:val="22"/>
                <w:szCs w:val="22"/>
              </w:rPr>
              <w:t>9 999 Kč</w:t>
            </w:r>
          </w:p>
        </w:tc>
      </w:tr>
      <w:tr w:rsidR="00DE6828" w14:paraId="7E752D65" w14:textId="77777777" w:rsidTr="00DE6828">
        <w:tc>
          <w:tcPr>
            <w:tcW w:w="2253" w:type="dxa"/>
            <w:vMerge/>
          </w:tcPr>
          <w:p w14:paraId="64940BFB" w14:textId="77777777" w:rsidR="00DE6828" w:rsidRDefault="00DE6828" w:rsidP="00DE6828">
            <w:pPr>
              <w:tabs>
                <w:tab w:val="left" w:pos="142"/>
              </w:tabs>
              <w:spacing w:line="300" w:lineRule="auto"/>
              <w:jc w:val="both"/>
              <w:rPr>
                <w:rFonts w:ascii="Arial" w:hAnsi="Arial" w:cs="Arial"/>
                <w:bCs/>
                <w:noProof/>
                <w:sz w:val="22"/>
                <w:szCs w:val="22"/>
              </w:rPr>
            </w:pPr>
          </w:p>
        </w:tc>
        <w:tc>
          <w:tcPr>
            <w:tcW w:w="2253" w:type="dxa"/>
          </w:tcPr>
          <w:p w14:paraId="1E9C9054" w14:textId="1F1F6616" w:rsidR="00DE6828" w:rsidRDefault="00DE6828" w:rsidP="00DE6828">
            <w:pPr>
              <w:tabs>
                <w:tab w:val="left" w:pos="142"/>
              </w:tabs>
              <w:spacing w:line="300" w:lineRule="auto"/>
              <w:jc w:val="both"/>
              <w:rPr>
                <w:rFonts w:ascii="Arial" w:hAnsi="Arial" w:cs="Arial"/>
                <w:bCs/>
                <w:noProof/>
                <w:sz w:val="22"/>
                <w:szCs w:val="22"/>
              </w:rPr>
            </w:pPr>
            <w:r>
              <w:rPr>
                <w:rFonts w:ascii="Arial" w:hAnsi="Arial" w:cs="Arial"/>
                <w:bCs/>
                <w:noProof/>
                <w:sz w:val="22"/>
                <w:szCs w:val="22"/>
              </w:rPr>
              <w:t>6 GB + 128 GB</w:t>
            </w:r>
          </w:p>
        </w:tc>
        <w:tc>
          <w:tcPr>
            <w:tcW w:w="2253" w:type="dxa"/>
          </w:tcPr>
          <w:p w14:paraId="77599F75" w14:textId="7F974364" w:rsidR="00DE6828" w:rsidRDefault="00DE6828" w:rsidP="00DE6828">
            <w:pPr>
              <w:tabs>
                <w:tab w:val="left" w:pos="142"/>
              </w:tabs>
              <w:spacing w:line="300" w:lineRule="auto"/>
              <w:jc w:val="both"/>
              <w:rPr>
                <w:rFonts w:ascii="Arial" w:hAnsi="Arial" w:cs="Arial"/>
                <w:bCs/>
                <w:noProof/>
                <w:sz w:val="22"/>
                <w:szCs w:val="22"/>
              </w:rPr>
            </w:pPr>
            <w:r>
              <w:rPr>
                <w:rFonts w:ascii="Arial" w:hAnsi="Arial" w:cs="Arial"/>
                <w:bCs/>
                <w:noProof/>
                <w:sz w:val="22"/>
                <w:szCs w:val="22"/>
              </w:rPr>
              <w:t xml:space="preserve">9 499 Kč </w:t>
            </w:r>
          </w:p>
        </w:tc>
        <w:tc>
          <w:tcPr>
            <w:tcW w:w="2254" w:type="dxa"/>
          </w:tcPr>
          <w:p w14:paraId="44474D81" w14:textId="73D72F9A" w:rsidR="00DE6828" w:rsidRDefault="00DE6828" w:rsidP="00DE6828">
            <w:pPr>
              <w:tabs>
                <w:tab w:val="left" w:pos="142"/>
              </w:tabs>
              <w:spacing w:line="300" w:lineRule="auto"/>
              <w:jc w:val="both"/>
              <w:rPr>
                <w:rFonts w:ascii="Arial" w:hAnsi="Arial" w:cs="Arial"/>
                <w:bCs/>
                <w:noProof/>
                <w:sz w:val="22"/>
                <w:szCs w:val="22"/>
              </w:rPr>
            </w:pPr>
            <w:r>
              <w:rPr>
                <w:rFonts w:ascii="Arial" w:hAnsi="Arial" w:cs="Arial"/>
                <w:bCs/>
                <w:noProof/>
                <w:sz w:val="22"/>
                <w:szCs w:val="22"/>
              </w:rPr>
              <w:t>8 999 Kč</w:t>
            </w:r>
          </w:p>
        </w:tc>
      </w:tr>
      <w:tr w:rsidR="00DE6828" w14:paraId="1C8FADC7" w14:textId="77777777" w:rsidTr="00DE6828">
        <w:tc>
          <w:tcPr>
            <w:tcW w:w="2253" w:type="dxa"/>
            <w:vMerge w:val="restart"/>
          </w:tcPr>
          <w:p w14:paraId="705B6C3B" w14:textId="44AAC8C8" w:rsidR="00DE6828" w:rsidRDefault="00DE6828" w:rsidP="00DE6828">
            <w:pPr>
              <w:tabs>
                <w:tab w:val="left" w:pos="142"/>
              </w:tabs>
              <w:spacing w:line="300" w:lineRule="auto"/>
              <w:jc w:val="both"/>
              <w:rPr>
                <w:rFonts w:ascii="Arial" w:hAnsi="Arial" w:cs="Arial"/>
                <w:bCs/>
                <w:noProof/>
                <w:sz w:val="22"/>
                <w:szCs w:val="22"/>
              </w:rPr>
            </w:pPr>
            <w:r>
              <w:rPr>
                <w:rFonts w:ascii="Arial" w:hAnsi="Arial" w:cs="Arial"/>
                <w:bCs/>
                <w:noProof/>
                <w:sz w:val="22"/>
                <w:szCs w:val="22"/>
              </w:rPr>
              <w:t>Galaxy A26 5G</w:t>
            </w:r>
          </w:p>
        </w:tc>
        <w:tc>
          <w:tcPr>
            <w:tcW w:w="2253" w:type="dxa"/>
          </w:tcPr>
          <w:p w14:paraId="7E540D0A" w14:textId="25FF7D88" w:rsidR="00DE6828" w:rsidRDefault="00DE6828" w:rsidP="00DE6828">
            <w:pPr>
              <w:tabs>
                <w:tab w:val="left" w:pos="142"/>
              </w:tabs>
              <w:spacing w:line="300" w:lineRule="auto"/>
              <w:jc w:val="both"/>
              <w:rPr>
                <w:rFonts w:ascii="Arial" w:hAnsi="Arial" w:cs="Arial"/>
                <w:bCs/>
                <w:noProof/>
                <w:sz w:val="22"/>
                <w:szCs w:val="22"/>
              </w:rPr>
            </w:pPr>
            <w:r>
              <w:rPr>
                <w:rFonts w:ascii="Arial" w:hAnsi="Arial" w:cs="Arial"/>
                <w:bCs/>
                <w:noProof/>
                <w:sz w:val="22"/>
                <w:szCs w:val="22"/>
              </w:rPr>
              <w:t>8 GB + 256 GB</w:t>
            </w:r>
          </w:p>
        </w:tc>
        <w:tc>
          <w:tcPr>
            <w:tcW w:w="2253" w:type="dxa"/>
          </w:tcPr>
          <w:p w14:paraId="79853157" w14:textId="49A024D2" w:rsidR="00DE6828" w:rsidRDefault="00DE6828" w:rsidP="00DE6828">
            <w:pPr>
              <w:tabs>
                <w:tab w:val="left" w:pos="142"/>
              </w:tabs>
              <w:spacing w:line="300" w:lineRule="auto"/>
              <w:jc w:val="both"/>
              <w:rPr>
                <w:rFonts w:ascii="Arial" w:hAnsi="Arial" w:cs="Arial"/>
                <w:bCs/>
                <w:noProof/>
                <w:sz w:val="22"/>
                <w:szCs w:val="22"/>
              </w:rPr>
            </w:pPr>
            <w:r>
              <w:rPr>
                <w:rFonts w:ascii="Arial" w:hAnsi="Arial" w:cs="Arial"/>
                <w:bCs/>
                <w:noProof/>
                <w:sz w:val="22"/>
                <w:szCs w:val="22"/>
              </w:rPr>
              <w:t xml:space="preserve">8 999 Kč </w:t>
            </w:r>
          </w:p>
        </w:tc>
        <w:tc>
          <w:tcPr>
            <w:tcW w:w="2254" w:type="dxa"/>
          </w:tcPr>
          <w:p w14:paraId="05C2C86D" w14:textId="727CDF1B" w:rsidR="00DE6828" w:rsidRDefault="00DE6828" w:rsidP="00DE6828">
            <w:pPr>
              <w:tabs>
                <w:tab w:val="left" w:pos="142"/>
              </w:tabs>
              <w:spacing w:line="300" w:lineRule="auto"/>
              <w:jc w:val="both"/>
              <w:rPr>
                <w:rFonts w:ascii="Arial" w:hAnsi="Arial" w:cs="Arial"/>
                <w:bCs/>
                <w:noProof/>
                <w:sz w:val="22"/>
                <w:szCs w:val="22"/>
              </w:rPr>
            </w:pPr>
            <w:r>
              <w:rPr>
                <w:rFonts w:ascii="Arial" w:hAnsi="Arial" w:cs="Arial"/>
                <w:bCs/>
                <w:noProof/>
                <w:sz w:val="22"/>
                <w:szCs w:val="22"/>
              </w:rPr>
              <w:t>8 499 Kč</w:t>
            </w:r>
          </w:p>
        </w:tc>
      </w:tr>
      <w:tr w:rsidR="00DE6828" w14:paraId="10C357CA" w14:textId="77777777" w:rsidTr="00DE6828">
        <w:tc>
          <w:tcPr>
            <w:tcW w:w="2253" w:type="dxa"/>
            <w:vMerge/>
          </w:tcPr>
          <w:p w14:paraId="4F0A7D44" w14:textId="77777777" w:rsidR="00DE6828" w:rsidRDefault="00DE6828" w:rsidP="00DE6828">
            <w:pPr>
              <w:tabs>
                <w:tab w:val="left" w:pos="142"/>
              </w:tabs>
              <w:spacing w:line="300" w:lineRule="auto"/>
              <w:jc w:val="both"/>
              <w:rPr>
                <w:rFonts w:ascii="Arial" w:hAnsi="Arial" w:cs="Arial"/>
                <w:bCs/>
                <w:noProof/>
                <w:sz w:val="22"/>
                <w:szCs w:val="22"/>
              </w:rPr>
            </w:pPr>
          </w:p>
        </w:tc>
        <w:tc>
          <w:tcPr>
            <w:tcW w:w="2253" w:type="dxa"/>
          </w:tcPr>
          <w:p w14:paraId="6074689A" w14:textId="557F92DC" w:rsidR="00DE6828" w:rsidRDefault="00DE6828" w:rsidP="00DE6828">
            <w:pPr>
              <w:tabs>
                <w:tab w:val="left" w:pos="142"/>
              </w:tabs>
              <w:spacing w:line="300" w:lineRule="auto"/>
              <w:jc w:val="both"/>
              <w:rPr>
                <w:rFonts w:ascii="Arial" w:hAnsi="Arial" w:cs="Arial"/>
                <w:bCs/>
                <w:noProof/>
                <w:sz w:val="22"/>
                <w:szCs w:val="22"/>
              </w:rPr>
            </w:pPr>
            <w:r>
              <w:rPr>
                <w:rFonts w:ascii="Arial" w:hAnsi="Arial" w:cs="Arial"/>
                <w:bCs/>
                <w:noProof/>
                <w:sz w:val="22"/>
                <w:szCs w:val="22"/>
              </w:rPr>
              <w:t>6 GB + 128 GB</w:t>
            </w:r>
          </w:p>
        </w:tc>
        <w:tc>
          <w:tcPr>
            <w:tcW w:w="2253" w:type="dxa"/>
          </w:tcPr>
          <w:p w14:paraId="6CDDC00C" w14:textId="17A63D8A" w:rsidR="00DE6828" w:rsidRDefault="00DE6828" w:rsidP="00DE6828">
            <w:pPr>
              <w:tabs>
                <w:tab w:val="left" w:pos="142"/>
              </w:tabs>
              <w:spacing w:line="300" w:lineRule="auto"/>
              <w:jc w:val="both"/>
              <w:rPr>
                <w:rFonts w:ascii="Arial" w:hAnsi="Arial" w:cs="Arial"/>
                <w:bCs/>
                <w:noProof/>
                <w:sz w:val="22"/>
                <w:szCs w:val="22"/>
              </w:rPr>
            </w:pPr>
            <w:r>
              <w:rPr>
                <w:rFonts w:ascii="Arial" w:hAnsi="Arial" w:cs="Arial"/>
                <w:bCs/>
                <w:noProof/>
                <w:sz w:val="22"/>
                <w:szCs w:val="22"/>
              </w:rPr>
              <w:t xml:space="preserve">7 499 Kč </w:t>
            </w:r>
          </w:p>
        </w:tc>
        <w:tc>
          <w:tcPr>
            <w:tcW w:w="2254" w:type="dxa"/>
          </w:tcPr>
          <w:p w14:paraId="121D7FFA" w14:textId="3930E03E" w:rsidR="00DE6828" w:rsidRDefault="00DE6828" w:rsidP="00DE6828">
            <w:pPr>
              <w:tabs>
                <w:tab w:val="left" w:pos="142"/>
              </w:tabs>
              <w:spacing w:line="300" w:lineRule="auto"/>
              <w:jc w:val="both"/>
              <w:rPr>
                <w:rFonts w:ascii="Arial" w:hAnsi="Arial" w:cs="Arial"/>
                <w:bCs/>
                <w:noProof/>
                <w:sz w:val="22"/>
                <w:szCs w:val="22"/>
              </w:rPr>
            </w:pPr>
            <w:r>
              <w:rPr>
                <w:rFonts w:ascii="Arial" w:hAnsi="Arial" w:cs="Arial"/>
                <w:bCs/>
                <w:noProof/>
                <w:sz w:val="22"/>
                <w:szCs w:val="22"/>
              </w:rPr>
              <w:t>6 999 Kč</w:t>
            </w:r>
          </w:p>
        </w:tc>
      </w:tr>
    </w:tbl>
    <w:p w14:paraId="6D3871C8" w14:textId="77777777" w:rsidR="00DE6828" w:rsidRDefault="00DE6828" w:rsidP="00DE6828">
      <w:pPr>
        <w:tabs>
          <w:tab w:val="left" w:pos="142"/>
        </w:tabs>
        <w:spacing w:line="300" w:lineRule="auto"/>
        <w:jc w:val="both"/>
        <w:rPr>
          <w:rFonts w:ascii="Arial" w:hAnsi="Arial" w:cs="Arial"/>
          <w:bCs/>
          <w:noProof/>
          <w:sz w:val="22"/>
          <w:szCs w:val="22"/>
        </w:rPr>
      </w:pPr>
    </w:p>
    <w:p w14:paraId="0E8826E4" w14:textId="2D0695E7" w:rsidR="0057710F" w:rsidRPr="0074006A" w:rsidRDefault="0057710F" w:rsidP="0057710F">
      <w:pPr>
        <w:spacing w:line="276" w:lineRule="auto"/>
        <w:rPr>
          <w:rFonts w:ascii="Arial" w:eastAsia="Malgun Gothic" w:hAnsi="Arial" w:cs="Arial"/>
          <w:bCs/>
          <w:sz w:val="22"/>
          <w:szCs w:val="22"/>
          <w:shd w:val="clear" w:color="auto" w:fill="FFFFFF" w:themeFill="background1"/>
        </w:rPr>
      </w:pPr>
      <w:r>
        <w:rPr>
          <w:rFonts w:ascii="Arial" w:eastAsia="Malgun Gothic" w:hAnsi="Arial" w:cs="Arial"/>
          <w:bCs/>
          <w:sz w:val="22"/>
          <w:szCs w:val="22"/>
          <w:shd w:val="clear" w:color="auto" w:fill="FFFFFF" w:themeFill="background1"/>
        </w:rPr>
        <w:t xml:space="preserve">Barevné varianty modelu </w:t>
      </w:r>
      <w:proofErr w:type="spellStart"/>
      <w:r w:rsidRPr="0057710F">
        <w:rPr>
          <w:rFonts w:ascii="Arial" w:eastAsia="Malgun Gothic" w:hAnsi="Arial" w:cs="Arial"/>
          <w:bCs/>
          <w:sz w:val="22"/>
          <w:szCs w:val="22"/>
          <w:shd w:val="clear" w:color="auto" w:fill="FFFFFF" w:themeFill="background1"/>
        </w:rPr>
        <w:t>Galaxy</w:t>
      </w:r>
      <w:proofErr w:type="spellEnd"/>
      <w:r w:rsidRPr="0057710F">
        <w:rPr>
          <w:rFonts w:ascii="Arial" w:eastAsia="Malgun Gothic" w:hAnsi="Arial" w:cs="Arial"/>
          <w:bCs/>
          <w:sz w:val="22"/>
          <w:szCs w:val="22"/>
          <w:shd w:val="clear" w:color="auto" w:fill="FFFFFF" w:themeFill="background1"/>
        </w:rPr>
        <w:t xml:space="preserve"> A56 5G</w:t>
      </w:r>
      <w:r>
        <w:rPr>
          <w:rFonts w:ascii="Arial" w:eastAsia="Malgun Gothic" w:hAnsi="Arial" w:cs="Arial"/>
          <w:bCs/>
          <w:sz w:val="22"/>
          <w:szCs w:val="22"/>
          <w:shd w:val="clear" w:color="auto" w:fill="FFFFFF" w:themeFill="background1"/>
        </w:rPr>
        <w:t xml:space="preserve">: šedá </w:t>
      </w:r>
      <w:proofErr w:type="spellStart"/>
      <w:r w:rsidRPr="0057710F">
        <w:rPr>
          <w:rFonts w:ascii="Arial" w:eastAsia="Malgun Gothic" w:hAnsi="Arial" w:cs="Arial"/>
          <w:bCs/>
          <w:sz w:val="22"/>
          <w:szCs w:val="22"/>
          <w:shd w:val="clear" w:color="auto" w:fill="FFFFFF" w:themeFill="background1"/>
        </w:rPr>
        <w:t>Awesome</w:t>
      </w:r>
      <w:proofErr w:type="spellEnd"/>
      <w:r w:rsidRPr="0057710F">
        <w:rPr>
          <w:rFonts w:ascii="Arial" w:eastAsia="Malgun Gothic" w:hAnsi="Arial" w:cs="Arial"/>
          <w:bCs/>
          <w:sz w:val="22"/>
          <w:szCs w:val="22"/>
          <w:shd w:val="clear" w:color="auto" w:fill="FFFFFF" w:themeFill="background1"/>
        </w:rPr>
        <w:t xml:space="preserve"> </w:t>
      </w:r>
      <w:proofErr w:type="spellStart"/>
      <w:r w:rsidRPr="0057710F">
        <w:rPr>
          <w:rFonts w:ascii="Arial" w:eastAsia="Malgun Gothic" w:hAnsi="Arial" w:cs="Arial"/>
          <w:bCs/>
          <w:sz w:val="22"/>
          <w:szCs w:val="22"/>
          <w:shd w:val="clear" w:color="auto" w:fill="FFFFFF" w:themeFill="background1"/>
        </w:rPr>
        <w:t>Lightgray</w:t>
      </w:r>
      <w:proofErr w:type="spellEnd"/>
      <w:r w:rsidRPr="0057710F">
        <w:rPr>
          <w:rFonts w:ascii="Arial" w:eastAsia="Malgun Gothic" w:hAnsi="Arial" w:cs="Arial"/>
          <w:bCs/>
          <w:sz w:val="22"/>
          <w:szCs w:val="22"/>
          <w:shd w:val="clear" w:color="auto" w:fill="FFFFFF" w:themeFill="background1"/>
        </w:rPr>
        <w:t xml:space="preserve">, </w:t>
      </w:r>
      <w:r>
        <w:rPr>
          <w:rFonts w:ascii="Arial" w:eastAsia="Malgun Gothic" w:hAnsi="Arial" w:cs="Arial"/>
          <w:bCs/>
          <w:sz w:val="22"/>
          <w:szCs w:val="22"/>
          <w:shd w:val="clear" w:color="auto" w:fill="FFFFFF" w:themeFill="background1"/>
        </w:rPr>
        <w:t xml:space="preserve">černá </w:t>
      </w:r>
      <w:proofErr w:type="spellStart"/>
      <w:r w:rsidRPr="0057710F">
        <w:rPr>
          <w:rFonts w:ascii="Arial" w:eastAsia="Malgun Gothic" w:hAnsi="Arial" w:cs="Arial"/>
          <w:bCs/>
          <w:sz w:val="22"/>
          <w:szCs w:val="22"/>
          <w:shd w:val="clear" w:color="auto" w:fill="FFFFFF" w:themeFill="background1"/>
        </w:rPr>
        <w:t>Awesome</w:t>
      </w:r>
      <w:proofErr w:type="spellEnd"/>
      <w:r w:rsidRPr="0057710F">
        <w:rPr>
          <w:rFonts w:ascii="Arial" w:eastAsia="Malgun Gothic" w:hAnsi="Arial" w:cs="Arial"/>
          <w:bCs/>
          <w:sz w:val="22"/>
          <w:szCs w:val="22"/>
          <w:shd w:val="clear" w:color="auto" w:fill="FFFFFF" w:themeFill="background1"/>
        </w:rPr>
        <w:t xml:space="preserve"> </w:t>
      </w:r>
      <w:proofErr w:type="spellStart"/>
      <w:r w:rsidRPr="0057710F">
        <w:rPr>
          <w:rFonts w:ascii="Arial" w:eastAsia="Malgun Gothic" w:hAnsi="Arial" w:cs="Arial"/>
          <w:bCs/>
          <w:sz w:val="22"/>
          <w:szCs w:val="22"/>
          <w:shd w:val="clear" w:color="auto" w:fill="FFFFFF" w:themeFill="background1"/>
        </w:rPr>
        <w:t>Graphite</w:t>
      </w:r>
      <w:proofErr w:type="spellEnd"/>
      <w:r w:rsidRPr="0057710F">
        <w:rPr>
          <w:rFonts w:ascii="Arial" w:eastAsia="Malgun Gothic" w:hAnsi="Arial" w:cs="Arial"/>
          <w:bCs/>
          <w:sz w:val="22"/>
          <w:szCs w:val="22"/>
          <w:shd w:val="clear" w:color="auto" w:fill="FFFFFF" w:themeFill="background1"/>
        </w:rPr>
        <w:t xml:space="preserve">, </w:t>
      </w:r>
      <w:r>
        <w:rPr>
          <w:rFonts w:ascii="Arial" w:eastAsia="Malgun Gothic" w:hAnsi="Arial" w:cs="Arial"/>
          <w:bCs/>
          <w:sz w:val="22"/>
          <w:szCs w:val="22"/>
          <w:shd w:val="clear" w:color="auto" w:fill="FFFFFF" w:themeFill="background1"/>
        </w:rPr>
        <w:t xml:space="preserve">zelená </w:t>
      </w:r>
      <w:proofErr w:type="spellStart"/>
      <w:r w:rsidRPr="0057710F">
        <w:rPr>
          <w:rFonts w:ascii="Arial" w:eastAsia="Malgun Gothic" w:hAnsi="Arial" w:cs="Arial"/>
          <w:bCs/>
          <w:sz w:val="22"/>
          <w:szCs w:val="22"/>
          <w:shd w:val="clear" w:color="auto" w:fill="FFFFFF" w:themeFill="background1"/>
        </w:rPr>
        <w:t>Awesome</w:t>
      </w:r>
      <w:proofErr w:type="spellEnd"/>
      <w:r w:rsidRPr="0057710F">
        <w:rPr>
          <w:rFonts w:ascii="Arial" w:eastAsia="Malgun Gothic" w:hAnsi="Arial" w:cs="Arial"/>
          <w:bCs/>
          <w:sz w:val="22"/>
          <w:szCs w:val="22"/>
          <w:shd w:val="clear" w:color="auto" w:fill="FFFFFF" w:themeFill="background1"/>
        </w:rPr>
        <w:t xml:space="preserve"> </w:t>
      </w:r>
      <w:proofErr w:type="spellStart"/>
      <w:r w:rsidRPr="0057710F">
        <w:rPr>
          <w:rFonts w:ascii="Arial" w:eastAsia="Malgun Gothic" w:hAnsi="Arial" w:cs="Arial"/>
          <w:bCs/>
          <w:sz w:val="22"/>
          <w:szCs w:val="22"/>
          <w:shd w:val="clear" w:color="auto" w:fill="FFFFFF" w:themeFill="background1"/>
        </w:rPr>
        <w:t>Olive</w:t>
      </w:r>
      <w:proofErr w:type="spellEnd"/>
      <w:r>
        <w:rPr>
          <w:rFonts w:ascii="Arial" w:eastAsia="Malgun Gothic" w:hAnsi="Arial" w:cs="Arial"/>
          <w:bCs/>
          <w:sz w:val="22"/>
          <w:szCs w:val="22"/>
          <w:shd w:val="clear" w:color="auto" w:fill="FFFFFF" w:themeFill="background1"/>
        </w:rPr>
        <w:t xml:space="preserve"> a růžová </w:t>
      </w:r>
      <w:proofErr w:type="spellStart"/>
      <w:r w:rsidRPr="0057710F">
        <w:rPr>
          <w:rFonts w:ascii="Arial" w:eastAsia="Malgun Gothic" w:hAnsi="Arial" w:cs="Arial"/>
          <w:bCs/>
          <w:sz w:val="22"/>
          <w:szCs w:val="22"/>
          <w:shd w:val="clear" w:color="auto" w:fill="FFFFFF" w:themeFill="background1"/>
        </w:rPr>
        <w:t>Awesome</w:t>
      </w:r>
      <w:proofErr w:type="spellEnd"/>
      <w:r w:rsidRPr="0057710F">
        <w:rPr>
          <w:rFonts w:ascii="Arial" w:eastAsia="Malgun Gothic" w:hAnsi="Arial" w:cs="Arial"/>
          <w:bCs/>
          <w:sz w:val="22"/>
          <w:szCs w:val="22"/>
          <w:shd w:val="clear" w:color="auto" w:fill="FFFFFF" w:themeFill="background1"/>
        </w:rPr>
        <w:t xml:space="preserve"> Pink. </w:t>
      </w:r>
      <w:proofErr w:type="spellStart"/>
      <w:r w:rsidRPr="0057710F">
        <w:rPr>
          <w:rFonts w:ascii="Arial" w:eastAsia="Malgun Gothic" w:hAnsi="Arial" w:cs="Arial"/>
          <w:bCs/>
          <w:sz w:val="22"/>
          <w:szCs w:val="22"/>
          <w:shd w:val="clear" w:color="auto" w:fill="FFFFFF" w:themeFill="background1"/>
        </w:rPr>
        <w:t>Galaxy</w:t>
      </w:r>
      <w:proofErr w:type="spellEnd"/>
      <w:r w:rsidRPr="0057710F">
        <w:rPr>
          <w:rFonts w:ascii="Arial" w:eastAsia="Malgun Gothic" w:hAnsi="Arial" w:cs="Arial"/>
          <w:bCs/>
          <w:sz w:val="22"/>
          <w:szCs w:val="22"/>
          <w:shd w:val="clear" w:color="auto" w:fill="FFFFFF" w:themeFill="background1"/>
        </w:rPr>
        <w:t xml:space="preserve"> A36 5G</w:t>
      </w:r>
      <w:r>
        <w:rPr>
          <w:rFonts w:ascii="Arial" w:eastAsia="Malgun Gothic" w:hAnsi="Arial" w:cs="Arial"/>
          <w:bCs/>
          <w:sz w:val="22"/>
          <w:szCs w:val="22"/>
          <w:shd w:val="clear" w:color="auto" w:fill="FFFFFF" w:themeFill="background1"/>
        </w:rPr>
        <w:t xml:space="preserve">: fialová </w:t>
      </w:r>
      <w:proofErr w:type="spellStart"/>
      <w:r w:rsidRPr="0057710F">
        <w:rPr>
          <w:rFonts w:ascii="Arial" w:eastAsia="Malgun Gothic" w:hAnsi="Arial" w:cs="Arial"/>
          <w:bCs/>
          <w:sz w:val="22"/>
          <w:szCs w:val="22"/>
          <w:shd w:val="clear" w:color="auto" w:fill="FFFFFF" w:themeFill="background1"/>
        </w:rPr>
        <w:t>Awesome</w:t>
      </w:r>
      <w:proofErr w:type="spellEnd"/>
      <w:r w:rsidRPr="0057710F">
        <w:rPr>
          <w:rFonts w:ascii="Arial" w:eastAsia="Malgun Gothic" w:hAnsi="Arial" w:cs="Arial"/>
          <w:bCs/>
          <w:sz w:val="22"/>
          <w:szCs w:val="22"/>
          <w:shd w:val="clear" w:color="auto" w:fill="FFFFFF" w:themeFill="background1"/>
        </w:rPr>
        <w:t xml:space="preserve"> </w:t>
      </w:r>
      <w:proofErr w:type="spellStart"/>
      <w:r w:rsidRPr="0057710F">
        <w:rPr>
          <w:rFonts w:ascii="Arial" w:eastAsia="Malgun Gothic" w:hAnsi="Arial" w:cs="Arial"/>
          <w:bCs/>
          <w:sz w:val="22"/>
          <w:szCs w:val="22"/>
          <w:shd w:val="clear" w:color="auto" w:fill="FFFFFF" w:themeFill="background1"/>
        </w:rPr>
        <w:t>Lavender</w:t>
      </w:r>
      <w:proofErr w:type="spellEnd"/>
      <w:r w:rsidRPr="0057710F">
        <w:rPr>
          <w:rFonts w:ascii="Arial" w:eastAsia="Malgun Gothic" w:hAnsi="Arial" w:cs="Arial"/>
          <w:bCs/>
          <w:sz w:val="22"/>
          <w:szCs w:val="22"/>
          <w:shd w:val="clear" w:color="auto" w:fill="FFFFFF" w:themeFill="background1"/>
        </w:rPr>
        <w:t xml:space="preserve">, </w:t>
      </w:r>
      <w:r>
        <w:rPr>
          <w:rFonts w:ascii="Arial" w:eastAsia="Malgun Gothic" w:hAnsi="Arial" w:cs="Arial"/>
          <w:bCs/>
          <w:sz w:val="22"/>
          <w:szCs w:val="22"/>
          <w:shd w:val="clear" w:color="auto" w:fill="FFFFFF" w:themeFill="background1"/>
        </w:rPr>
        <w:t xml:space="preserve">černá </w:t>
      </w:r>
      <w:proofErr w:type="spellStart"/>
      <w:r w:rsidRPr="0057710F">
        <w:rPr>
          <w:rFonts w:ascii="Arial" w:eastAsia="Malgun Gothic" w:hAnsi="Arial" w:cs="Arial"/>
          <w:bCs/>
          <w:sz w:val="22"/>
          <w:szCs w:val="22"/>
          <w:shd w:val="clear" w:color="auto" w:fill="FFFFFF" w:themeFill="background1"/>
        </w:rPr>
        <w:t>Awesome</w:t>
      </w:r>
      <w:proofErr w:type="spellEnd"/>
      <w:r w:rsidRPr="0057710F">
        <w:rPr>
          <w:rFonts w:ascii="Arial" w:eastAsia="Malgun Gothic" w:hAnsi="Arial" w:cs="Arial"/>
          <w:bCs/>
          <w:sz w:val="22"/>
          <w:szCs w:val="22"/>
          <w:shd w:val="clear" w:color="auto" w:fill="FFFFFF" w:themeFill="background1"/>
        </w:rPr>
        <w:t xml:space="preserve"> Black, </w:t>
      </w:r>
      <w:r>
        <w:rPr>
          <w:rFonts w:ascii="Arial" w:eastAsia="Malgun Gothic" w:hAnsi="Arial" w:cs="Arial"/>
          <w:bCs/>
          <w:sz w:val="22"/>
          <w:szCs w:val="22"/>
          <w:shd w:val="clear" w:color="auto" w:fill="FFFFFF" w:themeFill="background1"/>
        </w:rPr>
        <w:t xml:space="preserve">bílá </w:t>
      </w:r>
      <w:proofErr w:type="spellStart"/>
      <w:r w:rsidRPr="0057710F">
        <w:rPr>
          <w:rFonts w:ascii="Arial" w:eastAsia="Malgun Gothic" w:hAnsi="Arial" w:cs="Arial"/>
          <w:bCs/>
          <w:sz w:val="22"/>
          <w:szCs w:val="22"/>
          <w:shd w:val="clear" w:color="auto" w:fill="FFFFFF" w:themeFill="background1"/>
        </w:rPr>
        <w:t>Awesome</w:t>
      </w:r>
      <w:proofErr w:type="spellEnd"/>
      <w:r w:rsidRPr="0057710F">
        <w:rPr>
          <w:rFonts w:ascii="Arial" w:eastAsia="Malgun Gothic" w:hAnsi="Arial" w:cs="Arial"/>
          <w:bCs/>
          <w:sz w:val="22"/>
          <w:szCs w:val="22"/>
          <w:shd w:val="clear" w:color="auto" w:fill="FFFFFF" w:themeFill="background1"/>
        </w:rPr>
        <w:t xml:space="preserve"> </w:t>
      </w:r>
      <w:proofErr w:type="spellStart"/>
      <w:r w:rsidRPr="0057710F">
        <w:rPr>
          <w:rFonts w:ascii="Arial" w:eastAsia="Malgun Gothic" w:hAnsi="Arial" w:cs="Arial"/>
          <w:bCs/>
          <w:sz w:val="22"/>
          <w:szCs w:val="22"/>
          <w:shd w:val="clear" w:color="auto" w:fill="FFFFFF" w:themeFill="background1"/>
        </w:rPr>
        <w:t>White</w:t>
      </w:r>
      <w:proofErr w:type="spellEnd"/>
      <w:r>
        <w:rPr>
          <w:rFonts w:ascii="Arial" w:eastAsia="Malgun Gothic" w:hAnsi="Arial" w:cs="Arial"/>
          <w:bCs/>
          <w:sz w:val="22"/>
          <w:szCs w:val="22"/>
          <w:shd w:val="clear" w:color="auto" w:fill="FFFFFF" w:themeFill="background1"/>
        </w:rPr>
        <w:t xml:space="preserve"> a zelená </w:t>
      </w:r>
      <w:proofErr w:type="spellStart"/>
      <w:r w:rsidRPr="0057710F">
        <w:rPr>
          <w:rFonts w:ascii="Arial" w:eastAsia="Malgun Gothic" w:hAnsi="Arial" w:cs="Arial"/>
          <w:bCs/>
          <w:sz w:val="22"/>
          <w:szCs w:val="22"/>
          <w:shd w:val="clear" w:color="auto" w:fill="FFFFFF" w:themeFill="background1"/>
        </w:rPr>
        <w:t>Awesome</w:t>
      </w:r>
      <w:proofErr w:type="spellEnd"/>
      <w:r w:rsidRPr="0057710F">
        <w:rPr>
          <w:rFonts w:ascii="Arial" w:eastAsia="Malgun Gothic" w:hAnsi="Arial" w:cs="Arial"/>
          <w:bCs/>
          <w:sz w:val="22"/>
          <w:szCs w:val="22"/>
          <w:shd w:val="clear" w:color="auto" w:fill="FFFFFF" w:themeFill="background1"/>
        </w:rPr>
        <w:t xml:space="preserve"> Lime</w:t>
      </w:r>
      <w:r>
        <w:rPr>
          <w:rFonts w:ascii="Arial" w:eastAsia="Malgun Gothic" w:hAnsi="Arial" w:cs="Arial"/>
          <w:bCs/>
          <w:sz w:val="22"/>
          <w:szCs w:val="22"/>
          <w:shd w:val="clear" w:color="auto" w:fill="FFFFFF" w:themeFill="background1"/>
        </w:rPr>
        <w:t xml:space="preserve">. </w:t>
      </w:r>
      <w:proofErr w:type="spellStart"/>
      <w:r w:rsidRPr="0057710F">
        <w:rPr>
          <w:rFonts w:ascii="Arial" w:eastAsia="Malgun Gothic" w:hAnsi="Arial" w:cs="Arial"/>
          <w:bCs/>
          <w:sz w:val="22"/>
          <w:szCs w:val="22"/>
          <w:shd w:val="clear" w:color="auto" w:fill="FFFFFF" w:themeFill="background1"/>
        </w:rPr>
        <w:lastRenderedPageBreak/>
        <w:t>Galaxy</w:t>
      </w:r>
      <w:proofErr w:type="spellEnd"/>
      <w:r w:rsidRPr="0057710F">
        <w:rPr>
          <w:rFonts w:ascii="Arial" w:eastAsia="Malgun Gothic" w:hAnsi="Arial" w:cs="Arial"/>
          <w:bCs/>
          <w:sz w:val="22"/>
          <w:szCs w:val="22"/>
          <w:shd w:val="clear" w:color="auto" w:fill="FFFFFF" w:themeFill="background1"/>
        </w:rPr>
        <w:t xml:space="preserve"> A26 5G</w:t>
      </w:r>
      <w:r>
        <w:rPr>
          <w:rFonts w:ascii="Arial" w:eastAsia="Malgun Gothic" w:hAnsi="Arial" w:cs="Arial"/>
          <w:bCs/>
          <w:sz w:val="22"/>
          <w:szCs w:val="22"/>
          <w:shd w:val="clear" w:color="auto" w:fill="FFFFFF" w:themeFill="background1"/>
        </w:rPr>
        <w:t xml:space="preserve">: černá, bílá, mátově zelená a růžová. </w:t>
      </w:r>
      <w:r w:rsidR="00223A6F">
        <w:rPr>
          <w:rFonts w:ascii="Arial" w:eastAsia="Malgun Gothic" w:hAnsi="Arial" w:cs="Arial"/>
          <w:bCs/>
          <w:sz w:val="22"/>
          <w:szCs w:val="22"/>
          <w:shd w:val="clear" w:color="auto" w:fill="FFFFFF" w:themeFill="background1"/>
        </w:rPr>
        <w:t xml:space="preserve">Růžová varianta </w:t>
      </w:r>
      <w:proofErr w:type="spellStart"/>
      <w:r w:rsidR="001A2538">
        <w:rPr>
          <w:rFonts w:ascii="Arial" w:eastAsia="Malgun Gothic" w:hAnsi="Arial" w:cs="Arial"/>
          <w:bCs/>
          <w:sz w:val="22"/>
          <w:szCs w:val="22"/>
          <w:shd w:val="clear" w:color="auto" w:fill="FFFFFF" w:themeFill="background1"/>
        </w:rPr>
        <w:t>Galaxy</w:t>
      </w:r>
      <w:proofErr w:type="spellEnd"/>
      <w:r w:rsidR="001A2538">
        <w:rPr>
          <w:rFonts w:ascii="Arial" w:eastAsia="Malgun Gothic" w:hAnsi="Arial" w:cs="Arial"/>
          <w:bCs/>
          <w:sz w:val="22"/>
          <w:szCs w:val="22"/>
          <w:shd w:val="clear" w:color="auto" w:fill="FFFFFF" w:themeFill="background1"/>
        </w:rPr>
        <w:t xml:space="preserve"> </w:t>
      </w:r>
      <w:r w:rsidR="00223A6F">
        <w:rPr>
          <w:rFonts w:ascii="Arial" w:eastAsia="Malgun Gothic" w:hAnsi="Arial" w:cs="Arial"/>
          <w:bCs/>
          <w:sz w:val="22"/>
          <w:szCs w:val="22"/>
          <w:shd w:val="clear" w:color="auto" w:fill="FFFFFF" w:themeFill="background1"/>
        </w:rPr>
        <w:t>A26 nebude v </w:t>
      </w:r>
      <w:r w:rsidR="00827613">
        <w:rPr>
          <w:rFonts w:ascii="Arial" w:eastAsia="Malgun Gothic" w:hAnsi="Arial" w:cs="Arial"/>
          <w:bCs/>
          <w:sz w:val="22"/>
          <w:szCs w:val="22"/>
          <w:shd w:val="clear" w:color="auto" w:fill="FFFFFF" w:themeFill="background1"/>
        </w:rPr>
        <w:t>Česku</w:t>
      </w:r>
      <w:r w:rsidR="00223A6F">
        <w:rPr>
          <w:rFonts w:ascii="Arial" w:eastAsia="Malgun Gothic" w:hAnsi="Arial" w:cs="Arial"/>
          <w:bCs/>
          <w:sz w:val="22"/>
          <w:szCs w:val="22"/>
          <w:shd w:val="clear" w:color="auto" w:fill="FFFFFF" w:themeFill="background1"/>
        </w:rPr>
        <w:t xml:space="preserve"> dostupná. </w:t>
      </w:r>
    </w:p>
    <w:p w14:paraId="71C6CFB0" w14:textId="77777777" w:rsidR="00DE6828" w:rsidRDefault="00DE6828" w:rsidP="00D57459">
      <w:pPr>
        <w:tabs>
          <w:tab w:val="left" w:pos="142"/>
        </w:tabs>
        <w:spacing w:line="300" w:lineRule="auto"/>
        <w:jc w:val="both"/>
        <w:rPr>
          <w:rFonts w:ascii="Arial" w:hAnsi="Arial" w:cs="Arial"/>
          <w:bCs/>
          <w:noProof/>
          <w:sz w:val="22"/>
          <w:szCs w:val="22"/>
        </w:rPr>
      </w:pPr>
    </w:p>
    <w:p w14:paraId="14DD6C38" w14:textId="77777777" w:rsidR="00827613" w:rsidRDefault="00827613" w:rsidP="00827613">
      <w:pPr>
        <w:pStyle w:val="NormalWeb"/>
        <w:widowControl w:val="0"/>
        <w:spacing w:line="300" w:lineRule="auto"/>
        <w:jc w:val="both"/>
        <w:rPr>
          <w:rFonts w:ascii="Arial" w:hAnsi="Arial" w:cs="Arial"/>
          <w:b/>
          <w:bCs/>
          <w:color w:val="000000"/>
          <w:sz w:val="20"/>
          <w:szCs w:val="20"/>
          <w:u w:val="single"/>
        </w:rPr>
      </w:pPr>
    </w:p>
    <w:p w14:paraId="0D8D649B" w14:textId="77777777" w:rsidR="00827613" w:rsidRPr="00DC6939" w:rsidRDefault="00827613" w:rsidP="00827613">
      <w:pPr>
        <w:rPr>
          <w:rFonts w:ascii="Arial" w:eastAsiaTheme="minorEastAsia" w:hAnsi="Arial" w:cs="Arial"/>
          <w:b/>
          <w:sz w:val="20"/>
          <w:szCs w:val="20"/>
          <w14:ligatures w14:val="standardContextual"/>
        </w:rPr>
      </w:pPr>
      <w:r>
        <w:rPr>
          <w:rFonts w:ascii="Arial" w:eastAsiaTheme="minorEastAsia" w:hAnsi="Arial" w:cs="Arial"/>
          <w:b/>
          <w:sz w:val="22"/>
          <w:szCs w:val="22"/>
          <w14:ligatures w14:val="standardContextual"/>
        </w:rPr>
        <w:t xml:space="preserve">Technické specifikace </w:t>
      </w:r>
    </w:p>
    <w:p w14:paraId="045953FF" w14:textId="77777777" w:rsidR="00827613" w:rsidRPr="00DC6939" w:rsidRDefault="00827613" w:rsidP="00827613">
      <w:pPr>
        <w:adjustRightInd w:val="0"/>
        <w:rPr>
          <w:rFonts w:ascii="Arial" w:hAnsi="Arial" w:cs="Arial"/>
          <w:sz w:val="20"/>
          <w:szCs w:val="20"/>
        </w:rPr>
      </w:pPr>
    </w:p>
    <w:tbl>
      <w:tblPr>
        <w:tblStyle w:val="TableGrid"/>
        <w:tblW w:w="0" w:type="auto"/>
        <w:tblLook w:val="04A0" w:firstRow="1" w:lastRow="0" w:firstColumn="1" w:lastColumn="0" w:noHBand="0" w:noVBand="1"/>
      </w:tblPr>
      <w:tblGrid>
        <w:gridCol w:w="1495"/>
        <w:gridCol w:w="2506"/>
        <w:gridCol w:w="2506"/>
        <w:gridCol w:w="2506"/>
      </w:tblGrid>
      <w:tr w:rsidR="00827613" w:rsidRPr="00DC6939" w14:paraId="68FCFA80" w14:textId="77777777" w:rsidTr="00FC5778">
        <w:tc>
          <w:tcPr>
            <w:tcW w:w="1555" w:type="dxa"/>
            <w:tcBorders>
              <w:top w:val="single" w:sz="4" w:space="0" w:color="000000" w:themeColor="text1"/>
              <w:left w:val="single" w:sz="4" w:space="0" w:color="000000" w:themeColor="text1"/>
              <w:bottom w:val="single" w:sz="4" w:space="0" w:color="000000" w:themeColor="text1"/>
              <w:right w:val="single" w:sz="4" w:space="0" w:color="FFFFFF" w:themeColor="background1"/>
            </w:tcBorders>
            <w:shd w:val="clear" w:color="auto" w:fill="000000" w:themeFill="text1"/>
          </w:tcPr>
          <w:p w14:paraId="71F80E43" w14:textId="77777777" w:rsidR="00827613" w:rsidRPr="00DC6939" w:rsidRDefault="00827613" w:rsidP="00FC5778">
            <w:pPr>
              <w:adjustRightInd w:val="0"/>
              <w:jc w:val="center"/>
              <w:rPr>
                <w:rFonts w:ascii="Arial" w:hAnsi="Arial" w:cs="Arial"/>
                <w:sz w:val="20"/>
                <w:szCs w:val="20"/>
              </w:rPr>
            </w:pPr>
          </w:p>
        </w:tc>
        <w:tc>
          <w:tcPr>
            <w:tcW w:w="2691" w:type="dxa"/>
            <w:tcBorders>
              <w:top w:val="single" w:sz="4" w:space="0" w:color="000000" w:themeColor="text1"/>
              <w:left w:val="single" w:sz="4" w:space="0" w:color="FFFFFF" w:themeColor="background1"/>
              <w:bottom w:val="single" w:sz="4" w:space="0" w:color="000000" w:themeColor="text1"/>
              <w:right w:val="single" w:sz="4" w:space="0" w:color="FFFFFF" w:themeColor="background1"/>
            </w:tcBorders>
            <w:shd w:val="clear" w:color="auto" w:fill="000000" w:themeFill="text1"/>
          </w:tcPr>
          <w:p w14:paraId="54481C1F" w14:textId="77777777" w:rsidR="00827613" w:rsidRPr="00DC6939" w:rsidRDefault="00827613" w:rsidP="00FC5778">
            <w:pPr>
              <w:adjustRightInd w:val="0"/>
              <w:jc w:val="center"/>
              <w:rPr>
                <w:rFonts w:ascii="Arial" w:hAnsi="Arial" w:cs="Arial"/>
                <w:b/>
                <w:bCs/>
                <w:color w:val="FFFFFF" w:themeColor="background1"/>
                <w:sz w:val="20"/>
                <w:szCs w:val="20"/>
              </w:rPr>
            </w:pPr>
            <w:proofErr w:type="spellStart"/>
            <w:r w:rsidRPr="00DC6939">
              <w:rPr>
                <w:rFonts w:ascii="Arial" w:hAnsi="Arial" w:cs="Arial"/>
                <w:b/>
                <w:bCs/>
                <w:color w:val="FFFFFF" w:themeColor="background1"/>
                <w:sz w:val="20"/>
                <w:szCs w:val="20"/>
              </w:rPr>
              <w:t>Galaxy</w:t>
            </w:r>
            <w:proofErr w:type="spellEnd"/>
            <w:r w:rsidRPr="00DC6939">
              <w:rPr>
                <w:rFonts w:ascii="Arial" w:hAnsi="Arial" w:cs="Arial"/>
                <w:b/>
                <w:bCs/>
                <w:color w:val="FFFFFF" w:themeColor="background1"/>
                <w:sz w:val="20"/>
                <w:szCs w:val="20"/>
              </w:rPr>
              <w:t xml:space="preserve"> A56 5G</w:t>
            </w:r>
          </w:p>
        </w:tc>
        <w:tc>
          <w:tcPr>
            <w:tcW w:w="2691" w:type="dxa"/>
            <w:tcBorders>
              <w:top w:val="single" w:sz="4" w:space="0" w:color="000000" w:themeColor="text1"/>
              <w:left w:val="single" w:sz="4" w:space="0" w:color="FFFFFF" w:themeColor="background1"/>
              <w:bottom w:val="single" w:sz="4" w:space="0" w:color="000000" w:themeColor="text1"/>
              <w:right w:val="single" w:sz="4" w:space="0" w:color="FFFFFF" w:themeColor="background1"/>
            </w:tcBorders>
            <w:shd w:val="clear" w:color="auto" w:fill="000000" w:themeFill="text1"/>
          </w:tcPr>
          <w:p w14:paraId="6D6BADCC" w14:textId="77777777" w:rsidR="00827613" w:rsidRPr="00DC6939" w:rsidRDefault="00827613" w:rsidP="00FC5778">
            <w:pPr>
              <w:adjustRightInd w:val="0"/>
              <w:jc w:val="center"/>
              <w:rPr>
                <w:rFonts w:ascii="Arial" w:hAnsi="Arial" w:cs="Arial"/>
                <w:b/>
                <w:bCs/>
                <w:color w:val="FFFFFF" w:themeColor="background1"/>
                <w:sz w:val="20"/>
                <w:szCs w:val="20"/>
              </w:rPr>
            </w:pPr>
            <w:proofErr w:type="spellStart"/>
            <w:r w:rsidRPr="00DC6939">
              <w:rPr>
                <w:rFonts w:ascii="Arial" w:hAnsi="Arial" w:cs="Arial"/>
                <w:b/>
                <w:bCs/>
                <w:color w:val="FFFFFF" w:themeColor="background1"/>
                <w:sz w:val="20"/>
                <w:szCs w:val="20"/>
              </w:rPr>
              <w:t>Galaxy</w:t>
            </w:r>
            <w:proofErr w:type="spellEnd"/>
            <w:r w:rsidRPr="00DC6939">
              <w:rPr>
                <w:rFonts w:ascii="Arial" w:hAnsi="Arial" w:cs="Arial"/>
                <w:b/>
                <w:bCs/>
                <w:color w:val="FFFFFF" w:themeColor="background1"/>
                <w:sz w:val="20"/>
                <w:szCs w:val="20"/>
              </w:rPr>
              <w:t xml:space="preserve"> A36 5G</w:t>
            </w:r>
          </w:p>
        </w:tc>
        <w:tc>
          <w:tcPr>
            <w:tcW w:w="2691" w:type="dxa"/>
            <w:tcBorders>
              <w:top w:val="single" w:sz="4" w:space="0" w:color="000000" w:themeColor="text1"/>
              <w:left w:val="single" w:sz="4" w:space="0" w:color="FFFFFF" w:themeColor="background1"/>
              <w:bottom w:val="single" w:sz="4" w:space="0" w:color="000000" w:themeColor="text1"/>
              <w:right w:val="single" w:sz="4" w:space="0" w:color="000000" w:themeColor="text1"/>
            </w:tcBorders>
            <w:shd w:val="clear" w:color="auto" w:fill="000000" w:themeFill="text1"/>
          </w:tcPr>
          <w:p w14:paraId="56F75176" w14:textId="77777777" w:rsidR="00827613" w:rsidRPr="00DC6939" w:rsidRDefault="00827613" w:rsidP="00FC5778">
            <w:pPr>
              <w:adjustRightInd w:val="0"/>
              <w:jc w:val="center"/>
              <w:rPr>
                <w:rFonts w:ascii="Arial" w:hAnsi="Arial" w:cs="Arial"/>
                <w:b/>
                <w:bCs/>
                <w:color w:val="FFFFFF" w:themeColor="background1"/>
                <w:sz w:val="20"/>
                <w:szCs w:val="20"/>
              </w:rPr>
            </w:pPr>
            <w:proofErr w:type="spellStart"/>
            <w:r w:rsidRPr="00DC6939">
              <w:rPr>
                <w:rFonts w:ascii="Arial" w:hAnsi="Arial" w:cs="Arial"/>
                <w:b/>
                <w:bCs/>
                <w:color w:val="FFFFFF" w:themeColor="background1"/>
                <w:sz w:val="20"/>
                <w:szCs w:val="20"/>
              </w:rPr>
              <w:t>Galaxy</w:t>
            </w:r>
            <w:proofErr w:type="spellEnd"/>
            <w:r w:rsidRPr="00DC6939">
              <w:rPr>
                <w:rFonts w:ascii="Arial" w:hAnsi="Arial" w:cs="Arial"/>
                <w:b/>
                <w:bCs/>
                <w:color w:val="FFFFFF" w:themeColor="background1"/>
                <w:sz w:val="20"/>
                <w:szCs w:val="20"/>
              </w:rPr>
              <w:t xml:space="preserve"> A26 5G</w:t>
            </w:r>
          </w:p>
        </w:tc>
      </w:tr>
      <w:tr w:rsidR="00827613" w:rsidRPr="00DC6939" w14:paraId="56567D1C" w14:textId="77777777" w:rsidTr="00FC5778">
        <w:tc>
          <w:tcPr>
            <w:tcW w:w="1555" w:type="dxa"/>
            <w:vMerge w:val="restart"/>
            <w:tcBorders>
              <w:top w:val="single" w:sz="4" w:space="0" w:color="000000" w:themeColor="text1"/>
            </w:tcBorders>
            <w:vAlign w:val="center"/>
          </w:tcPr>
          <w:p w14:paraId="4C22EA26" w14:textId="77777777" w:rsidR="00827613" w:rsidRPr="00DC6939" w:rsidRDefault="00827613" w:rsidP="00FC5778">
            <w:pPr>
              <w:adjustRightInd w:val="0"/>
              <w:jc w:val="center"/>
              <w:rPr>
                <w:rFonts w:ascii="Arial" w:hAnsi="Arial" w:cs="Arial"/>
                <w:b/>
                <w:bCs/>
                <w:sz w:val="20"/>
                <w:szCs w:val="20"/>
              </w:rPr>
            </w:pPr>
            <w:r>
              <w:rPr>
                <w:rFonts w:ascii="Arial" w:hAnsi="Arial" w:cs="Arial"/>
                <w:b/>
                <w:bCs/>
                <w:sz w:val="20"/>
                <w:szCs w:val="20"/>
              </w:rPr>
              <w:t xml:space="preserve">Displej </w:t>
            </w:r>
          </w:p>
        </w:tc>
        <w:tc>
          <w:tcPr>
            <w:tcW w:w="8073" w:type="dxa"/>
            <w:gridSpan w:val="3"/>
            <w:tcBorders>
              <w:top w:val="single" w:sz="4" w:space="0" w:color="000000" w:themeColor="text1"/>
            </w:tcBorders>
            <w:vAlign w:val="center"/>
          </w:tcPr>
          <w:p w14:paraId="727D91FD" w14:textId="77777777" w:rsidR="00827613" w:rsidRPr="00DC6939" w:rsidRDefault="00827613" w:rsidP="00D066D9">
            <w:pPr>
              <w:adjustRightInd w:val="0"/>
              <w:jc w:val="center"/>
              <w:rPr>
                <w:rFonts w:ascii="Arial" w:hAnsi="Arial" w:cs="Arial"/>
                <w:sz w:val="20"/>
                <w:szCs w:val="20"/>
              </w:rPr>
            </w:pPr>
            <w:r w:rsidRPr="00DC6939">
              <w:rPr>
                <w:rFonts w:ascii="Arial" w:hAnsi="Arial" w:cs="Arial"/>
                <w:sz w:val="20"/>
                <w:szCs w:val="20"/>
              </w:rPr>
              <w:t>6</w:t>
            </w:r>
            <w:r>
              <w:rPr>
                <w:rFonts w:ascii="Arial" w:hAnsi="Arial" w:cs="Arial"/>
                <w:sz w:val="20"/>
                <w:szCs w:val="20"/>
              </w:rPr>
              <w:t>,</w:t>
            </w:r>
            <w:r w:rsidRPr="00DC6939">
              <w:rPr>
                <w:rFonts w:ascii="Arial" w:hAnsi="Arial" w:cs="Arial"/>
                <w:sz w:val="20"/>
                <w:szCs w:val="20"/>
              </w:rPr>
              <w:t>7</w:t>
            </w:r>
            <w:r>
              <w:rPr>
                <w:rFonts w:ascii="Arial" w:hAnsi="Arial" w:cs="Arial"/>
                <w:sz w:val="20"/>
                <w:szCs w:val="20"/>
              </w:rPr>
              <w:t>“ (17 cm)</w:t>
            </w:r>
            <w:r w:rsidRPr="00DC6939">
              <w:rPr>
                <w:rFonts w:ascii="Arial" w:hAnsi="Arial" w:cs="Arial"/>
                <w:sz w:val="20"/>
                <w:szCs w:val="20"/>
              </w:rPr>
              <w:t xml:space="preserve"> FHD+</w:t>
            </w:r>
          </w:p>
        </w:tc>
      </w:tr>
      <w:tr w:rsidR="00827613" w:rsidRPr="00DC6939" w14:paraId="52987651" w14:textId="77777777" w:rsidTr="00FC5778">
        <w:tc>
          <w:tcPr>
            <w:tcW w:w="1555" w:type="dxa"/>
            <w:vMerge/>
            <w:vAlign w:val="center"/>
          </w:tcPr>
          <w:p w14:paraId="4F0A9215" w14:textId="77777777" w:rsidR="00827613" w:rsidRPr="00DC6939" w:rsidRDefault="00827613" w:rsidP="00FC5778">
            <w:pPr>
              <w:adjustRightInd w:val="0"/>
              <w:jc w:val="center"/>
              <w:rPr>
                <w:rFonts w:ascii="Arial" w:hAnsi="Arial" w:cs="Arial"/>
                <w:b/>
                <w:bCs/>
                <w:sz w:val="20"/>
                <w:szCs w:val="20"/>
              </w:rPr>
            </w:pPr>
          </w:p>
        </w:tc>
        <w:tc>
          <w:tcPr>
            <w:tcW w:w="8073" w:type="dxa"/>
            <w:gridSpan w:val="3"/>
            <w:vAlign w:val="center"/>
          </w:tcPr>
          <w:p w14:paraId="63931395" w14:textId="1BDEBB1D" w:rsidR="00827613" w:rsidRPr="00DC6939" w:rsidRDefault="00827613" w:rsidP="00D066D9">
            <w:pPr>
              <w:adjustRightInd w:val="0"/>
              <w:jc w:val="center"/>
              <w:rPr>
                <w:rFonts w:ascii="Arial" w:hAnsi="Arial" w:cs="Arial"/>
                <w:sz w:val="20"/>
                <w:szCs w:val="20"/>
              </w:rPr>
            </w:pPr>
            <w:r w:rsidRPr="00DC6939">
              <w:rPr>
                <w:rFonts w:ascii="Arial" w:hAnsi="Arial" w:cs="Arial"/>
                <w:sz w:val="20"/>
                <w:szCs w:val="20"/>
              </w:rPr>
              <w:t>Super AMOLED</w:t>
            </w:r>
          </w:p>
          <w:p w14:paraId="1C6320CF" w14:textId="77777777" w:rsidR="00827613" w:rsidRPr="00DC6939" w:rsidRDefault="00827613" w:rsidP="00D066D9">
            <w:pPr>
              <w:adjustRightInd w:val="0"/>
              <w:jc w:val="center"/>
              <w:rPr>
                <w:rFonts w:ascii="Arial" w:hAnsi="Arial" w:cs="Arial"/>
                <w:sz w:val="20"/>
                <w:szCs w:val="20"/>
              </w:rPr>
            </w:pPr>
            <w:r>
              <w:rPr>
                <w:rFonts w:ascii="Arial" w:hAnsi="Arial" w:cs="Arial"/>
                <w:sz w:val="20"/>
                <w:szCs w:val="20"/>
              </w:rPr>
              <w:t xml:space="preserve">Obnovovací frekvence až </w:t>
            </w:r>
            <w:r w:rsidRPr="00DC6939">
              <w:rPr>
                <w:rFonts w:ascii="Arial" w:hAnsi="Arial" w:cs="Arial"/>
                <w:sz w:val="20"/>
                <w:szCs w:val="20"/>
              </w:rPr>
              <w:t>120</w:t>
            </w:r>
            <w:r>
              <w:rPr>
                <w:rFonts w:ascii="Arial" w:hAnsi="Arial" w:cs="Arial"/>
                <w:sz w:val="20"/>
                <w:szCs w:val="20"/>
              </w:rPr>
              <w:t xml:space="preserve"> Hz</w:t>
            </w:r>
          </w:p>
          <w:p w14:paraId="21EE6B56" w14:textId="77777777" w:rsidR="00827613" w:rsidRPr="00DC6939" w:rsidRDefault="00827613" w:rsidP="00D066D9">
            <w:pPr>
              <w:adjustRightInd w:val="0"/>
              <w:jc w:val="center"/>
              <w:rPr>
                <w:rFonts w:ascii="Arial" w:hAnsi="Arial" w:cs="Arial"/>
                <w:sz w:val="20"/>
                <w:szCs w:val="20"/>
              </w:rPr>
            </w:pPr>
            <w:r>
              <w:rPr>
                <w:rFonts w:ascii="Arial" w:hAnsi="Arial" w:cs="Arial"/>
                <w:sz w:val="20"/>
                <w:szCs w:val="20"/>
              </w:rPr>
              <w:t xml:space="preserve">Technologie </w:t>
            </w:r>
            <w:r w:rsidRPr="00DC6939">
              <w:rPr>
                <w:rFonts w:ascii="Arial" w:hAnsi="Arial" w:cs="Arial"/>
                <w:sz w:val="20"/>
                <w:szCs w:val="20"/>
              </w:rPr>
              <w:t>Vision Booster</w:t>
            </w:r>
          </w:p>
        </w:tc>
      </w:tr>
      <w:tr w:rsidR="00827613" w:rsidRPr="00DC6939" w14:paraId="5029C9D1" w14:textId="77777777" w:rsidTr="00FC5778">
        <w:tc>
          <w:tcPr>
            <w:tcW w:w="1555" w:type="dxa"/>
            <w:vMerge/>
            <w:vAlign w:val="center"/>
          </w:tcPr>
          <w:p w14:paraId="3DFFE47B" w14:textId="77777777" w:rsidR="00827613" w:rsidRPr="00DC6939" w:rsidRDefault="00827613" w:rsidP="00FC5778">
            <w:pPr>
              <w:adjustRightInd w:val="0"/>
              <w:jc w:val="center"/>
              <w:rPr>
                <w:rFonts w:ascii="Arial" w:hAnsi="Arial" w:cs="Arial"/>
                <w:b/>
                <w:bCs/>
                <w:sz w:val="20"/>
                <w:szCs w:val="20"/>
              </w:rPr>
            </w:pPr>
          </w:p>
        </w:tc>
        <w:tc>
          <w:tcPr>
            <w:tcW w:w="8073" w:type="dxa"/>
            <w:gridSpan w:val="3"/>
            <w:vAlign w:val="center"/>
          </w:tcPr>
          <w:p w14:paraId="1CED2178" w14:textId="14F1F1E5" w:rsidR="00827613" w:rsidRPr="00DC6939" w:rsidRDefault="00827613" w:rsidP="00D066D9">
            <w:pPr>
              <w:adjustRightInd w:val="0"/>
              <w:jc w:val="center"/>
              <w:rPr>
                <w:rFonts w:ascii="Arial" w:hAnsi="Arial" w:cs="Arial"/>
                <w:sz w:val="20"/>
                <w:szCs w:val="20"/>
              </w:rPr>
            </w:pPr>
            <w:r w:rsidRPr="00DC6939">
              <w:rPr>
                <w:rFonts w:ascii="Arial" w:hAnsi="Arial" w:cs="Arial"/>
                <w:sz w:val="20"/>
                <w:szCs w:val="20"/>
              </w:rPr>
              <w:t>*</w:t>
            </w:r>
            <w:r w:rsidRPr="004B4BE3">
              <w:rPr>
                <w:rFonts w:ascii="Calibri" w:eastAsiaTheme="minorHAnsi" w:hAnsi="Calibri" w:cs="Calibri"/>
                <w:i/>
                <w:iCs/>
                <w:sz w:val="18"/>
                <w:szCs w:val="18"/>
              </w:rPr>
              <w:t xml:space="preserve"> </w:t>
            </w:r>
            <w:bookmarkStart w:id="0" w:name="_Hlk191473227"/>
            <w:r w:rsidRPr="00380B27">
              <w:rPr>
                <w:rFonts w:ascii="Arial" w:hAnsi="Arial" w:cs="Arial"/>
                <w:sz w:val="20"/>
                <w:szCs w:val="20"/>
              </w:rPr>
              <w:t xml:space="preserve">Měřeno úhlopříčně. Rozměr displeje </w:t>
            </w:r>
            <w:r>
              <w:rPr>
                <w:rFonts w:ascii="Arial" w:hAnsi="Arial" w:cs="Arial"/>
                <w:sz w:val="20"/>
                <w:szCs w:val="20"/>
              </w:rPr>
              <w:t xml:space="preserve">je </w:t>
            </w:r>
            <w:r w:rsidRPr="00380B27">
              <w:rPr>
                <w:rFonts w:ascii="Arial" w:hAnsi="Arial" w:cs="Arial"/>
                <w:sz w:val="20"/>
                <w:szCs w:val="20"/>
              </w:rPr>
              <w:t>6,7“ bez zaoblených rohů, 6,5“ (16,4 cm) se započtením zaoblených rohů. Skutečná zobrazovací plocha je menší vzhledem k zaobleným rohům a otvoru objektiv</w:t>
            </w:r>
            <w:r w:rsidR="00D1642E">
              <w:rPr>
                <w:rFonts w:ascii="Arial" w:hAnsi="Arial" w:cs="Arial"/>
                <w:sz w:val="20"/>
                <w:szCs w:val="20"/>
              </w:rPr>
              <w:t>u</w:t>
            </w:r>
            <w:r w:rsidRPr="00380B27">
              <w:rPr>
                <w:rFonts w:ascii="Arial" w:hAnsi="Arial" w:cs="Arial"/>
                <w:sz w:val="20"/>
                <w:szCs w:val="20"/>
              </w:rPr>
              <w:t xml:space="preserve"> fotoaparátu.</w:t>
            </w:r>
            <w:bookmarkEnd w:id="0"/>
          </w:p>
        </w:tc>
      </w:tr>
      <w:tr w:rsidR="00827613" w:rsidRPr="00DC6939" w14:paraId="57AC0F4E" w14:textId="77777777" w:rsidTr="00FC5778">
        <w:tc>
          <w:tcPr>
            <w:tcW w:w="1555" w:type="dxa"/>
            <w:vMerge w:val="restart"/>
            <w:vAlign w:val="center"/>
          </w:tcPr>
          <w:p w14:paraId="6E302CDE" w14:textId="1A5A9411" w:rsidR="00827613" w:rsidRPr="00DC6939" w:rsidRDefault="00827613" w:rsidP="00FC5778">
            <w:pPr>
              <w:adjustRightInd w:val="0"/>
              <w:jc w:val="center"/>
              <w:rPr>
                <w:rFonts w:ascii="Arial" w:hAnsi="Arial" w:cs="Arial"/>
                <w:b/>
                <w:bCs/>
                <w:sz w:val="20"/>
                <w:szCs w:val="20"/>
              </w:rPr>
            </w:pPr>
            <w:r>
              <w:rPr>
                <w:rFonts w:ascii="Arial" w:hAnsi="Arial" w:cs="Arial"/>
                <w:b/>
                <w:bCs/>
                <w:sz w:val="20"/>
                <w:szCs w:val="20"/>
              </w:rPr>
              <w:t>Rozměry a hmotnost</w:t>
            </w:r>
            <w:r w:rsidR="007446F6">
              <w:rPr>
                <w:rFonts w:ascii="Arial" w:hAnsi="Arial" w:cs="Arial"/>
                <w:b/>
                <w:bCs/>
                <w:sz w:val="20"/>
                <w:szCs w:val="20"/>
              </w:rPr>
              <w:t>*</w:t>
            </w:r>
            <w:r>
              <w:rPr>
                <w:rFonts w:ascii="Arial" w:hAnsi="Arial" w:cs="Arial"/>
                <w:b/>
                <w:bCs/>
                <w:sz w:val="20"/>
                <w:szCs w:val="20"/>
              </w:rPr>
              <w:t xml:space="preserve"> </w:t>
            </w:r>
          </w:p>
        </w:tc>
        <w:tc>
          <w:tcPr>
            <w:tcW w:w="2691" w:type="dxa"/>
            <w:vAlign w:val="center"/>
          </w:tcPr>
          <w:p w14:paraId="4936279A" w14:textId="77777777" w:rsidR="00827613" w:rsidRPr="00DC6939" w:rsidRDefault="00827613" w:rsidP="00FC5778">
            <w:pPr>
              <w:adjustRightInd w:val="0"/>
              <w:rPr>
                <w:rFonts w:ascii="Arial" w:hAnsi="Arial" w:cs="Arial"/>
                <w:sz w:val="20"/>
                <w:szCs w:val="20"/>
              </w:rPr>
            </w:pPr>
            <w:r w:rsidRPr="00DC6939">
              <w:rPr>
                <w:rFonts w:ascii="Arial" w:hAnsi="Arial" w:cs="Arial"/>
                <w:sz w:val="20"/>
                <w:szCs w:val="20"/>
              </w:rPr>
              <w:t>162</w:t>
            </w:r>
            <w:r>
              <w:rPr>
                <w:rFonts w:ascii="Arial" w:hAnsi="Arial" w:cs="Arial"/>
                <w:sz w:val="20"/>
                <w:szCs w:val="20"/>
              </w:rPr>
              <w:t>,</w:t>
            </w:r>
            <w:r w:rsidRPr="00DC6939">
              <w:rPr>
                <w:rFonts w:ascii="Arial" w:hAnsi="Arial" w:cs="Arial"/>
                <w:sz w:val="20"/>
                <w:szCs w:val="20"/>
              </w:rPr>
              <w:t>2 x 77</w:t>
            </w:r>
            <w:r>
              <w:rPr>
                <w:rFonts w:ascii="Arial" w:hAnsi="Arial" w:cs="Arial"/>
                <w:sz w:val="20"/>
                <w:szCs w:val="20"/>
              </w:rPr>
              <w:t>,</w:t>
            </w:r>
            <w:r w:rsidRPr="00DC6939">
              <w:rPr>
                <w:rFonts w:ascii="Arial" w:hAnsi="Arial" w:cs="Arial"/>
                <w:sz w:val="20"/>
                <w:szCs w:val="20"/>
              </w:rPr>
              <w:t>5 x 7</w:t>
            </w:r>
            <w:r>
              <w:rPr>
                <w:rFonts w:ascii="Arial" w:hAnsi="Arial" w:cs="Arial"/>
                <w:sz w:val="20"/>
                <w:szCs w:val="20"/>
              </w:rPr>
              <w:t>,</w:t>
            </w:r>
            <w:r w:rsidRPr="00DC6939">
              <w:rPr>
                <w:rFonts w:ascii="Arial" w:hAnsi="Arial" w:cs="Arial"/>
                <w:sz w:val="20"/>
                <w:szCs w:val="20"/>
              </w:rPr>
              <w:t>4</w:t>
            </w:r>
            <w:r>
              <w:rPr>
                <w:rFonts w:ascii="Arial" w:hAnsi="Arial" w:cs="Arial"/>
                <w:sz w:val="20"/>
                <w:szCs w:val="20"/>
              </w:rPr>
              <w:t xml:space="preserve"> mm</w:t>
            </w:r>
            <w:r w:rsidRPr="00DC6939">
              <w:rPr>
                <w:rFonts w:ascii="Arial" w:hAnsi="Arial" w:cs="Arial"/>
                <w:sz w:val="20"/>
                <w:szCs w:val="20"/>
              </w:rPr>
              <w:t>, 198</w:t>
            </w:r>
            <w:r>
              <w:rPr>
                <w:rFonts w:ascii="Arial" w:hAnsi="Arial" w:cs="Arial"/>
                <w:sz w:val="20"/>
                <w:szCs w:val="20"/>
              </w:rPr>
              <w:t xml:space="preserve"> g</w:t>
            </w:r>
          </w:p>
        </w:tc>
        <w:tc>
          <w:tcPr>
            <w:tcW w:w="2691" w:type="dxa"/>
            <w:vAlign w:val="center"/>
          </w:tcPr>
          <w:p w14:paraId="3D9A089A" w14:textId="77777777" w:rsidR="00827613" w:rsidRPr="00DC6939" w:rsidRDefault="00827613" w:rsidP="00FC5778">
            <w:pPr>
              <w:adjustRightInd w:val="0"/>
              <w:rPr>
                <w:rFonts w:ascii="Arial" w:hAnsi="Arial" w:cs="Arial"/>
                <w:sz w:val="20"/>
                <w:szCs w:val="20"/>
              </w:rPr>
            </w:pPr>
            <w:r w:rsidRPr="00DC6939">
              <w:rPr>
                <w:rFonts w:ascii="Arial" w:hAnsi="Arial" w:cs="Arial"/>
                <w:sz w:val="20"/>
                <w:szCs w:val="20"/>
              </w:rPr>
              <w:t>162</w:t>
            </w:r>
            <w:r>
              <w:rPr>
                <w:rFonts w:ascii="Arial" w:hAnsi="Arial" w:cs="Arial"/>
                <w:sz w:val="20"/>
                <w:szCs w:val="20"/>
              </w:rPr>
              <w:t>,</w:t>
            </w:r>
            <w:r w:rsidRPr="00DC6939">
              <w:rPr>
                <w:rFonts w:ascii="Arial" w:hAnsi="Arial" w:cs="Arial"/>
                <w:sz w:val="20"/>
                <w:szCs w:val="20"/>
              </w:rPr>
              <w:t>9 x 78</w:t>
            </w:r>
            <w:r>
              <w:rPr>
                <w:rFonts w:ascii="Arial" w:hAnsi="Arial" w:cs="Arial"/>
                <w:sz w:val="20"/>
                <w:szCs w:val="20"/>
              </w:rPr>
              <w:t>,</w:t>
            </w:r>
            <w:r w:rsidRPr="00DC6939">
              <w:rPr>
                <w:rFonts w:ascii="Arial" w:hAnsi="Arial" w:cs="Arial"/>
                <w:sz w:val="20"/>
                <w:szCs w:val="20"/>
              </w:rPr>
              <w:t>2 x 7</w:t>
            </w:r>
            <w:r>
              <w:rPr>
                <w:rFonts w:ascii="Arial" w:hAnsi="Arial" w:cs="Arial"/>
                <w:sz w:val="20"/>
                <w:szCs w:val="20"/>
              </w:rPr>
              <w:t>,</w:t>
            </w:r>
            <w:r w:rsidRPr="00DC6939">
              <w:rPr>
                <w:rFonts w:ascii="Arial" w:hAnsi="Arial" w:cs="Arial"/>
                <w:sz w:val="20"/>
                <w:szCs w:val="20"/>
              </w:rPr>
              <w:t>4</w:t>
            </w:r>
            <w:r>
              <w:rPr>
                <w:rFonts w:ascii="Arial" w:hAnsi="Arial" w:cs="Arial"/>
                <w:sz w:val="20"/>
                <w:szCs w:val="20"/>
              </w:rPr>
              <w:t xml:space="preserve"> mm</w:t>
            </w:r>
            <w:r w:rsidRPr="00DC6939">
              <w:rPr>
                <w:rFonts w:ascii="Arial" w:hAnsi="Arial" w:cs="Arial"/>
                <w:sz w:val="20"/>
                <w:szCs w:val="20"/>
              </w:rPr>
              <w:t>, 195</w:t>
            </w:r>
            <w:r>
              <w:rPr>
                <w:rFonts w:ascii="Arial" w:hAnsi="Arial" w:cs="Arial"/>
                <w:sz w:val="20"/>
                <w:szCs w:val="20"/>
              </w:rPr>
              <w:t xml:space="preserve"> g</w:t>
            </w:r>
          </w:p>
        </w:tc>
        <w:tc>
          <w:tcPr>
            <w:tcW w:w="2691" w:type="dxa"/>
            <w:vAlign w:val="center"/>
          </w:tcPr>
          <w:p w14:paraId="5948C4A0" w14:textId="77777777" w:rsidR="00827613" w:rsidRPr="00DC6939" w:rsidRDefault="00827613" w:rsidP="00FC5778">
            <w:pPr>
              <w:adjustRightInd w:val="0"/>
              <w:rPr>
                <w:rFonts w:ascii="Arial" w:hAnsi="Arial" w:cs="Arial"/>
                <w:sz w:val="20"/>
                <w:szCs w:val="20"/>
              </w:rPr>
            </w:pPr>
            <w:r w:rsidRPr="00DC6939">
              <w:rPr>
                <w:rFonts w:ascii="Arial" w:hAnsi="Arial" w:cs="Arial"/>
                <w:sz w:val="20"/>
                <w:szCs w:val="20"/>
              </w:rPr>
              <w:t>164</w:t>
            </w:r>
            <w:r>
              <w:rPr>
                <w:rFonts w:ascii="Arial" w:hAnsi="Arial" w:cs="Arial"/>
                <w:sz w:val="20"/>
                <w:szCs w:val="20"/>
              </w:rPr>
              <w:t>,</w:t>
            </w:r>
            <w:r w:rsidRPr="00DC6939">
              <w:rPr>
                <w:rFonts w:ascii="Arial" w:hAnsi="Arial" w:cs="Arial"/>
                <w:sz w:val="20"/>
                <w:szCs w:val="20"/>
              </w:rPr>
              <w:t>0 x 77</w:t>
            </w:r>
            <w:r>
              <w:rPr>
                <w:rFonts w:ascii="Arial" w:hAnsi="Arial" w:cs="Arial"/>
                <w:sz w:val="20"/>
                <w:szCs w:val="20"/>
              </w:rPr>
              <w:t>,</w:t>
            </w:r>
            <w:r w:rsidRPr="00DC6939">
              <w:rPr>
                <w:rFonts w:ascii="Arial" w:hAnsi="Arial" w:cs="Arial"/>
                <w:sz w:val="20"/>
                <w:szCs w:val="20"/>
              </w:rPr>
              <w:t>5 x 7</w:t>
            </w:r>
            <w:r>
              <w:rPr>
                <w:rFonts w:ascii="Arial" w:hAnsi="Arial" w:cs="Arial"/>
                <w:sz w:val="20"/>
                <w:szCs w:val="20"/>
              </w:rPr>
              <w:t>,</w:t>
            </w:r>
            <w:r w:rsidRPr="00DC6939">
              <w:rPr>
                <w:rFonts w:ascii="Arial" w:hAnsi="Arial" w:cs="Arial"/>
                <w:sz w:val="20"/>
                <w:szCs w:val="20"/>
              </w:rPr>
              <w:t>7</w:t>
            </w:r>
            <w:r>
              <w:rPr>
                <w:rFonts w:ascii="Arial" w:hAnsi="Arial" w:cs="Arial"/>
                <w:sz w:val="20"/>
                <w:szCs w:val="20"/>
              </w:rPr>
              <w:t xml:space="preserve"> mm</w:t>
            </w:r>
            <w:r w:rsidRPr="00DC6939">
              <w:rPr>
                <w:rFonts w:ascii="Arial" w:hAnsi="Arial" w:cs="Arial"/>
                <w:sz w:val="20"/>
                <w:szCs w:val="20"/>
              </w:rPr>
              <w:t>, 200</w:t>
            </w:r>
            <w:r>
              <w:rPr>
                <w:rFonts w:ascii="Arial" w:hAnsi="Arial" w:cs="Arial"/>
                <w:sz w:val="20"/>
                <w:szCs w:val="20"/>
              </w:rPr>
              <w:t xml:space="preserve"> g</w:t>
            </w:r>
          </w:p>
        </w:tc>
      </w:tr>
      <w:tr w:rsidR="00827613" w:rsidRPr="00DC6939" w14:paraId="5A8E0F5E" w14:textId="77777777" w:rsidTr="00FC5778">
        <w:tc>
          <w:tcPr>
            <w:tcW w:w="1555" w:type="dxa"/>
            <w:vMerge/>
            <w:vAlign w:val="center"/>
          </w:tcPr>
          <w:p w14:paraId="7ED413BA" w14:textId="77777777" w:rsidR="00827613" w:rsidRPr="00DC6939" w:rsidRDefault="00827613" w:rsidP="00FC5778">
            <w:pPr>
              <w:adjustRightInd w:val="0"/>
              <w:jc w:val="center"/>
              <w:rPr>
                <w:rFonts w:ascii="Arial" w:hAnsi="Arial" w:cs="Arial"/>
                <w:b/>
                <w:bCs/>
                <w:sz w:val="20"/>
                <w:szCs w:val="20"/>
              </w:rPr>
            </w:pPr>
          </w:p>
        </w:tc>
        <w:tc>
          <w:tcPr>
            <w:tcW w:w="8073" w:type="dxa"/>
            <w:gridSpan w:val="3"/>
            <w:vAlign w:val="center"/>
          </w:tcPr>
          <w:p w14:paraId="2905B218" w14:textId="77777777" w:rsidR="00827613" w:rsidRPr="00DC6939" w:rsidRDefault="00827613" w:rsidP="00FC5778">
            <w:pPr>
              <w:adjustRightInd w:val="0"/>
              <w:rPr>
                <w:rFonts w:ascii="Arial" w:hAnsi="Arial" w:cs="Arial"/>
                <w:sz w:val="20"/>
                <w:szCs w:val="20"/>
              </w:rPr>
            </w:pPr>
            <w:r w:rsidRPr="00DC6939">
              <w:rPr>
                <w:rFonts w:ascii="Arial" w:hAnsi="Arial" w:cs="Arial"/>
                <w:sz w:val="20"/>
                <w:szCs w:val="20"/>
              </w:rPr>
              <w:t>*</w:t>
            </w:r>
            <w:r>
              <w:rPr>
                <w:rFonts w:ascii="Arial" w:hAnsi="Arial" w:cs="Arial"/>
                <w:sz w:val="20"/>
                <w:szCs w:val="20"/>
              </w:rPr>
              <w:t>Hmotnost se na jednotlivých trzích může měnit</w:t>
            </w:r>
            <w:r w:rsidRPr="00DC6939">
              <w:rPr>
                <w:rFonts w:ascii="Arial" w:hAnsi="Arial" w:cs="Arial"/>
                <w:sz w:val="20"/>
                <w:szCs w:val="20"/>
              </w:rPr>
              <w:t>.</w:t>
            </w:r>
          </w:p>
        </w:tc>
      </w:tr>
      <w:tr w:rsidR="00827613" w:rsidRPr="00DC6939" w14:paraId="663753C7" w14:textId="77777777" w:rsidTr="00FC5778">
        <w:tc>
          <w:tcPr>
            <w:tcW w:w="1555" w:type="dxa"/>
            <w:vAlign w:val="center"/>
          </w:tcPr>
          <w:p w14:paraId="16F08263" w14:textId="77777777" w:rsidR="00827613" w:rsidRPr="00DC6939" w:rsidRDefault="00827613" w:rsidP="00FC5778">
            <w:pPr>
              <w:adjustRightInd w:val="0"/>
              <w:jc w:val="center"/>
              <w:rPr>
                <w:rFonts w:ascii="Arial" w:hAnsi="Arial" w:cs="Arial"/>
                <w:b/>
                <w:bCs/>
                <w:sz w:val="20"/>
                <w:szCs w:val="20"/>
              </w:rPr>
            </w:pPr>
            <w:r>
              <w:rPr>
                <w:rFonts w:ascii="Arial" w:hAnsi="Arial" w:cs="Arial"/>
                <w:b/>
                <w:bCs/>
                <w:sz w:val="20"/>
                <w:szCs w:val="20"/>
              </w:rPr>
              <w:t xml:space="preserve">Fotoaparát </w:t>
            </w:r>
          </w:p>
        </w:tc>
        <w:tc>
          <w:tcPr>
            <w:tcW w:w="2691" w:type="dxa"/>
            <w:vAlign w:val="center"/>
          </w:tcPr>
          <w:p w14:paraId="23C6BF66" w14:textId="77777777" w:rsidR="00827613" w:rsidRPr="00380B27" w:rsidRDefault="00827613" w:rsidP="00FC5778">
            <w:pPr>
              <w:textAlignment w:val="baseline"/>
              <w:rPr>
                <w:rFonts w:ascii="Arial" w:hAnsi="Arial" w:cs="Arial"/>
                <w:sz w:val="18"/>
                <w:szCs w:val="18"/>
              </w:rPr>
            </w:pPr>
            <w:proofErr w:type="spellStart"/>
            <w:r w:rsidRPr="00380B27">
              <w:rPr>
                <w:rFonts w:ascii="Arial" w:hAnsi="Arial" w:cs="Arial"/>
                <w:sz w:val="18"/>
                <w:szCs w:val="18"/>
              </w:rPr>
              <w:t>Ultraširoký</w:t>
            </w:r>
            <w:proofErr w:type="spellEnd"/>
            <w:r w:rsidRPr="00380B27">
              <w:rPr>
                <w:rFonts w:ascii="Arial" w:hAnsi="Arial" w:cs="Arial"/>
                <w:sz w:val="18"/>
                <w:szCs w:val="18"/>
              </w:rPr>
              <w:t xml:space="preserve"> fotoaparát 12 </w:t>
            </w:r>
            <w:proofErr w:type="spellStart"/>
            <w:r w:rsidRPr="00380B27">
              <w:rPr>
                <w:rFonts w:ascii="Arial" w:hAnsi="Arial" w:cs="Arial"/>
                <w:sz w:val="18"/>
                <w:szCs w:val="18"/>
              </w:rPr>
              <w:t>MPix</w:t>
            </w:r>
            <w:proofErr w:type="spellEnd"/>
            <w:r w:rsidRPr="00380B27">
              <w:rPr>
                <w:rFonts w:ascii="Arial" w:hAnsi="Arial" w:cs="Arial"/>
                <w:sz w:val="18"/>
                <w:szCs w:val="18"/>
              </w:rPr>
              <w:t xml:space="preserve"> </w:t>
            </w:r>
          </w:p>
          <w:p w14:paraId="1AA95EB5" w14:textId="77777777" w:rsidR="00827613" w:rsidRPr="00380B27" w:rsidRDefault="00827613" w:rsidP="00827613">
            <w:pPr>
              <w:numPr>
                <w:ilvl w:val="0"/>
                <w:numId w:val="10"/>
              </w:numPr>
              <w:ind w:left="1080" w:firstLine="0"/>
              <w:textAlignment w:val="baseline"/>
              <w:rPr>
                <w:rFonts w:ascii="Arial" w:hAnsi="Arial" w:cs="Arial"/>
                <w:sz w:val="18"/>
                <w:szCs w:val="18"/>
              </w:rPr>
            </w:pPr>
            <w:r w:rsidRPr="00380B27">
              <w:rPr>
                <w:rFonts w:ascii="Arial" w:hAnsi="Arial" w:cs="Arial"/>
                <w:sz w:val="18"/>
                <w:szCs w:val="18"/>
              </w:rPr>
              <w:t xml:space="preserve"> f2,2</w:t>
            </w:r>
          </w:p>
          <w:p w14:paraId="6EA31780" w14:textId="77777777" w:rsidR="00827613" w:rsidRPr="00380B27" w:rsidRDefault="00827613" w:rsidP="00FC5778">
            <w:pPr>
              <w:textAlignment w:val="baseline"/>
              <w:rPr>
                <w:rFonts w:ascii="Arial" w:hAnsi="Arial" w:cs="Arial"/>
                <w:sz w:val="18"/>
                <w:szCs w:val="18"/>
              </w:rPr>
            </w:pPr>
            <w:r w:rsidRPr="00380B27">
              <w:rPr>
                <w:rFonts w:ascii="Arial" w:hAnsi="Arial" w:cs="Arial"/>
                <w:sz w:val="18"/>
                <w:szCs w:val="18"/>
              </w:rPr>
              <w:t> </w:t>
            </w:r>
          </w:p>
          <w:p w14:paraId="01C969DD" w14:textId="77777777" w:rsidR="00827613" w:rsidRPr="00380B27" w:rsidRDefault="00827613" w:rsidP="00FC5778">
            <w:pPr>
              <w:textAlignment w:val="baseline"/>
              <w:rPr>
                <w:rFonts w:ascii="Arial" w:hAnsi="Arial" w:cs="Arial"/>
                <w:sz w:val="18"/>
                <w:szCs w:val="18"/>
              </w:rPr>
            </w:pPr>
            <w:r w:rsidRPr="00380B27">
              <w:rPr>
                <w:rFonts w:ascii="Arial" w:hAnsi="Arial" w:cs="Arial"/>
                <w:sz w:val="18"/>
                <w:szCs w:val="18"/>
              </w:rPr>
              <w:t xml:space="preserve">Hlavní fotoaparát 50 </w:t>
            </w:r>
            <w:proofErr w:type="spellStart"/>
            <w:r w:rsidRPr="00380B27">
              <w:rPr>
                <w:rFonts w:ascii="Arial" w:hAnsi="Arial" w:cs="Arial"/>
                <w:sz w:val="18"/>
                <w:szCs w:val="18"/>
              </w:rPr>
              <w:t>MPix</w:t>
            </w:r>
            <w:proofErr w:type="spellEnd"/>
            <w:r w:rsidRPr="00380B27">
              <w:rPr>
                <w:rFonts w:ascii="Arial" w:hAnsi="Arial" w:cs="Arial"/>
                <w:sz w:val="18"/>
                <w:szCs w:val="18"/>
              </w:rPr>
              <w:t xml:space="preserve"> </w:t>
            </w:r>
          </w:p>
          <w:p w14:paraId="26EEE72D" w14:textId="77777777" w:rsidR="00827613" w:rsidRPr="00380B27" w:rsidRDefault="00827613" w:rsidP="00827613">
            <w:pPr>
              <w:numPr>
                <w:ilvl w:val="0"/>
                <w:numId w:val="11"/>
              </w:numPr>
              <w:ind w:left="1080" w:firstLine="0"/>
              <w:textAlignment w:val="baseline"/>
              <w:rPr>
                <w:rFonts w:ascii="Arial" w:hAnsi="Arial" w:cs="Arial"/>
                <w:sz w:val="18"/>
                <w:szCs w:val="18"/>
              </w:rPr>
            </w:pPr>
            <w:r w:rsidRPr="00380B27">
              <w:rPr>
                <w:rFonts w:ascii="Arial" w:hAnsi="Arial" w:cs="Arial"/>
                <w:sz w:val="18"/>
                <w:szCs w:val="18"/>
              </w:rPr>
              <w:t xml:space="preserve">Optický stabilizátor, f1,8, automatické ostření </w:t>
            </w:r>
          </w:p>
          <w:p w14:paraId="3627836A" w14:textId="77777777" w:rsidR="00827613" w:rsidRPr="00380B27" w:rsidRDefault="00827613" w:rsidP="00FC5778">
            <w:pPr>
              <w:ind w:left="720"/>
              <w:textAlignment w:val="baseline"/>
              <w:rPr>
                <w:rFonts w:ascii="Arial" w:hAnsi="Arial" w:cs="Arial"/>
                <w:sz w:val="18"/>
                <w:szCs w:val="18"/>
              </w:rPr>
            </w:pPr>
            <w:r w:rsidRPr="00380B27">
              <w:rPr>
                <w:rFonts w:ascii="Arial" w:hAnsi="Arial" w:cs="Arial"/>
                <w:sz w:val="18"/>
                <w:szCs w:val="18"/>
              </w:rPr>
              <w:t> </w:t>
            </w:r>
          </w:p>
          <w:p w14:paraId="24E950BA" w14:textId="77777777" w:rsidR="00827613" w:rsidRPr="00380B27" w:rsidRDefault="00827613" w:rsidP="00FC5778">
            <w:pPr>
              <w:textAlignment w:val="baseline"/>
              <w:rPr>
                <w:rFonts w:ascii="Arial" w:hAnsi="Arial" w:cs="Arial"/>
                <w:sz w:val="18"/>
                <w:szCs w:val="18"/>
              </w:rPr>
            </w:pPr>
            <w:proofErr w:type="spellStart"/>
            <w:r w:rsidRPr="00380B27">
              <w:rPr>
                <w:rFonts w:ascii="Arial" w:hAnsi="Arial" w:cs="Arial"/>
                <w:sz w:val="18"/>
                <w:szCs w:val="18"/>
              </w:rPr>
              <w:t>Makrofotoaparát</w:t>
            </w:r>
            <w:proofErr w:type="spellEnd"/>
            <w:r w:rsidRPr="00380B27">
              <w:rPr>
                <w:rFonts w:ascii="Arial" w:hAnsi="Arial" w:cs="Arial"/>
                <w:sz w:val="18"/>
                <w:szCs w:val="18"/>
              </w:rPr>
              <w:t xml:space="preserve"> 5 </w:t>
            </w:r>
            <w:proofErr w:type="spellStart"/>
            <w:r w:rsidRPr="00380B27">
              <w:rPr>
                <w:rFonts w:ascii="Arial" w:hAnsi="Arial" w:cs="Arial"/>
                <w:sz w:val="18"/>
                <w:szCs w:val="18"/>
              </w:rPr>
              <w:t>MPix</w:t>
            </w:r>
            <w:proofErr w:type="spellEnd"/>
            <w:r w:rsidRPr="00380B27">
              <w:rPr>
                <w:rFonts w:ascii="Arial" w:hAnsi="Arial" w:cs="Arial"/>
                <w:sz w:val="18"/>
                <w:szCs w:val="18"/>
              </w:rPr>
              <w:t xml:space="preserve"> </w:t>
            </w:r>
          </w:p>
          <w:p w14:paraId="25CAB388" w14:textId="77777777" w:rsidR="00827613" w:rsidRPr="00380B27" w:rsidRDefault="00827613" w:rsidP="00827613">
            <w:pPr>
              <w:numPr>
                <w:ilvl w:val="0"/>
                <w:numId w:val="9"/>
              </w:numPr>
              <w:ind w:left="1080" w:firstLine="0"/>
              <w:textAlignment w:val="baseline"/>
              <w:rPr>
                <w:rFonts w:ascii="Arial" w:hAnsi="Arial" w:cs="Arial"/>
                <w:sz w:val="18"/>
                <w:szCs w:val="18"/>
              </w:rPr>
            </w:pPr>
            <w:r w:rsidRPr="00380B27">
              <w:rPr>
                <w:rFonts w:ascii="Arial" w:hAnsi="Arial" w:cs="Arial"/>
                <w:sz w:val="18"/>
                <w:szCs w:val="18"/>
              </w:rPr>
              <w:t>f2,4</w:t>
            </w:r>
          </w:p>
          <w:p w14:paraId="6C563894" w14:textId="77777777" w:rsidR="00827613" w:rsidRPr="00380B27" w:rsidRDefault="00827613" w:rsidP="00FC5778">
            <w:pPr>
              <w:textAlignment w:val="baseline"/>
              <w:rPr>
                <w:rFonts w:ascii="Arial" w:hAnsi="Arial" w:cs="Arial"/>
                <w:sz w:val="18"/>
                <w:szCs w:val="18"/>
              </w:rPr>
            </w:pPr>
            <w:r w:rsidRPr="00380B27">
              <w:rPr>
                <w:rFonts w:ascii="Arial" w:hAnsi="Arial" w:cs="Arial"/>
                <w:sz w:val="18"/>
                <w:szCs w:val="18"/>
              </w:rPr>
              <w:t> </w:t>
            </w:r>
          </w:p>
          <w:p w14:paraId="42C56D3E" w14:textId="77777777" w:rsidR="00827613" w:rsidRPr="00380B27" w:rsidRDefault="00827613" w:rsidP="00FC5778">
            <w:pPr>
              <w:textAlignment w:val="baseline"/>
              <w:rPr>
                <w:rFonts w:ascii="Arial" w:hAnsi="Arial" w:cs="Arial"/>
                <w:sz w:val="18"/>
                <w:szCs w:val="18"/>
              </w:rPr>
            </w:pPr>
            <w:r w:rsidRPr="00380B27">
              <w:rPr>
                <w:rFonts w:ascii="Arial" w:hAnsi="Arial" w:cs="Arial"/>
                <w:sz w:val="18"/>
                <w:szCs w:val="18"/>
              </w:rPr>
              <w:t xml:space="preserve">Přední fotoaparát 12 </w:t>
            </w:r>
            <w:proofErr w:type="spellStart"/>
            <w:r w:rsidRPr="00380B27">
              <w:rPr>
                <w:rFonts w:ascii="Arial" w:hAnsi="Arial" w:cs="Arial"/>
                <w:sz w:val="18"/>
                <w:szCs w:val="18"/>
              </w:rPr>
              <w:t>MPix</w:t>
            </w:r>
            <w:proofErr w:type="spellEnd"/>
            <w:r w:rsidRPr="00380B27">
              <w:rPr>
                <w:rFonts w:ascii="Arial" w:hAnsi="Arial" w:cs="Arial"/>
                <w:sz w:val="18"/>
                <w:szCs w:val="18"/>
              </w:rPr>
              <w:t xml:space="preserve"> </w:t>
            </w:r>
          </w:p>
          <w:p w14:paraId="2AFCB785" w14:textId="77777777" w:rsidR="00827613" w:rsidRPr="00380B27" w:rsidRDefault="00827613" w:rsidP="00827613">
            <w:pPr>
              <w:numPr>
                <w:ilvl w:val="0"/>
                <w:numId w:val="9"/>
              </w:numPr>
              <w:ind w:left="1080" w:firstLine="0"/>
              <w:textAlignment w:val="baseline"/>
              <w:rPr>
                <w:rFonts w:ascii="Arial" w:hAnsi="Arial" w:cs="Arial"/>
                <w:sz w:val="18"/>
                <w:szCs w:val="18"/>
              </w:rPr>
            </w:pPr>
            <w:r w:rsidRPr="00380B27">
              <w:rPr>
                <w:rFonts w:ascii="Arial" w:hAnsi="Arial" w:cs="Arial"/>
                <w:sz w:val="18"/>
                <w:szCs w:val="18"/>
              </w:rPr>
              <w:t xml:space="preserve"> f2,2</w:t>
            </w:r>
          </w:p>
        </w:tc>
        <w:tc>
          <w:tcPr>
            <w:tcW w:w="2691" w:type="dxa"/>
            <w:vAlign w:val="center"/>
          </w:tcPr>
          <w:p w14:paraId="3C19348C" w14:textId="77777777" w:rsidR="00827613" w:rsidRPr="00380B27" w:rsidRDefault="00827613" w:rsidP="00FC5778">
            <w:pPr>
              <w:textAlignment w:val="baseline"/>
              <w:rPr>
                <w:rFonts w:ascii="Arial" w:hAnsi="Arial" w:cs="Arial"/>
                <w:sz w:val="18"/>
                <w:szCs w:val="18"/>
              </w:rPr>
            </w:pPr>
            <w:proofErr w:type="spellStart"/>
            <w:r w:rsidRPr="00380B27">
              <w:rPr>
                <w:rFonts w:ascii="Arial" w:hAnsi="Arial" w:cs="Arial"/>
                <w:sz w:val="18"/>
                <w:szCs w:val="18"/>
              </w:rPr>
              <w:t>Ultraširoký</w:t>
            </w:r>
            <w:proofErr w:type="spellEnd"/>
            <w:r w:rsidRPr="00380B27">
              <w:rPr>
                <w:rFonts w:ascii="Arial" w:hAnsi="Arial" w:cs="Arial"/>
                <w:sz w:val="18"/>
                <w:szCs w:val="18"/>
              </w:rPr>
              <w:t xml:space="preserve"> fotoaparát 8 </w:t>
            </w:r>
            <w:proofErr w:type="spellStart"/>
            <w:r w:rsidRPr="00380B27">
              <w:rPr>
                <w:rFonts w:ascii="Arial" w:hAnsi="Arial" w:cs="Arial"/>
                <w:sz w:val="18"/>
                <w:szCs w:val="18"/>
              </w:rPr>
              <w:t>MPix</w:t>
            </w:r>
            <w:proofErr w:type="spellEnd"/>
            <w:r w:rsidRPr="00380B27">
              <w:rPr>
                <w:rFonts w:ascii="Arial" w:hAnsi="Arial" w:cs="Arial"/>
                <w:sz w:val="18"/>
                <w:szCs w:val="18"/>
              </w:rPr>
              <w:t xml:space="preserve"> </w:t>
            </w:r>
          </w:p>
          <w:p w14:paraId="2E01A06C" w14:textId="77777777" w:rsidR="00827613" w:rsidRPr="00380B27" w:rsidRDefault="00827613" w:rsidP="00827613">
            <w:pPr>
              <w:numPr>
                <w:ilvl w:val="0"/>
                <w:numId w:val="10"/>
              </w:numPr>
              <w:ind w:left="1080" w:firstLine="0"/>
              <w:textAlignment w:val="baseline"/>
              <w:rPr>
                <w:rFonts w:ascii="Arial" w:hAnsi="Arial" w:cs="Arial"/>
                <w:sz w:val="18"/>
                <w:szCs w:val="18"/>
              </w:rPr>
            </w:pPr>
            <w:r w:rsidRPr="00380B27">
              <w:rPr>
                <w:rFonts w:ascii="Arial" w:hAnsi="Arial" w:cs="Arial"/>
                <w:sz w:val="18"/>
                <w:szCs w:val="18"/>
              </w:rPr>
              <w:t xml:space="preserve"> f2,2</w:t>
            </w:r>
          </w:p>
          <w:p w14:paraId="0F74269B" w14:textId="77777777" w:rsidR="00827613" w:rsidRPr="00380B27" w:rsidRDefault="00827613" w:rsidP="00FC5778">
            <w:pPr>
              <w:textAlignment w:val="baseline"/>
              <w:rPr>
                <w:rFonts w:ascii="Arial" w:hAnsi="Arial" w:cs="Arial"/>
                <w:sz w:val="18"/>
                <w:szCs w:val="18"/>
              </w:rPr>
            </w:pPr>
            <w:r w:rsidRPr="00380B27">
              <w:rPr>
                <w:rFonts w:ascii="Arial" w:hAnsi="Arial" w:cs="Arial"/>
                <w:sz w:val="18"/>
                <w:szCs w:val="18"/>
              </w:rPr>
              <w:t> </w:t>
            </w:r>
          </w:p>
          <w:p w14:paraId="75F9B3D7" w14:textId="77777777" w:rsidR="00827613" w:rsidRPr="00380B27" w:rsidRDefault="00827613" w:rsidP="00FC5778">
            <w:pPr>
              <w:textAlignment w:val="baseline"/>
              <w:rPr>
                <w:rFonts w:ascii="Arial" w:hAnsi="Arial" w:cs="Arial"/>
                <w:sz w:val="18"/>
                <w:szCs w:val="18"/>
              </w:rPr>
            </w:pPr>
            <w:r w:rsidRPr="00380B27">
              <w:rPr>
                <w:rFonts w:ascii="Arial" w:hAnsi="Arial" w:cs="Arial"/>
                <w:sz w:val="18"/>
                <w:szCs w:val="18"/>
              </w:rPr>
              <w:t xml:space="preserve">Hlavní fotoaparát 50 </w:t>
            </w:r>
            <w:proofErr w:type="spellStart"/>
            <w:r w:rsidRPr="00380B27">
              <w:rPr>
                <w:rFonts w:ascii="Arial" w:hAnsi="Arial" w:cs="Arial"/>
                <w:sz w:val="18"/>
                <w:szCs w:val="18"/>
              </w:rPr>
              <w:t>MPix</w:t>
            </w:r>
            <w:proofErr w:type="spellEnd"/>
            <w:r w:rsidRPr="00380B27">
              <w:rPr>
                <w:rFonts w:ascii="Arial" w:hAnsi="Arial" w:cs="Arial"/>
                <w:sz w:val="18"/>
                <w:szCs w:val="18"/>
              </w:rPr>
              <w:t xml:space="preserve"> </w:t>
            </w:r>
          </w:p>
          <w:p w14:paraId="07752D67" w14:textId="77777777" w:rsidR="00827613" w:rsidRPr="00380B27" w:rsidRDefault="00827613" w:rsidP="00827613">
            <w:pPr>
              <w:numPr>
                <w:ilvl w:val="0"/>
                <w:numId w:val="11"/>
              </w:numPr>
              <w:ind w:left="1080" w:firstLine="0"/>
              <w:textAlignment w:val="baseline"/>
              <w:rPr>
                <w:rFonts w:ascii="Arial" w:hAnsi="Arial" w:cs="Arial"/>
                <w:sz w:val="18"/>
                <w:szCs w:val="18"/>
              </w:rPr>
            </w:pPr>
            <w:r w:rsidRPr="00380B27">
              <w:rPr>
                <w:rFonts w:ascii="Arial" w:hAnsi="Arial" w:cs="Arial"/>
                <w:sz w:val="18"/>
                <w:szCs w:val="18"/>
              </w:rPr>
              <w:t xml:space="preserve">Optický stabilizátor, f1,8, automatické ostření </w:t>
            </w:r>
          </w:p>
          <w:p w14:paraId="355B8A48" w14:textId="77777777" w:rsidR="00827613" w:rsidRPr="00380B27" w:rsidRDefault="00827613" w:rsidP="00FC5778">
            <w:pPr>
              <w:ind w:left="720"/>
              <w:textAlignment w:val="baseline"/>
              <w:rPr>
                <w:rFonts w:ascii="Arial" w:hAnsi="Arial" w:cs="Arial"/>
                <w:sz w:val="18"/>
                <w:szCs w:val="18"/>
              </w:rPr>
            </w:pPr>
            <w:r w:rsidRPr="00380B27">
              <w:rPr>
                <w:rFonts w:ascii="Arial" w:hAnsi="Arial" w:cs="Arial"/>
                <w:sz w:val="18"/>
                <w:szCs w:val="18"/>
              </w:rPr>
              <w:t> </w:t>
            </w:r>
          </w:p>
          <w:p w14:paraId="13D4B909" w14:textId="77777777" w:rsidR="00827613" w:rsidRPr="00380B27" w:rsidRDefault="00827613" w:rsidP="00FC5778">
            <w:pPr>
              <w:textAlignment w:val="baseline"/>
              <w:rPr>
                <w:rFonts w:ascii="Arial" w:hAnsi="Arial" w:cs="Arial"/>
                <w:sz w:val="18"/>
                <w:szCs w:val="18"/>
              </w:rPr>
            </w:pPr>
            <w:proofErr w:type="spellStart"/>
            <w:r w:rsidRPr="00380B27">
              <w:rPr>
                <w:rFonts w:ascii="Arial" w:hAnsi="Arial" w:cs="Arial"/>
                <w:sz w:val="18"/>
                <w:szCs w:val="18"/>
              </w:rPr>
              <w:t>Makrofotoaparát</w:t>
            </w:r>
            <w:proofErr w:type="spellEnd"/>
            <w:r w:rsidRPr="00380B27">
              <w:rPr>
                <w:rFonts w:ascii="Arial" w:hAnsi="Arial" w:cs="Arial"/>
                <w:sz w:val="18"/>
                <w:szCs w:val="18"/>
              </w:rPr>
              <w:t xml:space="preserve"> 5 </w:t>
            </w:r>
            <w:proofErr w:type="spellStart"/>
            <w:r w:rsidRPr="00380B27">
              <w:rPr>
                <w:rFonts w:ascii="Arial" w:hAnsi="Arial" w:cs="Arial"/>
                <w:sz w:val="18"/>
                <w:szCs w:val="18"/>
              </w:rPr>
              <w:t>MPix</w:t>
            </w:r>
            <w:proofErr w:type="spellEnd"/>
            <w:r w:rsidRPr="00380B27">
              <w:rPr>
                <w:rFonts w:ascii="Arial" w:hAnsi="Arial" w:cs="Arial"/>
                <w:sz w:val="18"/>
                <w:szCs w:val="18"/>
              </w:rPr>
              <w:t xml:space="preserve"> </w:t>
            </w:r>
          </w:p>
          <w:p w14:paraId="62CB4FAE" w14:textId="77777777" w:rsidR="00827613" w:rsidRPr="00380B27" w:rsidRDefault="00827613" w:rsidP="00827613">
            <w:pPr>
              <w:numPr>
                <w:ilvl w:val="0"/>
                <w:numId w:val="9"/>
              </w:numPr>
              <w:ind w:left="1080" w:firstLine="0"/>
              <w:textAlignment w:val="baseline"/>
              <w:rPr>
                <w:rFonts w:ascii="Arial" w:hAnsi="Arial" w:cs="Arial"/>
                <w:sz w:val="18"/>
                <w:szCs w:val="18"/>
              </w:rPr>
            </w:pPr>
            <w:r w:rsidRPr="00380B27">
              <w:rPr>
                <w:rFonts w:ascii="Arial" w:hAnsi="Arial" w:cs="Arial"/>
                <w:sz w:val="18"/>
                <w:szCs w:val="18"/>
              </w:rPr>
              <w:t>f2,4</w:t>
            </w:r>
          </w:p>
          <w:p w14:paraId="2CBCB601" w14:textId="77777777" w:rsidR="00827613" w:rsidRPr="00380B27" w:rsidRDefault="00827613" w:rsidP="00FC5778">
            <w:pPr>
              <w:textAlignment w:val="baseline"/>
              <w:rPr>
                <w:rFonts w:ascii="Arial" w:hAnsi="Arial" w:cs="Arial"/>
                <w:sz w:val="18"/>
                <w:szCs w:val="18"/>
              </w:rPr>
            </w:pPr>
            <w:r w:rsidRPr="00380B27">
              <w:rPr>
                <w:rFonts w:ascii="Arial" w:hAnsi="Arial" w:cs="Arial"/>
                <w:sz w:val="18"/>
                <w:szCs w:val="18"/>
              </w:rPr>
              <w:t> </w:t>
            </w:r>
          </w:p>
          <w:p w14:paraId="5E9F1E80" w14:textId="77777777" w:rsidR="00827613" w:rsidRPr="00380B27" w:rsidRDefault="00827613" w:rsidP="00FC5778">
            <w:pPr>
              <w:textAlignment w:val="baseline"/>
              <w:rPr>
                <w:rFonts w:ascii="Arial" w:hAnsi="Arial" w:cs="Arial"/>
                <w:sz w:val="18"/>
                <w:szCs w:val="18"/>
              </w:rPr>
            </w:pPr>
            <w:r w:rsidRPr="00380B27">
              <w:rPr>
                <w:rFonts w:ascii="Arial" w:hAnsi="Arial" w:cs="Arial"/>
                <w:sz w:val="18"/>
                <w:szCs w:val="18"/>
              </w:rPr>
              <w:t xml:space="preserve">Přední fotoaparát 12 </w:t>
            </w:r>
            <w:proofErr w:type="spellStart"/>
            <w:r w:rsidRPr="00380B27">
              <w:rPr>
                <w:rFonts w:ascii="Arial" w:hAnsi="Arial" w:cs="Arial"/>
                <w:sz w:val="18"/>
                <w:szCs w:val="18"/>
              </w:rPr>
              <w:t>MPix</w:t>
            </w:r>
            <w:proofErr w:type="spellEnd"/>
            <w:r w:rsidRPr="00380B27">
              <w:rPr>
                <w:rFonts w:ascii="Arial" w:hAnsi="Arial" w:cs="Arial"/>
                <w:sz w:val="18"/>
                <w:szCs w:val="18"/>
              </w:rPr>
              <w:t xml:space="preserve"> </w:t>
            </w:r>
          </w:p>
          <w:p w14:paraId="1962020C" w14:textId="77777777" w:rsidR="00827613" w:rsidRPr="00380B27" w:rsidRDefault="00827613" w:rsidP="00827613">
            <w:pPr>
              <w:numPr>
                <w:ilvl w:val="0"/>
                <w:numId w:val="9"/>
              </w:numPr>
              <w:ind w:left="1080" w:firstLine="0"/>
              <w:textAlignment w:val="baseline"/>
              <w:rPr>
                <w:rFonts w:ascii="Arial" w:hAnsi="Arial" w:cs="Arial"/>
                <w:sz w:val="18"/>
                <w:szCs w:val="18"/>
              </w:rPr>
            </w:pPr>
            <w:r w:rsidRPr="00380B27">
              <w:rPr>
                <w:rFonts w:ascii="Arial" w:hAnsi="Arial" w:cs="Arial"/>
                <w:sz w:val="18"/>
                <w:szCs w:val="18"/>
              </w:rPr>
              <w:t xml:space="preserve"> f2,2</w:t>
            </w:r>
          </w:p>
        </w:tc>
        <w:tc>
          <w:tcPr>
            <w:tcW w:w="2691" w:type="dxa"/>
            <w:vAlign w:val="center"/>
          </w:tcPr>
          <w:p w14:paraId="5FF54F43" w14:textId="77777777" w:rsidR="00827613" w:rsidRPr="00380B27" w:rsidRDefault="00827613" w:rsidP="00FC5778">
            <w:pPr>
              <w:textAlignment w:val="baseline"/>
              <w:rPr>
                <w:rFonts w:ascii="Arial" w:hAnsi="Arial" w:cs="Arial"/>
                <w:sz w:val="18"/>
                <w:szCs w:val="18"/>
              </w:rPr>
            </w:pPr>
            <w:proofErr w:type="spellStart"/>
            <w:r w:rsidRPr="00380B27">
              <w:rPr>
                <w:rFonts w:ascii="Arial" w:hAnsi="Arial" w:cs="Arial"/>
                <w:sz w:val="18"/>
                <w:szCs w:val="18"/>
              </w:rPr>
              <w:t>Ultraširoký</w:t>
            </w:r>
            <w:proofErr w:type="spellEnd"/>
            <w:r w:rsidRPr="00380B27">
              <w:rPr>
                <w:rFonts w:ascii="Arial" w:hAnsi="Arial" w:cs="Arial"/>
                <w:sz w:val="18"/>
                <w:szCs w:val="18"/>
              </w:rPr>
              <w:t xml:space="preserve"> fotoaparát 8 </w:t>
            </w:r>
            <w:proofErr w:type="spellStart"/>
            <w:r w:rsidRPr="00380B27">
              <w:rPr>
                <w:rFonts w:ascii="Arial" w:hAnsi="Arial" w:cs="Arial"/>
                <w:sz w:val="18"/>
                <w:szCs w:val="18"/>
              </w:rPr>
              <w:t>MPix</w:t>
            </w:r>
            <w:proofErr w:type="spellEnd"/>
            <w:r w:rsidRPr="00380B27">
              <w:rPr>
                <w:rFonts w:ascii="Arial" w:hAnsi="Arial" w:cs="Arial"/>
                <w:sz w:val="18"/>
                <w:szCs w:val="18"/>
              </w:rPr>
              <w:t xml:space="preserve"> </w:t>
            </w:r>
          </w:p>
          <w:p w14:paraId="60EEB36D" w14:textId="77777777" w:rsidR="00827613" w:rsidRPr="00380B27" w:rsidRDefault="00827613" w:rsidP="00827613">
            <w:pPr>
              <w:numPr>
                <w:ilvl w:val="0"/>
                <w:numId w:val="10"/>
              </w:numPr>
              <w:ind w:left="1080" w:firstLine="0"/>
              <w:textAlignment w:val="baseline"/>
              <w:rPr>
                <w:rFonts w:ascii="Arial" w:hAnsi="Arial" w:cs="Arial"/>
                <w:sz w:val="18"/>
                <w:szCs w:val="18"/>
              </w:rPr>
            </w:pPr>
            <w:r w:rsidRPr="00380B27">
              <w:rPr>
                <w:rFonts w:ascii="Arial" w:hAnsi="Arial" w:cs="Arial"/>
                <w:sz w:val="18"/>
                <w:szCs w:val="18"/>
              </w:rPr>
              <w:t xml:space="preserve"> f2,2</w:t>
            </w:r>
          </w:p>
          <w:p w14:paraId="406640A1" w14:textId="77777777" w:rsidR="00827613" w:rsidRPr="00380B27" w:rsidRDefault="00827613" w:rsidP="00FC5778">
            <w:pPr>
              <w:textAlignment w:val="baseline"/>
              <w:rPr>
                <w:rFonts w:ascii="Arial" w:hAnsi="Arial" w:cs="Arial"/>
                <w:sz w:val="18"/>
                <w:szCs w:val="18"/>
              </w:rPr>
            </w:pPr>
            <w:r w:rsidRPr="00380B27">
              <w:rPr>
                <w:rFonts w:ascii="Arial" w:hAnsi="Arial" w:cs="Arial"/>
                <w:sz w:val="18"/>
                <w:szCs w:val="18"/>
              </w:rPr>
              <w:t> </w:t>
            </w:r>
          </w:p>
          <w:p w14:paraId="2DCA26C6" w14:textId="77777777" w:rsidR="00827613" w:rsidRPr="00380B27" w:rsidRDefault="00827613" w:rsidP="00FC5778">
            <w:pPr>
              <w:textAlignment w:val="baseline"/>
              <w:rPr>
                <w:rFonts w:ascii="Arial" w:hAnsi="Arial" w:cs="Arial"/>
                <w:sz w:val="18"/>
                <w:szCs w:val="18"/>
              </w:rPr>
            </w:pPr>
            <w:r w:rsidRPr="00380B27">
              <w:rPr>
                <w:rFonts w:ascii="Arial" w:hAnsi="Arial" w:cs="Arial"/>
                <w:sz w:val="18"/>
                <w:szCs w:val="18"/>
              </w:rPr>
              <w:t xml:space="preserve">Hlavní fotoaparát 50 </w:t>
            </w:r>
            <w:proofErr w:type="spellStart"/>
            <w:r w:rsidRPr="00380B27">
              <w:rPr>
                <w:rFonts w:ascii="Arial" w:hAnsi="Arial" w:cs="Arial"/>
                <w:sz w:val="18"/>
                <w:szCs w:val="18"/>
              </w:rPr>
              <w:t>MPix</w:t>
            </w:r>
            <w:proofErr w:type="spellEnd"/>
            <w:r w:rsidRPr="00380B27">
              <w:rPr>
                <w:rFonts w:ascii="Arial" w:hAnsi="Arial" w:cs="Arial"/>
                <w:sz w:val="18"/>
                <w:szCs w:val="18"/>
              </w:rPr>
              <w:t xml:space="preserve"> </w:t>
            </w:r>
          </w:p>
          <w:p w14:paraId="3F3E3BF1" w14:textId="77777777" w:rsidR="00827613" w:rsidRPr="00380B27" w:rsidRDefault="00827613" w:rsidP="00827613">
            <w:pPr>
              <w:numPr>
                <w:ilvl w:val="0"/>
                <w:numId w:val="11"/>
              </w:numPr>
              <w:ind w:left="1080" w:firstLine="0"/>
              <w:textAlignment w:val="baseline"/>
              <w:rPr>
                <w:rFonts w:ascii="Arial" w:hAnsi="Arial" w:cs="Arial"/>
                <w:sz w:val="18"/>
                <w:szCs w:val="18"/>
              </w:rPr>
            </w:pPr>
            <w:r w:rsidRPr="00380B27">
              <w:rPr>
                <w:rFonts w:ascii="Arial" w:hAnsi="Arial" w:cs="Arial"/>
                <w:sz w:val="18"/>
                <w:szCs w:val="18"/>
              </w:rPr>
              <w:t xml:space="preserve">Optický stabilizátor, f1,8, automatické ostření </w:t>
            </w:r>
          </w:p>
          <w:p w14:paraId="518E675D" w14:textId="77777777" w:rsidR="00827613" w:rsidRPr="00380B27" w:rsidRDefault="00827613" w:rsidP="00FC5778">
            <w:pPr>
              <w:ind w:left="720"/>
              <w:textAlignment w:val="baseline"/>
              <w:rPr>
                <w:rFonts w:ascii="Arial" w:hAnsi="Arial" w:cs="Arial"/>
                <w:sz w:val="18"/>
                <w:szCs w:val="18"/>
              </w:rPr>
            </w:pPr>
            <w:r w:rsidRPr="00380B27">
              <w:rPr>
                <w:rFonts w:ascii="Arial" w:hAnsi="Arial" w:cs="Arial"/>
                <w:sz w:val="18"/>
                <w:szCs w:val="18"/>
              </w:rPr>
              <w:t> </w:t>
            </w:r>
          </w:p>
          <w:p w14:paraId="5F203A51" w14:textId="77777777" w:rsidR="00827613" w:rsidRPr="00380B27" w:rsidRDefault="00827613" w:rsidP="00FC5778">
            <w:pPr>
              <w:textAlignment w:val="baseline"/>
              <w:rPr>
                <w:rFonts w:ascii="Arial" w:hAnsi="Arial" w:cs="Arial"/>
                <w:sz w:val="18"/>
                <w:szCs w:val="18"/>
              </w:rPr>
            </w:pPr>
            <w:proofErr w:type="spellStart"/>
            <w:r w:rsidRPr="00380B27">
              <w:rPr>
                <w:rFonts w:ascii="Arial" w:hAnsi="Arial" w:cs="Arial"/>
                <w:sz w:val="18"/>
                <w:szCs w:val="18"/>
              </w:rPr>
              <w:t>Makrofotoaparát</w:t>
            </w:r>
            <w:proofErr w:type="spellEnd"/>
            <w:r w:rsidRPr="00380B27">
              <w:rPr>
                <w:rFonts w:ascii="Arial" w:hAnsi="Arial" w:cs="Arial"/>
                <w:sz w:val="18"/>
                <w:szCs w:val="18"/>
              </w:rPr>
              <w:t xml:space="preserve"> 2 </w:t>
            </w:r>
            <w:proofErr w:type="spellStart"/>
            <w:r w:rsidRPr="00380B27">
              <w:rPr>
                <w:rFonts w:ascii="Arial" w:hAnsi="Arial" w:cs="Arial"/>
                <w:sz w:val="18"/>
                <w:szCs w:val="18"/>
              </w:rPr>
              <w:t>MPix</w:t>
            </w:r>
            <w:proofErr w:type="spellEnd"/>
            <w:r w:rsidRPr="00380B27">
              <w:rPr>
                <w:rFonts w:ascii="Arial" w:hAnsi="Arial" w:cs="Arial"/>
                <w:sz w:val="18"/>
                <w:szCs w:val="18"/>
              </w:rPr>
              <w:t xml:space="preserve"> </w:t>
            </w:r>
          </w:p>
          <w:p w14:paraId="726A25F7" w14:textId="77777777" w:rsidR="00827613" w:rsidRPr="00380B27" w:rsidRDefault="00827613" w:rsidP="00827613">
            <w:pPr>
              <w:numPr>
                <w:ilvl w:val="0"/>
                <w:numId w:val="9"/>
              </w:numPr>
              <w:ind w:left="1080" w:firstLine="0"/>
              <w:textAlignment w:val="baseline"/>
              <w:rPr>
                <w:rFonts w:ascii="Arial" w:hAnsi="Arial" w:cs="Arial"/>
                <w:sz w:val="18"/>
                <w:szCs w:val="18"/>
              </w:rPr>
            </w:pPr>
            <w:r w:rsidRPr="00380B27">
              <w:rPr>
                <w:rFonts w:ascii="Arial" w:hAnsi="Arial" w:cs="Arial"/>
                <w:sz w:val="18"/>
                <w:szCs w:val="18"/>
              </w:rPr>
              <w:t>f2,4</w:t>
            </w:r>
          </w:p>
          <w:p w14:paraId="6D3F6E30" w14:textId="77777777" w:rsidR="00827613" w:rsidRPr="00380B27" w:rsidRDefault="00827613" w:rsidP="00FC5778">
            <w:pPr>
              <w:textAlignment w:val="baseline"/>
              <w:rPr>
                <w:rFonts w:ascii="Arial" w:hAnsi="Arial" w:cs="Arial"/>
                <w:sz w:val="18"/>
                <w:szCs w:val="18"/>
              </w:rPr>
            </w:pPr>
            <w:r w:rsidRPr="00380B27">
              <w:rPr>
                <w:rFonts w:ascii="Arial" w:hAnsi="Arial" w:cs="Arial"/>
                <w:sz w:val="18"/>
                <w:szCs w:val="18"/>
              </w:rPr>
              <w:t> </w:t>
            </w:r>
          </w:p>
          <w:p w14:paraId="35731236" w14:textId="77777777" w:rsidR="00827613" w:rsidRPr="00380B27" w:rsidRDefault="00827613" w:rsidP="00FC5778">
            <w:pPr>
              <w:textAlignment w:val="baseline"/>
              <w:rPr>
                <w:rFonts w:ascii="Arial" w:hAnsi="Arial" w:cs="Arial"/>
                <w:sz w:val="18"/>
                <w:szCs w:val="18"/>
              </w:rPr>
            </w:pPr>
            <w:r w:rsidRPr="00380B27">
              <w:rPr>
                <w:rFonts w:ascii="Arial" w:hAnsi="Arial" w:cs="Arial"/>
                <w:sz w:val="18"/>
                <w:szCs w:val="18"/>
              </w:rPr>
              <w:t xml:space="preserve">Přední fotoaparát 13 </w:t>
            </w:r>
            <w:proofErr w:type="spellStart"/>
            <w:r w:rsidRPr="00380B27">
              <w:rPr>
                <w:rFonts w:ascii="Arial" w:hAnsi="Arial" w:cs="Arial"/>
                <w:sz w:val="18"/>
                <w:szCs w:val="18"/>
              </w:rPr>
              <w:t>MPix</w:t>
            </w:r>
            <w:proofErr w:type="spellEnd"/>
            <w:r w:rsidRPr="00380B27">
              <w:rPr>
                <w:rFonts w:ascii="Arial" w:hAnsi="Arial" w:cs="Arial"/>
                <w:sz w:val="18"/>
                <w:szCs w:val="18"/>
              </w:rPr>
              <w:t xml:space="preserve"> </w:t>
            </w:r>
          </w:p>
          <w:p w14:paraId="1A8E7551" w14:textId="77777777" w:rsidR="00827613" w:rsidRPr="00380B27" w:rsidRDefault="00827613" w:rsidP="00827613">
            <w:pPr>
              <w:pStyle w:val="ListParagraph"/>
              <w:numPr>
                <w:ilvl w:val="0"/>
                <w:numId w:val="8"/>
              </w:numPr>
              <w:adjustRightInd w:val="0"/>
              <w:spacing w:after="160" w:line="278" w:lineRule="auto"/>
              <w:ind w:leftChars="0"/>
              <w:contextualSpacing/>
              <w:rPr>
                <w:rFonts w:ascii="Arial" w:hAnsi="Arial" w:cs="Arial"/>
                <w:sz w:val="18"/>
                <w:szCs w:val="18"/>
              </w:rPr>
            </w:pPr>
            <w:r w:rsidRPr="00380B27">
              <w:rPr>
                <w:rFonts w:ascii="Arial" w:hAnsi="Arial" w:cs="Arial"/>
                <w:sz w:val="18"/>
                <w:szCs w:val="18"/>
              </w:rPr>
              <w:t xml:space="preserve"> f2,2</w:t>
            </w:r>
          </w:p>
        </w:tc>
      </w:tr>
      <w:tr w:rsidR="00827613" w:rsidRPr="00DC6939" w14:paraId="1EB7C708" w14:textId="77777777" w:rsidTr="00FC5778">
        <w:tc>
          <w:tcPr>
            <w:tcW w:w="1555" w:type="dxa"/>
            <w:vMerge w:val="restart"/>
            <w:vAlign w:val="center"/>
          </w:tcPr>
          <w:p w14:paraId="7395F1B3" w14:textId="1FEF21C6" w:rsidR="00827613" w:rsidRPr="00DC6939" w:rsidRDefault="00827613" w:rsidP="00FC5778">
            <w:pPr>
              <w:adjustRightInd w:val="0"/>
              <w:jc w:val="center"/>
              <w:rPr>
                <w:rFonts w:ascii="Arial" w:hAnsi="Arial" w:cs="Arial"/>
                <w:b/>
                <w:bCs/>
                <w:sz w:val="20"/>
                <w:szCs w:val="20"/>
              </w:rPr>
            </w:pPr>
            <w:r>
              <w:rPr>
                <w:rFonts w:ascii="Arial" w:hAnsi="Arial" w:cs="Arial"/>
                <w:b/>
                <w:bCs/>
                <w:sz w:val="20"/>
                <w:szCs w:val="20"/>
              </w:rPr>
              <w:t>Paměť a úložný prostor</w:t>
            </w:r>
            <w:r w:rsidR="007446F6">
              <w:rPr>
                <w:rFonts w:ascii="Arial" w:hAnsi="Arial" w:cs="Arial"/>
                <w:b/>
                <w:bCs/>
                <w:sz w:val="20"/>
                <w:szCs w:val="20"/>
              </w:rPr>
              <w:t>*</w:t>
            </w:r>
          </w:p>
        </w:tc>
        <w:tc>
          <w:tcPr>
            <w:tcW w:w="2691" w:type="dxa"/>
            <w:vAlign w:val="center"/>
          </w:tcPr>
          <w:p w14:paraId="5A665C42" w14:textId="77777777" w:rsidR="00827613" w:rsidRPr="00DC6939" w:rsidRDefault="00827613" w:rsidP="00FC5778">
            <w:pPr>
              <w:adjustRightInd w:val="0"/>
              <w:rPr>
                <w:rFonts w:ascii="Arial" w:hAnsi="Arial" w:cs="Arial"/>
                <w:sz w:val="20"/>
                <w:szCs w:val="20"/>
              </w:rPr>
            </w:pPr>
            <w:r w:rsidRPr="00DC6939">
              <w:rPr>
                <w:rFonts w:ascii="Arial" w:hAnsi="Arial" w:cs="Arial"/>
                <w:sz w:val="20"/>
                <w:szCs w:val="20"/>
              </w:rPr>
              <w:t>8</w:t>
            </w:r>
            <w:r>
              <w:rPr>
                <w:rFonts w:ascii="Arial" w:hAnsi="Arial" w:cs="Arial"/>
                <w:sz w:val="20"/>
                <w:szCs w:val="20"/>
              </w:rPr>
              <w:t xml:space="preserve"> GB</w:t>
            </w:r>
            <w:r w:rsidRPr="00DC6939">
              <w:rPr>
                <w:rFonts w:ascii="Arial" w:hAnsi="Arial" w:cs="Arial"/>
                <w:sz w:val="20"/>
                <w:szCs w:val="20"/>
              </w:rPr>
              <w:t xml:space="preserve"> + 128</w:t>
            </w:r>
            <w:r>
              <w:rPr>
                <w:rFonts w:ascii="Arial" w:hAnsi="Arial" w:cs="Arial"/>
                <w:sz w:val="20"/>
                <w:szCs w:val="20"/>
              </w:rPr>
              <w:t xml:space="preserve"> GB</w:t>
            </w:r>
          </w:p>
          <w:p w14:paraId="23EE301D" w14:textId="77777777" w:rsidR="00827613" w:rsidRPr="00DC6939" w:rsidRDefault="00827613" w:rsidP="00FC5778">
            <w:pPr>
              <w:adjustRightInd w:val="0"/>
              <w:rPr>
                <w:rFonts w:ascii="Arial" w:hAnsi="Arial" w:cs="Arial"/>
                <w:sz w:val="20"/>
                <w:szCs w:val="20"/>
              </w:rPr>
            </w:pPr>
            <w:r w:rsidRPr="00DC6939">
              <w:rPr>
                <w:rFonts w:ascii="Arial" w:hAnsi="Arial" w:cs="Arial"/>
                <w:sz w:val="20"/>
                <w:szCs w:val="20"/>
              </w:rPr>
              <w:t>8</w:t>
            </w:r>
            <w:r>
              <w:rPr>
                <w:rFonts w:ascii="Arial" w:hAnsi="Arial" w:cs="Arial"/>
                <w:sz w:val="20"/>
                <w:szCs w:val="20"/>
              </w:rPr>
              <w:t xml:space="preserve"> GB</w:t>
            </w:r>
            <w:r w:rsidRPr="00DC6939">
              <w:rPr>
                <w:rFonts w:ascii="Arial" w:hAnsi="Arial" w:cs="Arial"/>
                <w:sz w:val="20"/>
                <w:szCs w:val="20"/>
              </w:rPr>
              <w:t xml:space="preserve"> + 256</w:t>
            </w:r>
            <w:r>
              <w:rPr>
                <w:rFonts w:ascii="Arial" w:hAnsi="Arial" w:cs="Arial"/>
                <w:sz w:val="20"/>
                <w:szCs w:val="20"/>
              </w:rPr>
              <w:t xml:space="preserve"> GB</w:t>
            </w:r>
          </w:p>
          <w:p w14:paraId="03B87DBD" w14:textId="77777777" w:rsidR="00827613" w:rsidRPr="00DC6939" w:rsidRDefault="00827613" w:rsidP="00FC5778">
            <w:pPr>
              <w:adjustRightInd w:val="0"/>
              <w:rPr>
                <w:rFonts w:ascii="Arial" w:hAnsi="Arial" w:cs="Arial"/>
                <w:sz w:val="20"/>
                <w:szCs w:val="20"/>
              </w:rPr>
            </w:pPr>
            <w:r w:rsidRPr="00DC6939">
              <w:rPr>
                <w:rFonts w:ascii="Arial" w:hAnsi="Arial" w:cs="Arial"/>
                <w:sz w:val="20"/>
                <w:szCs w:val="20"/>
              </w:rPr>
              <w:t>12</w:t>
            </w:r>
            <w:r>
              <w:rPr>
                <w:rFonts w:ascii="Arial" w:hAnsi="Arial" w:cs="Arial"/>
                <w:sz w:val="20"/>
                <w:szCs w:val="20"/>
              </w:rPr>
              <w:t xml:space="preserve"> GB</w:t>
            </w:r>
            <w:r w:rsidRPr="00DC6939">
              <w:rPr>
                <w:rFonts w:ascii="Arial" w:hAnsi="Arial" w:cs="Arial"/>
                <w:sz w:val="20"/>
                <w:szCs w:val="20"/>
              </w:rPr>
              <w:t xml:space="preserve"> + 256</w:t>
            </w:r>
            <w:r>
              <w:rPr>
                <w:rFonts w:ascii="Arial" w:hAnsi="Arial" w:cs="Arial"/>
                <w:sz w:val="20"/>
                <w:szCs w:val="20"/>
              </w:rPr>
              <w:t xml:space="preserve"> GB</w:t>
            </w:r>
          </w:p>
        </w:tc>
        <w:tc>
          <w:tcPr>
            <w:tcW w:w="2691" w:type="dxa"/>
            <w:vAlign w:val="center"/>
          </w:tcPr>
          <w:p w14:paraId="57BC6DC9" w14:textId="77777777" w:rsidR="00827613" w:rsidRPr="00DC6939" w:rsidRDefault="00827613" w:rsidP="00FC5778">
            <w:pPr>
              <w:adjustRightInd w:val="0"/>
              <w:rPr>
                <w:rFonts w:ascii="Arial" w:hAnsi="Arial" w:cs="Arial"/>
                <w:sz w:val="20"/>
                <w:szCs w:val="20"/>
              </w:rPr>
            </w:pPr>
            <w:r w:rsidRPr="00DC6939">
              <w:rPr>
                <w:rFonts w:ascii="Arial" w:hAnsi="Arial" w:cs="Arial"/>
                <w:sz w:val="20"/>
                <w:szCs w:val="20"/>
              </w:rPr>
              <w:t>6</w:t>
            </w:r>
            <w:r>
              <w:rPr>
                <w:rFonts w:ascii="Arial" w:hAnsi="Arial" w:cs="Arial"/>
                <w:sz w:val="20"/>
                <w:szCs w:val="20"/>
              </w:rPr>
              <w:t xml:space="preserve"> GB</w:t>
            </w:r>
            <w:r w:rsidRPr="00DC6939">
              <w:rPr>
                <w:rFonts w:ascii="Arial" w:hAnsi="Arial" w:cs="Arial"/>
                <w:sz w:val="20"/>
                <w:szCs w:val="20"/>
              </w:rPr>
              <w:t xml:space="preserve"> + 128</w:t>
            </w:r>
            <w:r>
              <w:rPr>
                <w:rFonts w:ascii="Arial" w:hAnsi="Arial" w:cs="Arial"/>
                <w:sz w:val="20"/>
                <w:szCs w:val="20"/>
              </w:rPr>
              <w:t xml:space="preserve"> GB</w:t>
            </w:r>
          </w:p>
          <w:p w14:paraId="72CCA5B6" w14:textId="77777777" w:rsidR="00827613" w:rsidRPr="00DC6939" w:rsidRDefault="00827613" w:rsidP="00FC5778">
            <w:pPr>
              <w:adjustRightInd w:val="0"/>
              <w:rPr>
                <w:rFonts w:ascii="Arial" w:hAnsi="Arial" w:cs="Arial"/>
                <w:sz w:val="20"/>
                <w:szCs w:val="20"/>
              </w:rPr>
            </w:pPr>
            <w:r w:rsidRPr="00DC6939">
              <w:rPr>
                <w:rFonts w:ascii="Arial" w:hAnsi="Arial" w:cs="Arial"/>
                <w:sz w:val="20"/>
                <w:szCs w:val="20"/>
              </w:rPr>
              <w:t>8</w:t>
            </w:r>
            <w:r>
              <w:rPr>
                <w:rFonts w:ascii="Arial" w:hAnsi="Arial" w:cs="Arial"/>
                <w:sz w:val="20"/>
                <w:szCs w:val="20"/>
              </w:rPr>
              <w:t xml:space="preserve"> GB</w:t>
            </w:r>
            <w:r w:rsidRPr="00DC6939">
              <w:rPr>
                <w:rFonts w:ascii="Arial" w:hAnsi="Arial" w:cs="Arial"/>
                <w:sz w:val="20"/>
                <w:szCs w:val="20"/>
              </w:rPr>
              <w:t xml:space="preserve"> + 128</w:t>
            </w:r>
            <w:r>
              <w:rPr>
                <w:rFonts w:ascii="Arial" w:hAnsi="Arial" w:cs="Arial"/>
                <w:sz w:val="20"/>
                <w:szCs w:val="20"/>
              </w:rPr>
              <w:t xml:space="preserve"> GB</w:t>
            </w:r>
          </w:p>
          <w:p w14:paraId="2FFE3453" w14:textId="77777777" w:rsidR="00827613" w:rsidRPr="00DC6939" w:rsidRDefault="00827613" w:rsidP="00FC5778">
            <w:pPr>
              <w:adjustRightInd w:val="0"/>
              <w:rPr>
                <w:rFonts w:ascii="Arial" w:hAnsi="Arial" w:cs="Arial"/>
                <w:sz w:val="20"/>
                <w:szCs w:val="20"/>
              </w:rPr>
            </w:pPr>
            <w:r w:rsidRPr="00DC6939">
              <w:rPr>
                <w:rFonts w:ascii="Arial" w:hAnsi="Arial" w:cs="Arial"/>
                <w:sz w:val="20"/>
                <w:szCs w:val="20"/>
              </w:rPr>
              <w:t>8</w:t>
            </w:r>
            <w:r>
              <w:rPr>
                <w:rFonts w:ascii="Arial" w:hAnsi="Arial" w:cs="Arial"/>
                <w:sz w:val="20"/>
                <w:szCs w:val="20"/>
              </w:rPr>
              <w:t xml:space="preserve"> GB</w:t>
            </w:r>
            <w:r w:rsidRPr="00DC6939">
              <w:rPr>
                <w:rFonts w:ascii="Arial" w:hAnsi="Arial" w:cs="Arial"/>
                <w:sz w:val="20"/>
                <w:szCs w:val="20"/>
              </w:rPr>
              <w:t xml:space="preserve"> + 256</w:t>
            </w:r>
            <w:r>
              <w:rPr>
                <w:rFonts w:ascii="Arial" w:hAnsi="Arial" w:cs="Arial"/>
                <w:sz w:val="20"/>
                <w:szCs w:val="20"/>
              </w:rPr>
              <w:t xml:space="preserve"> GB</w:t>
            </w:r>
          </w:p>
          <w:p w14:paraId="462A1BB5" w14:textId="77777777" w:rsidR="00827613" w:rsidRPr="00DC6939" w:rsidRDefault="00827613" w:rsidP="00FC5778">
            <w:pPr>
              <w:adjustRightInd w:val="0"/>
              <w:rPr>
                <w:rFonts w:ascii="Arial" w:hAnsi="Arial" w:cs="Arial"/>
                <w:sz w:val="20"/>
                <w:szCs w:val="20"/>
              </w:rPr>
            </w:pPr>
            <w:r w:rsidRPr="00DC6939">
              <w:rPr>
                <w:rFonts w:ascii="Arial" w:hAnsi="Arial" w:cs="Arial"/>
                <w:sz w:val="20"/>
                <w:szCs w:val="20"/>
              </w:rPr>
              <w:t>12</w:t>
            </w:r>
            <w:r>
              <w:rPr>
                <w:rFonts w:ascii="Arial" w:hAnsi="Arial" w:cs="Arial"/>
                <w:sz w:val="20"/>
                <w:szCs w:val="20"/>
              </w:rPr>
              <w:t xml:space="preserve"> GB</w:t>
            </w:r>
            <w:r w:rsidRPr="00DC6939">
              <w:rPr>
                <w:rFonts w:ascii="Arial" w:hAnsi="Arial" w:cs="Arial"/>
                <w:sz w:val="20"/>
                <w:szCs w:val="20"/>
              </w:rPr>
              <w:t xml:space="preserve"> + 256</w:t>
            </w:r>
            <w:r>
              <w:rPr>
                <w:rFonts w:ascii="Arial" w:hAnsi="Arial" w:cs="Arial"/>
                <w:sz w:val="20"/>
                <w:szCs w:val="20"/>
              </w:rPr>
              <w:t xml:space="preserve"> GB</w:t>
            </w:r>
          </w:p>
        </w:tc>
        <w:tc>
          <w:tcPr>
            <w:tcW w:w="2691" w:type="dxa"/>
            <w:vAlign w:val="center"/>
          </w:tcPr>
          <w:p w14:paraId="5875DA80" w14:textId="77777777" w:rsidR="00827613" w:rsidRPr="00DC6939" w:rsidRDefault="00827613" w:rsidP="00FC5778">
            <w:pPr>
              <w:adjustRightInd w:val="0"/>
              <w:rPr>
                <w:rFonts w:ascii="Arial" w:hAnsi="Arial" w:cs="Arial"/>
                <w:sz w:val="20"/>
                <w:szCs w:val="20"/>
              </w:rPr>
            </w:pPr>
            <w:r w:rsidRPr="00DC6939">
              <w:rPr>
                <w:rFonts w:ascii="Arial" w:hAnsi="Arial" w:cs="Arial"/>
                <w:sz w:val="20"/>
                <w:szCs w:val="20"/>
              </w:rPr>
              <w:t>6</w:t>
            </w:r>
            <w:r>
              <w:rPr>
                <w:rFonts w:ascii="Arial" w:hAnsi="Arial" w:cs="Arial"/>
                <w:sz w:val="20"/>
                <w:szCs w:val="20"/>
              </w:rPr>
              <w:t xml:space="preserve"> GB</w:t>
            </w:r>
            <w:r w:rsidRPr="00DC6939">
              <w:rPr>
                <w:rFonts w:ascii="Arial" w:hAnsi="Arial" w:cs="Arial"/>
                <w:sz w:val="20"/>
                <w:szCs w:val="20"/>
              </w:rPr>
              <w:t xml:space="preserve"> + 128</w:t>
            </w:r>
            <w:r>
              <w:rPr>
                <w:rFonts w:ascii="Arial" w:hAnsi="Arial" w:cs="Arial"/>
                <w:sz w:val="20"/>
                <w:szCs w:val="20"/>
              </w:rPr>
              <w:t xml:space="preserve"> GB</w:t>
            </w:r>
          </w:p>
          <w:p w14:paraId="3C4C41FB" w14:textId="77777777" w:rsidR="00827613" w:rsidRPr="00DC6939" w:rsidRDefault="00827613" w:rsidP="00FC5778">
            <w:pPr>
              <w:adjustRightInd w:val="0"/>
              <w:rPr>
                <w:rFonts w:ascii="Arial" w:hAnsi="Arial" w:cs="Arial"/>
                <w:sz w:val="20"/>
                <w:szCs w:val="20"/>
              </w:rPr>
            </w:pPr>
            <w:r w:rsidRPr="00DC6939">
              <w:rPr>
                <w:rFonts w:ascii="Arial" w:hAnsi="Arial" w:cs="Arial"/>
                <w:sz w:val="20"/>
                <w:szCs w:val="20"/>
              </w:rPr>
              <w:t>8</w:t>
            </w:r>
            <w:r>
              <w:rPr>
                <w:rFonts w:ascii="Arial" w:hAnsi="Arial" w:cs="Arial"/>
                <w:sz w:val="20"/>
                <w:szCs w:val="20"/>
              </w:rPr>
              <w:t xml:space="preserve"> GB</w:t>
            </w:r>
            <w:r w:rsidRPr="00DC6939">
              <w:rPr>
                <w:rFonts w:ascii="Arial" w:hAnsi="Arial" w:cs="Arial"/>
                <w:sz w:val="20"/>
                <w:szCs w:val="20"/>
              </w:rPr>
              <w:t xml:space="preserve"> + 128</w:t>
            </w:r>
            <w:r>
              <w:rPr>
                <w:rFonts w:ascii="Arial" w:hAnsi="Arial" w:cs="Arial"/>
                <w:sz w:val="20"/>
                <w:szCs w:val="20"/>
              </w:rPr>
              <w:t xml:space="preserve"> GB</w:t>
            </w:r>
          </w:p>
          <w:p w14:paraId="548C2016" w14:textId="77777777" w:rsidR="00827613" w:rsidRPr="00DC6939" w:rsidRDefault="00827613" w:rsidP="00FC5778">
            <w:pPr>
              <w:adjustRightInd w:val="0"/>
              <w:rPr>
                <w:rFonts w:ascii="Arial" w:hAnsi="Arial" w:cs="Arial"/>
                <w:sz w:val="20"/>
                <w:szCs w:val="20"/>
              </w:rPr>
            </w:pPr>
            <w:r w:rsidRPr="00DC6939">
              <w:rPr>
                <w:rFonts w:ascii="Arial" w:hAnsi="Arial" w:cs="Arial"/>
                <w:sz w:val="20"/>
                <w:szCs w:val="20"/>
              </w:rPr>
              <w:t>8</w:t>
            </w:r>
            <w:r>
              <w:rPr>
                <w:rFonts w:ascii="Arial" w:hAnsi="Arial" w:cs="Arial"/>
                <w:sz w:val="20"/>
                <w:szCs w:val="20"/>
              </w:rPr>
              <w:t xml:space="preserve"> GB</w:t>
            </w:r>
            <w:r w:rsidRPr="00DC6939">
              <w:rPr>
                <w:rFonts w:ascii="Arial" w:hAnsi="Arial" w:cs="Arial"/>
                <w:sz w:val="20"/>
                <w:szCs w:val="20"/>
              </w:rPr>
              <w:t xml:space="preserve"> + 256</w:t>
            </w:r>
            <w:r>
              <w:rPr>
                <w:rFonts w:ascii="Arial" w:hAnsi="Arial" w:cs="Arial"/>
                <w:sz w:val="20"/>
                <w:szCs w:val="20"/>
              </w:rPr>
              <w:t xml:space="preserve"> GB</w:t>
            </w:r>
          </w:p>
        </w:tc>
      </w:tr>
      <w:tr w:rsidR="00827613" w:rsidRPr="00DC6939" w14:paraId="41A68401" w14:textId="77777777" w:rsidTr="00FC5778">
        <w:tc>
          <w:tcPr>
            <w:tcW w:w="1555" w:type="dxa"/>
            <w:vMerge/>
            <w:vAlign w:val="center"/>
          </w:tcPr>
          <w:p w14:paraId="0B5B4BFC" w14:textId="77777777" w:rsidR="00827613" w:rsidRPr="00DC6939" w:rsidRDefault="00827613" w:rsidP="00FC5778">
            <w:pPr>
              <w:adjustRightInd w:val="0"/>
              <w:jc w:val="center"/>
              <w:rPr>
                <w:rFonts w:ascii="Arial" w:hAnsi="Arial" w:cs="Arial"/>
                <w:b/>
                <w:bCs/>
                <w:sz w:val="20"/>
                <w:szCs w:val="20"/>
              </w:rPr>
            </w:pPr>
          </w:p>
        </w:tc>
        <w:tc>
          <w:tcPr>
            <w:tcW w:w="8073" w:type="dxa"/>
            <w:gridSpan w:val="3"/>
            <w:vAlign w:val="center"/>
          </w:tcPr>
          <w:p w14:paraId="487EC05D" w14:textId="77777777" w:rsidR="00827613" w:rsidRPr="00DC6939" w:rsidRDefault="00827613" w:rsidP="00FC5778">
            <w:pPr>
              <w:adjustRightInd w:val="0"/>
              <w:rPr>
                <w:rFonts w:ascii="Arial" w:hAnsi="Arial" w:cs="Arial"/>
                <w:sz w:val="20"/>
                <w:szCs w:val="20"/>
              </w:rPr>
            </w:pPr>
            <w:r w:rsidRPr="00DC6939">
              <w:rPr>
                <w:rFonts w:ascii="Arial" w:hAnsi="Arial" w:cs="Arial"/>
                <w:sz w:val="20"/>
                <w:szCs w:val="20"/>
              </w:rPr>
              <w:t>*</w:t>
            </w:r>
            <w:r w:rsidRPr="00380B27">
              <w:rPr>
                <w:rFonts w:ascii="Arial" w:hAnsi="Arial" w:cs="Arial"/>
                <w:sz w:val="20"/>
                <w:szCs w:val="20"/>
              </w:rPr>
              <w:t xml:space="preserve"> Dostupná kapacita úložného prostoru závisí na instalovaném softwaru</w:t>
            </w:r>
          </w:p>
        </w:tc>
      </w:tr>
      <w:tr w:rsidR="00827613" w:rsidRPr="00DC6939" w14:paraId="31776C85" w14:textId="77777777" w:rsidTr="00FC5778">
        <w:tc>
          <w:tcPr>
            <w:tcW w:w="1555" w:type="dxa"/>
            <w:vMerge w:val="restart"/>
            <w:vAlign w:val="center"/>
          </w:tcPr>
          <w:p w14:paraId="2C22FA7F" w14:textId="77777777" w:rsidR="00827613" w:rsidRPr="00DC6939" w:rsidRDefault="00827613" w:rsidP="00FC5778">
            <w:pPr>
              <w:adjustRightInd w:val="0"/>
              <w:jc w:val="center"/>
              <w:rPr>
                <w:rFonts w:ascii="Arial" w:hAnsi="Arial" w:cs="Arial"/>
                <w:b/>
                <w:bCs/>
                <w:sz w:val="20"/>
                <w:szCs w:val="20"/>
              </w:rPr>
            </w:pPr>
            <w:r>
              <w:rPr>
                <w:rFonts w:ascii="Arial" w:hAnsi="Arial" w:cs="Arial"/>
                <w:b/>
                <w:bCs/>
                <w:sz w:val="20"/>
                <w:szCs w:val="20"/>
              </w:rPr>
              <w:t xml:space="preserve">Baterie </w:t>
            </w:r>
          </w:p>
        </w:tc>
        <w:tc>
          <w:tcPr>
            <w:tcW w:w="8073" w:type="dxa"/>
            <w:gridSpan w:val="3"/>
            <w:vAlign w:val="center"/>
          </w:tcPr>
          <w:p w14:paraId="54F0B5B3" w14:textId="211BAE76" w:rsidR="00827613" w:rsidRPr="00DC6939" w:rsidRDefault="00827613" w:rsidP="00FC5778">
            <w:pPr>
              <w:adjustRightInd w:val="0"/>
              <w:rPr>
                <w:rFonts w:ascii="Arial" w:hAnsi="Arial" w:cs="Arial"/>
                <w:sz w:val="20"/>
                <w:szCs w:val="20"/>
              </w:rPr>
            </w:pPr>
            <w:r w:rsidRPr="00DC6939">
              <w:rPr>
                <w:rFonts w:ascii="Arial" w:hAnsi="Arial" w:cs="Arial"/>
                <w:sz w:val="20"/>
                <w:szCs w:val="20"/>
              </w:rPr>
              <w:t>5</w:t>
            </w:r>
            <w:r w:rsidR="00D1642E">
              <w:rPr>
                <w:rFonts w:ascii="Arial" w:hAnsi="Arial" w:cs="Arial"/>
                <w:sz w:val="20"/>
                <w:szCs w:val="20"/>
              </w:rPr>
              <w:t> </w:t>
            </w:r>
            <w:r w:rsidRPr="00DC6939">
              <w:rPr>
                <w:rFonts w:ascii="Arial" w:hAnsi="Arial" w:cs="Arial"/>
                <w:sz w:val="20"/>
                <w:szCs w:val="20"/>
              </w:rPr>
              <w:t>000</w:t>
            </w:r>
            <w:r>
              <w:rPr>
                <w:rFonts w:ascii="Arial" w:hAnsi="Arial" w:cs="Arial"/>
                <w:sz w:val="20"/>
                <w:szCs w:val="20"/>
              </w:rPr>
              <w:t xml:space="preserve"> </w:t>
            </w:r>
            <w:proofErr w:type="spellStart"/>
            <w:r w:rsidRPr="00DC6939">
              <w:rPr>
                <w:rFonts w:ascii="Arial" w:hAnsi="Arial" w:cs="Arial"/>
                <w:sz w:val="20"/>
                <w:szCs w:val="20"/>
              </w:rPr>
              <w:t>mAh</w:t>
            </w:r>
            <w:proofErr w:type="spellEnd"/>
            <w:r w:rsidRPr="00DC6939">
              <w:rPr>
                <w:rFonts w:ascii="Arial" w:hAnsi="Arial" w:cs="Arial"/>
                <w:sz w:val="20"/>
                <w:szCs w:val="20"/>
              </w:rPr>
              <w:t xml:space="preserve"> (typic</w:t>
            </w:r>
            <w:r>
              <w:rPr>
                <w:rFonts w:ascii="Arial" w:hAnsi="Arial" w:cs="Arial"/>
                <w:sz w:val="20"/>
                <w:szCs w:val="20"/>
              </w:rPr>
              <w:t>ká hodnota</w:t>
            </w:r>
            <w:r w:rsidRPr="00DC6939">
              <w:rPr>
                <w:rFonts w:ascii="Arial" w:hAnsi="Arial" w:cs="Arial"/>
                <w:sz w:val="20"/>
                <w:szCs w:val="20"/>
              </w:rPr>
              <w:t>)</w:t>
            </w:r>
          </w:p>
        </w:tc>
      </w:tr>
      <w:tr w:rsidR="00827613" w:rsidRPr="00DC6939" w14:paraId="55F42D49" w14:textId="77777777" w:rsidTr="00FC5778">
        <w:tc>
          <w:tcPr>
            <w:tcW w:w="1555" w:type="dxa"/>
            <w:vMerge/>
            <w:vAlign w:val="center"/>
          </w:tcPr>
          <w:p w14:paraId="4D8AF1A6" w14:textId="77777777" w:rsidR="00827613" w:rsidRPr="00DC6939" w:rsidRDefault="00827613" w:rsidP="00FC5778">
            <w:pPr>
              <w:adjustRightInd w:val="0"/>
              <w:jc w:val="center"/>
              <w:rPr>
                <w:rFonts w:ascii="Arial" w:hAnsi="Arial" w:cs="Arial"/>
                <w:b/>
                <w:bCs/>
                <w:sz w:val="20"/>
                <w:szCs w:val="20"/>
              </w:rPr>
            </w:pPr>
          </w:p>
        </w:tc>
        <w:tc>
          <w:tcPr>
            <w:tcW w:w="8073" w:type="dxa"/>
            <w:gridSpan w:val="3"/>
            <w:vAlign w:val="center"/>
          </w:tcPr>
          <w:p w14:paraId="66654425" w14:textId="381F3AB3" w:rsidR="00827613" w:rsidRPr="00DC6939" w:rsidRDefault="00827613" w:rsidP="00FC5778">
            <w:pPr>
              <w:adjustRightInd w:val="0"/>
              <w:rPr>
                <w:rFonts w:ascii="Arial" w:hAnsi="Arial" w:cs="Arial"/>
                <w:sz w:val="20"/>
                <w:szCs w:val="20"/>
              </w:rPr>
            </w:pPr>
            <w:r w:rsidRPr="00DC6939">
              <w:rPr>
                <w:rFonts w:ascii="Arial" w:hAnsi="Arial" w:cs="Arial"/>
                <w:sz w:val="20"/>
                <w:szCs w:val="20"/>
              </w:rPr>
              <w:t>*</w:t>
            </w:r>
            <w:r w:rsidRPr="00380B27">
              <w:rPr>
                <w:rFonts w:ascii="Arial" w:hAnsi="Arial" w:cs="Arial"/>
                <w:sz w:val="20"/>
                <w:szCs w:val="20"/>
              </w:rPr>
              <w:t xml:space="preserve"> Typická hodnota podle nezávislých laboratorních testů. Typickou hodnotou se rozumí průměrná odhadovaná hodnota vzhledem k odchylkám kapacity baterie u testovaných vzorků podle standardu IEC 61960. Jmenovitá (minimální) kapacita je 4</w:t>
            </w:r>
            <w:r w:rsidR="00D1642E">
              <w:rPr>
                <w:rFonts w:ascii="Arial" w:hAnsi="Arial" w:cs="Arial"/>
                <w:sz w:val="20"/>
                <w:szCs w:val="20"/>
              </w:rPr>
              <w:t> </w:t>
            </w:r>
            <w:r w:rsidRPr="00380B27">
              <w:rPr>
                <w:rFonts w:ascii="Arial" w:hAnsi="Arial" w:cs="Arial"/>
                <w:sz w:val="20"/>
                <w:szCs w:val="20"/>
              </w:rPr>
              <w:t xml:space="preserve">905 </w:t>
            </w:r>
            <w:proofErr w:type="spellStart"/>
            <w:r w:rsidRPr="00380B27">
              <w:rPr>
                <w:rFonts w:ascii="Arial" w:hAnsi="Arial" w:cs="Arial"/>
                <w:sz w:val="20"/>
                <w:szCs w:val="20"/>
              </w:rPr>
              <w:t>mAh</w:t>
            </w:r>
            <w:proofErr w:type="spellEnd"/>
            <w:r w:rsidRPr="00380B27">
              <w:rPr>
                <w:rFonts w:ascii="Arial" w:hAnsi="Arial" w:cs="Arial"/>
                <w:sz w:val="20"/>
                <w:szCs w:val="20"/>
              </w:rPr>
              <w:t>. Skutečná výdrž baterie závisí na prostředí v síti, typu využití apod.</w:t>
            </w:r>
          </w:p>
        </w:tc>
      </w:tr>
      <w:tr w:rsidR="00827613" w:rsidRPr="00DC6939" w14:paraId="5EA1A025" w14:textId="77777777" w:rsidTr="00FC5778">
        <w:tc>
          <w:tcPr>
            <w:tcW w:w="1555" w:type="dxa"/>
            <w:vMerge w:val="restart"/>
            <w:vAlign w:val="center"/>
          </w:tcPr>
          <w:p w14:paraId="137A2E4D" w14:textId="77777777" w:rsidR="00827613" w:rsidRPr="00DC6939" w:rsidRDefault="00827613" w:rsidP="00FC5778">
            <w:pPr>
              <w:adjustRightInd w:val="0"/>
              <w:jc w:val="center"/>
              <w:rPr>
                <w:rFonts w:ascii="Arial" w:hAnsi="Arial" w:cs="Arial"/>
                <w:b/>
                <w:bCs/>
                <w:sz w:val="20"/>
                <w:szCs w:val="20"/>
              </w:rPr>
            </w:pPr>
            <w:r>
              <w:rPr>
                <w:rFonts w:ascii="Arial" w:hAnsi="Arial" w:cs="Arial"/>
                <w:b/>
                <w:bCs/>
                <w:sz w:val="20"/>
                <w:szCs w:val="20"/>
              </w:rPr>
              <w:t xml:space="preserve">Operační systém </w:t>
            </w:r>
          </w:p>
        </w:tc>
        <w:tc>
          <w:tcPr>
            <w:tcW w:w="8073" w:type="dxa"/>
            <w:gridSpan w:val="3"/>
            <w:vAlign w:val="center"/>
          </w:tcPr>
          <w:p w14:paraId="514EFF36" w14:textId="77777777" w:rsidR="00827613" w:rsidRPr="00DC6939" w:rsidRDefault="00827613" w:rsidP="00FC5778">
            <w:pPr>
              <w:adjustRightInd w:val="0"/>
              <w:rPr>
                <w:rFonts w:ascii="Arial" w:hAnsi="Arial" w:cs="Arial"/>
                <w:sz w:val="20"/>
                <w:szCs w:val="20"/>
              </w:rPr>
            </w:pPr>
            <w:r w:rsidRPr="00DC6939">
              <w:rPr>
                <w:rFonts w:ascii="Arial" w:hAnsi="Arial" w:cs="Arial"/>
                <w:sz w:val="20"/>
                <w:szCs w:val="20"/>
              </w:rPr>
              <w:t>Android 15</w:t>
            </w:r>
          </w:p>
        </w:tc>
      </w:tr>
      <w:tr w:rsidR="00827613" w:rsidRPr="00DC6939" w14:paraId="46406997" w14:textId="77777777" w:rsidTr="00FC5778">
        <w:tc>
          <w:tcPr>
            <w:tcW w:w="1555" w:type="dxa"/>
            <w:vMerge/>
            <w:vAlign w:val="center"/>
          </w:tcPr>
          <w:p w14:paraId="798989FF" w14:textId="77777777" w:rsidR="00827613" w:rsidRPr="00DC6939" w:rsidRDefault="00827613" w:rsidP="00FC5778">
            <w:pPr>
              <w:adjustRightInd w:val="0"/>
              <w:jc w:val="center"/>
              <w:rPr>
                <w:rFonts w:ascii="Arial" w:hAnsi="Arial" w:cs="Arial"/>
                <w:b/>
                <w:bCs/>
                <w:sz w:val="20"/>
                <w:szCs w:val="20"/>
              </w:rPr>
            </w:pPr>
          </w:p>
        </w:tc>
        <w:tc>
          <w:tcPr>
            <w:tcW w:w="8073" w:type="dxa"/>
            <w:gridSpan w:val="3"/>
            <w:vAlign w:val="center"/>
          </w:tcPr>
          <w:p w14:paraId="2C8004AF" w14:textId="77777777" w:rsidR="00827613" w:rsidRPr="00DC6939" w:rsidRDefault="00827613" w:rsidP="00FC5778">
            <w:pPr>
              <w:adjustRightInd w:val="0"/>
              <w:rPr>
                <w:rFonts w:ascii="Arial" w:hAnsi="Arial" w:cs="Arial"/>
                <w:sz w:val="20"/>
                <w:szCs w:val="20"/>
              </w:rPr>
            </w:pPr>
            <w:proofErr w:type="spellStart"/>
            <w:r w:rsidRPr="00DC6939">
              <w:rPr>
                <w:rFonts w:ascii="Arial" w:hAnsi="Arial" w:cs="Arial"/>
                <w:sz w:val="20"/>
                <w:szCs w:val="20"/>
              </w:rPr>
              <w:t>One</w:t>
            </w:r>
            <w:proofErr w:type="spellEnd"/>
            <w:r w:rsidRPr="00DC6939">
              <w:rPr>
                <w:rFonts w:ascii="Arial" w:hAnsi="Arial" w:cs="Arial"/>
                <w:sz w:val="20"/>
                <w:szCs w:val="20"/>
              </w:rPr>
              <w:t xml:space="preserve"> UI 7</w:t>
            </w:r>
          </w:p>
        </w:tc>
      </w:tr>
      <w:tr w:rsidR="00827613" w:rsidRPr="00DC6939" w14:paraId="12F3FFF9" w14:textId="77777777" w:rsidTr="00FC5778">
        <w:tc>
          <w:tcPr>
            <w:tcW w:w="1555" w:type="dxa"/>
            <w:vAlign w:val="center"/>
          </w:tcPr>
          <w:p w14:paraId="301FB2A7" w14:textId="77777777" w:rsidR="00827613" w:rsidRPr="00DC6939" w:rsidRDefault="00827613" w:rsidP="00FC5778">
            <w:pPr>
              <w:adjustRightInd w:val="0"/>
              <w:jc w:val="center"/>
              <w:rPr>
                <w:rFonts w:ascii="Arial" w:hAnsi="Arial" w:cs="Arial"/>
                <w:b/>
                <w:bCs/>
                <w:sz w:val="20"/>
                <w:szCs w:val="20"/>
              </w:rPr>
            </w:pPr>
            <w:r>
              <w:rPr>
                <w:rFonts w:ascii="Arial" w:hAnsi="Arial" w:cs="Arial"/>
                <w:b/>
                <w:bCs/>
                <w:sz w:val="20"/>
                <w:szCs w:val="20"/>
              </w:rPr>
              <w:t>Zabezpečení</w:t>
            </w:r>
          </w:p>
        </w:tc>
        <w:tc>
          <w:tcPr>
            <w:tcW w:w="8073" w:type="dxa"/>
            <w:gridSpan w:val="3"/>
            <w:vAlign w:val="center"/>
          </w:tcPr>
          <w:p w14:paraId="4B15809E" w14:textId="77777777" w:rsidR="00827613" w:rsidRPr="00DC6939" w:rsidRDefault="00827613" w:rsidP="00FC5778">
            <w:pPr>
              <w:adjustRightInd w:val="0"/>
              <w:rPr>
                <w:rFonts w:ascii="Arial" w:hAnsi="Arial" w:cs="Arial"/>
                <w:sz w:val="20"/>
                <w:szCs w:val="20"/>
              </w:rPr>
            </w:pPr>
            <w:r w:rsidRPr="00DC6939">
              <w:rPr>
                <w:rFonts w:ascii="Arial" w:hAnsi="Arial" w:cs="Arial"/>
                <w:sz w:val="20"/>
                <w:szCs w:val="20"/>
              </w:rPr>
              <w:t>Samsung Knox</w:t>
            </w:r>
          </w:p>
        </w:tc>
      </w:tr>
      <w:tr w:rsidR="00827613" w:rsidRPr="00DC6939" w14:paraId="6DF5A41F" w14:textId="77777777" w:rsidTr="00FC5778">
        <w:tc>
          <w:tcPr>
            <w:tcW w:w="1555" w:type="dxa"/>
            <w:vAlign w:val="center"/>
          </w:tcPr>
          <w:p w14:paraId="35AFAD61" w14:textId="77777777" w:rsidR="00827613" w:rsidRPr="00DC6939" w:rsidRDefault="00827613" w:rsidP="00FC5778">
            <w:pPr>
              <w:adjustRightInd w:val="0"/>
              <w:jc w:val="center"/>
              <w:rPr>
                <w:rFonts w:ascii="Arial" w:hAnsi="Arial" w:cs="Arial"/>
                <w:b/>
                <w:bCs/>
                <w:sz w:val="20"/>
                <w:szCs w:val="20"/>
              </w:rPr>
            </w:pPr>
            <w:r>
              <w:rPr>
                <w:rFonts w:ascii="Arial" w:hAnsi="Arial" w:cs="Arial"/>
                <w:b/>
                <w:bCs/>
                <w:sz w:val="20"/>
                <w:szCs w:val="20"/>
              </w:rPr>
              <w:lastRenderedPageBreak/>
              <w:t xml:space="preserve">Ochrana proti prachu a vlhkosti </w:t>
            </w:r>
          </w:p>
        </w:tc>
        <w:tc>
          <w:tcPr>
            <w:tcW w:w="8073" w:type="dxa"/>
            <w:gridSpan w:val="3"/>
            <w:vAlign w:val="center"/>
          </w:tcPr>
          <w:p w14:paraId="2F9B2560" w14:textId="77777777" w:rsidR="00827613" w:rsidRPr="00DC6939" w:rsidRDefault="00827613" w:rsidP="00FC5778">
            <w:pPr>
              <w:adjustRightInd w:val="0"/>
              <w:rPr>
                <w:rFonts w:ascii="Arial" w:hAnsi="Arial" w:cs="Arial"/>
                <w:sz w:val="20"/>
                <w:szCs w:val="20"/>
              </w:rPr>
            </w:pPr>
            <w:r w:rsidRPr="00DC6939">
              <w:rPr>
                <w:rFonts w:ascii="Arial" w:hAnsi="Arial" w:cs="Arial"/>
                <w:sz w:val="20"/>
                <w:szCs w:val="20"/>
              </w:rPr>
              <w:t>IP67</w:t>
            </w:r>
          </w:p>
        </w:tc>
      </w:tr>
    </w:tbl>
    <w:p w14:paraId="03A627B6" w14:textId="77777777" w:rsidR="00827613" w:rsidRPr="00DC6939" w:rsidRDefault="00827613" w:rsidP="00827613">
      <w:pPr>
        <w:adjustRightInd w:val="0"/>
        <w:rPr>
          <w:rStyle w:val="Emphasis"/>
          <w:rFonts w:ascii="Arial" w:hAnsi="Arial" w:cs="Arial"/>
          <w:color w:val="444444"/>
          <w:sz w:val="20"/>
          <w:szCs w:val="20"/>
          <w:vertAlign w:val="superscript"/>
        </w:rPr>
      </w:pPr>
    </w:p>
    <w:p w14:paraId="184E1AB5" w14:textId="673E90D7" w:rsidR="00827613" w:rsidRPr="00380B27" w:rsidRDefault="00827613" w:rsidP="00827613">
      <w:pPr>
        <w:adjustRightInd w:val="0"/>
        <w:rPr>
          <w:rStyle w:val="Emphasis"/>
          <w:rFonts w:ascii="Arial" w:hAnsi="Arial" w:cs="Arial"/>
          <w:color w:val="444444"/>
          <w:sz w:val="20"/>
          <w:szCs w:val="20"/>
        </w:rPr>
      </w:pPr>
      <w:r w:rsidRPr="00380B27">
        <w:rPr>
          <w:rStyle w:val="Emphasis"/>
          <w:rFonts w:ascii="Arial" w:hAnsi="Arial" w:cs="Arial"/>
          <w:color w:val="444444"/>
          <w:sz w:val="20"/>
          <w:szCs w:val="20"/>
        </w:rPr>
        <w:t xml:space="preserve">* Specifikace se na jednotlivých trzích </w:t>
      </w:r>
      <w:r w:rsidR="00D1642E">
        <w:rPr>
          <w:rStyle w:val="Emphasis"/>
          <w:rFonts w:ascii="Arial" w:hAnsi="Arial" w:cs="Arial"/>
          <w:color w:val="444444"/>
          <w:sz w:val="20"/>
          <w:szCs w:val="20"/>
        </w:rPr>
        <w:t>můžou</w:t>
      </w:r>
      <w:r w:rsidR="00D1642E" w:rsidRPr="00380B27">
        <w:rPr>
          <w:rStyle w:val="Emphasis"/>
          <w:rFonts w:ascii="Arial" w:hAnsi="Arial" w:cs="Arial"/>
          <w:color w:val="444444"/>
          <w:sz w:val="20"/>
          <w:szCs w:val="20"/>
        </w:rPr>
        <w:t xml:space="preserve"> </w:t>
      </w:r>
      <w:r w:rsidRPr="00380B27">
        <w:rPr>
          <w:rStyle w:val="Emphasis"/>
          <w:rFonts w:ascii="Arial" w:hAnsi="Arial" w:cs="Arial"/>
          <w:color w:val="444444"/>
          <w:sz w:val="20"/>
          <w:szCs w:val="20"/>
        </w:rPr>
        <w:t>lišit.</w:t>
      </w:r>
    </w:p>
    <w:p w14:paraId="07633DF7" w14:textId="664775B9" w:rsidR="00827613" w:rsidRPr="00380B27" w:rsidRDefault="00827613" w:rsidP="00827613">
      <w:pPr>
        <w:adjustRightInd w:val="0"/>
        <w:rPr>
          <w:rStyle w:val="Emphasis"/>
          <w:rFonts w:ascii="Arial" w:hAnsi="Arial" w:cs="Arial"/>
          <w:color w:val="444444"/>
          <w:sz w:val="20"/>
          <w:szCs w:val="20"/>
        </w:rPr>
      </w:pPr>
      <w:r w:rsidRPr="00380B27">
        <w:rPr>
          <w:rStyle w:val="Emphasis"/>
          <w:rFonts w:ascii="Arial" w:hAnsi="Arial" w:cs="Arial"/>
          <w:color w:val="444444"/>
          <w:sz w:val="20"/>
          <w:szCs w:val="20"/>
        </w:rPr>
        <w:t xml:space="preserve">* Veškeré specifikace a popisy se </w:t>
      </w:r>
      <w:r w:rsidR="00D1642E">
        <w:rPr>
          <w:rStyle w:val="Emphasis"/>
          <w:rFonts w:ascii="Arial" w:hAnsi="Arial" w:cs="Arial"/>
          <w:color w:val="444444"/>
          <w:sz w:val="20"/>
          <w:szCs w:val="20"/>
        </w:rPr>
        <w:t>můžou</w:t>
      </w:r>
      <w:r w:rsidR="00D1642E" w:rsidRPr="00380B27">
        <w:rPr>
          <w:rStyle w:val="Emphasis"/>
          <w:rFonts w:ascii="Arial" w:hAnsi="Arial" w:cs="Arial"/>
          <w:color w:val="444444"/>
          <w:sz w:val="20"/>
          <w:szCs w:val="20"/>
        </w:rPr>
        <w:t xml:space="preserve"> </w:t>
      </w:r>
      <w:r w:rsidRPr="00380B27">
        <w:rPr>
          <w:rStyle w:val="Emphasis"/>
          <w:rFonts w:ascii="Arial" w:hAnsi="Arial" w:cs="Arial"/>
          <w:color w:val="444444"/>
          <w:sz w:val="20"/>
          <w:szCs w:val="20"/>
        </w:rPr>
        <w:t>bez ohlášení měnit, což se může týkat funkcí, vlastností, specifikací, grafického rozhraní, fotografií, videozáznamů, benefitů, cen, komponentů, výkonu, dostupnosti, možností nebo dalších produktových informací.</w:t>
      </w:r>
    </w:p>
    <w:p w14:paraId="054CE6A7" w14:textId="77777777" w:rsidR="00827613" w:rsidRDefault="00827613" w:rsidP="00827613">
      <w:pPr>
        <w:adjustRightInd w:val="0"/>
        <w:rPr>
          <w:rStyle w:val="Emphasis"/>
          <w:rFonts w:ascii="Arial" w:hAnsi="Arial" w:cs="Arial"/>
          <w:color w:val="444444"/>
          <w:sz w:val="20"/>
          <w:szCs w:val="20"/>
          <w:vertAlign w:val="superscript"/>
        </w:rPr>
      </w:pPr>
    </w:p>
    <w:p w14:paraId="575CAA59" w14:textId="77777777" w:rsidR="00827613" w:rsidRDefault="00827613" w:rsidP="00827613">
      <w:pPr>
        <w:tabs>
          <w:tab w:val="left" w:pos="142"/>
        </w:tabs>
        <w:spacing w:line="300" w:lineRule="auto"/>
        <w:jc w:val="both"/>
        <w:rPr>
          <w:rFonts w:ascii="Arial" w:hAnsi="Arial" w:cs="Arial"/>
          <w:bCs/>
          <w:noProof/>
          <w:sz w:val="22"/>
          <w:szCs w:val="22"/>
        </w:rPr>
      </w:pPr>
    </w:p>
    <w:p w14:paraId="19000F2C" w14:textId="768054F2" w:rsidR="00827613" w:rsidRPr="00DE6828" w:rsidRDefault="00827613" w:rsidP="00827613">
      <w:pPr>
        <w:tabs>
          <w:tab w:val="left" w:pos="142"/>
        </w:tabs>
        <w:spacing w:line="300" w:lineRule="auto"/>
        <w:jc w:val="both"/>
        <w:rPr>
          <w:rFonts w:ascii="Arial" w:hAnsi="Arial" w:cs="Arial"/>
          <w:bCs/>
          <w:noProof/>
          <w:sz w:val="22"/>
          <w:szCs w:val="22"/>
        </w:rPr>
      </w:pPr>
      <w:r w:rsidRPr="00DE6828">
        <w:rPr>
          <w:rFonts w:ascii="Arial" w:hAnsi="Arial" w:cs="Arial"/>
          <w:bCs/>
          <w:noProof/>
          <w:sz w:val="22"/>
          <w:szCs w:val="22"/>
        </w:rPr>
        <w:t>Další informace o modelech Samsung Galaxy A5</w:t>
      </w:r>
      <w:r>
        <w:rPr>
          <w:rFonts w:ascii="Arial" w:hAnsi="Arial" w:cs="Arial"/>
          <w:bCs/>
          <w:noProof/>
          <w:sz w:val="22"/>
          <w:szCs w:val="22"/>
        </w:rPr>
        <w:t>6</w:t>
      </w:r>
      <w:r w:rsidRPr="00DE6828">
        <w:rPr>
          <w:rFonts w:ascii="Arial" w:hAnsi="Arial" w:cs="Arial"/>
          <w:bCs/>
          <w:noProof/>
          <w:sz w:val="22"/>
          <w:szCs w:val="22"/>
        </w:rPr>
        <w:t xml:space="preserve"> 5G, Galaxy A3</w:t>
      </w:r>
      <w:r>
        <w:rPr>
          <w:rFonts w:ascii="Arial" w:hAnsi="Arial" w:cs="Arial"/>
          <w:bCs/>
          <w:noProof/>
          <w:sz w:val="22"/>
          <w:szCs w:val="22"/>
        </w:rPr>
        <w:t>6</w:t>
      </w:r>
      <w:r w:rsidRPr="00DE6828">
        <w:rPr>
          <w:rFonts w:ascii="Arial" w:hAnsi="Arial" w:cs="Arial"/>
          <w:bCs/>
          <w:noProof/>
          <w:sz w:val="22"/>
          <w:szCs w:val="22"/>
        </w:rPr>
        <w:t xml:space="preserve"> 5G</w:t>
      </w:r>
      <w:r>
        <w:rPr>
          <w:rFonts w:ascii="Arial" w:hAnsi="Arial" w:cs="Arial"/>
          <w:bCs/>
          <w:noProof/>
          <w:sz w:val="22"/>
          <w:szCs w:val="22"/>
        </w:rPr>
        <w:t xml:space="preserve">, </w:t>
      </w:r>
      <w:r w:rsidRPr="00DE6828">
        <w:rPr>
          <w:rFonts w:ascii="Arial" w:hAnsi="Arial" w:cs="Arial"/>
          <w:bCs/>
          <w:noProof/>
          <w:sz w:val="22"/>
          <w:szCs w:val="22"/>
        </w:rPr>
        <w:t>Galaxy A</w:t>
      </w:r>
      <w:r>
        <w:rPr>
          <w:rFonts w:ascii="Arial" w:hAnsi="Arial" w:cs="Arial"/>
          <w:bCs/>
          <w:noProof/>
          <w:sz w:val="22"/>
          <w:szCs w:val="22"/>
        </w:rPr>
        <w:t>26</w:t>
      </w:r>
      <w:r w:rsidRPr="00DE6828">
        <w:rPr>
          <w:rFonts w:ascii="Arial" w:hAnsi="Arial" w:cs="Arial"/>
          <w:bCs/>
          <w:noProof/>
          <w:sz w:val="22"/>
          <w:szCs w:val="22"/>
        </w:rPr>
        <w:t xml:space="preserve"> 5G a dalších chytrých telefonech Galaxy najdete na </w:t>
      </w:r>
      <w:hyperlink r:id="rId8" w:history="1">
        <w:r w:rsidRPr="003679CD">
          <w:rPr>
            <w:rStyle w:val="Hyperlink"/>
            <w:rFonts w:ascii="Arial" w:hAnsi="Arial" w:cs="Arial"/>
            <w:bCs/>
            <w:noProof/>
            <w:sz w:val="22"/>
            <w:szCs w:val="22"/>
          </w:rPr>
          <w:t>samsung.c</w:t>
        </w:r>
        <w:proofErr w:type="spellStart"/>
        <w:r w:rsidR="003679CD" w:rsidRPr="003679CD">
          <w:rPr>
            <w:rStyle w:val="Hyperlink"/>
            <w:rFonts w:ascii="Arial" w:hAnsi="Arial" w:cs="Arial"/>
            <w:sz w:val="22"/>
            <w:szCs w:val="22"/>
          </w:rPr>
          <w:t>om</w:t>
        </w:r>
        <w:proofErr w:type="spellEnd"/>
      </w:hyperlink>
      <w:r w:rsidRPr="00DE6828">
        <w:rPr>
          <w:rFonts w:ascii="Arial" w:hAnsi="Arial" w:cs="Arial"/>
          <w:bCs/>
          <w:noProof/>
          <w:sz w:val="22"/>
          <w:szCs w:val="22"/>
        </w:rPr>
        <w:t> nebo </w:t>
      </w:r>
      <w:hyperlink r:id="rId9" w:history="1">
        <w:r w:rsidRPr="00DE6828">
          <w:rPr>
            <w:rStyle w:val="Hyperlink"/>
            <w:rFonts w:ascii="Arial" w:hAnsi="Arial" w:cs="Arial"/>
            <w:bCs/>
            <w:noProof/>
            <w:sz w:val="22"/>
            <w:szCs w:val="22"/>
          </w:rPr>
          <w:t>Samsung Newsroom Česká republika</w:t>
        </w:r>
      </w:hyperlink>
      <w:r w:rsidRPr="00DE6828">
        <w:rPr>
          <w:rFonts w:ascii="Arial" w:hAnsi="Arial" w:cs="Arial"/>
          <w:bCs/>
          <w:noProof/>
          <w:sz w:val="22"/>
          <w:szCs w:val="22"/>
        </w:rPr>
        <w:t>.</w:t>
      </w:r>
    </w:p>
    <w:p w14:paraId="723957CD" w14:textId="77777777" w:rsidR="00827613" w:rsidRDefault="00827613" w:rsidP="00827613">
      <w:pPr>
        <w:tabs>
          <w:tab w:val="left" w:pos="142"/>
        </w:tabs>
        <w:spacing w:line="300" w:lineRule="auto"/>
        <w:jc w:val="both"/>
        <w:rPr>
          <w:rFonts w:ascii="Arial" w:hAnsi="Arial" w:cs="Arial"/>
          <w:b/>
          <w:bCs/>
          <w:color w:val="000000"/>
          <w:sz w:val="20"/>
          <w:szCs w:val="20"/>
          <w:u w:val="single"/>
        </w:rPr>
      </w:pPr>
    </w:p>
    <w:p w14:paraId="26E75CBC" w14:textId="77777777" w:rsidR="00827613" w:rsidRPr="00DE6828" w:rsidRDefault="00827613" w:rsidP="00D57459">
      <w:pPr>
        <w:tabs>
          <w:tab w:val="left" w:pos="142"/>
        </w:tabs>
        <w:spacing w:line="300" w:lineRule="auto"/>
        <w:jc w:val="both"/>
        <w:rPr>
          <w:rFonts w:ascii="Arial" w:hAnsi="Arial" w:cs="Arial"/>
          <w:bCs/>
          <w:noProof/>
          <w:sz w:val="22"/>
          <w:szCs w:val="22"/>
        </w:rPr>
      </w:pPr>
    </w:p>
    <w:p w14:paraId="7496F07E" w14:textId="77777777" w:rsidR="00D57459" w:rsidRDefault="00D57459" w:rsidP="00D57459">
      <w:pPr>
        <w:pStyle w:val="NormalWeb"/>
        <w:widowControl w:val="0"/>
        <w:spacing w:line="300" w:lineRule="auto"/>
        <w:jc w:val="both"/>
        <w:rPr>
          <w:rFonts w:ascii="Arial" w:hAnsi="Arial" w:cs="Arial"/>
          <w:sz w:val="22"/>
          <w:szCs w:val="22"/>
        </w:rPr>
      </w:pPr>
      <w:bookmarkStart w:id="1" w:name="_Hlk155370898"/>
      <w:r>
        <w:rPr>
          <w:rFonts w:ascii="Arial" w:hAnsi="Arial" w:cs="Arial"/>
          <w:b/>
          <w:bCs/>
          <w:noProof/>
          <w:color w:val="000000"/>
          <w:sz w:val="20"/>
          <w:szCs w:val="20"/>
          <w:u w:val="single"/>
        </w:rPr>
        <w:t>O společnosti Samsung Electronics Co., Ltd.</w:t>
      </w:r>
    </w:p>
    <w:p w14:paraId="5D950D1B" w14:textId="77777777" w:rsidR="00D57459" w:rsidRDefault="00D57459" w:rsidP="00D57459">
      <w:pPr>
        <w:spacing w:line="300" w:lineRule="auto"/>
        <w:jc w:val="both"/>
        <w:rPr>
          <w:rFonts w:ascii="Arial" w:eastAsia="Malgun Gothic" w:hAnsi="Arial" w:cs="Arial"/>
          <w:noProof/>
          <w:color w:val="000000"/>
          <w:sz w:val="20"/>
          <w:szCs w:val="20"/>
        </w:rPr>
      </w:pPr>
      <w:r>
        <w:rPr>
          <w:rFonts w:ascii="Arial" w:hAnsi="Arial" w:cs="Arial"/>
          <w:color w:val="000000"/>
          <w:sz w:val="20"/>
          <w:szCs w:val="20"/>
        </w:rPr>
        <w:t xml:space="preserve">Samsung inspiruje svět a tvoří budoucnost svými převratnými myšlenkami a technologiemi. Společnost nově definuje svět televizorů, smartphonů, nositelných chytrých zařízení, tabletů, digitálních spotřebičů, síťových a paměťových prvků, LSI systémů, polovodičů a LED displejů. Kromě samotných přístrojů nabízí Samsung komplexní propojené zážitky díky ekosystému </w:t>
      </w:r>
      <w:proofErr w:type="spellStart"/>
      <w:r>
        <w:rPr>
          <w:rFonts w:ascii="Arial" w:hAnsi="Arial" w:cs="Arial"/>
          <w:color w:val="000000"/>
          <w:sz w:val="20"/>
          <w:szCs w:val="20"/>
        </w:rPr>
        <w:t>SmartThings</w:t>
      </w:r>
      <w:proofErr w:type="spellEnd"/>
      <w:r>
        <w:rPr>
          <w:rFonts w:ascii="Arial" w:hAnsi="Arial" w:cs="Arial"/>
          <w:color w:val="000000"/>
          <w:sz w:val="20"/>
          <w:szCs w:val="20"/>
        </w:rPr>
        <w:t xml:space="preserve"> a díky otevřené spolupráci s partnery. Aktuální informace najdete v Samsung </w:t>
      </w:r>
      <w:proofErr w:type="spellStart"/>
      <w:r>
        <w:rPr>
          <w:rFonts w:ascii="Arial" w:hAnsi="Arial" w:cs="Arial"/>
          <w:color w:val="000000"/>
          <w:sz w:val="20"/>
          <w:szCs w:val="20"/>
        </w:rPr>
        <w:t>Newsroom</w:t>
      </w:r>
      <w:proofErr w:type="spellEnd"/>
      <w:r>
        <w:rPr>
          <w:rFonts w:ascii="Arial" w:hAnsi="Arial" w:cs="Arial"/>
          <w:color w:val="000000"/>
          <w:sz w:val="20"/>
          <w:szCs w:val="20"/>
        </w:rPr>
        <w:t xml:space="preserve"> na adrese </w:t>
      </w:r>
      <w:hyperlink r:id="rId10" w:history="1">
        <w:r>
          <w:rPr>
            <w:rStyle w:val="Hyperlink"/>
            <w:rFonts w:ascii="Arial" w:hAnsi="Arial" w:cs="Arial"/>
            <w:sz w:val="20"/>
            <w:szCs w:val="20"/>
          </w:rPr>
          <w:t>https://news.samsung.com/cz</w:t>
        </w:r>
      </w:hyperlink>
      <w:r>
        <w:rPr>
          <w:rFonts w:ascii="Arial" w:eastAsia="Malgun Gothic" w:hAnsi="Arial" w:cs="Arial"/>
          <w:noProof/>
          <w:color w:val="000000"/>
          <w:sz w:val="20"/>
          <w:szCs w:val="20"/>
        </w:rPr>
        <w:t>.</w:t>
      </w:r>
    </w:p>
    <w:bookmarkEnd w:id="1"/>
    <w:p w14:paraId="3A249E0D" w14:textId="77777777" w:rsidR="00D57459" w:rsidRDefault="00D57459" w:rsidP="00D57459">
      <w:pPr>
        <w:spacing w:line="300" w:lineRule="auto"/>
        <w:jc w:val="both"/>
        <w:rPr>
          <w:rFonts w:ascii="Arial" w:hAnsi="Arial" w:cs="Arial"/>
          <w:noProof/>
          <w:sz w:val="20"/>
          <w:szCs w:val="20"/>
        </w:rPr>
      </w:pPr>
    </w:p>
    <w:p w14:paraId="29D01903" w14:textId="77777777" w:rsidR="00D57459" w:rsidRDefault="00D57459" w:rsidP="00D57459">
      <w:pPr>
        <w:tabs>
          <w:tab w:val="left" w:pos="142"/>
        </w:tabs>
        <w:spacing w:line="300" w:lineRule="auto"/>
        <w:jc w:val="both"/>
        <w:rPr>
          <w:rFonts w:ascii="Arial" w:hAnsi="Arial" w:cs="Arial"/>
          <w:b/>
          <w:noProof/>
          <w:sz w:val="20"/>
          <w:szCs w:val="20"/>
        </w:rPr>
      </w:pPr>
    </w:p>
    <w:p w14:paraId="7CAD0E62" w14:textId="77777777" w:rsidR="00256D24" w:rsidRPr="00AC31A5" w:rsidRDefault="00256D24" w:rsidP="00256D24">
      <w:pPr>
        <w:tabs>
          <w:tab w:val="left" w:pos="142"/>
        </w:tabs>
        <w:spacing w:line="300" w:lineRule="auto"/>
        <w:jc w:val="both"/>
        <w:rPr>
          <w:rFonts w:ascii="Arial" w:hAnsi="Arial" w:cs="Arial"/>
          <w:b/>
          <w:noProof/>
          <w:sz w:val="20"/>
          <w:szCs w:val="20"/>
        </w:rPr>
      </w:pPr>
      <w:r w:rsidRPr="00AC31A5">
        <w:rPr>
          <w:rFonts w:ascii="Arial" w:hAnsi="Arial" w:cs="Arial"/>
          <w:b/>
          <w:noProof/>
          <w:sz w:val="20"/>
          <w:szCs w:val="20"/>
        </w:rPr>
        <w:t>Kontaktní osoby</w:t>
      </w:r>
      <w:r w:rsidRPr="00AC31A5">
        <w:rPr>
          <w:rFonts w:ascii="Arial" w:hAnsi="Arial" w:cs="Arial"/>
          <w:b/>
          <w:noProof/>
          <w:sz w:val="20"/>
          <w:szCs w:val="20"/>
        </w:rPr>
        <w:tab/>
      </w:r>
      <w:r w:rsidRPr="00AC31A5">
        <w:rPr>
          <w:rFonts w:ascii="Arial" w:hAnsi="Arial" w:cs="Arial"/>
          <w:b/>
          <w:noProof/>
          <w:sz w:val="20"/>
          <w:szCs w:val="20"/>
        </w:rPr>
        <w:tab/>
      </w:r>
      <w:r w:rsidRPr="00AC31A5">
        <w:rPr>
          <w:rFonts w:ascii="Arial" w:hAnsi="Arial" w:cs="Arial"/>
          <w:b/>
          <w:noProof/>
          <w:sz w:val="20"/>
          <w:szCs w:val="20"/>
        </w:rPr>
        <w:tab/>
      </w:r>
      <w:r w:rsidRPr="00AC31A5">
        <w:rPr>
          <w:rFonts w:ascii="Arial" w:hAnsi="Arial" w:cs="Arial"/>
          <w:b/>
          <w:noProof/>
          <w:sz w:val="20"/>
          <w:szCs w:val="20"/>
        </w:rPr>
        <w:tab/>
      </w:r>
      <w:r w:rsidRPr="00AC31A5">
        <w:rPr>
          <w:rFonts w:ascii="Arial" w:hAnsi="Arial" w:cs="Arial"/>
          <w:b/>
          <w:noProof/>
          <w:sz w:val="20"/>
          <w:szCs w:val="20"/>
        </w:rPr>
        <w:tab/>
        <w:t xml:space="preserve"> </w:t>
      </w:r>
    </w:p>
    <w:p w14:paraId="160DAFA1" w14:textId="77777777" w:rsidR="00256D24" w:rsidRPr="00AC31A5" w:rsidRDefault="00256D24" w:rsidP="00256D24">
      <w:pPr>
        <w:tabs>
          <w:tab w:val="left" w:pos="142"/>
        </w:tabs>
        <w:spacing w:line="300" w:lineRule="auto"/>
        <w:ind w:left="142" w:hanging="142"/>
        <w:jc w:val="both"/>
        <w:rPr>
          <w:rFonts w:ascii="Arial" w:hAnsi="Arial" w:cs="Arial"/>
          <w:sz w:val="20"/>
          <w:szCs w:val="20"/>
          <w:lang w:eastAsia="en-GB"/>
        </w:rPr>
      </w:pPr>
      <w:r w:rsidRPr="00DB5296">
        <w:rPr>
          <w:rFonts w:ascii="Arial" w:hAnsi="Arial" w:cs="Arial"/>
          <w:sz w:val="20"/>
          <w:szCs w:val="20"/>
        </w:rPr>
        <w:t xml:space="preserve">Veronika </w:t>
      </w:r>
      <w:proofErr w:type="spellStart"/>
      <w:r w:rsidRPr="00DB5296">
        <w:rPr>
          <w:rFonts w:ascii="Arial" w:hAnsi="Arial" w:cs="Arial"/>
          <w:sz w:val="20"/>
          <w:szCs w:val="20"/>
        </w:rPr>
        <w:t>Schieblová</w:t>
      </w:r>
      <w:proofErr w:type="spellEnd"/>
      <w:r w:rsidRPr="00DB5296">
        <w:rPr>
          <w:rFonts w:ascii="Arial" w:hAnsi="Arial" w:cs="Arial"/>
          <w:sz w:val="20"/>
          <w:szCs w:val="20"/>
        </w:rPr>
        <w:t>, PR Mana</w:t>
      </w:r>
      <w:r>
        <w:rPr>
          <w:rFonts w:ascii="Arial" w:hAnsi="Arial" w:cs="Arial"/>
          <w:sz w:val="20"/>
          <w:szCs w:val="20"/>
        </w:rPr>
        <w:t>žerka</w:t>
      </w:r>
      <w:r>
        <w:rPr>
          <w:rFonts w:ascii="Arial" w:hAnsi="Arial" w:cs="Arial"/>
          <w:sz w:val="20"/>
          <w:szCs w:val="20"/>
        </w:rPr>
        <w:tab/>
      </w:r>
      <w:r>
        <w:rPr>
          <w:rFonts w:ascii="Arial" w:hAnsi="Arial" w:cs="Arial"/>
          <w:sz w:val="20"/>
          <w:szCs w:val="20"/>
        </w:rPr>
        <w:tab/>
      </w:r>
      <w:r>
        <w:rPr>
          <w:rFonts w:ascii="Arial" w:hAnsi="Arial" w:cs="Arial"/>
          <w:sz w:val="20"/>
          <w:szCs w:val="20"/>
        </w:rPr>
        <w:tab/>
      </w:r>
      <w:r w:rsidRPr="00AC31A5">
        <w:rPr>
          <w:rFonts w:ascii="Arial" w:hAnsi="Arial" w:cs="Arial"/>
          <w:sz w:val="20"/>
          <w:szCs w:val="20"/>
        </w:rPr>
        <w:t xml:space="preserve">Leona Daňková, </w:t>
      </w:r>
      <w:proofErr w:type="spellStart"/>
      <w:r w:rsidRPr="00AC31A5">
        <w:rPr>
          <w:rFonts w:ascii="Arial" w:hAnsi="Arial" w:cs="Arial"/>
          <w:sz w:val="20"/>
          <w:szCs w:val="20"/>
        </w:rPr>
        <w:t>Taktiq</w:t>
      </w:r>
      <w:proofErr w:type="spellEnd"/>
      <w:r w:rsidRPr="00AC31A5">
        <w:rPr>
          <w:rFonts w:ascii="Arial" w:hAnsi="Arial" w:cs="Arial"/>
          <w:sz w:val="20"/>
          <w:szCs w:val="20"/>
        </w:rPr>
        <w:t xml:space="preserve"> Communications </w:t>
      </w:r>
    </w:p>
    <w:p w14:paraId="261767DD" w14:textId="77777777" w:rsidR="00256D24" w:rsidRDefault="00256D24" w:rsidP="00256D24">
      <w:pPr>
        <w:tabs>
          <w:tab w:val="left" w:pos="142"/>
        </w:tabs>
        <w:spacing w:line="300" w:lineRule="auto"/>
        <w:jc w:val="both"/>
        <w:rPr>
          <w:rFonts w:ascii="Arial" w:hAnsi="Arial" w:cs="Arial"/>
          <w:sz w:val="20"/>
          <w:szCs w:val="20"/>
        </w:rPr>
      </w:pPr>
      <w:r w:rsidRPr="00DB5296">
        <w:rPr>
          <w:rFonts w:ascii="Arial" w:hAnsi="Arial" w:cs="Arial"/>
          <w:sz w:val="20"/>
          <w:szCs w:val="20"/>
        </w:rPr>
        <w:t>Tel.: +420 724 090</w:t>
      </w:r>
      <w:r>
        <w:rPr>
          <w:rFonts w:ascii="Arial" w:hAnsi="Arial" w:cs="Arial"/>
          <w:sz w:val="20"/>
          <w:szCs w:val="20"/>
        </w:rPr>
        <w:t> </w:t>
      </w:r>
      <w:r w:rsidRPr="00DB5296">
        <w:rPr>
          <w:rFonts w:ascii="Arial" w:hAnsi="Arial" w:cs="Arial"/>
          <w:sz w:val="20"/>
          <w:szCs w:val="20"/>
        </w:rPr>
        <w:t>495</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sidRPr="00AC31A5">
        <w:rPr>
          <w:rFonts w:ascii="Arial" w:hAnsi="Arial" w:cs="Arial"/>
          <w:sz w:val="20"/>
          <w:szCs w:val="20"/>
        </w:rPr>
        <w:t>Tel.: +420 605 228</w:t>
      </w:r>
      <w:r>
        <w:rPr>
          <w:rFonts w:ascii="Arial" w:hAnsi="Arial" w:cs="Arial"/>
          <w:sz w:val="20"/>
          <w:szCs w:val="20"/>
        </w:rPr>
        <w:t> </w:t>
      </w:r>
      <w:r w:rsidRPr="00AC31A5">
        <w:rPr>
          <w:rFonts w:ascii="Arial" w:hAnsi="Arial" w:cs="Arial"/>
          <w:sz w:val="20"/>
          <w:szCs w:val="20"/>
        </w:rPr>
        <w:t>810</w:t>
      </w:r>
    </w:p>
    <w:p w14:paraId="6AF861D9" w14:textId="77777777" w:rsidR="00256D24" w:rsidRDefault="00256D24" w:rsidP="00256D24">
      <w:pPr>
        <w:tabs>
          <w:tab w:val="left" w:pos="142"/>
        </w:tabs>
        <w:spacing w:line="300" w:lineRule="auto"/>
        <w:jc w:val="both"/>
        <w:rPr>
          <w:rFonts w:ascii="Arial" w:hAnsi="Arial" w:cs="Arial"/>
          <w:color w:val="1D2129"/>
          <w:sz w:val="20"/>
          <w:szCs w:val="20"/>
          <w:shd w:val="clear" w:color="auto" w:fill="FFFFFF"/>
        </w:rPr>
      </w:pPr>
      <w:r w:rsidRPr="00DB5296">
        <w:rPr>
          <w:rFonts w:ascii="Arial" w:hAnsi="Arial" w:cs="Arial"/>
          <w:sz w:val="20"/>
          <w:szCs w:val="20"/>
        </w:rPr>
        <w:t xml:space="preserve">E-mail: </w:t>
      </w:r>
      <w:hyperlink r:id="rId11" w:history="1">
        <w:r w:rsidRPr="005C507B">
          <w:rPr>
            <w:rStyle w:val="Hyperlink"/>
            <w:rFonts w:ascii="Arial" w:hAnsi="Arial" w:cs="Arial"/>
            <w:sz w:val="20"/>
            <w:szCs w:val="20"/>
          </w:rPr>
          <w:t>v.schieblova@partner.samsung.com</w:t>
        </w:r>
      </w:hyperlink>
      <w:r>
        <w:rPr>
          <w:rFonts w:ascii="Arial" w:hAnsi="Arial" w:cs="Arial"/>
          <w:sz w:val="20"/>
          <w:szCs w:val="20"/>
        </w:rPr>
        <w:t xml:space="preserve">     </w:t>
      </w:r>
      <w:r>
        <w:rPr>
          <w:rFonts w:ascii="Arial" w:hAnsi="Arial" w:cs="Arial"/>
          <w:sz w:val="20"/>
          <w:szCs w:val="20"/>
        </w:rPr>
        <w:tab/>
      </w:r>
      <w:r>
        <w:rPr>
          <w:rFonts w:ascii="Arial" w:hAnsi="Arial" w:cs="Arial"/>
          <w:sz w:val="20"/>
          <w:szCs w:val="20"/>
        </w:rPr>
        <w:tab/>
        <w:t>E</w:t>
      </w:r>
      <w:r w:rsidRPr="00AC31A5">
        <w:rPr>
          <w:rFonts w:ascii="Arial" w:hAnsi="Arial" w:cs="Arial"/>
          <w:sz w:val="20"/>
          <w:szCs w:val="20"/>
        </w:rPr>
        <w:t xml:space="preserve">-mail: </w:t>
      </w:r>
      <w:hyperlink r:id="rId12" w:history="1">
        <w:r w:rsidRPr="00AC31A5">
          <w:rPr>
            <w:rStyle w:val="Hyperlink"/>
            <w:rFonts w:ascii="Arial" w:hAnsi="Arial" w:cs="Arial"/>
            <w:sz w:val="20"/>
            <w:szCs w:val="20"/>
            <w:shd w:val="clear" w:color="auto" w:fill="FFFFFF"/>
          </w:rPr>
          <w:t>leona.dankova@taktiq.com</w:t>
        </w:r>
      </w:hyperlink>
      <w:r w:rsidRPr="00AC31A5">
        <w:rPr>
          <w:rFonts w:ascii="Arial" w:hAnsi="Arial" w:cs="Arial"/>
          <w:color w:val="1D2129"/>
          <w:sz w:val="20"/>
          <w:szCs w:val="20"/>
          <w:shd w:val="clear" w:color="auto" w:fill="FFFFFF"/>
        </w:rPr>
        <w:t xml:space="preserve"> </w:t>
      </w:r>
    </w:p>
    <w:p w14:paraId="75E56538" w14:textId="3A81D6A7" w:rsidR="00DC6939" w:rsidRDefault="00DC6939">
      <w:pPr>
        <w:spacing w:after="160" w:line="259" w:lineRule="auto"/>
        <w:rPr>
          <w:rFonts w:ascii="Arial" w:eastAsiaTheme="minorHAnsi" w:hAnsi="Arial" w:cs="Arial"/>
          <w:b/>
          <w:bCs/>
          <w:color w:val="000000"/>
          <w:sz w:val="20"/>
          <w:szCs w:val="20"/>
          <w:u w:val="single"/>
        </w:rPr>
      </w:pPr>
    </w:p>
    <w:sectPr w:rsidR="00DC6939" w:rsidSect="008D4E74">
      <w:headerReference w:type="even" r:id="rId13"/>
      <w:headerReference w:type="default" r:id="rId14"/>
      <w:footerReference w:type="even" r:id="rId15"/>
      <w:footerReference w:type="default" r:id="rId16"/>
      <w:headerReference w:type="first" r:id="rId17"/>
      <w:footerReference w:type="first" r:id="rId18"/>
      <w:footnotePr>
        <w:pos w:val="beneathText"/>
      </w:footnotePr>
      <w:pgSz w:w="11906" w:h="16838"/>
      <w:pgMar w:top="2160" w:right="1466" w:bottom="3544" w:left="141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63C423" w14:textId="77777777" w:rsidR="002D1BF8" w:rsidRDefault="002D1BF8">
      <w:r>
        <w:separator/>
      </w:r>
    </w:p>
  </w:endnote>
  <w:endnote w:type="continuationSeparator" w:id="0">
    <w:p w14:paraId="45B5309A" w14:textId="77777777" w:rsidR="002D1BF8" w:rsidRDefault="002D1B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5002EFF" w:usb1="C000E47F" w:usb2="0000002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6853B3" w14:textId="77777777" w:rsidR="00CE049F" w:rsidRDefault="002C6F3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A5FE206" w14:textId="77777777" w:rsidR="00CE049F" w:rsidRDefault="00CE049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1AF996" w14:textId="77777777" w:rsidR="00CE049F" w:rsidRDefault="00CE049F">
    <w:pPr>
      <w:pStyle w:val="Footer"/>
      <w:ind w:right="360"/>
      <w:rPr>
        <w:rFonts w:ascii="Arial" w:hAnsi="Arial" w:cs="Arial"/>
        <w:position w:val="-6"/>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28A145" w14:textId="77777777" w:rsidR="00107CA4" w:rsidRDefault="00107C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5DD8FC" w14:textId="77777777" w:rsidR="002D1BF8" w:rsidRDefault="002D1BF8">
      <w:r>
        <w:separator/>
      </w:r>
    </w:p>
  </w:footnote>
  <w:footnote w:type="continuationSeparator" w:id="0">
    <w:p w14:paraId="0BB76DE3" w14:textId="77777777" w:rsidR="002D1BF8" w:rsidRDefault="002D1BF8">
      <w:r>
        <w:continuationSeparator/>
      </w:r>
    </w:p>
  </w:footnote>
  <w:footnote w:id="1">
    <w:p w14:paraId="6347F39E" w14:textId="46925883" w:rsidR="0074006A" w:rsidRPr="008D4871" w:rsidRDefault="0074006A" w:rsidP="008D4871">
      <w:pPr>
        <w:pStyle w:val="FootnoteText"/>
        <w:spacing w:after="120"/>
        <w:rPr>
          <w:rFonts w:ascii="Arial" w:hAnsi="Arial" w:cs="Arial"/>
          <w:sz w:val="18"/>
          <w:szCs w:val="18"/>
        </w:rPr>
      </w:pPr>
      <w:r w:rsidRPr="008D4871">
        <w:rPr>
          <w:rStyle w:val="FootnoteReference"/>
          <w:rFonts w:ascii="Arial" w:hAnsi="Arial" w:cs="Arial"/>
          <w:sz w:val="18"/>
          <w:szCs w:val="18"/>
        </w:rPr>
        <w:footnoteRef/>
      </w:r>
      <w:r w:rsidRPr="008D4871">
        <w:rPr>
          <w:rFonts w:ascii="Arial" w:hAnsi="Arial" w:cs="Arial"/>
          <w:sz w:val="18"/>
          <w:szCs w:val="18"/>
        </w:rPr>
        <w:t xml:space="preserve"> </w:t>
      </w:r>
      <w:proofErr w:type="spellStart"/>
      <w:r w:rsidR="00425CAD" w:rsidRPr="008D4871">
        <w:rPr>
          <w:rFonts w:ascii="Arial" w:hAnsi="Arial" w:cs="Arial"/>
          <w:sz w:val="18"/>
          <w:szCs w:val="18"/>
        </w:rPr>
        <w:t>Circle</w:t>
      </w:r>
      <w:proofErr w:type="spellEnd"/>
      <w:r w:rsidR="00425CAD" w:rsidRPr="008D4871">
        <w:rPr>
          <w:rFonts w:ascii="Arial" w:hAnsi="Arial" w:cs="Arial"/>
          <w:sz w:val="18"/>
          <w:szCs w:val="18"/>
        </w:rPr>
        <w:t xml:space="preserve"> to </w:t>
      </w:r>
      <w:proofErr w:type="spellStart"/>
      <w:r w:rsidR="00425CAD" w:rsidRPr="008D4871">
        <w:rPr>
          <w:rFonts w:ascii="Arial" w:hAnsi="Arial" w:cs="Arial"/>
          <w:sz w:val="18"/>
          <w:szCs w:val="18"/>
        </w:rPr>
        <w:t>Search</w:t>
      </w:r>
      <w:proofErr w:type="spellEnd"/>
      <w:r w:rsidR="00425CAD" w:rsidRPr="008D4871">
        <w:rPr>
          <w:rFonts w:ascii="Arial" w:hAnsi="Arial" w:cs="Arial"/>
          <w:sz w:val="18"/>
          <w:szCs w:val="18"/>
        </w:rPr>
        <w:t xml:space="preserve"> je ochranná známka společnosti Google LLC. Sekvence jsou zkrácené a simulované. Výsledky jsou jen ilustrační. Dostupnost služby se může lišit podle země, jazyka a přístroje. Vyžaduje internetové připojení. Může být zapotřebí aktualizace systému Android a Google na nejnovější verzi. Funguje jen na kompatibilních aplikacích</w:t>
      </w:r>
      <w:r w:rsidR="00684E40" w:rsidRPr="008D4871">
        <w:rPr>
          <w:rFonts w:ascii="Arial" w:hAnsi="Arial" w:cs="Arial"/>
          <w:sz w:val="18"/>
          <w:szCs w:val="18"/>
        </w:rPr>
        <w:t>, jen při hudbě znějící na pozadí</w:t>
      </w:r>
      <w:r w:rsidR="00425CAD" w:rsidRPr="008D4871">
        <w:rPr>
          <w:rFonts w:ascii="Arial" w:hAnsi="Arial" w:cs="Arial"/>
          <w:sz w:val="18"/>
          <w:szCs w:val="18"/>
        </w:rPr>
        <w:t xml:space="preserve">. Výsledky </w:t>
      </w:r>
      <w:r w:rsidR="00FB5613" w:rsidRPr="008D4871">
        <w:rPr>
          <w:rFonts w:ascii="Arial" w:hAnsi="Arial" w:cs="Arial"/>
          <w:sz w:val="18"/>
          <w:szCs w:val="18"/>
        </w:rPr>
        <w:t xml:space="preserve">můžou </w:t>
      </w:r>
      <w:r w:rsidR="00425CAD" w:rsidRPr="008D4871">
        <w:rPr>
          <w:rFonts w:ascii="Arial" w:hAnsi="Arial" w:cs="Arial"/>
          <w:sz w:val="18"/>
          <w:szCs w:val="18"/>
        </w:rPr>
        <w:t xml:space="preserve">záviset na vizuální či zvukové shodě. </w:t>
      </w:r>
      <w:r w:rsidR="00684E40" w:rsidRPr="008D4871">
        <w:rPr>
          <w:rFonts w:ascii="Arial" w:hAnsi="Arial" w:cs="Arial"/>
          <w:sz w:val="18"/>
          <w:szCs w:val="18"/>
        </w:rPr>
        <w:t xml:space="preserve">Nedokáže rozpoznat hudbu ve sluchátkách nebo při ztlumené hlasitosti. </w:t>
      </w:r>
    </w:p>
  </w:footnote>
  <w:footnote w:id="2">
    <w:p w14:paraId="5A59F220" w14:textId="6C930139" w:rsidR="0074006A" w:rsidRPr="008D4871" w:rsidRDefault="0074006A" w:rsidP="008D4871">
      <w:pPr>
        <w:pStyle w:val="CommentText"/>
        <w:spacing w:after="120"/>
        <w:rPr>
          <w:rFonts w:ascii="Arial" w:hAnsi="Arial" w:cs="Arial"/>
          <w:sz w:val="18"/>
          <w:szCs w:val="18"/>
          <w:lang w:eastAsia="ko-KR"/>
        </w:rPr>
      </w:pPr>
      <w:r w:rsidRPr="008D4871">
        <w:rPr>
          <w:rStyle w:val="FootnoteReference"/>
          <w:rFonts w:ascii="Arial" w:hAnsi="Arial" w:cs="Arial"/>
          <w:sz w:val="18"/>
          <w:szCs w:val="18"/>
        </w:rPr>
        <w:footnoteRef/>
      </w:r>
      <w:r w:rsidRPr="008D4871">
        <w:rPr>
          <w:rFonts w:ascii="Arial" w:hAnsi="Arial" w:cs="Arial"/>
          <w:sz w:val="18"/>
          <w:szCs w:val="18"/>
        </w:rPr>
        <w:t xml:space="preserve"> </w:t>
      </w:r>
      <w:r w:rsidR="00425CAD" w:rsidRPr="008D4871">
        <w:rPr>
          <w:rFonts w:ascii="Arial" w:hAnsi="Arial" w:cs="Arial"/>
          <w:sz w:val="18"/>
          <w:szCs w:val="18"/>
        </w:rPr>
        <w:t xml:space="preserve">Funkce </w:t>
      </w:r>
      <w:r w:rsidRPr="008D4871">
        <w:rPr>
          <w:rFonts w:ascii="Arial" w:hAnsi="Arial" w:cs="Arial"/>
          <w:sz w:val="18"/>
          <w:szCs w:val="18"/>
        </w:rPr>
        <w:t xml:space="preserve">Best Face </w:t>
      </w:r>
      <w:r w:rsidR="00425CAD" w:rsidRPr="008D4871">
        <w:rPr>
          <w:rFonts w:ascii="Arial" w:hAnsi="Arial" w:cs="Arial"/>
          <w:sz w:val="18"/>
          <w:szCs w:val="18"/>
        </w:rPr>
        <w:t xml:space="preserve">je k dispozici jen u modelu </w:t>
      </w:r>
      <w:proofErr w:type="spellStart"/>
      <w:r w:rsidRPr="008D4871">
        <w:rPr>
          <w:rFonts w:ascii="Arial" w:hAnsi="Arial" w:cs="Arial"/>
          <w:sz w:val="18"/>
          <w:szCs w:val="18"/>
        </w:rPr>
        <w:t>Galaxy</w:t>
      </w:r>
      <w:proofErr w:type="spellEnd"/>
      <w:r w:rsidRPr="008D4871">
        <w:rPr>
          <w:rFonts w:ascii="Arial" w:hAnsi="Arial" w:cs="Arial"/>
          <w:sz w:val="18"/>
          <w:szCs w:val="18"/>
        </w:rPr>
        <w:t xml:space="preserve"> A56 5G.</w:t>
      </w:r>
      <w:r w:rsidR="00684E40" w:rsidRPr="008D4871">
        <w:rPr>
          <w:rFonts w:ascii="Arial" w:hAnsi="Arial" w:cs="Arial"/>
          <w:sz w:val="18"/>
          <w:szCs w:val="18"/>
        </w:rPr>
        <w:t xml:space="preserve"> Funkce </w:t>
      </w:r>
      <w:r w:rsidR="00684E40" w:rsidRPr="008D4871">
        <w:rPr>
          <w:rFonts w:ascii="Arial" w:eastAsiaTheme="minorHAnsi" w:hAnsi="Arial" w:cs="Arial"/>
          <w:sz w:val="18"/>
          <w:szCs w:val="18"/>
          <w:lang w:eastAsia="en-US"/>
          <w14:ligatures w14:val="standardContextual"/>
        </w:rPr>
        <w:t xml:space="preserve">Best Face je dostupná jen při fotografování v režimu pohyblivých snímků. Funkce negeneruje nové výrazy tváře, vybírá z uložených okének. </w:t>
      </w:r>
    </w:p>
  </w:footnote>
  <w:footnote w:id="3">
    <w:p w14:paraId="1C245CC7" w14:textId="1D356A9E" w:rsidR="00684E40" w:rsidRPr="008D4871" w:rsidRDefault="00684E40" w:rsidP="008D4871">
      <w:pPr>
        <w:pStyle w:val="FootnoteText"/>
        <w:spacing w:after="120"/>
        <w:rPr>
          <w:rFonts w:ascii="Arial" w:hAnsi="Arial" w:cs="Arial"/>
          <w:sz w:val="18"/>
          <w:szCs w:val="18"/>
        </w:rPr>
      </w:pPr>
      <w:r w:rsidRPr="008D4871">
        <w:rPr>
          <w:rStyle w:val="FootnoteReference"/>
          <w:rFonts w:ascii="Arial" w:hAnsi="Arial" w:cs="Arial"/>
          <w:sz w:val="18"/>
          <w:szCs w:val="18"/>
        </w:rPr>
        <w:footnoteRef/>
      </w:r>
      <w:r w:rsidRPr="008D4871">
        <w:rPr>
          <w:rFonts w:ascii="Arial" w:hAnsi="Arial" w:cs="Arial"/>
          <w:sz w:val="18"/>
          <w:szCs w:val="18"/>
        </w:rPr>
        <w:t xml:space="preserve"> Výsledky se mohou lišit v závislosti na světelných podmínkách a na fotografické situaci, zejména pokud je v záběru více objektů nebo pokud se objekty pohybují.  </w:t>
      </w:r>
    </w:p>
  </w:footnote>
  <w:footnote w:id="4">
    <w:p w14:paraId="47AAADE2" w14:textId="5D5B5104" w:rsidR="0074006A" w:rsidRPr="00B56174" w:rsidRDefault="0074006A" w:rsidP="00B56174">
      <w:pPr>
        <w:pStyle w:val="FootnoteText"/>
        <w:spacing w:after="120"/>
        <w:rPr>
          <w:rFonts w:ascii="Arial" w:hAnsi="Arial" w:cs="Arial"/>
          <w:sz w:val="18"/>
          <w:szCs w:val="18"/>
        </w:rPr>
      </w:pPr>
      <w:r w:rsidRPr="00B56174">
        <w:rPr>
          <w:rStyle w:val="FootnoteReference"/>
          <w:rFonts w:ascii="Arial" w:hAnsi="Arial" w:cs="Arial"/>
          <w:sz w:val="18"/>
          <w:szCs w:val="18"/>
        </w:rPr>
        <w:footnoteRef/>
      </w:r>
      <w:r w:rsidRPr="00B56174">
        <w:rPr>
          <w:rFonts w:ascii="Arial" w:hAnsi="Arial" w:cs="Arial"/>
          <w:sz w:val="18"/>
          <w:szCs w:val="18"/>
        </w:rPr>
        <w:t xml:space="preserve"> </w:t>
      </w:r>
      <w:r w:rsidR="00425CAD" w:rsidRPr="00B56174">
        <w:rPr>
          <w:rFonts w:ascii="Arial" w:hAnsi="Arial" w:cs="Arial"/>
          <w:sz w:val="18"/>
          <w:szCs w:val="18"/>
        </w:rPr>
        <w:t xml:space="preserve">Výsledky se </w:t>
      </w:r>
      <w:r w:rsidR="00FB5613" w:rsidRPr="00B56174">
        <w:rPr>
          <w:rFonts w:ascii="Arial" w:hAnsi="Arial" w:cs="Arial"/>
          <w:sz w:val="18"/>
          <w:szCs w:val="18"/>
        </w:rPr>
        <w:t xml:space="preserve">můžou </w:t>
      </w:r>
      <w:r w:rsidR="00425CAD" w:rsidRPr="00B56174">
        <w:rPr>
          <w:rFonts w:ascii="Arial" w:hAnsi="Arial" w:cs="Arial"/>
          <w:sz w:val="18"/>
          <w:szCs w:val="18"/>
        </w:rPr>
        <w:t>lišit podle typu záběru a odstraňovaného předmětu.</w:t>
      </w:r>
    </w:p>
  </w:footnote>
  <w:footnote w:id="5">
    <w:p w14:paraId="79DDA565" w14:textId="133FEADC" w:rsidR="0074006A" w:rsidRPr="00B56174" w:rsidRDefault="0074006A" w:rsidP="00B56174">
      <w:pPr>
        <w:pStyle w:val="FootnoteText"/>
        <w:spacing w:after="120"/>
        <w:rPr>
          <w:rFonts w:ascii="Arial" w:hAnsi="Arial" w:cs="Arial"/>
          <w:sz w:val="18"/>
          <w:szCs w:val="18"/>
          <w:lang w:eastAsia="ko-KR"/>
        </w:rPr>
      </w:pPr>
      <w:r w:rsidRPr="00B56174">
        <w:rPr>
          <w:rStyle w:val="FootnoteReference"/>
          <w:rFonts w:ascii="Arial" w:hAnsi="Arial" w:cs="Arial"/>
          <w:sz w:val="18"/>
          <w:szCs w:val="18"/>
        </w:rPr>
        <w:footnoteRef/>
      </w:r>
      <w:r w:rsidRPr="00B56174">
        <w:rPr>
          <w:rFonts w:ascii="Arial" w:hAnsi="Arial" w:cs="Arial"/>
          <w:sz w:val="18"/>
          <w:szCs w:val="18"/>
        </w:rPr>
        <w:t xml:space="preserve"> </w:t>
      </w:r>
      <w:r w:rsidR="00425CAD" w:rsidRPr="00B56174">
        <w:rPr>
          <w:rFonts w:ascii="Arial" w:hAnsi="Arial" w:cs="Arial"/>
          <w:sz w:val="18"/>
          <w:szCs w:val="18"/>
        </w:rPr>
        <w:t>Funkce filtrů není k dispozici při nastavení poměru stran 3:4 v rozlišení 64 MP. Dostupnost funkce se může lišit v závislosti na modelu a verzi softwaru. Dostupnost jednotlivých filtrů se může lišit v závislosti na nastaveném rozlišení a poměru stran.</w:t>
      </w:r>
    </w:p>
  </w:footnote>
  <w:footnote w:id="6">
    <w:p w14:paraId="471EFBEB" w14:textId="1621BCB0" w:rsidR="0074006A" w:rsidRPr="00B56174" w:rsidRDefault="0074006A" w:rsidP="00B56174">
      <w:pPr>
        <w:pStyle w:val="FootnoteText"/>
        <w:spacing w:after="120"/>
        <w:rPr>
          <w:rFonts w:ascii="Arial" w:hAnsi="Arial" w:cs="Arial"/>
          <w:sz w:val="18"/>
          <w:szCs w:val="18"/>
        </w:rPr>
      </w:pPr>
      <w:r w:rsidRPr="00B56174">
        <w:rPr>
          <w:rStyle w:val="FootnoteReference"/>
          <w:rFonts w:ascii="Arial" w:hAnsi="Arial" w:cs="Arial"/>
          <w:sz w:val="18"/>
          <w:szCs w:val="18"/>
        </w:rPr>
        <w:footnoteRef/>
      </w:r>
      <w:r w:rsidRPr="00B56174">
        <w:rPr>
          <w:rFonts w:ascii="Arial" w:hAnsi="Arial" w:cs="Arial"/>
          <w:sz w:val="18"/>
          <w:szCs w:val="18"/>
        </w:rPr>
        <w:t xml:space="preserve"> </w:t>
      </w:r>
      <w:r w:rsidR="00425CAD" w:rsidRPr="00B56174">
        <w:rPr>
          <w:rFonts w:ascii="Arial" w:hAnsi="Arial" w:cs="Arial"/>
          <w:sz w:val="18"/>
          <w:szCs w:val="18"/>
        </w:rPr>
        <w:t>Měřeno úhlopříčně. Rozměr displeje je 6,7“ bez zaoblených rohů, 6,5“ (16,4 cm) se započtením zaoblených rohů. Skutečná zobrazovací plocha je menší vzhledem k zaobleným rohům a otvoru objektiv</w:t>
      </w:r>
      <w:r w:rsidR="00D1642E" w:rsidRPr="00B56174">
        <w:rPr>
          <w:rFonts w:ascii="Arial" w:hAnsi="Arial" w:cs="Arial"/>
          <w:sz w:val="18"/>
          <w:szCs w:val="18"/>
        </w:rPr>
        <w:t>u</w:t>
      </w:r>
      <w:r w:rsidR="00425CAD" w:rsidRPr="00B56174">
        <w:rPr>
          <w:rFonts w:ascii="Arial" w:hAnsi="Arial" w:cs="Arial"/>
          <w:sz w:val="18"/>
          <w:szCs w:val="18"/>
        </w:rPr>
        <w:t xml:space="preserve"> fotoaparátu.</w:t>
      </w:r>
    </w:p>
  </w:footnote>
  <w:footnote w:id="7">
    <w:p w14:paraId="0AB33353" w14:textId="1D649390" w:rsidR="0074006A" w:rsidRPr="00D24259" w:rsidRDefault="0074006A" w:rsidP="00B56174">
      <w:pPr>
        <w:pStyle w:val="FootnoteText"/>
        <w:spacing w:after="120"/>
        <w:rPr>
          <w:lang w:eastAsia="ko-KR"/>
        </w:rPr>
      </w:pPr>
      <w:r w:rsidRPr="00B56174">
        <w:rPr>
          <w:rStyle w:val="FootnoteReference"/>
          <w:rFonts w:ascii="Arial" w:hAnsi="Arial" w:cs="Arial"/>
          <w:sz w:val="18"/>
          <w:szCs w:val="18"/>
        </w:rPr>
        <w:footnoteRef/>
      </w:r>
      <w:r w:rsidRPr="00B56174">
        <w:rPr>
          <w:rFonts w:ascii="Arial" w:hAnsi="Arial" w:cs="Arial"/>
          <w:sz w:val="18"/>
          <w:szCs w:val="18"/>
        </w:rPr>
        <w:t xml:space="preserve"> 1</w:t>
      </w:r>
      <w:r w:rsidR="00D1642E" w:rsidRPr="00B56174">
        <w:rPr>
          <w:rFonts w:ascii="Arial" w:hAnsi="Arial" w:cs="Arial"/>
          <w:sz w:val="18"/>
          <w:szCs w:val="18"/>
        </w:rPr>
        <w:t> </w:t>
      </w:r>
      <w:r w:rsidRPr="00B56174">
        <w:rPr>
          <w:rFonts w:ascii="Arial" w:hAnsi="Arial" w:cs="Arial"/>
          <w:sz w:val="18"/>
          <w:szCs w:val="18"/>
        </w:rPr>
        <w:t xml:space="preserve">200 </w:t>
      </w:r>
      <w:proofErr w:type="spellStart"/>
      <w:r w:rsidRPr="00B56174">
        <w:rPr>
          <w:rFonts w:ascii="Arial" w:hAnsi="Arial" w:cs="Arial"/>
          <w:sz w:val="18"/>
          <w:szCs w:val="18"/>
        </w:rPr>
        <w:t>nit</w:t>
      </w:r>
      <w:r w:rsidR="00425CAD" w:rsidRPr="00B56174">
        <w:rPr>
          <w:rFonts w:ascii="Arial" w:hAnsi="Arial" w:cs="Arial"/>
          <w:sz w:val="18"/>
          <w:szCs w:val="18"/>
        </w:rPr>
        <w:t>ů</w:t>
      </w:r>
      <w:proofErr w:type="spellEnd"/>
      <w:r w:rsidRPr="00B56174">
        <w:rPr>
          <w:rFonts w:ascii="Arial" w:hAnsi="Arial" w:cs="Arial"/>
          <w:sz w:val="18"/>
          <w:szCs w:val="18"/>
        </w:rPr>
        <w:t xml:space="preserve"> </w:t>
      </w:r>
      <w:r w:rsidR="00425CAD" w:rsidRPr="00B56174">
        <w:rPr>
          <w:rFonts w:ascii="Arial" w:hAnsi="Arial" w:cs="Arial"/>
          <w:sz w:val="18"/>
          <w:szCs w:val="18"/>
        </w:rPr>
        <w:t xml:space="preserve">při </w:t>
      </w:r>
      <w:r w:rsidRPr="00B56174">
        <w:rPr>
          <w:rFonts w:ascii="Arial" w:hAnsi="Arial" w:cs="Arial"/>
          <w:sz w:val="18"/>
          <w:szCs w:val="18"/>
        </w:rPr>
        <w:t>HBM (</w:t>
      </w:r>
      <w:proofErr w:type="spellStart"/>
      <w:r w:rsidRPr="00B56174">
        <w:rPr>
          <w:rFonts w:ascii="Arial" w:hAnsi="Arial" w:cs="Arial"/>
          <w:sz w:val="18"/>
          <w:szCs w:val="18"/>
        </w:rPr>
        <w:t>High</w:t>
      </w:r>
      <w:proofErr w:type="spellEnd"/>
      <w:r w:rsidRPr="00B56174">
        <w:rPr>
          <w:rFonts w:ascii="Arial" w:hAnsi="Arial" w:cs="Arial"/>
          <w:sz w:val="18"/>
          <w:szCs w:val="18"/>
        </w:rPr>
        <w:t xml:space="preserve"> </w:t>
      </w:r>
      <w:proofErr w:type="spellStart"/>
      <w:r w:rsidRPr="00B56174">
        <w:rPr>
          <w:rFonts w:ascii="Arial" w:hAnsi="Arial" w:cs="Arial"/>
          <w:sz w:val="18"/>
          <w:szCs w:val="18"/>
        </w:rPr>
        <w:t>Brightness</w:t>
      </w:r>
      <w:proofErr w:type="spellEnd"/>
      <w:r w:rsidRPr="00B56174">
        <w:rPr>
          <w:rFonts w:ascii="Arial" w:hAnsi="Arial" w:cs="Arial"/>
          <w:sz w:val="18"/>
          <w:szCs w:val="18"/>
        </w:rPr>
        <w:t xml:space="preserve"> Mode).</w:t>
      </w:r>
    </w:p>
  </w:footnote>
  <w:footnote w:id="8">
    <w:p w14:paraId="17C4BF89" w14:textId="508061A8" w:rsidR="0074006A" w:rsidRPr="008D4871" w:rsidRDefault="0074006A" w:rsidP="008D4871">
      <w:pPr>
        <w:pStyle w:val="FootnoteText"/>
        <w:spacing w:after="120"/>
        <w:rPr>
          <w:rFonts w:ascii="Arial" w:hAnsi="Arial" w:cs="Arial"/>
          <w:sz w:val="18"/>
          <w:szCs w:val="18"/>
          <w:lang w:eastAsia="ko-KR"/>
        </w:rPr>
      </w:pPr>
      <w:r w:rsidRPr="008D4871">
        <w:rPr>
          <w:rStyle w:val="FootnoteReference"/>
          <w:rFonts w:ascii="Arial" w:hAnsi="Arial" w:cs="Arial"/>
          <w:sz w:val="18"/>
          <w:szCs w:val="18"/>
        </w:rPr>
        <w:footnoteRef/>
      </w:r>
      <w:r w:rsidRPr="008D4871">
        <w:rPr>
          <w:rFonts w:ascii="Arial" w:hAnsi="Arial" w:cs="Arial"/>
          <w:sz w:val="18"/>
          <w:szCs w:val="18"/>
        </w:rPr>
        <w:t xml:space="preserve"> </w:t>
      </w:r>
      <w:r w:rsidR="00425CAD" w:rsidRPr="008D4871">
        <w:rPr>
          <w:rFonts w:ascii="Arial" w:hAnsi="Arial" w:cs="Arial"/>
          <w:sz w:val="18"/>
          <w:szCs w:val="18"/>
        </w:rPr>
        <w:t xml:space="preserve">Odolnost proti vlhkosti a prachu na základě laboratorních testovacích podmínek při ponoření do 1,5 m sladké vody max. </w:t>
      </w:r>
      <w:r w:rsidR="00D1642E" w:rsidRPr="008D4871">
        <w:rPr>
          <w:rFonts w:ascii="Arial" w:hAnsi="Arial" w:cs="Arial"/>
          <w:sz w:val="18"/>
          <w:szCs w:val="18"/>
        </w:rPr>
        <w:t xml:space="preserve">na </w:t>
      </w:r>
      <w:r w:rsidR="00425CAD" w:rsidRPr="008D4871">
        <w:rPr>
          <w:rFonts w:ascii="Arial" w:hAnsi="Arial" w:cs="Arial"/>
          <w:sz w:val="18"/>
          <w:szCs w:val="18"/>
        </w:rPr>
        <w:t xml:space="preserve">30 minut. Nehodí se </w:t>
      </w:r>
      <w:r w:rsidR="00D1642E" w:rsidRPr="008D4871">
        <w:rPr>
          <w:rFonts w:ascii="Arial" w:hAnsi="Arial" w:cs="Arial"/>
          <w:sz w:val="18"/>
          <w:szCs w:val="18"/>
        </w:rPr>
        <w:t xml:space="preserve">k </w:t>
      </w:r>
      <w:r w:rsidR="00425CAD" w:rsidRPr="008D4871">
        <w:rPr>
          <w:rFonts w:ascii="Arial" w:hAnsi="Arial" w:cs="Arial"/>
          <w:sz w:val="18"/>
          <w:szCs w:val="18"/>
        </w:rPr>
        <w:t>použití na pláži nebo u bazénu. Odolnost přístroje proti vodě a prachu není stálá a časem se zmenšuje.</w:t>
      </w:r>
    </w:p>
  </w:footnote>
  <w:footnote w:id="9">
    <w:p w14:paraId="71F4B013" w14:textId="012D4B56" w:rsidR="0074006A" w:rsidRDefault="0074006A" w:rsidP="008D4871">
      <w:pPr>
        <w:pStyle w:val="FootnoteText"/>
        <w:spacing w:after="120"/>
      </w:pPr>
      <w:r w:rsidRPr="008D4871">
        <w:rPr>
          <w:rStyle w:val="FootnoteReference"/>
          <w:rFonts w:ascii="Arial" w:hAnsi="Arial" w:cs="Arial"/>
          <w:sz w:val="18"/>
          <w:szCs w:val="18"/>
        </w:rPr>
        <w:footnoteRef/>
      </w:r>
      <w:r w:rsidRPr="008D4871">
        <w:rPr>
          <w:rFonts w:ascii="Arial" w:hAnsi="Arial" w:cs="Arial"/>
          <w:sz w:val="18"/>
          <w:szCs w:val="18"/>
        </w:rPr>
        <w:t xml:space="preserve"> </w:t>
      </w:r>
      <w:r w:rsidR="00425CAD" w:rsidRPr="008D4871">
        <w:rPr>
          <w:rFonts w:ascii="Arial" w:hAnsi="Arial" w:cs="Arial"/>
          <w:sz w:val="18"/>
          <w:szCs w:val="18"/>
        </w:rPr>
        <w:t xml:space="preserve">Sklo </w:t>
      </w:r>
      <w:proofErr w:type="spellStart"/>
      <w:r w:rsidR="00425CAD" w:rsidRPr="008D4871">
        <w:rPr>
          <w:rFonts w:ascii="Arial" w:hAnsi="Arial" w:cs="Arial"/>
          <w:sz w:val="18"/>
          <w:szCs w:val="18"/>
        </w:rPr>
        <w:t>C</w:t>
      </w:r>
      <w:r w:rsidRPr="008D4871">
        <w:rPr>
          <w:rFonts w:ascii="Arial" w:hAnsi="Arial" w:cs="Arial"/>
          <w:sz w:val="18"/>
          <w:szCs w:val="18"/>
        </w:rPr>
        <w:t>orning</w:t>
      </w:r>
      <w:proofErr w:type="spellEnd"/>
      <w:r w:rsidRPr="008D4871">
        <w:rPr>
          <w:rFonts w:ascii="Arial" w:hAnsi="Arial" w:cs="Arial"/>
          <w:sz w:val="18"/>
          <w:szCs w:val="18"/>
        </w:rPr>
        <w:t xml:space="preserve">® </w:t>
      </w:r>
      <w:proofErr w:type="spellStart"/>
      <w:r w:rsidRPr="008D4871">
        <w:rPr>
          <w:rFonts w:ascii="Arial" w:hAnsi="Arial" w:cs="Arial"/>
          <w:sz w:val="18"/>
          <w:szCs w:val="18"/>
        </w:rPr>
        <w:t>Gorilla</w:t>
      </w:r>
      <w:proofErr w:type="spellEnd"/>
      <w:r w:rsidRPr="008D4871">
        <w:rPr>
          <w:rFonts w:ascii="Arial" w:hAnsi="Arial" w:cs="Arial"/>
          <w:sz w:val="18"/>
          <w:szCs w:val="18"/>
        </w:rPr>
        <w:t xml:space="preserve">® </w:t>
      </w:r>
      <w:proofErr w:type="spellStart"/>
      <w:r w:rsidRPr="008D4871">
        <w:rPr>
          <w:rFonts w:ascii="Arial" w:hAnsi="Arial" w:cs="Arial"/>
          <w:sz w:val="18"/>
          <w:szCs w:val="18"/>
        </w:rPr>
        <w:t>Glass</w:t>
      </w:r>
      <w:proofErr w:type="spellEnd"/>
      <w:r w:rsidRPr="008D4871">
        <w:rPr>
          <w:rFonts w:ascii="Arial" w:hAnsi="Arial" w:cs="Arial"/>
          <w:sz w:val="18"/>
          <w:szCs w:val="18"/>
        </w:rPr>
        <w:t xml:space="preserve"> </w:t>
      </w:r>
      <w:proofErr w:type="spellStart"/>
      <w:r w:rsidRPr="008D4871">
        <w:rPr>
          <w:rFonts w:ascii="Arial" w:hAnsi="Arial" w:cs="Arial"/>
          <w:sz w:val="18"/>
          <w:szCs w:val="18"/>
        </w:rPr>
        <w:t>Victus</w:t>
      </w:r>
      <w:proofErr w:type="spellEnd"/>
      <w:r w:rsidRPr="008D4871">
        <w:rPr>
          <w:rFonts w:ascii="Arial" w:hAnsi="Arial" w:cs="Arial"/>
          <w:sz w:val="18"/>
          <w:szCs w:val="18"/>
        </w:rPr>
        <w:t xml:space="preserve">®+ </w:t>
      </w:r>
      <w:r w:rsidR="00425CAD" w:rsidRPr="008D4871">
        <w:rPr>
          <w:rFonts w:ascii="Arial" w:hAnsi="Arial" w:cs="Arial"/>
          <w:sz w:val="18"/>
          <w:szCs w:val="18"/>
        </w:rPr>
        <w:t xml:space="preserve">se nachází na přední a zadní části modelů </w:t>
      </w:r>
      <w:proofErr w:type="spellStart"/>
      <w:r w:rsidRPr="008D4871">
        <w:rPr>
          <w:rFonts w:ascii="Arial" w:hAnsi="Arial" w:cs="Arial"/>
          <w:sz w:val="18"/>
          <w:szCs w:val="18"/>
        </w:rPr>
        <w:t>Galaxy</w:t>
      </w:r>
      <w:proofErr w:type="spellEnd"/>
      <w:r w:rsidRPr="008D4871">
        <w:rPr>
          <w:rFonts w:ascii="Arial" w:hAnsi="Arial" w:cs="Arial"/>
          <w:sz w:val="18"/>
          <w:szCs w:val="18"/>
        </w:rPr>
        <w:t xml:space="preserve"> A56 5G, </w:t>
      </w:r>
      <w:proofErr w:type="spellStart"/>
      <w:r w:rsidRPr="008D4871">
        <w:rPr>
          <w:rFonts w:ascii="Arial" w:hAnsi="Arial" w:cs="Arial"/>
          <w:sz w:val="18"/>
          <w:szCs w:val="18"/>
        </w:rPr>
        <w:t>Galaxy</w:t>
      </w:r>
      <w:proofErr w:type="spellEnd"/>
      <w:r w:rsidRPr="008D4871">
        <w:rPr>
          <w:rFonts w:ascii="Arial" w:hAnsi="Arial" w:cs="Arial"/>
          <w:sz w:val="18"/>
          <w:szCs w:val="18"/>
        </w:rPr>
        <w:t xml:space="preserve"> A36 5G a </w:t>
      </w:r>
      <w:proofErr w:type="spellStart"/>
      <w:r w:rsidRPr="008D4871">
        <w:rPr>
          <w:rFonts w:ascii="Arial" w:hAnsi="Arial" w:cs="Arial"/>
          <w:sz w:val="18"/>
          <w:szCs w:val="18"/>
        </w:rPr>
        <w:t>Galaxy</w:t>
      </w:r>
      <w:proofErr w:type="spellEnd"/>
      <w:r w:rsidRPr="008D4871">
        <w:rPr>
          <w:rFonts w:ascii="Arial" w:hAnsi="Arial" w:cs="Arial"/>
          <w:sz w:val="18"/>
          <w:szCs w:val="18"/>
        </w:rPr>
        <w:t xml:space="preserve"> A26 5G.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8EB781" w14:textId="77777777" w:rsidR="00107CA4" w:rsidRDefault="00107CA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E2E160" w14:textId="77777777" w:rsidR="00CE049F" w:rsidRDefault="002C6F3F">
    <w:pPr>
      <w:pStyle w:val="Header"/>
      <w:ind w:firstLine="1416"/>
      <w:rPr>
        <w:b/>
        <w:bCs/>
      </w:rPr>
    </w:pPr>
    <w:r>
      <w:rPr>
        <w:noProof/>
        <w:lang w:val="cs-CZ" w:eastAsia="cs-CZ"/>
      </w:rPr>
      <w:drawing>
        <wp:anchor distT="0" distB="0" distL="114300" distR="114300" simplePos="0" relativeHeight="251659264" behindDoc="0" locked="0" layoutInCell="1" allowOverlap="1" wp14:anchorId="18E0C0AA" wp14:editId="014C072A">
          <wp:simplePos x="0" y="0"/>
          <wp:positionH relativeFrom="column">
            <wp:posOffset>-883920</wp:posOffset>
          </wp:positionH>
          <wp:positionV relativeFrom="paragraph">
            <wp:posOffset>-457200</wp:posOffset>
          </wp:positionV>
          <wp:extent cx="7536180" cy="10673080"/>
          <wp:effectExtent l="0" t="0" r="7620" b="0"/>
          <wp:wrapNone/>
          <wp:docPr id="5" name="Obrázek 4" descr="Pozadi2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Pozadi201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36180" cy="1067308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bCs/>
        <w:lang w:val="pl-PL"/>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9403B9" w14:textId="77777777" w:rsidR="00107CA4" w:rsidRDefault="00107CA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FD1683"/>
    <w:multiLevelType w:val="multilevel"/>
    <w:tmpl w:val="A704E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5ED2053"/>
    <w:multiLevelType w:val="hybridMultilevel"/>
    <w:tmpl w:val="0FD0FB4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29D1603B"/>
    <w:multiLevelType w:val="hybridMultilevel"/>
    <w:tmpl w:val="E1809B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0DA12E3"/>
    <w:multiLevelType w:val="hybridMultilevel"/>
    <w:tmpl w:val="87926B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2A43763"/>
    <w:multiLevelType w:val="hybridMultilevel"/>
    <w:tmpl w:val="1A9ADA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1AA7C92"/>
    <w:multiLevelType w:val="hybridMultilevel"/>
    <w:tmpl w:val="69CAF6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7AD285C"/>
    <w:multiLevelType w:val="hybridMultilevel"/>
    <w:tmpl w:val="8AD80C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CBB2206"/>
    <w:multiLevelType w:val="multilevel"/>
    <w:tmpl w:val="13FE5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727C4527"/>
    <w:multiLevelType w:val="multilevel"/>
    <w:tmpl w:val="6DE6815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77485CC3"/>
    <w:multiLevelType w:val="hybridMultilevel"/>
    <w:tmpl w:val="017EA008"/>
    <w:lvl w:ilvl="0" w:tplc="E1F869BC">
      <w:start w:val="1"/>
      <w:numFmt w:val="bullet"/>
      <w:lvlText w:val=""/>
      <w:lvlJc w:val="left"/>
      <w:pPr>
        <w:ind w:left="540" w:hanging="360"/>
      </w:pPr>
      <w:rPr>
        <w:rFonts w:ascii="Symbol" w:hAnsi="Symbol" w:hint="default"/>
        <w:sz w:val="22"/>
        <w:szCs w:val="22"/>
      </w:rPr>
    </w:lvl>
    <w:lvl w:ilvl="1" w:tplc="04090003">
      <w:start w:val="1"/>
      <w:numFmt w:val="bullet"/>
      <w:lvlText w:val="o"/>
      <w:lvlJc w:val="left"/>
      <w:pPr>
        <w:ind w:left="1260" w:hanging="360"/>
      </w:pPr>
      <w:rPr>
        <w:rFonts w:ascii="Courier New" w:hAnsi="Courier New" w:cs="Courier New" w:hint="default"/>
      </w:rPr>
    </w:lvl>
    <w:lvl w:ilvl="2" w:tplc="C622A338">
      <w:start w:val="6"/>
      <w:numFmt w:val="bullet"/>
      <w:lvlText w:val="-"/>
      <w:lvlJc w:val="left"/>
      <w:pPr>
        <w:ind w:left="1980" w:hanging="360"/>
      </w:pPr>
      <w:rPr>
        <w:rFonts w:ascii="Calibri" w:eastAsiaTheme="minorEastAsia" w:hAnsi="Calibri" w:cs="Calibri"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10" w15:restartNumberingAfterBreak="0">
    <w:nsid w:val="7CD9545B"/>
    <w:multiLevelType w:val="hybridMultilevel"/>
    <w:tmpl w:val="CC52E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71118033">
    <w:abstractNumId w:val="1"/>
  </w:num>
  <w:num w:numId="2" w16cid:durableId="118844263">
    <w:abstractNumId w:val="9"/>
  </w:num>
  <w:num w:numId="3" w16cid:durableId="692610023">
    <w:abstractNumId w:val="3"/>
  </w:num>
  <w:num w:numId="4" w16cid:durableId="667682348">
    <w:abstractNumId w:val="5"/>
  </w:num>
  <w:num w:numId="5" w16cid:durableId="1615287826">
    <w:abstractNumId w:val="2"/>
  </w:num>
  <w:num w:numId="6" w16cid:durableId="51079017">
    <w:abstractNumId w:val="4"/>
  </w:num>
  <w:num w:numId="7" w16cid:durableId="571351446">
    <w:abstractNumId w:val="10"/>
  </w:num>
  <w:num w:numId="8" w16cid:durableId="831487800">
    <w:abstractNumId w:val="6"/>
  </w:num>
  <w:num w:numId="9" w16cid:durableId="723217301">
    <w:abstractNumId w:val="8"/>
  </w:num>
  <w:num w:numId="10" w16cid:durableId="435100314">
    <w:abstractNumId w:val="0"/>
  </w:num>
  <w:num w:numId="11" w16cid:durableId="49507289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proofState w:spelling="clean" w:grammar="clean"/>
  <w:defaultTabStop w:val="708"/>
  <w:hyphenationZone w:val="425"/>
  <w:characterSpacingControl w:val="doNotCompress"/>
  <w:hdrShapeDefaults>
    <o:shapedefaults v:ext="edit" spidmax="2050"/>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73BB"/>
    <w:rsid w:val="000074A6"/>
    <w:rsid w:val="000123E6"/>
    <w:rsid w:val="0001496B"/>
    <w:rsid w:val="00047A73"/>
    <w:rsid w:val="000542FD"/>
    <w:rsid w:val="00076704"/>
    <w:rsid w:val="00077A33"/>
    <w:rsid w:val="000848A5"/>
    <w:rsid w:val="000906E7"/>
    <w:rsid w:val="00093CA8"/>
    <w:rsid w:val="000B0E21"/>
    <w:rsid w:val="000B6586"/>
    <w:rsid w:val="000B744A"/>
    <w:rsid w:val="000C2059"/>
    <w:rsid w:val="000C2AC9"/>
    <w:rsid w:val="000C7F8A"/>
    <w:rsid w:val="000D230B"/>
    <w:rsid w:val="000F1650"/>
    <w:rsid w:val="00102586"/>
    <w:rsid w:val="00107CA4"/>
    <w:rsid w:val="001105DB"/>
    <w:rsid w:val="00123E85"/>
    <w:rsid w:val="00126703"/>
    <w:rsid w:val="001302C4"/>
    <w:rsid w:val="0013398F"/>
    <w:rsid w:val="001440E2"/>
    <w:rsid w:val="001473A1"/>
    <w:rsid w:val="001642D3"/>
    <w:rsid w:val="00165864"/>
    <w:rsid w:val="001724AA"/>
    <w:rsid w:val="001751B8"/>
    <w:rsid w:val="00194AAD"/>
    <w:rsid w:val="00197EF6"/>
    <w:rsid w:val="001A1601"/>
    <w:rsid w:val="001A2538"/>
    <w:rsid w:val="001A2641"/>
    <w:rsid w:val="001A55C0"/>
    <w:rsid w:val="001A7B94"/>
    <w:rsid w:val="001B107F"/>
    <w:rsid w:val="001B11AC"/>
    <w:rsid w:val="001B4F7B"/>
    <w:rsid w:val="001C11A7"/>
    <w:rsid w:val="001C7480"/>
    <w:rsid w:val="001D1FD8"/>
    <w:rsid w:val="002004CD"/>
    <w:rsid w:val="00220C70"/>
    <w:rsid w:val="00223A6F"/>
    <w:rsid w:val="00226AF5"/>
    <w:rsid w:val="0023713A"/>
    <w:rsid w:val="00256D24"/>
    <w:rsid w:val="00270D03"/>
    <w:rsid w:val="00275382"/>
    <w:rsid w:val="00277D0F"/>
    <w:rsid w:val="00280545"/>
    <w:rsid w:val="00281B4C"/>
    <w:rsid w:val="00282E16"/>
    <w:rsid w:val="0028364B"/>
    <w:rsid w:val="00284C03"/>
    <w:rsid w:val="002958BC"/>
    <w:rsid w:val="002972E7"/>
    <w:rsid w:val="002A0ADE"/>
    <w:rsid w:val="002A6533"/>
    <w:rsid w:val="002A6943"/>
    <w:rsid w:val="002B6AA5"/>
    <w:rsid w:val="002C09CA"/>
    <w:rsid w:val="002C6F3F"/>
    <w:rsid w:val="002D1BF8"/>
    <w:rsid w:val="002D22CC"/>
    <w:rsid w:val="002D307D"/>
    <w:rsid w:val="002E0561"/>
    <w:rsid w:val="002E6B1A"/>
    <w:rsid w:val="002F3109"/>
    <w:rsid w:val="002F46E8"/>
    <w:rsid w:val="002F50C6"/>
    <w:rsid w:val="002F63B5"/>
    <w:rsid w:val="00302CC7"/>
    <w:rsid w:val="00313687"/>
    <w:rsid w:val="0031557D"/>
    <w:rsid w:val="00325FB5"/>
    <w:rsid w:val="00331923"/>
    <w:rsid w:val="00345D70"/>
    <w:rsid w:val="00364970"/>
    <w:rsid w:val="00365009"/>
    <w:rsid w:val="003679CD"/>
    <w:rsid w:val="00370AAA"/>
    <w:rsid w:val="00380B27"/>
    <w:rsid w:val="003951C7"/>
    <w:rsid w:val="003A0446"/>
    <w:rsid w:val="003B01E5"/>
    <w:rsid w:val="003B27DE"/>
    <w:rsid w:val="003B5765"/>
    <w:rsid w:val="003B5A84"/>
    <w:rsid w:val="003B6096"/>
    <w:rsid w:val="003D6706"/>
    <w:rsid w:val="003F29ED"/>
    <w:rsid w:val="003F4931"/>
    <w:rsid w:val="003F6D28"/>
    <w:rsid w:val="00406D7C"/>
    <w:rsid w:val="004206DE"/>
    <w:rsid w:val="00425CAD"/>
    <w:rsid w:val="00432CC0"/>
    <w:rsid w:val="0044310B"/>
    <w:rsid w:val="00453130"/>
    <w:rsid w:val="00453DF9"/>
    <w:rsid w:val="00460207"/>
    <w:rsid w:val="0046049D"/>
    <w:rsid w:val="00465968"/>
    <w:rsid w:val="004754E3"/>
    <w:rsid w:val="004919EA"/>
    <w:rsid w:val="004A15CE"/>
    <w:rsid w:val="004B0973"/>
    <w:rsid w:val="004B4A8B"/>
    <w:rsid w:val="004B5B27"/>
    <w:rsid w:val="004D042B"/>
    <w:rsid w:val="004D6ED7"/>
    <w:rsid w:val="004D7A2F"/>
    <w:rsid w:val="004E07F5"/>
    <w:rsid w:val="004E37CE"/>
    <w:rsid w:val="004E6A97"/>
    <w:rsid w:val="00512974"/>
    <w:rsid w:val="005135FB"/>
    <w:rsid w:val="00517455"/>
    <w:rsid w:val="00517E86"/>
    <w:rsid w:val="00526A91"/>
    <w:rsid w:val="00541CDB"/>
    <w:rsid w:val="005420DB"/>
    <w:rsid w:val="00542C64"/>
    <w:rsid w:val="00555864"/>
    <w:rsid w:val="005713F0"/>
    <w:rsid w:val="0057710F"/>
    <w:rsid w:val="00585DFD"/>
    <w:rsid w:val="005C7D55"/>
    <w:rsid w:val="005E1739"/>
    <w:rsid w:val="005E33C4"/>
    <w:rsid w:val="005E7E0C"/>
    <w:rsid w:val="005F406D"/>
    <w:rsid w:val="0060117B"/>
    <w:rsid w:val="0060241D"/>
    <w:rsid w:val="0061613D"/>
    <w:rsid w:val="00626A02"/>
    <w:rsid w:val="0063276B"/>
    <w:rsid w:val="00634203"/>
    <w:rsid w:val="006410F7"/>
    <w:rsid w:val="00643920"/>
    <w:rsid w:val="00643B40"/>
    <w:rsid w:val="006534A5"/>
    <w:rsid w:val="00675CFF"/>
    <w:rsid w:val="00682F33"/>
    <w:rsid w:val="00684E40"/>
    <w:rsid w:val="00694B8F"/>
    <w:rsid w:val="00695405"/>
    <w:rsid w:val="006B37DA"/>
    <w:rsid w:val="006B53EF"/>
    <w:rsid w:val="006B5CB9"/>
    <w:rsid w:val="006B753B"/>
    <w:rsid w:val="006C15E0"/>
    <w:rsid w:val="006D474A"/>
    <w:rsid w:val="006E1EC7"/>
    <w:rsid w:val="006E536D"/>
    <w:rsid w:val="006F08BF"/>
    <w:rsid w:val="006F2816"/>
    <w:rsid w:val="006F4114"/>
    <w:rsid w:val="006F78D0"/>
    <w:rsid w:val="00726BD9"/>
    <w:rsid w:val="00730905"/>
    <w:rsid w:val="00735F9D"/>
    <w:rsid w:val="0074006A"/>
    <w:rsid w:val="007446F6"/>
    <w:rsid w:val="00746A19"/>
    <w:rsid w:val="007521ED"/>
    <w:rsid w:val="007527C5"/>
    <w:rsid w:val="00754F1A"/>
    <w:rsid w:val="007624D7"/>
    <w:rsid w:val="00774A1F"/>
    <w:rsid w:val="007810EE"/>
    <w:rsid w:val="007B686C"/>
    <w:rsid w:val="007C3D1B"/>
    <w:rsid w:val="007C6EB5"/>
    <w:rsid w:val="007D1771"/>
    <w:rsid w:val="007E6ECE"/>
    <w:rsid w:val="00802861"/>
    <w:rsid w:val="008107E8"/>
    <w:rsid w:val="008126C7"/>
    <w:rsid w:val="0081614B"/>
    <w:rsid w:val="00825A06"/>
    <w:rsid w:val="00827613"/>
    <w:rsid w:val="00827DE9"/>
    <w:rsid w:val="0083258B"/>
    <w:rsid w:val="00836052"/>
    <w:rsid w:val="0085763E"/>
    <w:rsid w:val="008616F3"/>
    <w:rsid w:val="0087638E"/>
    <w:rsid w:val="00877D17"/>
    <w:rsid w:val="00880C70"/>
    <w:rsid w:val="008944EE"/>
    <w:rsid w:val="008A067F"/>
    <w:rsid w:val="008A0E70"/>
    <w:rsid w:val="008A192E"/>
    <w:rsid w:val="008C0379"/>
    <w:rsid w:val="008C2744"/>
    <w:rsid w:val="008C638E"/>
    <w:rsid w:val="008D2C13"/>
    <w:rsid w:val="008D3931"/>
    <w:rsid w:val="008D4871"/>
    <w:rsid w:val="008D4E74"/>
    <w:rsid w:val="008D65D8"/>
    <w:rsid w:val="008E516F"/>
    <w:rsid w:val="008E59AF"/>
    <w:rsid w:val="008E704D"/>
    <w:rsid w:val="008E7805"/>
    <w:rsid w:val="0091156E"/>
    <w:rsid w:val="00920F8D"/>
    <w:rsid w:val="009234CB"/>
    <w:rsid w:val="00924915"/>
    <w:rsid w:val="00927E97"/>
    <w:rsid w:val="00931D05"/>
    <w:rsid w:val="00937056"/>
    <w:rsid w:val="00951E08"/>
    <w:rsid w:val="00957FFB"/>
    <w:rsid w:val="00974C06"/>
    <w:rsid w:val="00985243"/>
    <w:rsid w:val="009865CA"/>
    <w:rsid w:val="00986FCC"/>
    <w:rsid w:val="00991A2D"/>
    <w:rsid w:val="009942DD"/>
    <w:rsid w:val="009A49B5"/>
    <w:rsid w:val="009C4E1B"/>
    <w:rsid w:val="009D315F"/>
    <w:rsid w:val="009E20B4"/>
    <w:rsid w:val="009E24DD"/>
    <w:rsid w:val="009F06CA"/>
    <w:rsid w:val="009F4A52"/>
    <w:rsid w:val="009F7432"/>
    <w:rsid w:val="00A01FA4"/>
    <w:rsid w:val="00A06BED"/>
    <w:rsid w:val="00A13F83"/>
    <w:rsid w:val="00A17172"/>
    <w:rsid w:val="00A24A2E"/>
    <w:rsid w:val="00A41919"/>
    <w:rsid w:val="00A43301"/>
    <w:rsid w:val="00A53F22"/>
    <w:rsid w:val="00A646E8"/>
    <w:rsid w:val="00A6625D"/>
    <w:rsid w:val="00A66F8B"/>
    <w:rsid w:val="00A87CA2"/>
    <w:rsid w:val="00A97C5F"/>
    <w:rsid w:val="00AA2FD8"/>
    <w:rsid w:val="00AB1C94"/>
    <w:rsid w:val="00AB2F01"/>
    <w:rsid w:val="00AB5A98"/>
    <w:rsid w:val="00AC1F2F"/>
    <w:rsid w:val="00AC3AB1"/>
    <w:rsid w:val="00AD1908"/>
    <w:rsid w:val="00AE7F4A"/>
    <w:rsid w:val="00AF23B1"/>
    <w:rsid w:val="00B03E3F"/>
    <w:rsid w:val="00B055DB"/>
    <w:rsid w:val="00B06AB0"/>
    <w:rsid w:val="00B12AB1"/>
    <w:rsid w:val="00B16B2F"/>
    <w:rsid w:val="00B32F94"/>
    <w:rsid w:val="00B36795"/>
    <w:rsid w:val="00B4269C"/>
    <w:rsid w:val="00B551DB"/>
    <w:rsid w:val="00B5614C"/>
    <w:rsid w:val="00B56174"/>
    <w:rsid w:val="00B7261E"/>
    <w:rsid w:val="00B7743B"/>
    <w:rsid w:val="00B776CA"/>
    <w:rsid w:val="00BA5854"/>
    <w:rsid w:val="00BB38A1"/>
    <w:rsid w:val="00BB4AFE"/>
    <w:rsid w:val="00BC07DC"/>
    <w:rsid w:val="00BD052F"/>
    <w:rsid w:val="00BD279C"/>
    <w:rsid w:val="00BD31D8"/>
    <w:rsid w:val="00BD7F70"/>
    <w:rsid w:val="00BF467E"/>
    <w:rsid w:val="00BF5942"/>
    <w:rsid w:val="00C03EC4"/>
    <w:rsid w:val="00C12C70"/>
    <w:rsid w:val="00C21B53"/>
    <w:rsid w:val="00C22AF8"/>
    <w:rsid w:val="00C32A92"/>
    <w:rsid w:val="00C33614"/>
    <w:rsid w:val="00C34159"/>
    <w:rsid w:val="00C373BB"/>
    <w:rsid w:val="00C54025"/>
    <w:rsid w:val="00C55B4F"/>
    <w:rsid w:val="00C6239C"/>
    <w:rsid w:val="00CA2EB7"/>
    <w:rsid w:val="00CA71AA"/>
    <w:rsid w:val="00CB33B5"/>
    <w:rsid w:val="00CC3CF4"/>
    <w:rsid w:val="00CC417A"/>
    <w:rsid w:val="00CD2264"/>
    <w:rsid w:val="00CD4A7E"/>
    <w:rsid w:val="00CD6A54"/>
    <w:rsid w:val="00CE049F"/>
    <w:rsid w:val="00CE18CF"/>
    <w:rsid w:val="00D00E3E"/>
    <w:rsid w:val="00D05CB9"/>
    <w:rsid w:val="00D066D9"/>
    <w:rsid w:val="00D068DD"/>
    <w:rsid w:val="00D072AD"/>
    <w:rsid w:val="00D13555"/>
    <w:rsid w:val="00D15F19"/>
    <w:rsid w:val="00D1642E"/>
    <w:rsid w:val="00D25888"/>
    <w:rsid w:val="00D34C37"/>
    <w:rsid w:val="00D35380"/>
    <w:rsid w:val="00D42F76"/>
    <w:rsid w:val="00D46CF5"/>
    <w:rsid w:val="00D53E05"/>
    <w:rsid w:val="00D57459"/>
    <w:rsid w:val="00D62238"/>
    <w:rsid w:val="00D63500"/>
    <w:rsid w:val="00D7034E"/>
    <w:rsid w:val="00D97D55"/>
    <w:rsid w:val="00DA4BC4"/>
    <w:rsid w:val="00DA7081"/>
    <w:rsid w:val="00DB63A2"/>
    <w:rsid w:val="00DC1AC5"/>
    <w:rsid w:val="00DC6939"/>
    <w:rsid w:val="00DE3676"/>
    <w:rsid w:val="00DE6828"/>
    <w:rsid w:val="00DE6F40"/>
    <w:rsid w:val="00DF2624"/>
    <w:rsid w:val="00DF6E95"/>
    <w:rsid w:val="00DF7A42"/>
    <w:rsid w:val="00E043B6"/>
    <w:rsid w:val="00E21298"/>
    <w:rsid w:val="00E2218F"/>
    <w:rsid w:val="00E2457B"/>
    <w:rsid w:val="00E31368"/>
    <w:rsid w:val="00E32595"/>
    <w:rsid w:val="00E47D4E"/>
    <w:rsid w:val="00E527C3"/>
    <w:rsid w:val="00E5460E"/>
    <w:rsid w:val="00E605A7"/>
    <w:rsid w:val="00E60AE2"/>
    <w:rsid w:val="00E60FED"/>
    <w:rsid w:val="00E71C7F"/>
    <w:rsid w:val="00E8442B"/>
    <w:rsid w:val="00E84BE1"/>
    <w:rsid w:val="00E912F7"/>
    <w:rsid w:val="00EA1572"/>
    <w:rsid w:val="00EA2A93"/>
    <w:rsid w:val="00EA2EB3"/>
    <w:rsid w:val="00EA410E"/>
    <w:rsid w:val="00EA63BB"/>
    <w:rsid w:val="00EB28C6"/>
    <w:rsid w:val="00EC2B4B"/>
    <w:rsid w:val="00EE5A3C"/>
    <w:rsid w:val="00EE6365"/>
    <w:rsid w:val="00EF6518"/>
    <w:rsid w:val="00F07CCB"/>
    <w:rsid w:val="00F15CA7"/>
    <w:rsid w:val="00F36C81"/>
    <w:rsid w:val="00F41458"/>
    <w:rsid w:val="00F4268F"/>
    <w:rsid w:val="00F473C6"/>
    <w:rsid w:val="00F50EC5"/>
    <w:rsid w:val="00F7009D"/>
    <w:rsid w:val="00F73305"/>
    <w:rsid w:val="00F917DA"/>
    <w:rsid w:val="00FA01FF"/>
    <w:rsid w:val="00FA3536"/>
    <w:rsid w:val="00FB090B"/>
    <w:rsid w:val="00FB5613"/>
    <w:rsid w:val="00FC4BBB"/>
    <w:rsid w:val="00FC514B"/>
    <w:rsid w:val="00FE10D9"/>
    <w:rsid w:val="00FE5198"/>
    <w:rsid w:val="00FF3113"/>
  </w:rsids>
  <m:mathPr>
    <m:mathFont m:val="Cambria Math"/>
    <m:brkBin m:val="before"/>
    <m:brkBinSub m:val="--"/>
    <m:smallFrac m:val="0"/>
    <m:dispDef/>
    <m:lMargin m:val="0"/>
    <m:rMargin m:val="0"/>
    <m:defJc m:val="centerGroup"/>
    <m:wrapIndent m:val="1440"/>
    <m:intLim m:val="subSup"/>
    <m:naryLim m:val="undOvr"/>
  </m:mathPr>
  <w:themeFontLang w:val="cs-CZ"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3D69F5"/>
  <w15:docId w15:val="{7CCE3B65-2E04-4EEC-8CA3-57BA2C7984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6F3F"/>
    <w:pPr>
      <w:spacing w:after="0" w:line="240" w:lineRule="auto"/>
    </w:pPr>
    <w:rPr>
      <w:rFonts w:ascii="Times New Roman" w:eastAsia="Times New Roman" w:hAnsi="Times New Roman" w:cs="Times New Roman"/>
      <w:sz w:val="24"/>
      <w:szCs w:val="24"/>
      <w:lang w:eastAsia="cs-CZ"/>
    </w:rPr>
  </w:style>
  <w:style w:type="paragraph" w:styleId="Heading1">
    <w:name w:val="heading 1"/>
    <w:basedOn w:val="Normal"/>
    <w:next w:val="Normal"/>
    <w:link w:val="Heading1Char"/>
    <w:uiPriority w:val="9"/>
    <w:qFormat/>
    <w:rsid w:val="00380B27"/>
    <w:pPr>
      <w:keepNext/>
      <w:keepLines/>
      <w:spacing w:before="240" w:line="259" w:lineRule="auto"/>
      <w:outlineLvl w:val="0"/>
    </w:pPr>
    <w:rPr>
      <w:rFonts w:asciiTheme="majorHAnsi" w:eastAsiaTheme="majorEastAsia" w:hAnsiTheme="majorHAnsi" w:cstheme="majorBidi"/>
      <w:color w:val="2E74B5" w:themeColor="accent1" w:themeShade="BF"/>
      <w:kern w:val="2"/>
      <w:sz w:val="32"/>
      <w:szCs w:val="32"/>
      <w:lang w:val="en-US" w:eastAsia="ko-KR"/>
      <w14:ligatures w14:val="standardContextual"/>
    </w:rPr>
  </w:style>
  <w:style w:type="paragraph" w:styleId="Heading3">
    <w:name w:val="heading 3"/>
    <w:basedOn w:val="Normal"/>
    <w:next w:val="Normal"/>
    <w:link w:val="Heading3Char"/>
    <w:uiPriority w:val="9"/>
    <w:semiHidden/>
    <w:unhideWhenUsed/>
    <w:qFormat/>
    <w:rsid w:val="00DE6828"/>
    <w:pPr>
      <w:keepNext/>
      <w:keepLines/>
      <w:spacing w:before="40"/>
      <w:outlineLvl w:val="2"/>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semiHidden/>
    <w:rsid w:val="002C6F3F"/>
    <w:pPr>
      <w:tabs>
        <w:tab w:val="center" w:pos="4536"/>
        <w:tab w:val="right" w:pos="9072"/>
      </w:tabs>
    </w:pPr>
    <w:rPr>
      <w:lang w:val="x-none" w:eastAsia="x-none"/>
    </w:rPr>
  </w:style>
  <w:style w:type="character" w:customStyle="1" w:styleId="FooterChar">
    <w:name w:val="Footer Char"/>
    <w:basedOn w:val="DefaultParagraphFont"/>
    <w:link w:val="Footer"/>
    <w:uiPriority w:val="99"/>
    <w:semiHidden/>
    <w:rsid w:val="002C6F3F"/>
    <w:rPr>
      <w:rFonts w:ascii="Times New Roman" w:eastAsia="Times New Roman" w:hAnsi="Times New Roman" w:cs="Times New Roman"/>
      <w:sz w:val="24"/>
      <w:szCs w:val="24"/>
      <w:lang w:val="x-none" w:eastAsia="x-none"/>
    </w:rPr>
  </w:style>
  <w:style w:type="paragraph" w:styleId="Header">
    <w:name w:val="header"/>
    <w:basedOn w:val="Normal"/>
    <w:link w:val="HeaderChar"/>
    <w:uiPriority w:val="99"/>
    <w:semiHidden/>
    <w:rsid w:val="002C6F3F"/>
    <w:pPr>
      <w:tabs>
        <w:tab w:val="center" w:pos="4536"/>
        <w:tab w:val="right" w:pos="9072"/>
      </w:tabs>
    </w:pPr>
    <w:rPr>
      <w:lang w:val="x-none" w:eastAsia="x-none"/>
    </w:rPr>
  </w:style>
  <w:style w:type="character" w:customStyle="1" w:styleId="HeaderChar">
    <w:name w:val="Header Char"/>
    <w:basedOn w:val="DefaultParagraphFont"/>
    <w:link w:val="Header"/>
    <w:uiPriority w:val="99"/>
    <w:semiHidden/>
    <w:rsid w:val="002C6F3F"/>
    <w:rPr>
      <w:rFonts w:ascii="Times New Roman" w:eastAsia="Times New Roman" w:hAnsi="Times New Roman" w:cs="Times New Roman"/>
      <w:sz w:val="24"/>
      <w:szCs w:val="24"/>
      <w:lang w:val="x-none" w:eastAsia="x-none"/>
    </w:rPr>
  </w:style>
  <w:style w:type="character" w:styleId="PageNumber">
    <w:name w:val="page number"/>
    <w:basedOn w:val="DefaultParagraphFont"/>
    <w:semiHidden/>
    <w:rsid w:val="002C6F3F"/>
  </w:style>
  <w:style w:type="paragraph" w:styleId="NormalWeb">
    <w:name w:val="Normal (Web)"/>
    <w:basedOn w:val="Normal"/>
    <w:link w:val="NormalWebChar"/>
    <w:uiPriority w:val="99"/>
    <w:unhideWhenUsed/>
    <w:rsid w:val="00E043B6"/>
    <w:rPr>
      <w:rFonts w:eastAsiaTheme="minorHAnsi"/>
    </w:rPr>
  </w:style>
  <w:style w:type="character" w:styleId="Hyperlink">
    <w:name w:val="Hyperlink"/>
    <w:aliases w:val="Zápatí Char1"/>
    <w:basedOn w:val="DefaultParagraphFont"/>
    <w:unhideWhenUsed/>
    <w:rsid w:val="00FA01FF"/>
    <w:rPr>
      <w:color w:val="0000FF"/>
      <w:u w:val="single"/>
    </w:rPr>
  </w:style>
  <w:style w:type="paragraph" w:styleId="BalloonText">
    <w:name w:val="Balloon Text"/>
    <w:basedOn w:val="Normal"/>
    <w:link w:val="BalloonTextChar"/>
    <w:uiPriority w:val="99"/>
    <w:semiHidden/>
    <w:unhideWhenUsed/>
    <w:rsid w:val="00B32F9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32F94"/>
    <w:rPr>
      <w:rFonts w:ascii="Segoe UI" w:eastAsia="Times New Roman" w:hAnsi="Segoe UI" w:cs="Segoe UI"/>
      <w:sz w:val="18"/>
      <w:szCs w:val="18"/>
      <w:lang w:eastAsia="cs-CZ"/>
    </w:rPr>
  </w:style>
  <w:style w:type="paragraph" w:styleId="ListParagraph">
    <w:name w:val="List Paragraph"/>
    <w:aliases w:val="numbered,Paragraphe de liste1,Bullet List,FooterText,Colorful List - Accent 11,List Paragraph1,Bulletr List Paragraph,列出段落,列出段落1,List Paragraph2,List Paragraph21,Párrafo de lista1,Parágrafo da Lista1,リスト段落1,Listeafsnit1,Bullet list"/>
    <w:basedOn w:val="Normal"/>
    <w:link w:val="ListParagraphChar"/>
    <w:uiPriority w:val="34"/>
    <w:qFormat/>
    <w:rsid w:val="00EA2A93"/>
    <w:pPr>
      <w:ind w:leftChars="400" w:left="800"/>
    </w:pPr>
    <w:rPr>
      <w:rFonts w:eastAsiaTheme="minorEastAsia" w:cstheme="minorBidi"/>
      <w:lang w:eastAsia="ko-KR"/>
    </w:rPr>
  </w:style>
  <w:style w:type="character" w:customStyle="1" w:styleId="ListParagraphChar">
    <w:name w:val="List Paragraph Char"/>
    <w:aliases w:val="numbered Char,Paragraphe de liste1 Char,Bullet List Char,FooterText Char,Colorful List - Accent 11 Char,List Paragraph1 Char,Bulletr List Paragraph Char,列出段落 Char,列出段落1 Char,List Paragraph2 Char,List Paragraph21 Char,リスト段落1 Char"/>
    <w:link w:val="ListParagraph"/>
    <w:uiPriority w:val="34"/>
    <w:locked/>
    <w:rsid w:val="00EA2A93"/>
    <w:rPr>
      <w:rFonts w:ascii="Times New Roman" w:eastAsiaTheme="minorEastAsia" w:hAnsi="Times New Roman"/>
      <w:sz w:val="24"/>
      <w:szCs w:val="24"/>
      <w:lang w:eastAsia="ko-KR"/>
    </w:rPr>
  </w:style>
  <w:style w:type="paragraph" w:customStyle="1" w:styleId="p4">
    <w:name w:val="p4"/>
    <w:basedOn w:val="Normal"/>
    <w:rsid w:val="00EA2A93"/>
    <w:pPr>
      <w:spacing w:before="100" w:beforeAutospacing="1" w:after="100" w:afterAutospacing="1"/>
    </w:pPr>
    <w:rPr>
      <w:rFonts w:eastAsiaTheme="minorHAnsi"/>
      <w:lang w:eastAsia="en-US"/>
    </w:rPr>
  </w:style>
  <w:style w:type="paragraph" w:styleId="FootnoteText">
    <w:name w:val="footnote text"/>
    <w:basedOn w:val="Normal"/>
    <w:link w:val="FootnoteTextChar"/>
    <w:uiPriority w:val="99"/>
    <w:unhideWhenUsed/>
    <w:rsid w:val="00EA2A93"/>
    <w:pPr>
      <w:snapToGrid w:val="0"/>
      <w:spacing w:after="160" w:line="259" w:lineRule="auto"/>
    </w:pPr>
    <w:rPr>
      <w:rFonts w:asciiTheme="minorHAnsi" w:eastAsiaTheme="minorEastAsia" w:hAnsiTheme="minorHAnsi" w:cstheme="minorBidi"/>
      <w:sz w:val="22"/>
      <w:szCs w:val="22"/>
      <w:lang w:eastAsia="en-US"/>
    </w:rPr>
  </w:style>
  <w:style w:type="character" w:customStyle="1" w:styleId="FootnoteTextChar">
    <w:name w:val="Footnote Text Char"/>
    <w:basedOn w:val="DefaultParagraphFont"/>
    <w:link w:val="FootnoteText"/>
    <w:uiPriority w:val="99"/>
    <w:rsid w:val="00EA2A93"/>
    <w:rPr>
      <w:rFonts w:eastAsiaTheme="minorEastAsia"/>
    </w:rPr>
  </w:style>
  <w:style w:type="character" w:styleId="FootnoteReference">
    <w:name w:val="footnote reference"/>
    <w:basedOn w:val="DefaultParagraphFont"/>
    <w:uiPriority w:val="99"/>
    <w:unhideWhenUsed/>
    <w:rsid w:val="00EA2A93"/>
    <w:rPr>
      <w:vertAlign w:val="superscript"/>
    </w:rPr>
  </w:style>
  <w:style w:type="character" w:customStyle="1" w:styleId="Nevyeenzmnka1">
    <w:name w:val="Nevyřešená zmínka1"/>
    <w:basedOn w:val="DefaultParagraphFont"/>
    <w:uiPriority w:val="99"/>
    <w:semiHidden/>
    <w:unhideWhenUsed/>
    <w:rsid w:val="0087638E"/>
    <w:rPr>
      <w:color w:val="808080"/>
      <w:shd w:val="clear" w:color="auto" w:fill="E6E6E6"/>
    </w:rPr>
  </w:style>
  <w:style w:type="character" w:styleId="FollowedHyperlink">
    <w:name w:val="FollowedHyperlink"/>
    <w:basedOn w:val="DefaultParagraphFont"/>
    <w:uiPriority w:val="99"/>
    <w:semiHidden/>
    <w:unhideWhenUsed/>
    <w:rsid w:val="0087638E"/>
    <w:rPr>
      <w:color w:val="954F72" w:themeColor="followedHyperlink"/>
      <w:u w:val="single"/>
    </w:rPr>
  </w:style>
  <w:style w:type="character" w:styleId="CommentReference">
    <w:name w:val="annotation reference"/>
    <w:basedOn w:val="DefaultParagraphFont"/>
    <w:uiPriority w:val="99"/>
    <w:semiHidden/>
    <w:unhideWhenUsed/>
    <w:rsid w:val="00FC514B"/>
    <w:rPr>
      <w:sz w:val="16"/>
      <w:szCs w:val="16"/>
    </w:rPr>
  </w:style>
  <w:style w:type="paragraph" w:styleId="CommentText">
    <w:name w:val="annotation text"/>
    <w:basedOn w:val="Normal"/>
    <w:link w:val="CommentTextChar"/>
    <w:uiPriority w:val="99"/>
    <w:unhideWhenUsed/>
    <w:rsid w:val="00FC514B"/>
    <w:rPr>
      <w:sz w:val="20"/>
      <w:szCs w:val="20"/>
    </w:rPr>
  </w:style>
  <w:style w:type="character" w:customStyle="1" w:styleId="CommentTextChar">
    <w:name w:val="Comment Text Char"/>
    <w:basedOn w:val="DefaultParagraphFont"/>
    <w:link w:val="CommentText"/>
    <w:uiPriority w:val="99"/>
    <w:rsid w:val="00FC514B"/>
    <w:rPr>
      <w:rFonts w:ascii="Times New Roman" w:eastAsia="Times New Roman" w:hAnsi="Times New Roman" w:cs="Times New Roman"/>
      <w:sz w:val="20"/>
      <w:szCs w:val="20"/>
      <w:lang w:eastAsia="cs-CZ"/>
    </w:rPr>
  </w:style>
  <w:style w:type="paragraph" w:styleId="CommentSubject">
    <w:name w:val="annotation subject"/>
    <w:basedOn w:val="CommentText"/>
    <w:next w:val="CommentText"/>
    <w:link w:val="CommentSubjectChar"/>
    <w:uiPriority w:val="99"/>
    <w:semiHidden/>
    <w:unhideWhenUsed/>
    <w:rsid w:val="00FC514B"/>
    <w:rPr>
      <w:b/>
      <w:bCs/>
    </w:rPr>
  </w:style>
  <w:style w:type="character" w:customStyle="1" w:styleId="CommentSubjectChar">
    <w:name w:val="Comment Subject Char"/>
    <w:basedOn w:val="CommentTextChar"/>
    <w:link w:val="CommentSubject"/>
    <w:uiPriority w:val="99"/>
    <w:semiHidden/>
    <w:rsid w:val="00FC514B"/>
    <w:rPr>
      <w:rFonts w:ascii="Times New Roman" w:eastAsia="Times New Roman" w:hAnsi="Times New Roman" w:cs="Times New Roman"/>
      <w:b/>
      <w:bCs/>
      <w:sz w:val="20"/>
      <w:szCs w:val="20"/>
      <w:lang w:eastAsia="cs-CZ"/>
    </w:rPr>
  </w:style>
  <w:style w:type="paragraph" w:styleId="NoSpacing">
    <w:name w:val="No Spacing"/>
    <w:uiPriority w:val="1"/>
    <w:qFormat/>
    <w:rsid w:val="00B03E3F"/>
    <w:pPr>
      <w:widowControl w:val="0"/>
      <w:spacing w:after="0" w:line="240" w:lineRule="auto"/>
      <w:jc w:val="both"/>
    </w:pPr>
    <w:rPr>
      <w:rFonts w:eastAsiaTheme="minorEastAsia"/>
      <w:kern w:val="2"/>
      <w:sz w:val="21"/>
      <w:lang w:eastAsia="ja-JP"/>
    </w:rPr>
  </w:style>
  <w:style w:type="character" w:customStyle="1" w:styleId="NormalWebChar">
    <w:name w:val="Normal (Web) Char"/>
    <w:basedOn w:val="DefaultParagraphFont"/>
    <w:link w:val="NormalWeb"/>
    <w:uiPriority w:val="99"/>
    <w:rsid w:val="00B03E3F"/>
    <w:rPr>
      <w:rFonts w:ascii="Times New Roman" w:hAnsi="Times New Roman" w:cs="Times New Roman"/>
      <w:sz w:val="24"/>
      <w:szCs w:val="24"/>
      <w:lang w:eastAsia="cs-CZ"/>
    </w:rPr>
  </w:style>
  <w:style w:type="character" w:customStyle="1" w:styleId="Nevyeenzmnka2">
    <w:name w:val="Nevyřešená zmínka2"/>
    <w:basedOn w:val="DefaultParagraphFont"/>
    <w:uiPriority w:val="99"/>
    <w:semiHidden/>
    <w:unhideWhenUsed/>
    <w:rsid w:val="00EA1572"/>
    <w:rPr>
      <w:color w:val="605E5C"/>
      <w:shd w:val="clear" w:color="auto" w:fill="E1DFDD"/>
    </w:rPr>
  </w:style>
  <w:style w:type="character" w:customStyle="1" w:styleId="Nevyeenzmnka3">
    <w:name w:val="Nevyřešená zmínka3"/>
    <w:basedOn w:val="DefaultParagraphFont"/>
    <w:uiPriority w:val="99"/>
    <w:semiHidden/>
    <w:unhideWhenUsed/>
    <w:rsid w:val="004206DE"/>
    <w:rPr>
      <w:color w:val="605E5C"/>
      <w:shd w:val="clear" w:color="auto" w:fill="E1DFDD"/>
    </w:rPr>
  </w:style>
  <w:style w:type="character" w:customStyle="1" w:styleId="hps">
    <w:name w:val="hps"/>
    <w:basedOn w:val="DefaultParagraphFont"/>
    <w:rsid w:val="006F2816"/>
  </w:style>
  <w:style w:type="table" w:styleId="TableGrid">
    <w:name w:val="Table Grid"/>
    <w:basedOn w:val="TableNormal"/>
    <w:uiPriority w:val="39"/>
    <w:rsid w:val="006F2816"/>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vyeenzmnka4">
    <w:name w:val="Nevyřešená zmínka4"/>
    <w:basedOn w:val="DefaultParagraphFont"/>
    <w:uiPriority w:val="99"/>
    <w:semiHidden/>
    <w:unhideWhenUsed/>
    <w:rsid w:val="004754E3"/>
    <w:rPr>
      <w:color w:val="605E5C"/>
      <w:shd w:val="clear" w:color="auto" w:fill="E1DFDD"/>
    </w:rPr>
  </w:style>
  <w:style w:type="character" w:customStyle="1" w:styleId="Nevyeenzmnka5">
    <w:name w:val="Nevyřešená zmínka5"/>
    <w:basedOn w:val="DefaultParagraphFont"/>
    <w:uiPriority w:val="99"/>
    <w:semiHidden/>
    <w:unhideWhenUsed/>
    <w:rsid w:val="00D00E3E"/>
    <w:rPr>
      <w:color w:val="605E5C"/>
      <w:shd w:val="clear" w:color="auto" w:fill="E1DFDD"/>
    </w:rPr>
  </w:style>
  <w:style w:type="paragraph" w:styleId="EndnoteText">
    <w:name w:val="endnote text"/>
    <w:basedOn w:val="Normal"/>
    <w:link w:val="EndnoteTextChar"/>
    <w:uiPriority w:val="99"/>
    <w:semiHidden/>
    <w:unhideWhenUsed/>
    <w:rsid w:val="00E21298"/>
    <w:rPr>
      <w:rFonts w:asciiTheme="minorHAnsi" w:eastAsia="Batang" w:hAnsiTheme="minorHAnsi" w:cstheme="minorBidi"/>
      <w:sz w:val="20"/>
      <w:szCs w:val="20"/>
      <w:lang w:val="en-US" w:eastAsia="en-US"/>
    </w:rPr>
  </w:style>
  <w:style w:type="character" w:customStyle="1" w:styleId="EndnoteTextChar">
    <w:name w:val="Endnote Text Char"/>
    <w:basedOn w:val="DefaultParagraphFont"/>
    <w:link w:val="EndnoteText"/>
    <w:uiPriority w:val="99"/>
    <w:semiHidden/>
    <w:rsid w:val="00E21298"/>
    <w:rPr>
      <w:rFonts w:eastAsia="Batang"/>
      <w:sz w:val="20"/>
      <w:szCs w:val="20"/>
      <w:lang w:val="en-US"/>
    </w:rPr>
  </w:style>
  <w:style w:type="character" w:styleId="EndnoteReference">
    <w:name w:val="endnote reference"/>
    <w:basedOn w:val="DefaultParagraphFont"/>
    <w:uiPriority w:val="99"/>
    <w:semiHidden/>
    <w:unhideWhenUsed/>
    <w:rsid w:val="00E21298"/>
    <w:rPr>
      <w:vertAlign w:val="superscript"/>
    </w:rPr>
  </w:style>
  <w:style w:type="character" w:styleId="Emphasis">
    <w:name w:val="Emphasis"/>
    <w:basedOn w:val="DefaultParagraphFont"/>
    <w:uiPriority w:val="20"/>
    <w:qFormat/>
    <w:rsid w:val="00DC6939"/>
    <w:rPr>
      <w:i/>
      <w:iCs/>
    </w:rPr>
  </w:style>
  <w:style w:type="character" w:customStyle="1" w:styleId="Heading1Char">
    <w:name w:val="Heading 1 Char"/>
    <w:basedOn w:val="DefaultParagraphFont"/>
    <w:link w:val="Heading1"/>
    <w:uiPriority w:val="9"/>
    <w:rsid w:val="00380B27"/>
    <w:rPr>
      <w:rFonts w:asciiTheme="majorHAnsi" w:eastAsiaTheme="majorEastAsia" w:hAnsiTheme="majorHAnsi" w:cstheme="majorBidi"/>
      <w:color w:val="2E74B5" w:themeColor="accent1" w:themeShade="BF"/>
      <w:kern w:val="2"/>
      <w:sz w:val="32"/>
      <w:szCs w:val="32"/>
      <w:lang w:val="en-US" w:eastAsia="ko-KR"/>
      <w14:ligatures w14:val="standardContextual"/>
    </w:rPr>
  </w:style>
  <w:style w:type="character" w:customStyle="1" w:styleId="Heading3Char">
    <w:name w:val="Heading 3 Char"/>
    <w:basedOn w:val="DefaultParagraphFont"/>
    <w:link w:val="Heading3"/>
    <w:uiPriority w:val="9"/>
    <w:semiHidden/>
    <w:rsid w:val="00DE6828"/>
    <w:rPr>
      <w:rFonts w:asciiTheme="majorHAnsi" w:eastAsiaTheme="majorEastAsia" w:hAnsiTheme="majorHAnsi" w:cstheme="majorBidi"/>
      <w:color w:val="1F4D78" w:themeColor="accent1" w:themeShade="7F"/>
      <w:sz w:val="24"/>
      <w:szCs w:val="24"/>
      <w:lang w:eastAsia="cs-CZ"/>
    </w:rPr>
  </w:style>
  <w:style w:type="paragraph" w:styleId="Revision">
    <w:name w:val="Revision"/>
    <w:hidden/>
    <w:uiPriority w:val="99"/>
    <w:semiHidden/>
    <w:rsid w:val="004A15CE"/>
    <w:pPr>
      <w:spacing w:after="0" w:line="240" w:lineRule="auto"/>
    </w:pPr>
    <w:rPr>
      <w:rFonts w:ascii="Times New Roman" w:eastAsia="Times New Roman" w:hAnsi="Times New Roman" w:cs="Times New Roman"/>
      <w:sz w:val="24"/>
      <w:szCs w:val="24"/>
      <w:lang w:eastAsia="cs-CZ"/>
    </w:rPr>
  </w:style>
  <w:style w:type="character" w:styleId="UnresolvedMention">
    <w:name w:val="Unresolved Mention"/>
    <w:basedOn w:val="DefaultParagraphFont"/>
    <w:uiPriority w:val="99"/>
    <w:semiHidden/>
    <w:unhideWhenUsed/>
    <w:rsid w:val="003679C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523908">
      <w:bodyDiv w:val="1"/>
      <w:marLeft w:val="0"/>
      <w:marRight w:val="0"/>
      <w:marTop w:val="0"/>
      <w:marBottom w:val="0"/>
      <w:divBdr>
        <w:top w:val="none" w:sz="0" w:space="0" w:color="auto"/>
        <w:left w:val="none" w:sz="0" w:space="0" w:color="auto"/>
        <w:bottom w:val="none" w:sz="0" w:space="0" w:color="auto"/>
        <w:right w:val="none" w:sz="0" w:space="0" w:color="auto"/>
      </w:divBdr>
    </w:div>
    <w:div w:id="602491918">
      <w:bodyDiv w:val="1"/>
      <w:marLeft w:val="0"/>
      <w:marRight w:val="0"/>
      <w:marTop w:val="0"/>
      <w:marBottom w:val="0"/>
      <w:divBdr>
        <w:top w:val="none" w:sz="0" w:space="0" w:color="auto"/>
        <w:left w:val="none" w:sz="0" w:space="0" w:color="auto"/>
        <w:bottom w:val="none" w:sz="0" w:space="0" w:color="auto"/>
        <w:right w:val="none" w:sz="0" w:space="0" w:color="auto"/>
      </w:divBdr>
    </w:div>
    <w:div w:id="635257086">
      <w:bodyDiv w:val="1"/>
      <w:marLeft w:val="0"/>
      <w:marRight w:val="0"/>
      <w:marTop w:val="0"/>
      <w:marBottom w:val="0"/>
      <w:divBdr>
        <w:top w:val="none" w:sz="0" w:space="0" w:color="auto"/>
        <w:left w:val="none" w:sz="0" w:space="0" w:color="auto"/>
        <w:bottom w:val="none" w:sz="0" w:space="0" w:color="auto"/>
        <w:right w:val="none" w:sz="0" w:space="0" w:color="auto"/>
      </w:divBdr>
    </w:div>
    <w:div w:id="657417797">
      <w:bodyDiv w:val="1"/>
      <w:marLeft w:val="0"/>
      <w:marRight w:val="0"/>
      <w:marTop w:val="0"/>
      <w:marBottom w:val="0"/>
      <w:divBdr>
        <w:top w:val="none" w:sz="0" w:space="0" w:color="auto"/>
        <w:left w:val="none" w:sz="0" w:space="0" w:color="auto"/>
        <w:bottom w:val="none" w:sz="0" w:space="0" w:color="auto"/>
        <w:right w:val="none" w:sz="0" w:space="0" w:color="auto"/>
      </w:divBdr>
    </w:div>
    <w:div w:id="689376918">
      <w:bodyDiv w:val="1"/>
      <w:marLeft w:val="0"/>
      <w:marRight w:val="0"/>
      <w:marTop w:val="0"/>
      <w:marBottom w:val="0"/>
      <w:divBdr>
        <w:top w:val="none" w:sz="0" w:space="0" w:color="auto"/>
        <w:left w:val="none" w:sz="0" w:space="0" w:color="auto"/>
        <w:bottom w:val="none" w:sz="0" w:space="0" w:color="auto"/>
        <w:right w:val="none" w:sz="0" w:space="0" w:color="auto"/>
      </w:divBdr>
    </w:div>
    <w:div w:id="934438697">
      <w:bodyDiv w:val="1"/>
      <w:marLeft w:val="0"/>
      <w:marRight w:val="0"/>
      <w:marTop w:val="0"/>
      <w:marBottom w:val="0"/>
      <w:divBdr>
        <w:top w:val="none" w:sz="0" w:space="0" w:color="auto"/>
        <w:left w:val="none" w:sz="0" w:space="0" w:color="auto"/>
        <w:bottom w:val="none" w:sz="0" w:space="0" w:color="auto"/>
        <w:right w:val="none" w:sz="0" w:space="0" w:color="auto"/>
      </w:divBdr>
    </w:div>
    <w:div w:id="992835809">
      <w:bodyDiv w:val="1"/>
      <w:marLeft w:val="0"/>
      <w:marRight w:val="0"/>
      <w:marTop w:val="0"/>
      <w:marBottom w:val="0"/>
      <w:divBdr>
        <w:top w:val="none" w:sz="0" w:space="0" w:color="auto"/>
        <w:left w:val="none" w:sz="0" w:space="0" w:color="auto"/>
        <w:bottom w:val="none" w:sz="0" w:space="0" w:color="auto"/>
        <w:right w:val="none" w:sz="0" w:space="0" w:color="auto"/>
      </w:divBdr>
    </w:div>
    <w:div w:id="1606503493">
      <w:bodyDiv w:val="1"/>
      <w:marLeft w:val="0"/>
      <w:marRight w:val="0"/>
      <w:marTop w:val="0"/>
      <w:marBottom w:val="0"/>
      <w:divBdr>
        <w:top w:val="none" w:sz="0" w:space="0" w:color="auto"/>
        <w:left w:val="none" w:sz="0" w:space="0" w:color="auto"/>
        <w:bottom w:val="none" w:sz="0" w:space="0" w:color="auto"/>
        <w:right w:val="none" w:sz="0" w:space="0" w:color="auto"/>
      </w:divBdr>
    </w:div>
    <w:div w:id="1619340049">
      <w:bodyDiv w:val="1"/>
      <w:marLeft w:val="0"/>
      <w:marRight w:val="0"/>
      <w:marTop w:val="0"/>
      <w:marBottom w:val="0"/>
      <w:divBdr>
        <w:top w:val="none" w:sz="0" w:space="0" w:color="auto"/>
        <w:left w:val="none" w:sz="0" w:space="0" w:color="auto"/>
        <w:bottom w:val="none" w:sz="0" w:space="0" w:color="auto"/>
        <w:right w:val="none" w:sz="0" w:space="0" w:color="auto"/>
      </w:divBdr>
    </w:div>
    <w:div w:id="1753699006">
      <w:bodyDiv w:val="1"/>
      <w:marLeft w:val="0"/>
      <w:marRight w:val="0"/>
      <w:marTop w:val="0"/>
      <w:marBottom w:val="0"/>
      <w:divBdr>
        <w:top w:val="none" w:sz="0" w:space="0" w:color="auto"/>
        <w:left w:val="none" w:sz="0" w:space="0" w:color="auto"/>
        <w:bottom w:val="none" w:sz="0" w:space="0" w:color="auto"/>
        <w:right w:val="none" w:sz="0" w:space="0" w:color="auto"/>
      </w:divBdr>
    </w:div>
    <w:div w:id="1756395709">
      <w:bodyDiv w:val="1"/>
      <w:marLeft w:val="0"/>
      <w:marRight w:val="0"/>
      <w:marTop w:val="0"/>
      <w:marBottom w:val="0"/>
      <w:divBdr>
        <w:top w:val="none" w:sz="0" w:space="0" w:color="auto"/>
        <w:left w:val="none" w:sz="0" w:space="0" w:color="auto"/>
        <w:bottom w:val="none" w:sz="0" w:space="0" w:color="auto"/>
        <w:right w:val="none" w:sz="0" w:space="0" w:color="auto"/>
      </w:divBdr>
    </w:div>
    <w:div w:id="19312289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amsung.com/"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eona.dankova@taktiq.com"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v.schieblova@partner.samsung.com"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news.samsung.com/cz"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news.samsung.com/cz/" TargetMode="Externa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BC50ED-E588-4C43-8EE7-28FA926992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6</Pages>
  <Words>1448</Words>
  <Characters>8821</Characters>
  <Application>Microsoft Office Word</Application>
  <DocSecurity>0</DocSecurity>
  <Lines>176</Lines>
  <Paragraphs>40</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Tereza Hegrova</dc:creator>
  <cp:keywords/>
  <dc:description/>
  <cp:lastModifiedBy>Petra Mejtská</cp:lastModifiedBy>
  <cp:revision>13</cp:revision>
  <cp:lastPrinted>2017-10-31T19:52:00Z</cp:lastPrinted>
  <dcterms:created xsi:type="dcterms:W3CDTF">2025-03-01T18:44:00Z</dcterms:created>
  <dcterms:modified xsi:type="dcterms:W3CDTF">2025-03-06T16:44:00Z</dcterms:modified>
</cp:coreProperties>
</file>

<file path=docProps/custom.xml><?xml version="1.0" encoding="utf-8"?>
<Properties xmlns="http://schemas.openxmlformats.org/officeDocument/2006/custom-properties" xmlns:vt="http://schemas.openxmlformats.org/officeDocument/2006/docPropsVTypes">
  <property fmtid="{5C58129F-E5B8-477A-9B38-B3E54BFA04C8}" pid="2">
    <vt:lpwstr>8C26FE5749015F1A06B221D46108E1E60646B5479E50A49164820BED510FDF6A</vt:lpwstr>
  </property>
  <property fmtid="{D5CDD505-2E9C-101B-9397-08002B2CF9AE}" pid="2" name="NSCPROP">
    <vt:lpwstr>NSCCustomProperty</vt:lpwstr>
  </property>
  <property fmtid="{D5CDD505-2E9C-101B-9397-08002B2CF9AE}" pid="3" name="NSCPROP_SA">
    <vt:lpwstr>C:\mySingle\TEMP\2018_02_25_TZ - Vyvinuto s ohledem na moderní způsob komunikace - Samsung Galaxy S9 a S9+.docx</vt:lpwstr>
  </property>
</Properties>
</file>